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12" w:rsidRPr="00D22708" w:rsidRDefault="00464412" w:rsidP="0046441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  <w:lang w:eastAsia="ru-RU"/>
        </w:rPr>
      </w:pPr>
      <w:r w:rsidRPr="00D22708"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  <w:lang w:eastAsia="ru-RU"/>
        </w:rPr>
        <w:t>Об утверждении Административного регламента по предоставлению органами местного самоуправления государственной услуги "Выдача разрешения на вступление в брак лицам, не достигшим брачного возраста"</w:t>
      </w:r>
    </w:p>
    <w:p w:rsidR="00D22708" w:rsidRDefault="00464412" w:rsidP="00D2270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МИНИСТЕРСТВО ОБРАЗОВАНИЯ И НАУКИ РЕСПУБЛИКИ КАЛМЫКИЯ</w:t>
      </w: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ПРИКА</w:t>
      </w:r>
      <w:r w:rsidR="00D22708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З</w:t>
      </w:r>
      <w:r w:rsidR="00D22708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="00D22708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от 6 апреля 2018 года N 511</w:t>
      </w:r>
      <w:proofErr w:type="gramStart"/>
      <w:r w:rsidR="00D22708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О</w:t>
      </w:r>
      <w:proofErr w:type="gramEnd"/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б утверждении Административного регламента по предоставлению органами местного самоуправления государственной услуги "Выдача разрешения на вступление в брак лицам, не достигшим брачного возраста"</w:t>
      </w:r>
    </w:p>
    <w:p w:rsidR="00464412" w:rsidRPr="00D22708" w:rsidRDefault="00464412" w:rsidP="00D22708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="00D22708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      </w:t>
      </w:r>
      <w:proofErr w:type="gramStart"/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В соответствии Федеральным законом от 27 июля 20101 года </w:t>
      </w:r>
      <w:hyperlink r:id="rId4" w:history="1"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N 210-ФЗ "Об организации предоставления государственных и муниципальных услуг"</w:t>
        </w:r>
      </w:hyperlink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5" w:history="1"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постановлением Правительства Российской Федерации от 16 мая 2011 года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  </w:r>
      </w:hyperlink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6" w:history="1"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постановлением Правительства Республики Калмыкия от 20 июля 2011 года N 230 "О порядке разработки и утверждения</w:t>
        </w:r>
        <w:proofErr w:type="gramEnd"/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 xml:space="preserve"> административных регламентов исполнения государственных функций и </w:t>
        </w:r>
        <w:proofErr w:type="gramStart"/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порядке</w:t>
        </w:r>
        <w:proofErr w:type="gramEnd"/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 xml:space="preserve"> разработки и утверждения административных регламентов предоставления государственных услуг"</w:t>
        </w:r>
      </w:hyperlink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7" w:history="1">
        <w:r w:rsidRPr="0046441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Законом Республики Калмыкия 11.07.2014 N 69-V-З</w:t>
        </w:r>
      </w:hyperlink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"О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 приказываю: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="00D22708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1. Утвердить прилагаемый административный регламент по предоставлению органами местного самоуправления государственной услуги "Выдача разрешения на вступление в брак лицам, не достигшим брачного возраста";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="00D22708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2. Рекомендовать органам местного самоуправления Республики Калмыкия, наделенных отдельными государственными полномочиями Республики Калмыкия по организации и осуществлению деятельности по опеке и попечительству в отношении несовершеннолетних, организовать работу по предоставлению государственной услуги в соответствии с утвержденным административным регламентом.</w:t>
      </w:r>
    </w:p>
    <w:p w:rsidR="00D22708" w:rsidRDefault="00464412" w:rsidP="00D22708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Министр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Н.МАНЦАЕВ</w:t>
      </w:r>
    </w:p>
    <w:p w:rsidR="00D22708" w:rsidRPr="00D22708" w:rsidRDefault="00464412" w:rsidP="00D22708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t xml:space="preserve">АДМИНИСТРАТИВНЫЙ РЕГЛАМЕНТ ПРЕДОСТАВЛЕНИЯ ОРГАНАМИ МЕСТНОГО САМОУПРАВЛЕНИЯ ГОСУДАРСТВЕННОЙ УСЛУГИ </w:t>
      </w:r>
    </w:p>
    <w:p w:rsidR="00464412" w:rsidRPr="00D22708" w:rsidRDefault="00464412" w:rsidP="00D22708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D2270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"ВЫДАЧА РАЗРЕШЕНИЯ НА ВСТУПЛЕНИЕ В БРАК ЛИЦАМ, НЕ ДОСТИГШИМ БРАЧНОГО ВОЗРАСТА" </w:t>
      </w:r>
      <w:r w:rsidRPr="00D22708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(УТВ. ПРИКАЗОМ МИНИСТЕРСТВА ОБРАЗОВАНИЯ И НАУКИ РЕСПУБЛИКИ КАЛМЫКИЯ ОТ 06.04.2018 N 511)</w:t>
      </w:r>
    </w:p>
    <w:p w:rsidR="00464412" w:rsidRPr="00D22708" w:rsidRDefault="00464412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I. Общие положения</w:t>
      </w:r>
    </w:p>
    <w:p w:rsidR="00D22708" w:rsidRPr="00D22708" w:rsidRDefault="00D22708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             </w:t>
      </w:r>
      <w:r w:rsidR="00464412" w:rsidRPr="00D22708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1.1. Предмет регулирования Административного регламента</w:t>
      </w:r>
    </w:p>
    <w:p w:rsidR="00464412" w:rsidRP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Административный регламент предоставления органами местного самоуправления государственной услуги "Выдача разрешения на вступление в брак лицам, не достигшим брачного возраста" (далее - Регламент) определяет порядок, стандарт, сроки, последовательность, требования к порядку выполнения административных процедур предоставления государственной услуги по выдаче разрешения на вступление в брак лицам, не достигшим брачного возраста (далее - государственная услуга) органами местного самоуправления, осуществляющими переданные отдельные государственные полномочия Республики Калмыкия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организации и осуществлению деятельности по опеке и попечительству в отношении несовершеннолетних (далее - органы местного самоуправления) в соответствии с </w:t>
      </w:r>
      <w:hyperlink r:id="rId8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Калмыкия от 11 июля 2014 года N 69-V-З "О наделении органов местного самоуправления Республики Калмыкия отдельными государственными полномочиями по опеке и попечительству в отношении несовершеннолетних"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464412" w:rsidRP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1.2. Круг заявителей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Заявителями государственной услуги могут быть несовершеннолетние граждане, достигшие возраста шестнадцати лет, зарегистрированные на территории Республики Калмыкия, имеющие основания для вступления в брак до достижения брачного возраста.</w:t>
      </w:r>
    </w:p>
    <w:p w:rsid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1.3. Требования к порядку информирования о предоставлении государственной услуги</w:t>
      </w:r>
    </w:p>
    <w:p w:rsid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1.3.1. Перечень органов местного самоуправления, предоставляющих государственную услугу, с указанием их почтовых адресов, адресов электронной почты, номеров телефонов, а также графиков работы приведен в приложении N 1 к настоящему Регламенту.</w:t>
      </w:r>
    </w:p>
    <w:p w:rsid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1.3.2. Информацию о порядке предоставления государственной услуги можно получить:</w:t>
      </w:r>
    </w:p>
    <w:p w:rsid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 месту нахождения структурного подразделения органа местного самоуправления, предоставляющего государственную услугу;</w:t>
      </w:r>
    </w:p>
    <w:p w:rsidR="00D22708" w:rsidRDefault="00464412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размещения информационных материалов на официальном сайте Министерства образования и науки Республики Калмыкия в информационно-телекоммуникационной сети "Интернет" (далее - сеть "Интернет"): </w:t>
      </w:r>
      <w:hyperlink r:id="rId9" w:history="1">
        <w:r w:rsidR="00D22708" w:rsidRPr="002E00B9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http://www.monrk.ru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D22708" w:rsidRDefault="00D22708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размещения информационных материалов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Республики Калмыкия "Портал государственных и муниципальных услуг (функций)": http://gosuslugi.ru и </w:t>
      </w:r>
      <w:hyperlink r:id="rId10" w:history="1">
        <w:r w:rsidRPr="002E00B9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http://www.pgu.egov08.ru</w:t>
        </w:r>
      </w:hyperlink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D22708" w:rsidRDefault="00D22708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предоставления информации путем обращения в многофункциональные центры предоставления государственных и муниципальных услуг, действующие на территории Республики Калмыкия;</w:t>
      </w:r>
    </w:p>
    <w:p w:rsidR="00D22708" w:rsidRDefault="00D22708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lastRenderedPageBreak/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предоставления информации по телефонам, указанным в приложении N 1 Регламента.</w:t>
      </w:r>
    </w:p>
    <w:p w:rsidR="00464412" w:rsidRPr="00D22708" w:rsidRDefault="00D22708" w:rsidP="00D22708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 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порядке личного обращения в соответствии с законодательством Российской Федерации.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официальном сайте и информационном стенде размещается следующая информация:</w:t>
      </w:r>
    </w:p>
    <w:p w:rsidR="00464412" w:rsidRPr="00D22708" w:rsidRDefault="00D22708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перечень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блок-схема предоставления государственной услуги;</w:t>
      </w:r>
    </w:p>
    <w:p w:rsidR="00464412" w:rsidRPr="00D22708" w:rsidRDefault="00D22708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перечень документов, необходимых для предоставления государственной услуги, а также требования, предъявляемые к этим документам;</w:t>
      </w:r>
    </w:p>
    <w:p w:rsidR="00464412" w:rsidRPr="00D22708" w:rsidRDefault="00D22708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образцы оформления заявлений и документов, которые представляются для получения государственной услуги;</w:t>
      </w:r>
    </w:p>
    <w:p w:rsidR="00D22708" w:rsidRDefault="00D22708" w:rsidP="00D22708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информация о месте приема заявителей (их представителей) и установленных для приема заявителей (их представителей) днях и часах, номера телефонов, адреса официальных сайтов и электронной почты, по которым заинтересованные лица могут получить необходимую информацию.</w:t>
      </w:r>
    </w:p>
    <w:p w:rsidR="00D22708" w:rsidRDefault="00464412" w:rsidP="00D22708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II. Стандарт предоставления государственной услуги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 Наименование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Наименование государственной услуги "Выдача разрешения на вступление в брак лицам, не достигшим брачного возраста".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 Наименование органа, предоставляющего государственную услугу.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Предоставление государственной услуги осуществляется органами местного самоуправления Республики Калмыкия, осуществляющими переданные отдельные государственные полномочия Республики Калмыкия по опеке и попечительству в отношении несовершеннолетних.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При предоставлении государственной услуги осуществляется взаимодействие с Автономным учреждением Республики Калмыкия "Многофункциональный центр предоставления государственных и муниципальных услуг" (далее - АУ РК "МФЦ"), органами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ЗАГСа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 Результаты предоставления государственной услуги.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Результатами предоставления государственной услуги являются: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постановление о выдаче разрешения на вступление в брак лицам, не достигшим брачного возраста;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уведомление об отказе в выдаче разрешения на вступление в брак лицам, не достигшим брачного возраста.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2.4. Сроки предоставления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предоставления государственной услуги составляет не более 30 дней со дня поступления заявления о предоставлении государственной услуги. Датой поступления заявления считается дата регистрации заявления в администрации органа местного самоуправления.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Срок для направления письменного отказа в приеме заявления и документов в случае поступления заявления о предоставлении государственной услуги и документов 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посредством электронного, почтового отправления не должен превышать 3 дней.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выдачи результатов государственной услуги заявителю не должен превышать пяти дней со дня принятия решения.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2.5. Перечень нормативных правовых актов, непосредственно регулирующих предоставление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Предоставление государственной услуги осуществляется в соответствии со следующими нормативными правовыми актами: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1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Семейным кодексом РФ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("Российская газета" от 27.01.1996 N 17);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2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24 апреля 2008 года N 48-ФЗ "Об опеке и попечительстве"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("Российская газета" от 30.04.2008 N 94);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3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("Российская газета" от 30.07.2010 N 168);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4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июля 2006 года N 152-ФЗ "О персональных данных"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("Российская газета" от 29.07.2006 N 165);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Законом Республики Калмыкия от 11 июля 2014 года 68-V-З "Об организации работы по опеке и попечительству в Республике Калмыкия" (газета "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Хальмг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Унн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" от 12.07.2014 N 117);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5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Калмыкия от 11 июля 2014 года N 69-V-З "О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(газета "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Хальмг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Унн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" от 12.07.2014 N 117);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6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Уставом города Элисты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утвержденным решением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Элистинского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городского Собрания </w:t>
      </w:r>
      <w:hyperlink r:id="rId17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16 июня 2004 года N 1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(газета "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Элистинская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панорама" от 23.07.2005 N 125, от 27.07.2005 N 127, </w:t>
      </w:r>
      <w:hyperlink r:id="rId18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28.07.2005 N 128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от 29.07.2005 N 129,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02.08.2005 N 131, от 03.08.2005 N 132, от 04.08.2005 N 133);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Положением об Управлении образования Администрации города Элисты, утвержденным решением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Элистинского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городского Собрания </w:t>
      </w:r>
      <w:hyperlink r:id="rId19" w:history="1">
        <w:r w:rsidRPr="00D227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02.06.2005 N 11 "Об Управлении образования Администрации города Элисты"</w:t>
        </w:r>
      </w:hyperlink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(газета "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Элистинская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панорама", от 21.06.2005 N 103);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Положением об отделе по опеке и попечительству Управления образования Администрации города Элисты, утвержденным приказом Управления образования Администрации города Элисты от 10.04.2013 N 355.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2.6.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2.6.1. Перечень документов, необходимых для предоставления государственной услуги, подлежащих представлению заявителем: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заявление о разрешении на вступление в брак лицам, не достигшим брачного возраста (приложение N 2 к настоящему Регламенту);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б) согласие лица, желающего вступить в брак с заявителем (приложение N 3 к настоящему Регламенту);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копия документа, удостоверяющего личность заявителя;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г) копия документа, удостоверяющего личность лица, желающего вступить в брак с заявителем;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документ, подтверждающий наличие уважительных причин.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2.6.2.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Указанные в пункте 2.6.1 настоящего Регламента документы и заявление могут быть заявителем поданы в органы местного самоуправления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муниципальных услуг 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многофункциональных центров предоставления государственных и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муниципальных услуг, с которыми у органа опеки и попечительства заключены соглашения о взаимодействии.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Копии документов предоставляются одновременно с оригиналами. Копии документов сверяются с оригиналом специалистом, принимающим документы. В случае невозможности представления оригиналов заявитель вправе представить копии, заверенные в установленном законом порядке органами государственной власти или органами местного самоуправления, а также организациями, выдавшими соответствующий документ.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случае представления документов, предусмотренных пунктом 2.6.1 настоящего Регламента,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в информационно-телекоммуникационной сети "Интернет", через АУ РК "МФЦ", посредством почтового отправления заявителем в течение 10 дней со дня обращения представляются в органы местного самоуправления оригиналы данных документов.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2.7.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При предоставлении государственной услуги запрещается требовать от заявителя: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предоставления документов и информации, которые находятся в распоряжении органов, предоставляющих государственную услугу,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действующим законодательством.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2.8. Исчерпывающий перечень оснований для отказа в приеме заявления и документов, необходимых для предоставления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Оснований для отказа в приеме заявления и документов не предусмотрено.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2.9. Исчерпывающий перечень оснований для приостановления и (или) отказа в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 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2.10.1. Оснований для приостановления предоставления государственной услуги не предусмотрено;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2.10.2.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Основаниями для отказа в предоставлении государственной услуги являются: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непредставление документов, предусмотренных пунктом 2.6.1 настоящего регламента;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отсутствие уважительных причин для вступления в брак лицам, не достигшим брачного возраста.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отсутствие в органе опеки и попечительства оригиналов документов, предусмотренных пунктом 2.6.1 на момент вынесения решения о разрешении на вступление в брак лицам, не достигшим брачного возраста;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г) представление заявителем документов, выполненных не на русском языке и не легализованных.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2.10. 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2.11. Порядок, размер и основания взимания государственной пошлины или иной платы, взимаемой за предоставление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2.12.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ожидания в очереди при подаче заявления о предоставлении государственной услуги и при получении результата ее предоставления не должен превышать 15 минут.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2.13. Срок и порядок регистрации запроса заявителя о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регистрации поступивших запросов о предоставлении государственной услуги посредством почты либо в электронном виде не должен превышать одного рабочего дня.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личном обращении время приема и регистрации документов не должно превышать 15 минут.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2.14. Требования к помещениям, в которых предоставляются государственные услуги, к местам ожидания и приема заявителей, размещению и оформлению визуальной, текстовой и </w:t>
      </w:r>
      <w:proofErr w:type="spell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мультимедийной</w:t>
      </w:r>
      <w:proofErr w:type="spell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информации о порядке предоставлении государственной услуги.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2.14.1. Помещение, в котором осуществляется предоставление государственной услуги, оборудуются: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информационной табличкой (вывеской), содержащей полное наименование органа местного самоуправления;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противопожарной системой и первичными средствами пожаротушения;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системой оповещения о возникновении чрезвычайной ситуации.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2.14.2. Места ожидания для заявителей должны соответствовать комфортным условиям и оборудуются: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информационным стендом;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стульями и столами для возможности оформления документов;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доступными местами общественного пользования (туалеты).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2.14.3. Кабинеты приема граждан для предоставления государственной услуги должны быть оборудованы информационными табличками (вывесками) с указанием: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фамилии, имени, отчества и должности специалиста, осуществляющего прием граждан;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времени перерыва на обед.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2.14.4.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 При организации рабочих мест должна быть предусмотрена возможность свободного входа и выхода из помещения при необходимости.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2.14.5 Места предоставления государственной услуги, зал ожидания, места для заполнения запросов о предоставлении государственной услуги оборудуются с учетом требований доступности инвалидов в соответствии с действующим законодательством Российской Федерации.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2.15. Показатели доступности и качества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2.15.1.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Показателями оценки доступности государственной услуги являются: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размещение на региональном и федеральном портале государственных и муниципальных услуг, на официальном сайте органа местного самоуправления, на информационных стендах в органе, предоставляющем муниципальную услугу: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информации о государственной услуге, порядке и сроках ее предоставления;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сведения о местонахождении, графике (режиме) работы, контактных телефонах (телефонах для справок), адресах электронной почты;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размещение бланка заявления и перечня документов, необходимых для предоставления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возможность получения информации о ходе предоставления государственной услуги, в том числе с использованием информационно - коммуникационных технологий (телефон, электронная почта)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возможность направления запроса и получения информации о ходе предоставления государственной услуги в электронном виде.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2.15.2. Показатели доступности и качества государственной услуги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Показателями доступности и качества государственной услуги являются: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соблюдение сроков предоставления государственной услуги и условий ожидания приема;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полное информирование о государственной услуге;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обоснованность отказов в предоставлении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получение государственной услуги в формах по выбору заявителя;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соответствие действий должностных лиц, участвующих в предоставлении государственной услуги, Административному регламенту в части описания в них административных действий, наличие профессиональных знаний и навыков;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ресурсное обеспечение исполнения Административного регламента;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отсутствие жалоб со стороны заявителей на нарушение требований стандарта предоставления государственной услуги.</w:t>
      </w:r>
    </w:p>
    <w:p w:rsidR="000F649A" w:rsidRDefault="00464412" w:rsidP="000F649A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64412" w:rsidRPr="000F649A" w:rsidRDefault="00464412" w:rsidP="000F649A">
      <w:pPr>
        <w:shd w:val="clear" w:color="auto" w:fill="FFFFFF"/>
        <w:spacing w:before="404" w:after="243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3.1. Предоставление государственной услуги включает в себя следующие административные процедуры: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прием, проверка и регистрация заявления и приложенных документов;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рассмотрение заявления и принятие решения о выдаче разрешения на вступление в брак лицам, не достигшим брачного возраста либо об отказе в предоставлении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уведомление заявителя о результате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Блок-схема последовательности административных процедур при предоставлении государственной услуги приведена в приложении N 4 к настоящему Регламенту.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 Последовательность и сроки выполнения административных процедур, а также требования к порядку их выполнения.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3.2.1. Административная процедура "Прием, проверка и регистрация заявления и приложенных документов".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Основанием для начала административной процедуры является заявление о разрешении на вступление в брак лицам, не достигшим брачного возраста с приложенными документами, необходимыми для предоставления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Специалист, ответственный за прием документов: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проверяет документы, удостоверяющие личность заявителя;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осуществляет проверку наличия необходимых документов и точности их оформления, а именно: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наличие в документах указания на фамилию, имя, отчество (последнее - при наличии) заявителя, адрес его места жительства;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отсутствие в документах серьезных повреждений, исправлений, наличие которых не позволяет однозначно истолковать их содержание;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сверяет представленные экземпляры подлинников и копий документов, проставляет на копиях документов отметку "Сверено с оригиналом" и возвращает подлинники документов заявителю.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поступлении заявления и документов специалист в течение 1 рабочего дня направляет их для регистрации в отдел по организации делопроизводства органа местного самоуправления.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поступлении заявления и документов через АУ РК "МФЦ" учреждение в течение 1 рабочего дня передает их для регистрации в отдел по организации делопроизводства органа местного самоуправления.</w:t>
      </w:r>
    </w:p>
    <w:p w:rsidR="000F649A" w:rsidRDefault="00464412" w:rsidP="000F649A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В отделе по организации делопроизводства органа местного самоуправления заявление с приложенными документами в течение 1 рабочего дня регистрируется, направляется для получения резолюции заместителю главы органа местного самоуправления, курирующего деятельность по опеке и попечительству, после получения резолюции передается на исполнение специалистам.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должен превышать 3 рабочих дней.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3.2.2. Административная процедура "Рассмотрение заявления и принятие решения о разрешении на вступление в брак лицам, не достигшим брачного возраста, либо об отказе в предоставлении государственной услуги".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Основанием для начала указанной административной процедуры является поступление заявления с приложенными документами с резолюцией заместителя Главы органа местного самоуправления на исполнение специалистам, ответственным за предоставление государственной услуги (далее - специалисты).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Специалисты в течение 1 рабочего дня осуществляют проверку документов, указанных в пункте 2.6 Регламента, и определяют основания выдачи разрешения на вступление в брак лицам, не достигшим брачного возраста, либо письменного отказа в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Специалисты в течение 10 рабочих дней готовят проект нормативного правового акта органа местного самоуправления о разрешении на вступление в брак лицам, не достигшим брачного возраста, в установленном порядке согласовывает данный проект, и направляет для подписания Главе органа местного самоуправления.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Одновременно при наличии оснований для отказа в предоставлении государственной услуги, установленных пунктом 2.10. настоящего Регламента, специалисты готовят уведомление об отказе в предоставлении государственной услуги, подписывают заместителем Главы органа местного самоуправления, курирующим деятельность по опеке и попечительству.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Подписанное постановление о разрешении на вступление в брак лицам, не достигшим брачного возраста, либо уведомление об отказе в предоставлении государственной услуги в течение 2 рабочих дней регистрируется и передается в отдел по делопроизводству или АУ РК "МФЦ" для выдачи заявителю.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может превышать 15 рабочих дней.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3.2.3. Административная процедура "Уведомление заявителя о результате государственной услуги".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Основанием для начала административной процедуры является поступление специалистам копии подписанного и зарегистрированного постановления органа местного самоуправления о разрешении вступления в брак лицам, не достигшим брачного возраста, либо уведомления об отказе в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Специалисты в срок, не превышающий 5 дней со дня регистрации постановления либо уведомления об отказе, вручают заявителю 2 заверенные копии постановления органа местного самоуправления о разрешении вступления в брак лицам, не достигшим 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брачного возраста, или уведомление об отказе в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Специалисты органа местного самоуправления по организации делопроизводства в срок, не превышающий 5 дней со дня регистрации постановления, уведомления об отказе, направляют 2 заверенные копии постановления о разрешении вступления в брак лицам, не достигшим брачного возраста, или уведомление об отказе в предоставлении государственной услуги: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 адрес заявителя в электронном виде в случае поступления заявления о предоставлении государственной услуги в электронной форме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посредством единого портала государственных и муниципальных услуг (функций) или регионального портала государственных и муниципальных услуг (функций) Республики Калмыкия;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 АУ РК "МФЦ" для последующего вручения заявителю в случае поступления заявления о предоставлении государственной услуги через АУ РК "МФЦ".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Экземпляр заверенной копии постановления о разрешении вступления в брак лицам, не достигшим брачного возраста, хранится в органе местного самоуправления.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должен превышать 3 рабочих дней.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3.2.4. Максимальный срок исполнения указанных административных процедур составляет 30 дней.</w:t>
      </w:r>
    </w:p>
    <w:p w:rsidR="00464412" w:rsidRPr="00D22708" w:rsidRDefault="000F649A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                </w:t>
      </w:r>
      <w:r w:rsidR="00464412"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IV. Формы </w:t>
      </w:r>
      <w:proofErr w:type="gramStart"/>
      <w:r w:rsidR="00464412"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контроля за</w:t>
      </w:r>
      <w:proofErr w:type="gramEnd"/>
      <w:r w:rsidR="00464412"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предоставлением государственной услуги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4.1. Ответственность должностных лиц органов государственной власти Республики Калмыкия за решения и действия (бездействие), принимаемые (осуществляемые) ими в ходе предоставления государственной услуги.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Должностные лица органа опеки и попечительства, участвующие в предоставлении государственной услуги, при предоставлении государственной услуги, в соответствии с законодательством Российской Федерации несут ответственность за решения и действия (бездействие), принимаемые (осуществляемые) ими при выполнении административных процедур, установленных настоящим Регламентом.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Персональная ответственность специалистов органа опеки и попечительства, осуществляющих функции по предоставлению государственной услуги, требования к знаниям и их квалификации закрепляется в их должностных обязанностях.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4.2. Требования к порядку и формам </w:t>
      </w:r>
      <w:proofErr w:type="gramStart"/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4.2.1 Текущий контроль за соблюдением последовательности действий, определенных административными процедурами по предоставлению государственной услуги специалистами органа опеки и попечительства осуществляется постоянно непосредственно их руководителем.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полнотой и качеством предоставления государственной услуги включает проведение проверок, выявление и устранение нарушений прав заявителей и получателей государственной услуги, принятие решений и подготовку ответов на их обращения, содержание жалобы на действия (бездействие) должностных лиц органа опеки и попечительства.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4.2.2 Проверки могут быть плановыми и внеплановыми. Порядок и периодичность проведения плановых проверок устанавливается руководителем органа опеки и попечительства местного самоуправления. Плановые проверки проводятся не чаще одного раза в три года.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Внеплановые проверки проводятся с целью проверки устранения ранее выявленных нарушений, а также в случае получения жалоб на действия (бездействие) специалистов органа опеки и попечительства, а также по конкретному обращению заявителя или получателя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Результаты плановых и внеплановых проверок оформляются в виде справок, в которых отражаются выявленные недостатки и предложения по их устранению.</w:t>
      </w:r>
      <w:r w:rsidRPr="00D22708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 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4.8. Требования к порядку и формам контроля над предоставлением государственной услуги: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независимость;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профессиональная компетентность;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должная тщательность.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Независимость должностных лиц, осуществляющих контроль за предоставление государственной услуги, от специалистов органа опеки и попечительства состоит в том, что при осуществлении контроля они независимы от специалистов, а также не состоят в родственных отношениях с ними.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Должностные лица, осуществляющие контроль над предоставлением государственной услуги, должны принимать меры по предотвращению конфликта интересов при предоставлении государственной услуги.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Требования к профессиональной компетенции должностных лиц, осуществляющих контроль над предоставлением государственной услуги: профессиональные знания и навыки.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Должная тщательность лиц, осуществляющих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состоит в своевременном и точном исполнении обязанностей, предусмотренных настоящим Регламентом.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4.9.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организаций, осуществляется путем направления обращений в органы опеки и попечительства, а также обжалования решений и (или) действий (бездействий), осуществляемых (принятых) в ходе исполнения Регламента, в вышестоящие органы государственной власти и судебные органы.</w:t>
      </w:r>
    </w:p>
    <w:p w:rsidR="00464412" w:rsidRPr="000F649A" w:rsidRDefault="000F649A" w:rsidP="000F649A">
      <w:pPr>
        <w:shd w:val="clear" w:color="auto" w:fill="FFFFFF"/>
        <w:spacing w:before="404" w:after="243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     </w:t>
      </w:r>
      <w:r w:rsidR="00464412"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V. Досудебный (внесудебный) порядок обжалования действий (бездействия) и 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       </w:t>
      </w:r>
      <w:r w:rsidR="00464412" w:rsidRPr="000F649A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решений, осуществляемых (принятых) в ходе предоставления государственной услуги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5.1. Предметом досудебного обжалования могут являться действия (бездействие) и решения, принятые органом местного самоуправления и его должностными лицами, при предоставлении государственной услуги на основании настоящего Регламента.</w:t>
      </w:r>
      <w:r w:rsidR="00464412"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Заявитель может обратиться с жалобой, в том числе в следующих случаях:</w:t>
      </w:r>
    </w:p>
    <w:p w:rsidR="00464412" w:rsidRPr="00D22708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1) нарушение срока регистрации заявления;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нарушение срока предоставления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услуги, у заявителя;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Регламентом;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отказ органа, предоставляющего государственной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5.2.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Жалоба может быть направлена по почте, через АУ РК "МФЦ", с использованием информационно-телекоммуникационной сети Интернет, официальных сайтов, Единого портала государственных и муниципальных услуг (функций) либо Портала государственных и муниципальных услуг (функций) Республики Калмыкия, а также может быть принята при личном приеме заявителя.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5.3.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Жалоба должна содержать: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наименование органа, предоставляющего государственную услугу, должностного лица органа, предоставляющего государственную услугу, либо муниципального служащего, решения и действия (бездействие) которых обжалуются;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3) сведения об обжалуемых решениях и действиях (бездействии) органа, предоставляющего государственную услугу, должностного лица органа, 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предоставляющего государственную услугу, либо муниципального служащего;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доводы, на основании которых заявитель не согласен с решением и действиями (бездействием) органа, предоставляющего государственную услугу, должностного лица органа, предоставляющего государственную услугу, либо муниципального служащего.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5.4. Заявителем могут быть представлены документы (при наличии), подтверждающие доводы, изложенные в жалобе, либо их копии.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5.5. Заявитель имеет право на получение информации и документов, необходимых для обоснования и рассмотрения жалобы.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5.7. При подаче жалобы в электронном виде документы, указанные в пункте 5.4.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5.8.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5.9.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результатам рассмотрения жалобы орган местного самоуправления принимает одно из следующих решений: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должностным лицом органа,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нормативными правовыми актами Республики Калмыкия, нормативными правовыми актами органов местного самоуправления Республики Калмыкия, а также в иных формах;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отказывает в удовлетворении жалобы.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5.10. Не позднее дня, следующего за днем принятия решения, указанного в пункте 5.8.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5.11. В случае установления в ходе или по результатам </w:t>
      </w:r>
      <w:proofErr w:type="gramStart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227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64412" w:rsidRPr="003C46C1" w:rsidRDefault="00464412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C46C1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1. 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вступление в брак лицам, не достигшим брачного возраста"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Приложение N 1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к Административному регламенту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Министерства образования и науки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Республики Калмыкия по предоставлению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органами местного самоуправления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государственной услуги "Выдача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разрешения на вступление в брак лицам,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не достигшим брачного возраста"</w:t>
      </w:r>
    </w:p>
    <w:p w:rsidR="00464412" w:rsidRPr="000F649A" w:rsidRDefault="00464412" w:rsidP="0046441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  <w:r w:rsidRPr="000F649A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br/>
      </w:r>
      <w:r w:rsidRPr="000F649A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br/>
        <w:t>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ВСТУПЛЕНИЕ В БРАК ЛИЦАМ, НЕ ДОСТИГШИМ БРАЧНОГО ВОЗРАСТА"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8"/>
        <w:gridCol w:w="2370"/>
        <w:gridCol w:w="2191"/>
        <w:gridCol w:w="2371"/>
        <w:gridCol w:w="1855"/>
      </w:tblGrid>
      <w:tr w:rsidR="00464412" w:rsidRPr="000F649A" w:rsidTr="00464412">
        <w:trPr>
          <w:trHeight w:val="15"/>
        </w:trPr>
        <w:tc>
          <w:tcPr>
            <w:tcW w:w="554" w:type="dxa"/>
            <w:hideMark/>
          </w:tcPr>
          <w:p w:rsidR="00464412" w:rsidRPr="000F649A" w:rsidRDefault="00464412" w:rsidP="0046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hideMark/>
          </w:tcPr>
          <w:p w:rsidR="00464412" w:rsidRPr="000F649A" w:rsidRDefault="00464412" w:rsidP="0046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hideMark/>
          </w:tcPr>
          <w:p w:rsidR="00464412" w:rsidRPr="000F649A" w:rsidRDefault="00464412" w:rsidP="0046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464412" w:rsidRPr="000F649A" w:rsidRDefault="00464412" w:rsidP="0046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464412" w:rsidRPr="000F649A" w:rsidRDefault="00464412" w:rsidP="0046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/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отдела опеки 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попечительства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Адрес отдела опеки 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попечительства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Телефон, адрес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электронной</w:t>
            </w:r>
            <w:proofErr w:type="gram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почты отдела опеки 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попечительства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График работы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органа опеки 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попечительства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по опеке и попечительству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Управления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Администрации города Элисты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358000,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. Элиста,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Номто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Очирова, 4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(847-22) 3-81-15,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elista.opeka@mail.ru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Управление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Городовиковского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359050,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Калмыкия,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Городовиковск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пер. Комсомольский, 3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(847-31) 9-23-06,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(847-31) 9-15-73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goruoagrmo@yandex.ru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Ики-Бурульского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359130, Республика Калмыкия,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Ики-Бурульский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Советская, 16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(847-32) 9-13-92,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(847-32) 9-13-93,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iki-burulroo@mail.ru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и культуры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Кетченеровского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районного муниципального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образования 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359120,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Калмыкия,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Кетченеровский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Кетченеры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пер. Больничный, 5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(847-35) 9-13-17,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ketchraino@mail.ru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опеки и попечительства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Лаганского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районного</w:t>
            </w:r>
            <w:proofErr w:type="gram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359220,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Лагань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пер.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1-й Пионерский, 6 "а"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(847-33) 9-16-33,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(847-33) 9-27-51,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laganalrmo@mail.ru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Управление образования, культуры,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спорта и молодежной политики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Малодербетовского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районного муниципального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образования 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359420,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Калмыкия,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Малодербетовский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. Малые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Дербеты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40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лет Победы, 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(847-34) 9-11-13,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mdroo@yandex.ru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Октябрьского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359450,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Октябрьский</w:t>
            </w:r>
            <w:proofErr w:type="gram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район, п. Большой Царын,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ул. К. Маркса, 18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(847-47) 9-12-84,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(847-47) 9-15-07,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oktroo@mail.ru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Муниципальное учреждение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"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отдел образования"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 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359030,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Приютненский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район, с.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Приютное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Ильина, 4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(847-36) 9-16-92,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mupoork@mail.ru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08.00 - 12.00,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14.00 - 17.00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Сарпинского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районного муниципального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образования 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359410,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 xml:space="preserve">Калмыкия,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Сарпинский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район, с.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Садовое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ул. Ленина, 57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8 (847-41) 2-16-02,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8 (847-41) 2-15-23, admin-srmo@mail.ru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 xml:space="preserve">Понедельник - </w:t>
            </w: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пятница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Управление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Администрации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Целинного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359180,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Целинный</w:t>
            </w:r>
            <w:proofErr w:type="gram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район, с.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Троицкое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ул. Пушкина, 1 "а"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(847-42) 9-15-42,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(847-42) 9-13-27,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uoacrmork@mail.ru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Черноземельского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359240,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Калмыкия,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Черноземельский район,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п. Комсомольский, ул. В.Г.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Чумудова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32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(847-43) 9-12-43,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(847-43) 9-12-20,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cherroo@yandex.ru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Юстинского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359300,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Юстинский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Цаган-Аман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Советская, 46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(847-44) 9-22-37,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(847-44) 9-11-59, zagan-aman@yandex.ru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Яшалтинского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359010,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</w:t>
            </w:r>
            <w:proofErr w:type="gram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</w:t>
            </w:r>
            <w:proofErr w:type="gram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. Яшалта,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ул. Ленина, 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(847-45) 9-12-37,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(847-45) 9-15-60,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roo.yashalta@mail.ru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464412" w:rsidRPr="000F649A" w:rsidTr="004644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Яшкульского</w:t>
            </w:r>
            <w:proofErr w:type="spellEnd"/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районного муниципального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образования Республики Калмыкия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359150, Республика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Калмыкия, </w:t>
            </w:r>
            <w:proofErr w:type="spellStart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Яшкульский</w:t>
            </w:r>
            <w:proofErr w:type="spellEnd"/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п. Яшкуль,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ул. 50 лет Октября, 8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(847-46) 9-13-85,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rmoyashkul@mail.ru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 09.00 - 13.00,</w:t>
            </w:r>
          </w:p>
          <w:p w:rsidR="00464412" w:rsidRPr="000F649A" w:rsidRDefault="00464412" w:rsidP="00464412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F649A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</w:tbl>
    <w:p w:rsidR="000F649A" w:rsidRDefault="000F649A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0F649A" w:rsidRDefault="000F649A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464412" w:rsidRPr="00D22708" w:rsidRDefault="00464412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2270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2. Образец заявления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Приложение N 2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Административному регламенту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Калмыкия по предоставлению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органами местного самоуправления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услуги "Выдача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разрешения на вступление в брак лицам,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 достигшим брачного возраста"</w:t>
      </w:r>
    </w:p>
    <w:p w:rsidR="00464412" w:rsidRPr="000F649A" w:rsidRDefault="00464412" w:rsidP="000F649A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</w:t>
      </w:r>
      <w:r w:rsidR="000F649A"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</w:t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Руководителю органа местного</w:t>
      </w:r>
    </w:p>
    <w:p w:rsidR="00464412" w:rsidRPr="00464412" w:rsidRDefault="00464412" w:rsidP="000F649A">
      <w:pPr>
        <w:shd w:val="clear" w:color="auto" w:fill="FFFFFF"/>
        <w:spacing w:after="0" w:line="340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самоуправления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                  _</w:t>
      </w:r>
      <w:r w:rsidR="000F649A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_______________________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                  ________________________</w:t>
      </w:r>
    </w:p>
    <w:p w:rsidR="000F649A" w:rsidRPr="000F649A" w:rsidRDefault="00464412" w:rsidP="000F649A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</w:t>
      </w:r>
      <w:r w:rsid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________________________</w:t>
      </w:r>
      <w:r w:rsid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_______</w:t>
      </w:r>
    </w:p>
    <w:p w:rsidR="00464412" w:rsidRPr="000F649A" w:rsidRDefault="000F649A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                                              </w:t>
      </w:r>
      <w:r w:rsidR="00464412"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Ф.И.О. гражданина, адрес,</w:t>
      </w:r>
    </w:p>
    <w:p w:rsidR="00464412" w:rsidRPr="000F649A" w:rsidRDefault="00464412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  </w:t>
      </w:r>
      <w:r w:rsid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реквизиты паспорта,</w:t>
      </w:r>
    </w:p>
    <w:p w:rsidR="00464412" w:rsidRPr="000F649A" w:rsidRDefault="00464412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  </w:t>
      </w:r>
      <w:r w:rsid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контактный телефон,</w:t>
      </w:r>
    </w:p>
    <w:p w:rsidR="00464412" w:rsidRPr="000F649A" w:rsidRDefault="00464412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</w:t>
      </w:r>
      <w:r w:rsid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адрес электронной почты</w:t>
      </w:r>
    </w:p>
    <w:p w:rsidR="00464412" w:rsidRPr="000F649A" w:rsidRDefault="00464412" w:rsidP="000F649A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br/>
      </w: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                             Образец заявления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 xml:space="preserve">    Прошу Вас разрешить вступить в брак </w:t>
      </w: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с</w:t>
      </w:r>
      <w:proofErr w:type="gramEnd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_________________________________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___________________________________________________________________________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                          (Ф.И.О., дата рождения)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в связи </w:t>
      </w: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с</w:t>
      </w:r>
      <w:proofErr w:type="gramEnd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_________________________________________________________________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                  (указать причины для вступления в брак)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    К заявлению прилагаются следующие документы: __________________________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___________________________________________________________________________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    В   соответствии   с  Федеральным  законом  от  27.07.2006  N 152-ФЗ "О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персональных  данных"  даю  согласие  на  обработку  (сбор, систематизацию,</w:t>
      </w:r>
      <w:proofErr w:type="gramEnd"/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накопление,  хранение,  уточнение,  использование,  распространение,  в том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числе</w:t>
      </w:r>
      <w:proofErr w:type="gramEnd"/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  передачу,   обезличивание,   блокирование,  уничтожение)  сведений,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указанных в настоящем заявлении и прилагаемых к нему документах.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    "___" _____________20 ____г.          ________________________</w:t>
      </w:r>
    </w:p>
    <w:p w:rsid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                                       (подпись, расшифровка</w:t>
      </w: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 xml:space="preserve"> подписи)</w:t>
      </w:r>
    </w:p>
    <w:p w:rsidR="000F649A" w:rsidRPr="00464412" w:rsidRDefault="000F649A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</w:p>
    <w:p w:rsidR="00464412" w:rsidRPr="00464412" w:rsidRDefault="00464412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464412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lastRenderedPageBreak/>
        <w:t>Приложение N 3. Образец заявления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Приложение N 3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к Административному регламенту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Министерства образования и науки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Республики Калмыкия по предоставлению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органами местного самоуправления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государственной услуги "Выдача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разрешения на вступление в брак лицам,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не достигшим брачного возраста"</w:t>
      </w:r>
    </w:p>
    <w:p w:rsidR="000F649A" w:rsidRPr="000F649A" w:rsidRDefault="00464412" w:rsidP="000F649A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br/>
      </w:r>
      <w:r w:rsidR="000F649A"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Руководителю органа местного</w:t>
      </w:r>
    </w:p>
    <w:p w:rsidR="000F649A" w:rsidRPr="00464412" w:rsidRDefault="000F649A" w:rsidP="000F649A">
      <w:pPr>
        <w:shd w:val="clear" w:color="auto" w:fill="FFFFFF"/>
        <w:spacing w:after="0" w:line="340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самоуправления</w:t>
      </w:r>
    </w:p>
    <w:p w:rsidR="000F649A" w:rsidRPr="00464412" w:rsidRDefault="000F649A" w:rsidP="000F649A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                  _</w:t>
      </w:r>
      <w:r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_______________________</w:t>
      </w:r>
    </w:p>
    <w:p w:rsidR="000F649A" w:rsidRPr="00464412" w:rsidRDefault="000F649A" w:rsidP="000F649A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                  ________________________</w:t>
      </w:r>
    </w:p>
    <w:p w:rsidR="000F649A" w:rsidRPr="000F649A" w:rsidRDefault="000F649A" w:rsidP="000F649A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</w:t>
      </w: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________________________</w:t>
      </w: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_______</w:t>
      </w:r>
    </w:p>
    <w:p w:rsidR="000F649A" w:rsidRPr="000F649A" w:rsidRDefault="000F649A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                                        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Ф.И.О. гражданина, адрес,</w:t>
      </w:r>
    </w:p>
    <w:p w:rsidR="000F649A" w:rsidRPr="000F649A" w:rsidRDefault="000F649A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реквизиты паспорта,</w:t>
      </w:r>
    </w:p>
    <w:p w:rsidR="000F649A" w:rsidRPr="000F649A" w:rsidRDefault="000F649A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контактный телефон,</w:t>
      </w:r>
    </w:p>
    <w:p w:rsidR="000F649A" w:rsidRPr="000F649A" w:rsidRDefault="000F649A" w:rsidP="000F649A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</w:pP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 xml:space="preserve">        </w:t>
      </w:r>
      <w:r w:rsidRPr="000F649A">
        <w:rPr>
          <w:rFonts w:ascii="Courier New" w:eastAsia="Times New Roman" w:hAnsi="Courier New" w:cs="Courier New"/>
          <w:color w:val="2D2D2D"/>
          <w:spacing w:val="2"/>
          <w:sz w:val="18"/>
          <w:szCs w:val="18"/>
          <w:lang w:eastAsia="ru-RU"/>
        </w:rPr>
        <w:t>адрес электронной почты</w:t>
      </w:r>
    </w:p>
    <w:p w:rsidR="00464412" w:rsidRPr="00464412" w:rsidRDefault="00464412" w:rsidP="000F649A">
      <w:pPr>
        <w:shd w:val="clear" w:color="auto" w:fill="FFFFFF"/>
        <w:spacing w:after="0" w:line="340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br/>
        <w:t>                             Образец заявления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br/>
        <w:t>    Я, ____________________________________</w:t>
      </w:r>
      <w:r w:rsidR="000F649A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______________________________</w:t>
      </w:r>
    </w:p>
    <w:p w:rsidR="00464412" w:rsidRPr="00464412" w:rsidRDefault="000F649A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</w:t>
      </w:r>
      <w:r w:rsidR="00464412"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(Ф.И.О., дата рождения)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согласен  (-</w:t>
      </w:r>
      <w:proofErr w:type="gramStart"/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на</w:t>
      </w:r>
      <w:proofErr w:type="gramEnd"/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)  вступить в брак с ________________________________________</w:t>
      </w:r>
      <w:r w:rsidR="000F649A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__________________________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__________________________________________________________________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>                          (Ф.И.О., дата рождения)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br/>
      </w: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В   соответствии   с  Федеральным  законом  от  27.07.2006  N 152-ФЗ "О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персональных  данных"  даю  согласие  на  обработку  (сбор, систематизацию,</w:t>
      </w:r>
      <w:proofErr w:type="gramEnd"/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накопление,  хранение,  уточнение,  использование,  распространение,  в том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числе</w:t>
      </w:r>
      <w:proofErr w:type="gramEnd"/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  передачу,   обезличивание,   блокирование,  уничтожение)  сведений,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указанных в настоящем заявлении и прилагаемых к нему документах.</w:t>
      </w:r>
    </w:p>
    <w:p w:rsidR="00464412" w:rsidRPr="000F649A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"___" ____________20 ___г.              _________________________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</w:pPr>
      <w:r w:rsidRPr="000F649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(подпись, расшифровка</w:t>
      </w:r>
      <w:r w:rsidRPr="00464412">
        <w:rPr>
          <w:rFonts w:ascii="Courier New" w:eastAsia="Times New Roman" w:hAnsi="Courier New" w:cs="Courier New"/>
          <w:color w:val="2D2D2D"/>
          <w:spacing w:val="2"/>
          <w:sz w:val="23"/>
          <w:szCs w:val="23"/>
          <w:lang w:eastAsia="ru-RU"/>
        </w:rPr>
        <w:t xml:space="preserve"> подписи)</w:t>
      </w:r>
    </w:p>
    <w:p w:rsidR="00464412" w:rsidRPr="00464412" w:rsidRDefault="00464412" w:rsidP="00464412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464412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lastRenderedPageBreak/>
        <w:t>Приложение N 4. Блок-схема последовательности действий предоставления государственной услуги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Приложение N 4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к Административному регламенту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Министерства образования и науки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Республики Калмыкия по предоставлению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органами местного самоуправления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государственной услуги "Выдача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разрешения на вступление в брак лицам,</w:t>
      </w:r>
      <w:r w:rsidRPr="0046441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не достигшим брачного возраста"</w:t>
      </w:r>
    </w:p>
    <w:p w:rsidR="00464412" w:rsidRPr="00464412" w:rsidRDefault="00464412" w:rsidP="0046441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Pr="00464412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БЛОК-СХЕМА ПОСЛЕДОВАТЕЛЬНОСТИ ДЕЙСТВИЙ ПРЕДОСТАВЛЕНИЯ ГОСУДАРСТВЕННОЙ УСЛУГИ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br/>
        <w:t>                    ┌═══════════════════════‰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│  Прием и регистрация 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│      документов 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└═══════════┬═══════════…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\/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┌══════════════════════‰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│     Рассмотрение 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┌═══════┤ документов, принятие ├═════════‰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│       │        решения       │   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\/       └══════════════════════…   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┌══════════════════════════‰                 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│  Уведомление об отказе   │                      \/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└══════════════════════════…   ┌═════════════════════════════════════‰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Постановление органа местного 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                                 │   самоуправления о разрешении </w:t>
      </w:r>
      <w:proofErr w:type="gramStart"/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на</w:t>
      </w:r>
      <w:proofErr w:type="gramEnd"/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 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      вступление в брак  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└═══════════════════┬═════════════════…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\/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┌═════════════════════════════════════‰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Заверенная копия постановления 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о разрешении на вступление в брак 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хранится в органе местного 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       самоуправления          │ </w:t>
      </w:r>
    </w:p>
    <w:p w:rsidR="00464412" w:rsidRPr="00464412" w:rsidRDefault="00464412" w:rsidP="00464412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464412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└═════════════════════════════════════…</w:t>
      </w:r>
    </w:p>
    <w:p w:rsidR="00D22708" w:rsidRPr="00464412" w:rsidRDefault="00D22708">
      <w:pPr>
        <w:rPr>
          <w:sz w:val="20"/>
          <w:szCs w:val="20"/>
        </w:rPr>
      </w:pPr>
    </w:p>
    <w:sectPr w:rsidR="00D22708" w:rsidRPr="00464412" w:rsidSect="008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64412"/>
    <w:rsid w:val="000F649A"/>
    <w:rsid w:val="003C46C1"/>
    <w:rsid w:val="00464412"/>
    <w:rsid w:val="0089220F"/>
    <w:rsid w:val="00A276ED"/>
    <w:rsid w:val="00A419D1"/>
    <w:rsid w:val="00C77E01"/>
    <w:rsid w:val="00D2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0F"/>
  </w:style>
  <w:style w:type="paragraph" w:styleId="1">
    <w:name w:val="heading 1"/>
    <w:basedOn w:val="a"/>
    <w:link w:val="10"/>
    <w:uiPriority w:val="9"/>
    <w:qFormat/>
    <w:rsid w:val="00464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4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44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4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4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44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46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6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64412"/>
    <w:rPr>
      <w:color w:val="0000FF"/>
      <w:u w:val="single"/>
    </w:rPr>
  </w:style>
  <w:style w:type="paragraph" w:customStyle="1" w:styleId="unformattext">
    <w:name w:val="unformattext"/>
    <w:basedOn w:val="a"/>
    <w:rsid w:val="0046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322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12381332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http://docs.cntd.ru/document/46020036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412381332" TargetMode="External"/><Relationship Id="rId12" Type="http://schemas.openxmlformats.org/officeDocument/2006/relationships/hyperlink" Target="http://docs.cntd.ru/document/902098257" TargetMode="External"/><Relationship Id="rId17" Type="http://schemas.openxmlformats.org/officeDocument/2006/relationships/hyperlink" Target="http://docs.cntd.ru/document/4405553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055532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01383" TargetMode="External"/><Relationship Id="rId11" Type="http://schemas.openxmlformats.org/officeDocument/2006/relationships/hyperlink" Target="http://docs.cntd.ru/document/9015517" TargetMode="External"/><Relationship Id="rId5" Type="http://schemas.openxmlformats.org/officeDocument/2006/relationships/hyperlink" Target="http://docs.cntd.ru/document/902279641" TargetMode="External"/><Relationship Id="rId15" Type="http://schemas.openxmlformats.org/officeDocument/2006/relationships/hyperlink" Target="http://docs.cntd.ru/document/412381332" TargetMode="External"/><Relationship Id="rId10" Type="http://schemas.openxmlformats.org/officeDocument/2006/relationships/hyperlink" Target="http://www.pgu.egov08.ru" TargetMode="External"/><Relationship Id="rId19" Type="http://schemas.openxmlformats.org/officeDocument/2006/relationships/hyperlink" Target="http://docs.cntd.ru/document/440555224" TargetMode="External"/><Relationship Id="rId4" Type="http://schemas.openxmlformats.org/officeDocument/2006/relationships/hyperlink" Target="http://docs.cntd.ru/document/902228011" TargetMode="External"/><Relationship Id="rId9" Type="http://schemas.openxmlformats.org/officeDocument/2006/relationships/hyperlink" Target="http://www.monrk.ru" TargetMode="External"/><Relationship Id="rId1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6774</Words>
  <Characters>38613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Манджиев</dc:creator>
  <cp:lastModifiedBy>РОО</cp:lastModifiedBy>
  <cp:revision>4</cp:revision>
  <dcterms:created xsi:type="dcterms:W3CDTF">2018-10-24T17:16:00Z</dcterms:created>
  <dcterms:modified xsi:type="dcterms:W3CDTF">2018-10-26T12:53:00Z</dcterms:modified>
</cp:coreProperties>
</file>