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79C" w:rsidRPr="00087ED8" w:rsidRDefault="0065079C" w:rsidP="008A704E">
      <w:pPr>
        <w:shd w:val="clear" w:color="auto" w:fill="FFFFFF"/>
        <w:spacing w:after="0" w:line="240" w:lineRule="auto"/>
        <w:jc w:val="center"/>
        <w:textAlignment w:val="baseline"/>
        <w:outlineLvl w:val="0"/>
        <w:rPr>
          <w:rFonts w:ascii="Times New Roman" w:eastAsia="Times New Roman" w:hAnsi="Times New Roman" w:cs="Times New Roman"/>
          <w:b/>
          <w:bCs/>
          <w:color w:val="2D2D2D"/>
          <w:kern w:val="36"/>
          <w:sz w:val="24"/>
          <w:szCs w:val="24"/>
        </w:rPr>
      </w:pPr>
      <w:r w:rsidRPr="00087ED8">
        <w:rPr>
          <w:rFonts w:ascii="Times New Roman" w:eastAsia="Times New Roman" w:hAnsi="Times New Roman" w:cs="Times New Roman"/>
          <w:b/>
          <w:bCs/>
          <w:color w:val="2D2D2D"/>
          <w:kern w:val="36"/>
          <w:sz w:val="24"/>
          <w:szCs w:val="24"/>
        </w:rPr>
        <w:t>Об утверждении Административного регламента по предоставлению органами местного самоуправления государственной услуги "Установление опеки (попечительства) над несовершеннолетними" (с изменениями на 28 августа 2018 года)</w:t>
      </w:r>
    </w:p>
    <w:p w:rsidR="0065079C" w:rsidRPr="00087ED8" w:rsidRDefault="0065079C" w:rsidP="008A704E">
      <w:pPr>
        <w:shd w:val="clear" w:color="auto" w:fill="FFFFFF"/>
        <w:spacing w:after="0" w:line="240" w:lineRule="auto"/>
        <w:jc w:val="center"/>
        <w:textAlignment w:val="baseline"/>
        <w:rPr>
          <w:rFonts w:ascii="Times New Roman" w:eastAsia="Times New Roman" w:hAnsi="Times New Roman" w:cs="Times New Roman"/>
          <w:color w:val="3C3C3C"/>
          <w:sz w:val="24"/>
          <w:szCs w:val="24"/>
        </w:rPr>
      </w:pPr>
      <w:r w:rsidRPr="00087ED8">
        <w:rPr>
          <w:rFonts w:ascii="Times New Roman" w:eastAsia="Times New Roman" w:hAnsi="Times New Roman" w:cs="Times New Roman"/>
          <w:color w:val="3C3C3C"/>
          <w:sz w:val="24"/>
          <w:szCs w:val="24"/>
        </w:rPr>
        <w:br/>
        <w:t>МИНИСТЕРСТВО ОБРАЗОВАНИЯ И НАУКИ РЕСПУБЛИКИ КАЛМЫКИЯ</w:t>
      </w:r>
      <w:r w:rsidRPr="00087ED8">
        <w:rPr>
          <w:rFonts w:ascii="Times New Roman" w:eastAsia="Times New Roman" w:hAnsi="Times New Roman" w:cs="Times New Roman"/>
          <w:color w:val="3C3C3C"/>
          <w:sz w:val="24"/>
          <w:szCs w:val="24"/>
        </w:rPr>
        <w:br/>
      </w:r>
      <w:r w:rsidRPr="00087ED8">
        <w:rPr>
          <w:rFonts w:ascii="Times New Roman" w:eastAsia="Times New Roman" w:hAnsi="Times New Roman" w:cs="Times New Roman"/>
          <w:color w:val="3C3C3C"/>
          <w:sz w:val="24"/>
          <w:szCs w:val="24"/>
        </w:rPr>
        <w:br/>
        <w:t>ПРИКАЗ</w:t>
      </w:r>
      <w:r w:rsidRPr="00087ED8">
        <w:rPr>
          <w:rFonts w:ascii="Times New Roman" w:eastAsia="Times New Roman" w:hAnsi="Times New Roman" w:cs="Times New Roman"/>
          <w:color w:val="3C3C3C"/>
          <w:sz w:val="24"/>
          <w:szCs w:val="24"/>
        </w:rPr>
        <w:br/>
      </w:r>
      <w:r w:rsidRPr="00087ED8">
        <w:rPr>
          <w:rFonts w:ascii="Times New Roman" w:eastAsia="Times New Roman" w:hAnsi="Times New Roman" w:cs="Times New Roman"/>
          <w:color w:val="3C3C3C"/>
          <w:sz w:val="24"/>
          <w:szCs w:val="24"/>
        </w:rPr>
        <w:br/>
        <w:t>от 23 марта 2018 года N 392</w:t>
      </w:r>
      <w:proofErr w:type="gramStart"/>
      <w:r w:rsidRPr="00087ED8">
        <w:rPr>
          <w:rFonts w:ascii="Times New Roman" w:eastAsia="Times New Roman" w:hAnsi="Times New Roman" w:cs="Times New Roman"/>
          <w:color w:val="3C3C3C"/>
          <w:sz w:val="24"/>
          <w:szCs w:val="24"/>
        </w:rPr>
        <w:br/>
      </w:r>
      <w:r w:rsidRPr="00087ED8">
        <w:rPr>
          <w:rFonts w:ascii="Times New Roman" w:eastAsia="Times New Roman" w:hAnsi="Times New Roman" w:cs="Times New Roman"/>
          <w:color w:val="3C3C3C"/>
          <w:sz w:val="24"/>
          <w:szCs w:val="24"/>
        </w:rPr>
        <w:br/>
      </w:r>
      <w:r w:rsidRPr="00087ED8">
        <w:rPr>
          <w:rFonts w:ascii="Times New Roman" w:eastAsia="Times New Roman" w:hAnsi="Times New Roman" w:cs="Times New Roman"/>
          <w:color w:val="3C3C3C"/>
          <w:sz w:val="24"/>
          <w:szCs w:val="24"/>
        </w:rPr>
        <w:br/>
        <w:t>О</w:t>
      </w:r>
      <w:proofErr w:type="gramEnd"/>
      <w:r w:rsidRPr="00087ED8">
        <w:rPr>
          <w:rFonts w:ascii="Times New Roman" w:eastAsia="Times New Roman" w:hAnsi="Times New Roman" w:cs="Times New Roman"/>
          <w:color w:val="3C3C3C"/>
          <w:sz w:val="24"/>
          <w:szCs w:val="24"/>
        </w:rPr>
        <w:t>б утверждении Административного регламента по предоставлению органами местного самоуправления государственной услуги "Установление опеки (попечительства) над несовершеннолетними"</w:t>
      </w:r>
    </w:p>
    <w:p w:rsidR="0065079C" w:rsidRPr="00087ED8" w:rsidRDefault="0065079C" w:rsidP="008A704E">
      <w:pPr>
        <w:shd w:val="clear" w:color="auto" w:fill="FFFFFF"/>
        <w:spacing w:after="0" w:line="240" w:lineRule="auto"/>
        <w:jc w:val="center"/>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(с изменениями на 28 августа 2018 года)</w:t>
      </w:r>
    </w:p>
    <w:p w:rsidR="0065079C" w:rsidRPr="00087ED8" w:rsidRDefault="0065079C" w:rsidP="008A704E">
      <w:pPr>
        <w:shd w:val="clear" w:color="auto" w:fill="FFFFFF"/>
        <w:spacing w:after="0" w:line="240" w:lineRule="auto"/>
        <w:jc w:val="center"/>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(в ред. </w:t>
      </w:r>
      <w:hyperlink r:id="rId5" w:history="1">
        <w:r w:rsidRPr="00087ED8">
          <w:rPr>
            <w:rFonts w:ascii="Times New Roman" w:eastAsia="Times New Roman" w:hAnsi="Times New Roman" w:cs="Times New Roman"/>
            <w:color w:val="00466E"/>
            <w:sz w:val="24"/>
            <w:szCs w:val="24"/>
            <w:u w:val="single"/>
          </w:rPr>
          <w:t>Приказов Министерства образования и науки Республики Калмыкия от 13.06.2018 N 975</w:t>
        </w:r>
      </w:hyperlink>
      <w:r w:rsidRPr="00087ED8">
        <w:rPr>
          <w:rFonts w:ascii="Times New Roman" w:eastAsia="Times New Roman" w:hAnsi="Times New Roman" w:cs="Times New Roman"/>
          <w:color w:val="2D2D2D"/>
          <w:sz w:val="24"/>
          <w:szCs w:val="24"/>
        </w:rPr>
        <w:t>, </w:t>
      </w:r>
      <w:hyperlink r:id="rId6" w:history="1">
        <w:r w:rsidRPr="00087ED8">
          <w:rPr>
            <w:rFonts w:ascii="Times New Roman" w:eastAsia="Times New Roman" w:hAnsi="Times New Roman" w:cs="Times New Roman"/>
            <w:color w:val="00466E"/>
            <w:sz w:val="24"/>
            <w:szCs w:val="24"/>
            <w:u w:val="single"/>
          </w:rPr>
          <w:t>от 28.08.2018 N 1268</w:t>
        </w:r>
      </w:hyperlink>
      <w:r w:rsidRPr="00087ED8">
        <w:rPr>
          <w:rFonts w:ascii="Times New Roman" w:eastAsia="Times New Roman" w:hAnsi="Times New Roman" w:cs="Times New Roman"/>
          <w:color w:val="2D2D2D"/>
          <w:sz w:val="24"/>
          <w:szCs w:val="24"/>
        </w:rPr>
        <w:t>)</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r>
      <w:r w:rsidRPr="00087ED8">
        <w:rPr>
          <w:rFonts w:ascii="Times New Roman" w:eastAsia="Times New Roman" w:hAnsi="Times New Roman" w:cs="Times New Roman"/>
          <w:color w:val="2D2D2D"/>
          <w:sz w:val="24"/>
          <w:szCs w:val="24"/>
        </w:rPr>
        <w:br/>
      </w:r>
      <w:proofErr w:type="gramStart"/>
      <w:r w:rsidRPr="00087ED8">
        <w:rPr>
          <w:rFonts w:ascii="Times New Roman" w:eastAsia="Times New Roman" w:hAnsi="Times New Roman" w:cs="Times New Roman"/>
          <w:color w:val="2D2D2D"/>
          <w:sz w:val="24"/>
          <w:szCs w:val="24"/>
        </w:rPr>
        <w:t>В соответствии с </w:t>
      </w:r>
      <w:hyperlink r:id="rId7" w:history="1">
        <w:r w:rsidRPr="00087ED8">
          <w:rPr>
            <w:rFonts w:ascii="Times New Roman" w:eastAsia="Times New Roman" w:hAnsi="Times New Roman" w:cs="Times New Roman"/>
            <w:color w:val="00466E"/>
            <w:sz w:val="24"/>
            <w:szCs w:val="24"/>
            <w:u w:val="single"/>
          </w:rPr>
          <w:t>Федеральным законом от 27 июля 2010 года N 210-ФЗ "Об организации предоставления государственных и муниципальных услуг"</w:t>
        </w:r>
      </w:hyperlink>
      <w:r w:rsidRPr="00087ED8">
        <w:rPr>
          <w:rFonts w:ascii="Times New Roman" w:eastAsia="Times New Roman" w:hAnsi="Times New Roman" w:cs="Times New Roman"/>
          <w:color w:val="2D2D2D"/>
          <w:sz w:val="24"/>
          <w:szCs w:val="24"/>
        </w:rPr>
        <w:t>, постановлением Правительства Российской Федерации от 16 мая 2011 года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8" w:history="1">
        <w:r w:rsidRPr="00087ED8">
          <w:rPr>
            <w:rFonts w:ascii="Times New Roman" w:eastAsia="Times New Roman" w:hAnsi="Times New Roman" w:cs="Times New Roman"/>
            <w:color w:val="00466E"/>
            <w:sz w:val="24"/>
            <w:szCs w:val="24"/>
            <w:u w:val="single"/>
          </w:rPr>
          <w:t>постановлением Правительства Республики Калмыкия от 20 июля 2011 года N 230 "О порядке разработки и</w:t>
        </w:r>
        <w:proofErr w:type="gramEnd"/>
        <w:r w:rsidRPr="00087ED8">
          <w:rPr>
            <w:rFonts w:ascii="Times New Roman" w:eastAsia="Times New Roman" w:hAnsi="Times New Roman" w:cs="Times New Roman"/>
            <w:color w:val="00466E"/>
            <w:sz w:val="24"/>
            <w:szCs w:val="24"/>
            <w:u w:val="single"/>
          </w:rPr>
          <w:t xml:space="preserve"> утверждения административных регламентов исполнения государственных функций и </w:t>
        </w:r>
        <w:proofErr w:type="gramStart"/>
        <w:r w:rsidRPr="00087ED8">
          <w:rPr>
            <w:rFonts w:ascii="Times New Roman" w:eastAsia="Times New Roman" w:hAnsi="Times New Roman" w:cs="Times New Roman"/>
            <w:color w:val="00466E"/>
            <w:sz w:val="24"/>
            <w:szCs w:val="24"/>
            <w:u w:val="single"/>
          </w:rPr>
          <w:t>порядке</w:t>
        </w:r>
        <w:proofErr w:type="gramEnd"/>
        <w:r w:rsidRPr="00087ED8">
          <w:rPr>
            <w:rFonts w:ascii="Times New Roman" w:eastAsia="Times New Roman" w:hAnsi="Times New Roman" w:cs="Times New Roman"/>
            <w:color w:val="00466E"/>
            <w:sz w:val="24"/>
            <w:szCs w:val="24"/>
            <w:u w:val="single"/>
          </w:rPr>
          <w:t xml:space="preserve"> разработки и утверждения административных регламентов предоставления государственных услуг"</w:t>
        </w:r>
      </w:hyperlink>
      <w:r w:rsidRPr="00087ED8">
        <w:rPr>
          <w:rFonts w:ascii="Times New Roman" w:eastAsia="Times New Roman" w:hAnsi="Times New Roman" w:cs="Times New Roman"/>
          <w:color w:val="2D2D2D"/>
          <w:sz w:val="24"/>
          <w:szCs w:val="24"/>
        </w:rPr>
        <w:t>, </w:t>
      </w:r>
      <w:hyperlink r:id="rId9" w:history="1">
        <w:r w:rsidRPr="00087ED8">
          <w:rPr>
            <w:rFonts w:ascii="Times New Roman" w:eastAsia="Times New Roman" w:hAnsi="Times New Roman" w:cs="Times New Roman"/>
            <w:color w:val="00466E"/>
            <w:sz w:val="24"/>
            <w:szCs w:val="24"/>
            <w:u w:val="single"/>
          </w:rPr>
          <w:t>Законом Республики Калмыкия 11.07.2014 N 69-V-З "О наделении органов местного самоуправления отдельными государственными полномочиями Республики Калмыкия по организации и осуществлению деятельности по опеке и попечительству"</w:t>
        </w:r>
      </w:hyperlink>
      <w:r w:rsidRPr="00087ED8">
        <w:rPr>
          <w:rFonts w:ascii="Times New Roman" w:eastAsia="Times New Roman" w:hAnsi="Times New Roman" w:cs="Times New Roman"/>
          <w:color w:val="2D2D2D"/>
          <w:sz w:val="24"/>
          <w:szCs w:val="24"/>
        </w:rPr>
        <w:t> приказываю:</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1. Утвердить прилагаемый административный регламент по предоставлению органами местного самоуправления государственной услуги "Установление опеки (попечительства) над несовершеннолетними";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2. Рекомендовать органам местного самоуправления Республики Калмыкия, наделенных отдельными государственными полномочиями Республики Калмыкия по организации и осуществлению деятельности по опеке и попечительству в отношении несовершеннолетних, организовать работу по предоставлению государственной услуги в соответствии с утвержденным административным регламентом.</w:t>
      </w:r>
    </w:p>
    <w:p w:rsidR="0065079C" w:rsidRDefault="0065079C" w:rsidP="008A704E">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r>
      <w:r w:rsidRPr="00087ED8">
        <w:rPr>
          <w:rFonts w:ascii="Times New Roman" w:eastAsia="Times New Roman" w:hAnsi="Times New Roman" w:cs="Times New Roman"/>
          <w:color w:val="2D2D2D"/>
          <w:sz w:val="24"/>
          <w:szCs w:val="24"/>
        </w:rPr>
        <w:br/>
        <w:t>Министр</w:t>
      </w:r>
      <w:r w:rsidRPr="00087ED8">
        <w:rPr>
          <w:rFonts w:ascii="Times New Roman" w:eastAsia="Times New Roman" w:hAnsi="Times New Roman" w:cs="Times New Roman"/>
          <w:color w:val="2D2D2D"/>
          <w:sz w:val="24"/>
          <w:szCs w:val="24"/>
        </w:rPr>
        <w:br/>
        <w:t>Н.МАНЦАЕВ</w:t>
      </w:r>
    </w:p>
    <w:p w:rsidR="00AB5456" w:rsidRDefault="00AB5456" w:rsidP="008A704E">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p>
    <w:p w:rsidR="00AB5456" w:rsidRDefault="00AB5456" w:rsidP="008A704E">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p>
    <w:p w:rsidR="00AB5456" w:rsidRDefault="00AB5456" w:rsidP="008A704E">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p>
    <w:p w:rsidR="00AB5456" w:rsidRDefault="00AB5456" w:rsidP="008A704E">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p>
    <w:p w:rsidR="000B771C" w:rsidRDefault="000B771C" w:rsidP="008A704E">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p>
    <w:p w:rsidR="00256B8F" w:rsidRDefault="0065079C" w:rsidP="008A704E">
      <w:pPr>
        <w:shd w:val="clear" w:color="auto" w:fill="FFFFFF"/>
        <w:spacing w:after="0" w:line="240" w:lineRule="auto"/>
        <w:jc w:val="center"/>
        <w:textAlignment w:val="baseline"/>
        <w:outlineLvl w:val="1"/>
        <w:rPr>
          <w:rFonts w:ascii="Times New Roman" w:eastAsia="Times New Roman" w:hAnsi="Times New Roman" w:cs="Times New Roman"/>
          <w:b/>
          <w:color w:val="3C3C3C"/>
          <w:sz w:val="28"/>
          <w:szCs w:val="28"/>
        </w:rPr>
      </w:pPr>
      <w:r w:rsidRPr="00AB5456">
        <w:rPr>
          <w:rFonts w:ascii="Times New Roman" w:eastAsia="Times New Roman" w:hAnsi="Times New Roman" w:cs="Times New Roman"/>
          <w:b/>
          <w:color w:val="3C3C3C"/>
          <w:sz w:val="28"/>
          <w:szCs w:val="28"/>
        </w:rPr>
        <w:lastRenderedPageBreak/>
        <w:t>Административный регламент по предоставлению органами местного самоуправления государственной услуги</w:t>
      </w:r>
    </w:p>
    <w:p w:rsidR="0065079C" w:rsidRPr="00AB5456" w:rsidRDefault="0065079C" w:rsidP="008A704E">
      <w:pPr>
        <w:shd w:val="clear" w:color="auto" w:fill="FFFFFF"/>
        <w:spacing w:after="0" w:line="240" w:lineRule="auto"/>
        <w:jc w:val="center"/>
        <w:textAlignment w:val="baseline"/>
        <w:outlineLvl w:val="1"/>
        <w:rPr>
          <w:rFonts w:ascii="Times New Roman" w:eastAsia="Times New Roman" w:hAnsi="Times New Roman" w:cs="Times New Roman"/>
          <w:b/>
          <w:color w:val="3C3C3C"/>
          <w:sz w:val="28"/>
          <w:szCs w:val="28"/>
        </w:rPr>
      </w:pPr>
      <w:r w:rsidRPr="00AB5456">
        <w:rPr>
          <w:rFonts w:ascii="Times New Roman" w:eastAsia="Times New Roman" w:hAnsi="Times New Roman" w:cs="Times New Roman"/>
          <w:b/>
          <w:color w:val="3C3C3C"/>
          <w:sz w:val="28"/>
          <w:szCs w:val="28"/>
        </w:rPr>
        <w:t xml:space="preserve"> "Установление опеки (попечительства) над несовершеннолетними"</w:t>
      </w:r>
    </w:p>
    <w:p w:rsidR="0065079C" w:rsidRPr="00087ED8" w:rsidRDefault="0065079C" w:rsidP="008A704E">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r>
      <w:r w:rsidRPr="00087ED8">
        <w:rPr>
          <w:rFonts w:ascii="Times New Roman" w:eastAsia="Times New Roman" w:hAnsi="Times New Roman" w:cs="Times New Roman"/>
          <w:color w:val="2D2D2D"/>
          <w:sz w:val="24"/>
          <w:szCs w:val="24"/>
        </w:rPr>
        <w:br/>
        <w:t>Утвержден</w:t>
      </w:r>
      <w:r w:rsidRPr="00087ED8">
        <w:rPr>
          <w:rFonts w:ascii="Times New Roman" w:eastAsia="Times New Roman" w:hAnsi="Times New Roman" w:cs="Times New Roman"/>
          <w:color w:val="2D2D2D"/>
          <w:sz w:val="24"/>
          <w:szCs w:val="24"/>
        </w:rPr>
        <w:br/>
        <w:t>Приказом</w:t>
      </w:r>
      <w:r w:rsidRPr="00087ED8">
        <w:rPr>
          <w:rFonts w:ascii="Times New Roman" w:eastAsia="Times New Roman" w:hAnsi="Times New Roman" w:cs="Times New Roman"/>
          <w:color w:val="2D2D2D"/>
          <w:sz w:val="24"/>
          <w:szCs w:val="24"/>
        </w:rPr>
        <w:br/>
        <w:t>Министерства образования и науки</w:t>
      </w:r>
      <w:r w:rsidRPr="00087ED8">
        <w:rPr>
          <w:rFonts w:ascii="Times New Roman" w:eastAsia="Times New Roman" w:hAnsi="Times New Roman" w:cs="Times New Roman"/>
          <w:color w:val="2D2D2D"/>
          <w:sz w:val="24"/>
          <w:szCs w:val="24"/>
        </w:rPr>
        <w:br/>
        <w:t>Республики Калмыкия</w:t>
      </w:r>
      <w:r w:rsidRPr="00087ED8">
        <w:rPr>
          <w:rFonts w:ascii="Times New Roman" w:eastAsia="Times New Roman" w:hAnsi="Times New Roman" w:cs="Times New Roman"/>
          <w:color w:val="2D2D2D"/>
          <w:sz w:val="24"/>
          <w:szCs w:val="24"/>
        </w:rPr>
        <w:br/>
        <w:t>от 23 марта 2018 г. N 392</w:t>
      </w:r>
    </w:p>
    <w:p w:rsidR="0065079C" w:rsidRPr="00087ED8" w:rsidRDefault="0065079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4"/>
          <w:szCs w:val="24"/>
        </w:rPr>
      </w:pPr>
      <w:r w:rsidRPr="00087ED8">
        <w:rPr>
          <w:rFonts w:ascii="Times New Roman" w:eastAsia="Times New Roman" w:hAnsi="Times New Roman" w:cs="Times New Roman"/>
          <w:color w:val="4C4C4C"/>
          <w:sz w:val="24"/>
          <w:szCs w:val="24"/>
        </w:rPr>
        <w:t>I. Общие положения</w:t>
      </w:r>
    </w:p>
    <w:p w:rsidR="0065079C" w:rsidRPr="00087ED8" w:rsidRDefault="00AB5456" w:rsidP="00256B8F">
      <w:pPr>
        <w:spacing w:after="0" w:line="240" w:lineRule="auto"/>
        <w:textAlignment w:val="baseline"/>
        <w:outlineLvl w:val="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5079C" w:rsidRPr="00087ED8">
        <w:rPr>
          <w:rFonts w:ascii="Times New Roman" w:eastAsia="Times New Roman" w:hAnsi="Times New Roman" w:cs="Times New Roman"/>
          <w:sz w:val="24"/>
          <w:szCs w:val="24"/>
        </w:rPr>
        <w:t>1.1. Предмет регулирования Административного регламента</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r>
      <w:proofErr w:type="gramStart"/>
      <w:r w:rsidRPr="00087ED8">
        <w:rPr>
          <w:rFonts w:ascii="Times New Roman" w:eastAsia="Times New Roman" w:hAnsi="Times New Roman" w:cs="Times New Roman"/>
          <w:color w:val="2D2D2D"/>
          <w:sz w:val="24"/>
          <w:szCs w:val="24"/>
        </w:rPr>
        <w:t>Административный регламент по предоставлению органами местного самоуправления государственной услуги "Установление опеки (попечительства) над несовершеннолетними" (далее - Регламент) определяет порядок предоставления государственной услуги по установлению опеки (попечительства) над несовершеннолетними (далее - государственная услуга) органами местного самоуправления, осуществляющими переданные отдельные государственные полномочия Республики Калмыкия по организации и осуществлению деятельности по опеке и попечительству в отношении несовершеннолетних (далее - органы местного самоуправления) в соответствии с </w:t>
      </w:r>
      <w:hyperlink r:id="rId10" w:history="1">
        <w:r w:rsidRPr="00087ED8">
          <w:rPr>
            <w:rFonts w:ascii="Times New Roman" w:eastAsia="Times New Roman" w:hAnsi="Times New Roman" w:cs="Times New Roman"/>
            <w:color w:val="00466E"/>
            <w:sz w:val="24"/>
            <w:szCs w:val="24"/>
            <w:u w:val="single"/>
          </w:rPr>
          <w:t>Законом</w:t>
        </w:r>
        <w:proofErr w:type="gramEnd"/>
        <w:r w:rsidRPr="00087ED8">
          <w:rPr>
            <w:rFonts w:ascii="Times New Roman" w:eastAsia="Times New Roman" w:hAnsi="Times New Roman" w:cs="Times New Roman"/>
            <w:color w:val="00466E"/>
            <w:sz w:val="24"/>
            <w:szCs w:val="24"/>
            <w:u w:val="single"/>
          </w:rPr>
          <w:t xml:space="preserve"> Республики Калмыкия от 11 июля 2014 года N 69-V-З "О наделении органов местного самоуправления Республики Калмыкия отдельными государственными полномочиями по опеке и попечительству в отношении несовершеннолетних"</w:t>
        </w:r>
      </w:hyperlink>
      <w:r w:rsidRPr="00087ED8">
        <w:rPr>
          <w:rFonts w:ascii="Times New Roman" w:eastAsia="Times New Roman" w:hAnsi="Times New Roman" w:cs="Times New Roman"/>
          <w:color w:val="2D2D2D"/>
          <w:sz w:val="24"/>
          <w:szCs w:val="24"/>
        </w:rPr>
        <w:t>.</w:t>
      </w:r>
    </w:p>
    <w:p w:rsidR="0065079C" w:rsidRPr="00087ED8" w:rsidRDefault="00AB5456" w:rsidP="00256B8F">
      <w:pPr>
        <w:spacing w:after="0" w:line="240" w:lineRule="auto"/>
        <w:textAlignment w:val="baseline"/>
        <w:outlineLvl w:val="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5079C" w:rsidRPr="00087ED8">
        <w:rPr>
          <w:rFonts w:ascii="Times New Roman" w:eastAsia="Times New Roman" w:hAnsi="Times New Roman" w:cs="Times New Roman"/>
          <w:sz w:val="24"/>
          <w:szCs w:val="24"/>
        </w:rPr>
        <w:t>1.2. Описание заявителей</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Право на получение государственной услуги имеют совершеннолетние дееспособные лица, выразившие желание стать опекуном (попечителем) над ребенком (детьми), оставшимся (оставшимися) без попечения родителей.</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r>
      <w:r w:rsidRPr="00C25768">
        <w:rPr>
          <w:rFonts w:ascii="Times New Roman" w:eastAsia="Times New Roman" w:hAnsi="Times New Roman" w:cs="Times New Roman"/>
          <w:b/>
          <w:color w:val="2D2D2D"/>
          <w:sz w:val="24"/>
          <w:szCs w:val="24"/>
        </w:rPr>
        <w:t>Не могут быть назначены опекунами и попечителями в соответствии со статьей 146</w:t>
      </w:r>
      <w:r w:rsidRPr="00087ED8">
        <w:rPr>
          <w:rFonts w:ascii="Times New Roman" w:eastAsia="Times New Roman" w:hAnsi="Times New Roman" w:cs="Times New Roman"/>
          <w:color w:val="2D2D2D"/>
          <w:sz w:val="24"/>
          <w:szCs w:val="24"/>
        </w:rPr>
        <w:t> </w:t>
      </w:r>
      <w:hyperlink r:id="rId11" w:history="1">
        <w:r w:rsidRPr="00087ED8">
          <w:rPr>
            <w:rFonts w:ascii="Times New Roman" w:eastAsia="Times New Roman" w:hAnsi="Times New Roman" w:cs="Times New Roman"/>
            <w:color w:val="00466E"/>
            <w:sz w:val="24"/>
            <w:szCs w:val="24"/>
            <w:u w:val="single"/>
          </w:rPr>
          <w:t>Семейного кодекса Российской Федерации</w:t>
        </w:r>
      </w:hyperlink>
      <w:r w:rsidRPr="00087ED8">
        <w:rPr>
          <w:rFonts w:ascii="Times New Roman" w:eastAsia="Times New Roman" w:hAnsi="Times New Roman" w:cs="Times New Roman"/>
          <w:color w:val="2D2D2D"/>
          <w:sz w:val="24"/>
          <w:szCs w:val="24"/>
        </w:rPr>
        <w:t> лица:</w:t>
      </w:r>
      <w:r w:rsidRPr="00087ED8">
        <w:rPr>
          <w:rFonts w:ascii="Times New Roman" w:eastAsia="Times New Roman" w:hAnsi="Times New Roman" w:cs="Times New Roman"/>
          <w:color w:val="2D2D2D"/>
          <w:sz w:val="24"/>
          <w:szCs w:val="24"/>
        </w:rPr>
        <w:br/>
        <w:t>1) лишенные родительских прав;</w:t>
      </w:r>
      <w:r w:rsidRPr="00087ED8">
        <w:rPr>
          <w:rFonts w:ascii="Times New Roman" w:eastAsia="Times New Roman" w:hAnsi="Times New Roman" w:cs="Times New Roman"/>
          <w:color w:val="2D2D2D"/>
          <w:sz w:val="24"/>
          <w:szCs w:val="24"/>
        </w:rPr>
        <w:br/>
      </w:r>
      <w:proofErr w:type="gramStart"/>
      <w:r w:rsidRPr="00087ED8">
        <w:rPr>
          <w:rFonts w:ascii="Times New Roman" w:eastAsia="Times New Roman" w:hAnsi="Times New Roman" w:cs="Times New Roman"/>
          <w:color w:val="2D2D2D"/>
          <w:sz w:val="24"/>
          <w:szCs w:val="24"/>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087ED8">
        <w:rPr>
          <w:rFonts w:ascii="Times New Roman" w:eastAsia="Times New Roman" w:hAnsi="Times New Roman" w:cs="Times New Roman"/>
          <w:color w:val="2D2D2D"/>
          <w:sz w:val="24"/>
          <w:szCs w:val="24"/>
        </w:rPr>
        <w:t xml:space="preserve"> против общественной безопасности, мира и безопасности человечества;</w:t>
      </w:r>
      <w:r w:rsidRPr="00087ED8">
        <w:rPr>
          <w:rFonts w:ascii="Times New Roman" w:eastAsia="Times New Roman" w:hAnsi="Times New Roman" w:cs="Times New Roman"/>
          <w:color w:val="2D2D2D"/>
          <w:sz w:val="24"/>
          <w:szCs w:val="24"/>
        </w:rPr>
        <w:br/>
        <w:t>3) имеющие неснятую или непогашенную судимость за тяжкие или особо тяжкие преступления;</w:t>
      </w:r>
      <w:r w:rsidRPr="00087ED8">
        <w:rPr>
          <w:rFonts w:ascii="Times New Roman" w:eastAsia="Times New Roman" w:hAnsi="Times New Roman" w:cs="Times New Roman"/>
          <w:color w:val="2D2D2D"/>
          <w:sz w:val="24"/>
          <w:szCs w:val="24"/>
        </w:rPr>
        <w:br/>
      </w:r>
      <w:proofErr w:type="gramStart"/>
      <w:r w:rsidRPr="00087ED8">
        <w:rPr>
          <w:rFonts w:ascii="Times New Roman" w:eastAsia="Times New Roman" w:hAnsi="Times New Roman" w:cs="Times New Roman"/>
          <w:color w:val="2D2D2D"/>
          <w:sz w:val="24"/>
          <w:szCs w:val="24"/>
        </w:rPr>
        <w:t>4) не прошедшие подготовки по программе подготовки лиц, желающих принять на воспитание в свою семью ребенка, оставшегося без попечения родителей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r w:rsidRPr="00087ED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br/>
      </w:r>
      <w:proofErr w:type="gramStart"/>
      <w:r w:rsidRPr="00087ED8">
        <w:rPr>
          <w:rFonts w:ascii="Times New Roman" w:eastAsia="Times New Roman" w:hAnsi="Times New Roman" w:cs="Times New Roman"/>
          <w:color w:val="2D2D2D"/>
          <w:sz w:val="24"/>
          <w:szCs w:val="24"/>
        </w:rPr>
        <w:t xml:space="preserve">5)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w:t>
      </w:r>
      <w:r w:rsidRPr="00087ED8">
        <w:rPr>
          <w:rFonts w:ascii="Times New Roman" w:eastAsia="Times New Roman" w:hAnsi="Times New Roman" w:cs="Times New Roman"/>
          <w:color w:val="2D2D2D"/>
          <w:sz w:val="24"/>
          <w:szCs w:val="24"/>
        </w:rPr>
        <w:lastRenderedPageBreak/>
        <w:t>брак разрешен, а также лица, являющиеся гражданами указанного государства и не состоящие в браке;</w:t>
      </w:r>
      <w:r w:rsidRPr="00087ED8">
        <w:rPr>
          <w:rFonts w:ascii="Times New Roman" w:eastAsia="Times New Roman" w:hAnsi="Times New Roman" w:cs="Times New Roman"/>
          <w:color w:val="2D2D2D"/>
          <w:sz w:val="24"/>
          <w:szCs w:val="24"/>
        </w:rPr>
        <w:br/>
        <w:t>6) больные хроническим алкоголизмом или наркоманией;</w:t>
      </w:r>
      <w:r w:rsidRPr="00087ED8">
        <w:rPr>
          <w:rFonts w:ascii="Times New Roman" w:eastAsia="Times New Roman" w:hAnsi="Times New Roman" w:cs="Times New Roman"/>
          <w:color w:val="2D2D2D"/>
          <w:sz w:val="24"/>
          <w:szCs w:val="24"/>
        </w:rPr>
        <w:br/>
        <w:t>7) отстраненные от выполнения обязанностей опекунов (попечителей);</w:t>
      </w:r>
      <w:r w:rsidRPr="00087ED8">
        <w:rPr>
          <w:rFonts w:ascii="Times New Roman" w:eastAsia="Times New Roman" w:hAnsi="Times New Roman" w:cs="Times New Roman"/>
          <w:color w:val="2D2D2D"/>
          <w:sz w:val="24"/>
          <w:szCs w:val="24"/>
        </w:rPr>
        <w:br/>
        <w:t>8) ограниченные в родительских правах;</w:t>
      </w:r>
      <w:proofErr w:type="gramEnd"/>
      <w:r w:rsidRPr="00087ED8">
        <w:rPr>
          <w:rFonts w:ascii="Times New Roman" w:eastAsia="Times New Roman" w:hAnsi="Times New Roman" w:cs="Times New Roman"/>
          <w:color w:val="2D2D2D"/>
          <w:sz w:val="24"/>
          <w:szCs w:val="24"/>
        </w:rPr>
        <w:br/>
      </w:r>
      <w:proofErr w:type="gramStart"/>
      <w:r w:rsidRPr="00087ED8">
        <w:rPr>
          <w:rFonts w:ascii="Times New Roman" w:eastAsia="Times New Roman" w:hAnsi="Times New Roman" w:cs="Times New Roman"/>
          <w:color w:val="2D2D2D"/>
          <w:sz w:val="24"/>
          <w:szCs w:val="24"/>
        </w:rPr>
        <w:t>9) бывшие усыновители, если усыновление отменено по их вине;</w:t>
      </w:r>
      <w:r w:rsidRPr="00087ED8">
        <w:rPr>
          <w:rFonts w:ascii="Times New Roman" w:eastAsia="Times New Roman" w:hAnsi="Times New Roman" w:cs="Times New Roman"/>
          <w:color w:val="2D2D2D"/>
          <w:sz w:val="24"/>
          <w:szCs w:val="24"/>
        </w:rPr>
        <w:br/>
        <w:t>10) страдающие заболеваниями, при наличии которых лицо не может принять ребенка под опеку, попечительство.</w:t>
      </w:r>
      <w:proofErr w:type="gramEnd"/>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В случае назначения ребенку, нуждающемуся в установлении над ним опеки или попечительства, нескольких опекунов граждане, выразившие желание стать опекунами (попечителями), в частности супруги, подают заявление совместно.</w:t>
      </w:r>
    </w:p>
    <w:p w:rsid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От имени гражданина, выразившего желание стать опекуном (попечителем), с заявлением о предоставлении государственной услуги могут обращаться доверенные лица (далее - представители).</w:t>
      </w: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65079C" w:rsidRPr="00087ED8" w:rsidRDefault="00AB5456"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sz w:val="24"/>
          <w:szCs w:val="24"/>
        </w:rPr>
        <w:t xml:space="preserve">    </w:t>
      </w:r>
      <w:r w:rsidR="0065079C" w:rsidRPr="00087ED8">
        <w:rPr>
          <w:rFonts w:ascii="Times New Roman" w:eastAsia="Times New Roman" w:hAnsi="Times New Roman" w:cs="Times New Roman"/>
          <w:sz w:val="24"/>
          <w:szCs w:val="24"/>
        </w:rPr>
        <w:t>1.3. Требования к порядку информирования о предоставлении государственной услуги</w:t>
      </w:r>
      <w:r w:rsidR="0065079C" w:rsidRPr="00087ED8">
        <w:rPr>
          <w:rFonts w:ascii="Times New Roman" w:eastAsia="Times New Roman" w:hAnsi="Times New Roman" w:cs="Times New Roman"/>
          <w:color w:val="2D2D2D"/>
          <w:sz w:val="24"/>
          <w:szCs w:val="24"/>
        </w:rPr>
        <w:br/>
        <w:t>1.3.1. Перечень органов местного самоуправления, предоставляющих государственную услугу, с указанием их почтовых адресов, адресов электронной почты, номеров телефонов, а также графиков работы приведен в приложении N 1 к настоящему Регламенту.</w:t>
      </w:r>
      <w:r w:rsidR="0065079C" w:rsidRPr="00087ED8">
        <w:rPr>
          <w:rFonts w:ascii="Times New Roman" w:eastAsia="Times New Roman" w:hAnsi="Times New Roman" w:cs="Times New Roman"/>
          <w:color w:val="2D2D2D"/>
          <w:sz w:val="24"/>
          <w:szCs w:val="24"/>
        </w:rPr>
        <w:br/>
        <w:t>1.3.2. Информацию о порядке предоставления государственной услуги можно получить:</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 по месту нахождения структурного подразделения органа местного самоуправления, предоставляющего государственную услугу;</w:t>
      </w:r>
      <w:r w:rsidRPr="00087ED8">
        <w:rPr>
          <w:rFonts w:ascii="Times New Roman" w:eastAsia="Times New Roman" w:hAnsi="Times New Roman" w:cs="Times New Roman"/>
          <w:color w:val="2D2D2D"/>
          <w:sz w:val="24"/>
          <w:szCs w:val="24"/>
        </w:rPr>
        <w:br/>
        <w:t>- размещения информационных материалов на официальном сайте Министерства образования и науки Республики Калмыкия в информационно-телекоммуникационной сети "Интернет"</w:t>
      </w:r>
      <w:proofErr w:type="gramStart"/>
      <w:r w:rsidRPr="00087ED8">
        <w:rPr>
          <w:rFonts w:ascii="Times New Roman" w:eastAsia="Times New Roman" w:hAnsi="Times New Roman" w:cs="Times New Roman"/>
          <w:color w:val="2D2D2D"/>
          <w:sz w:val="24"/>
          <w:szCs w:val="24"/>
        </w:rPr>
        <w:t xml:space="preserve"> </w:t>
      </w:r>
      <w:r w:rsidR="00087ED8">
        <w:rPr>
          <w:rFonts w:ascii="Times New Roman" w:eastAsia="Times New Roman" w:hAnsi="Times New Roman" w:cs="Times New Roman"/>
          <w:color w:val="2D2D2D"/>
          <w:sz w:val="24"/>
          <w:szCs w:val="24"/>
        </w:rPr>
        <w:t>.</w:t>
      </w:r>
      <w:proofErr w:type="gramEnd"/>
      <w:r w:rsidRPr="00087ED8">
        <w:rPr>
          <w:rFonts w:ascii="Times New Roman" w:eastAsia="Times New Roman" w:hAnsi="Times New Roman" w:cs="Times New Roman"/>
          <w:color w:val="2D2D2D"/>
          <w:sz w:val="24"/>
          <w:szCs w:val="24"/>
        </w:rPr>
        <w:br/>
      </w:r>
      <w:r w:rsidR="00C2576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t>размещения информационных материалов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Республики Калмыкия "Портал государственных и муниципальных услуг (функций)": http://gosuslugi.ru и http://www.pgu.egov08.ru.</w:t>
      </w:r>
      <w:r w:rsidRPr="00087ED8">
        <w:rPr>
          <w:rFonts w:ascii="Times New Roman" w:eastAsia="Times New Roman" w:hAnsi="Times New Roman" w:cs="Times New Roman"/>
          <w:color w:val="2D2D2D"/>
          <w:sz w:val="24"/>
          <w:szCs w:val="24"/>
        </w:rPr>
        <w:br/>
      </w:r>
      <w:r w:rsidR="00C2576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t xml:space="preserve">предоставления информации путем обращения в многофункциональные центры </w:t>
      </w:r>
      <w:r w:rsidR="00C2576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t>предоставления государственных и муниципальных услуг, действующие на территории Республики Калмыкия;</w:t>
      </w:r>
      <w:proofErr w:type="gramStart"/>
      <w:r w:rsidRPr="00087ED8">
        <w:rPr>
          <w:rFonts w:ascii="Times New Roman" w:eastAsia="Times New Roman" w:hAnsi="Times New Roman" w:cs="Times New Roman"/>
          <w:color w:val="2D2D2D"/>
          <w:sz w:val="24"/>
          <w:szCs w:val="24"/>
        </w:rPr>
        <w:br/>
      </w:r>
      <w:r w:rsidR="00C25768">
        <w:rPr>
          <w:rFonts w:ascii="Times New Roman" w:eastAsia="Times New Roman" w:hAnsi="Times New Roman" w:cs="Times New Roman"/>
          <w:color w:val="2D2D2D"/>
          <w:sz w:val="24"/>
          <w:szCs w:val="24"/>
        </w:rPr>
        <w:t>-</w:t>
      </w:r>
      <w:proofErr w:type="gramEnd"/>
      <w:r w:rsidRPr="00087ED8">
        <w:rPr>
          <w:rFonts w:ascii="Times New Roman" w:eastAsia="Times New Roman" w:hAnsi="Times New Roman" w:cs="Times New Roman"/>
          <w:color w:val="2D2D2D"/>
          <w:sz w:val="24"/>
          <w:szCs w:val="24"/>
        </w:rPr>
        <w:t>предоставления информации по телефонам, указанным в приложении N 1 Регламента.</w:t>
      </w:r>
      <w:r w:rsidRPr="00087ED8">
        <w:rPr>
          <w:rFonts w:ascii="Times New Roman" w:eastAsia="Times New Roman" w:hAnsi="Times New Roman" w:cs="Times New Roman"/>
          <w:color w:val="2D2D2D"/>
          <w:sz w:val="24"/>
          <w:szCs w:val="24"/>
        </w:rPr>
        <w:br/>
        <w:t>в порядке личного обращения в соответствии с законодательством Российской Федерации.</w:t>
      </w:r>
      <w:r w:rsidRPr="00087ED8">
        <w:rPr>
          <w:rFonts w:ascii="Times New Roman" w:eastAsia="Times New Roman" w:hAnsi="Times New Roman" w:cs="Times New Roman"/>
          <w:color w:val="2D2D2D"/>
          <w:sz w:val="24"/>
          <w:szCs w:val="24"/>
        </w:rPr>
        <w:br/>
      </w:r>
      <w:r w:rsidR="00C2576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t>На официальном сайте и информационном стенде размещается следующая информация:</w:t>
      </w:r>
      <w:r w:rsidRPr="00087ED8">
        <w:rPr>
          <w:rFonts w:ascii="Times New Roman" w:eastAsia="Times New Roman" w:hAnsi="Times New Roman" w:cs="Times New Roman"/>
          <w:color w:val="2D2D2D"/>
          <w:sz w:val="24"/>
          <w:szCs w:val="24"/>
        </w:rPr>
        <w:br/>
        <w:t>перечень законодательных и иных нормативных правовых актов, содержащих нормы, регулирующие деятельность по предоставлению государственной услуги;</w:t>
      </w:r>
      <w:r w:rsidRPr="00087ED8">
        <w:rPr>
          <w:rFonts w:ascii="Times New Roman" w:eastAsia="Times New Roman" w:hAnsi="Times New Roman" w:cs="Times New Roman"/>
          <w:color w:val="2D2D2D"/>
          <w:sz w:val="24"/>
          <w:szCs w:val="24"/>
        </w:rPr>
        <w:br/>
        <w:t>блок-схема предоставления государственной услуги;</w:t>
      </w:r>
      <w:r w:rsidRPr="00087ED8">
        <w:rPr>
          <w:rFonts w:ascii="Times New Roman" w:eastAsia="Times New Roman" w:hAnsi="Times New Roman" w:cs="Times New Roman"/>
          <w:color w:val="2D2D2D"/>
          <w:sz w:val="24"/>
          <w:szCs w:val="24"/>
        </w:rPr>
        <w:br/>
        <w:t>перечень документов, необходимых для предоставления государственной услуги, а также требования, предъявляемые к этим документам;</w:t>
      </w:r>
      <w:r w:rsidRPr="00087ED8">
        <w:rPr>
          <w:rFonts w:ascii="Times New Roman" w:eastAsia="Times New Roman" w:hAnsi="Times New Roman" w:cs="Times New Roman"/>
          <w:color w:val="2D2D2D"/>
          <w:sz w:val="24"/>
          <w:szCs w:val="24"/>
        </w:rPr>
        <w:br/>
        <w:t>образцы оформления заявлений и документов, которые представляются для получения государственной услуги;</w:t>
      </w:r>
      <w:r w:rsidRPr="00087ED8">
        <w:rPr>
          <w:rFonts w:ascii="Times New Roman" w:eastAsia="Times New Roman" w:hAnsi="Times New Roman" w:cs="Times New Roman"/>
          <w:color w:val="2D2D2D"/>
          <w:sz w:val="24"/>
          <w:szCs w:val="24"/>
        </w:rPr>
        <w:br/>
        <w:t>информация о месте приема заявителей (их представителей) и установленных для приема заявителей (их представителей) днях и часах, номера телефонов, адреса официальных сайтов и электронной почты, по которым заинтересованные лица могут получить необходимую информацию.</w:t>
      </w:r>
    </w:p>
    <w:p w:rsidR="00256B8F" w:rsidRDefault="00256B8F" w:rsidP="008A704E">
      <w:pPr>
        <w:shd w:val="clear" w:color="auto" w:fill="FFFFFF"/>
        <w:spacing w:after="0" w:line="240" w:lineRule="auto"/>
        <w:jc w:val="center"/>
        <w:textAlignment w:val="baseline"/>
        <w:outlineLvl w:val="2"/>
        <w:rPr>
          <w:rFonts w:ascii="Times New Roman" w:eastAsia="Times New Roman" w:hAnsi="Times New Roman" w:cs="Times New Roman"/>
          <w:b/>
          <w:color w:val="4C4C4C"/>
          <w:sz w:val="24"/>
          <w:szCs w:val="24"/>
        </w:rPr>
      </w:pPr>
    </w:p>
    <w:p w:rsidR="0065079C" w:rsidRPr="00256B8F" w:rsidRDefault="0065079C" w:rsidP="008A704E">
      <w:pPr>
        <w:shd w:val="clear" w:color="auto" w:fill="FFFFFF"/>
        <w:spacing w:after="0" w:line="240" w:lineRule="auto"/>
        <w:jc w:val="center"/>
        <w:textAlignment w:val="baseline"/>
        <w:outlineLvl w:val="2"/>
        <w:rPr>
          <w:rFonts w:ascii="Times New Roman" w:eastAsia="Times New Roman" w:hAnsi="Times New Roman" w:cs="Times New Roman"/>
          <w:b/>
          <w:color w:val="4C4C4C"/>
          <w:sz w:val="24"/>
          <w:szCs w:val="24"/>
        </w:rPr>
      </w:pPr>
      <w:r w:rsidRPr="00256B8F">
        <w:rPr>
          <w:rFonts w:ascii="Times New Roman" w:eastAsia="Times New Roman" w:hAnsi="Times New Roman" w:cs="Times New Roman"/>
          <w:b/>
          <w:color w:val="4C4C4C"/>
          <w:sz w:val="24"/>
          <w:szCs w:val="24"/>
        </w:rPr>
        <w:lastRenderedPageBreak/>
        <w:t>II. Стандарт предоставления государственной услуги</w:t>
      </w:r>
    </w:p>
    <w:p w:rsidR="00256B8F" w:rsidRPr="00291373" w:rsidRDefault="0065079C" w:rsidP="00256B8F">
      <w:pPr>
        <w:spacing w:after="0" w:line="240" w:lineRule="auto"/>
        <w:textAlignment w:val="baseline"/>
        <w:outlineLvl w:val="3"/>
        <w:rPr>
          <w:rFonts w:ascii="Times New Roman" w:eastAsia="Times New Roman" w:hAnsi="Times New Roman" w:cs="Times New Roman"/>
          <w:color w:val="2D2D2D"/>
          <w:sz w:val="24"/>
          <w:szCs w:val="24"/>
        </w:rPr>
      </w:pPr>
      <w:r w:rsidRPr="00087ED8">
        <w:rPr>
          <w:rFonts w:ascii="Times New Roman" w:eastAsia="Times New Roman" w:hAnsi="Times New Roman" w:cs="Times New Roman"/>
          <w:sz w:val="24"/>
          <w:szCs w:val="24"/>
        </w:rPr>
        <w:t>2.1. Наименование государственной услуги</w:t>
      </w:r>
      <w:r w:rsidRPr="00087ED8">
        <w:rPr>
          <w:rFonts w:ascii="Times New Roman" w:eastAsia="Times New Roman" w:hAnsi="Times New Roman" w:cs="Times New Roman"/>
          <w:color w:val="2D2D2D"/>
          <w:sz w:val="24"/>
          <w:szCs w:val="24"/>
        </w:rPr>
        <w:br/>
        <w:t>Наименование государственной услуги "Установление опеки (попечительства) над несовершеннолетними".</w:t>
      </w:r>
    </w:p>
    <w:p w:rsidR="00256B8F" w:rsidRPr="00291373" w:rsidRDefault="0065079C" w:rsidP="00256B8F">
      <w:pPr>
        <w:spacing w:after="0" w:line="240" w:lineRule="auto"/>
        <w:textAlignment w:val="baseline"/>
        <w:outlineLvl w:val="3"/>
        <w:rPr>
          <w:rFonts w:ascii="Times New Roman" w:eastAsia="Times New Roman" w:hAnsi="Times New Roman" w:cs="Times New Roman"/>
          <w:color w:val="2D2D2D"/>
          <w:sz w:val="24"/>
          <w:szCs w:val="24"/>
        </w:rPr>
      </w:pPr>
      <w:r w:rsidRPr="00087ED8">
        <w:rPr>
          <w:rFonts w:ascii="Times New Roman" w:eastAsia="Times New Roman" w:hAnsi="Times New Roman" w:cs="Times New Roman"/>
          <w:sz w:val="24"/>
          <w:szCs w:val="24"/>
        </w:rPr>
        <w:t>2.2. Наименование органа, предоставляющего государственную услугу</w:t>
      </w:r>
      <w:r w:rsidRPr="00087ED8">
        <w:rPr>
          <w:rFonts w:ascii="Times New Roman" w:eastAsia="Times New Roman" w:hAnsi="Times New Roman" w:cs="Times New Roman"/>
          <w:color w:val="2D2D2D"/>
          <w:sz w:val="24"/>
          <w:szCs w:val="24"/>
        </w:rPr>
        <w:br/>
        <w:t>Предоставление государственной услуги осуществляется органами местного самоуправления Республики Калмыкия, осуществляющими переданные отдельные государственные полномочия Республики Калмыкия по опеке и попечительству в отношении несовершеннолетних.</w:t>
      </w:r>
    </w:p>
    <w:p w:rsidR="0065079C" w:rsidRPr="00256B8F" w:rsidRDefault="0065079C" w:rsidP="00256B8F">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t>2.3. Результаты предоставления государственной услуги</w:t>
      </w:r>
      <w:r w:rsidRPr="00087ED8">
        <w:rPr>
          <w:rFonts w:ascii="Times New Roman" w:eastAsia="Times New Roman" w:hAnsi="Times New Roman" w:cs="Times New Roman"/>
          <w:color w:val="2D2D2D"/>
          <w:sz w:val="24"/>
          <w:szCs w:val="24"/>
        </w:rPr>
        <w:br/>
        <w:t>Результатами предоставления государственной услуги являются</w:t>
      </w:r>
      <w:r w:rsidRPr="00087ED8">
        <w:rPr>
          <w:rFonts w:ascii="Times New Roman" w:eastAsia="Times New Roman" w:hAnsi="Times New Roman" w:cs="Times New Roman"/>
          <w:color w:val="2D2D2D"/>
          <w:sz w:val="24"/>
          <w:szCs w:val="24"/>
        </w:rPr>
        <w:br/>
        <w:t>- постановление об установлении опеки (попечительства) над несовершеннолетними;</w:t>
      </w:r>
      <w:r w:rsidRPr="00087ED8">
        <w:rPr>
          <w:rFonts w:ascii="Times New Roman" w:eastAsia="Times New Roman" w:hAnsi="Times New Roman" w:cs="Times New Roman"/>
          <w:color w:val="2D2D2D"/>
          <w:sz w:val="24"/>
          <w:szCs w:val="24"/>
        </w:rPr>
        <w:br/>
        <w:t>- уведомление об отказе в установлении опеки (попечительства) над несовершеннолетними.</w:t>
      </w:r>
    </w:p>
    <w:p w:rsidR="0065079C" w:rsidRPr="00291373" w:rsidRDefault="0065079C" w:rsidP="00291373">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t>2.4. Сроки предоставления государственной услуги</w:t>
      </w:r>
      <w:r w:rsidRPr="00087ED8">
        <w:rPr>
          <w:rFonts w:ascii="Times New Roman" w:eastAsia="Times New Roman" w:hAnsi="Times New Roman" w:cs="Times New Roman"/>
          <w:color w:val="2D2D2D"/>
          <w:sz w:val="24"/>
          <w:szCs w:val="24"/>
        </w:rPr>
        <w:br/>
        <w:t>Срок предоставления государственной услуги составляет не более 30 календарных дней со дня поступления заявления о предоставлении государственной услуги. Датой поступления заявления считается дата регистрации заявления в администрации органа местного самоуправления.</w:t>
      </w:r>
      <w:r w:rsidRPr="00087ED8">
        <w:rPr>
          <w:rFonts w:ascii="Times New Roman" w:eastAsia="Times New Roman" w:hAnsi="Times New Roman" w:cs="Times New Roman"/>
          <w:color w:val="2D2D2D"/>
          <w:sz w:val="24"/>
          <w:szCs w:val="24"/>
        </w:rPr>
        <w:br/>
        <w:t>Срок для направления письменного отказа в приеме заявления и документов в случае поступления заявления о предоставлении государственной услуги и документов посредством электронного, почтового отправления не должен превышать 3 рабочих дней.</w:t>
      </w:r>
      <w:r w:rsidRPr="00087ED8">
        <w:rPr>
          <w:rFonts w:ascii="Times New Roman" w:eastAsia="Times New Roman" w:hAnsi="Times New Roman" w:cs="Times New Roman"/>
          <w:color w:val="2D2D2D"/>
          <w:sz w:val="24"/>
          <w:szCs w:val="24"/>
        </w:rPr>
        <w:br/>
        <w:t>Срок выдачи результатов государственной услуги заявителю не должен превышать 5 рабочих дней со дня принятия решения.</w:t>
      </w:r>
      <w:r w:rsidRPr="00087ED8">
        <w:rPr>
          <w:rFonts w:ascii="Times New Roman" w:eastAsia="Times New Roman" w:hAnsi="Times New Roman" w:cs="Times New Roman"/>
          <w:color w:val="2D2D2D"/>
          <w:sz w:val="24"/>
          <w:szCs w:val="24"/>
        </w:rPr>
        <w:br/>
        <w:t>2.5. Перечень нормативных правовых актов, непосредственно регулирующих предоставление государственной услуги Предоставление государственной услуги осуществляется в соответствии со следующими нормативными правовыми актами:</w:t>
      </w:r>
      <w:r w:rsidRPr="00087ED8">
        <w:rPr>
          <w:rFonts w:ascii="Times New Roman" w:eastAsia="Times New Roman" w:hAnsi="Times New Roman" w:cs="Times New Roman"/>
          <w:color w:val="2D2D2D"/>
          <w:sz w:val="24"/>
          <w:szCs w:val="24"/>
        </w:rPr>
        <w:br/>
      </w:r>
      <w:hyperlink r:id="rId12" w:history="1">
        <w:r w:rsidRPr="00087ED8">
          <w:rPr>
            <w:rFonts w:ascii="Times New Roman" w:eastAsia="Times New Roman" w:hAnsi="Times New Roman" w:cs="Times New Roman"/>
            <w:color w:val="00466E"/>
            <w:sz w:val="24"/>
            <w:szCs w:val="24"/>
            <w:u w:val="single"/>
          </w:rPr>
          <w:t>Гражданским кодексом Российской Федерации</w:t>
        </w:r>
      </w:hyperlink>
      <w:r w:rsidRPr="00087ED8">
        <w:rPr>
          <w:rFonts w:ascii="Times New Roman" w:eastAsia="Times New Roman" w:hAnsi="Times New Roman" w:cs="Times New Roman"/>
          <w:color w:val="2D2D2D"/>
          <w:sz w:val="24"/>
          <w:szCs w:val="24"/>
        </w:rPr>
        <w:t>;</w:t>
      </w:r>
      <w:r w:rsidRPr="00C25768">
        <w:rPr>
          <w:rFonts w:ascii="Times New Roman" w:eastAsia="Times New Roman" w:hAnsi="Times New Roman" w:cs="Times New Roman"/>
          <w:color w:val="2D2D2D"/>
          <w:sz w:val="24"/>
          <w:szCs w:val="24"/>
        </w:rPr>
        <w:br/>
      </w:r>
      <w:hyperlink r:id="rId13" w:history="1">
        <w:r w:rsidRPr="00C25768">
          <w:rPr>
            <w:rFonts w:ascii="Times New Roman" w:eastAsia="Times New Roman" w:hAnsi="Times New Roman" w:cs="Times New Roman"/>
            <w:color w:val="00466E"/>
            <w:sz w:val="24"/>
            <w:szCs w:val="24"/>
            <w:u w:val="single"/>
          </w:rPr>
          <w:t>Семейным кодексом Российской Федерации</w:t>
        </w:r>
      </w:hyperlink>
      <w:r w:rsidRPr="00C2576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br/>
      </w:r>
      <w:hyperlink r:id="rId14" w:history="1">
        <w:r w:rsidRPr="00087ED8">
          <w:rPr>
            <w:rFonts w:ascii="Times New Roman" w:eastAsia="Times New Roman" w:hAnsi="Times New Roman" w:cs="Times New Roman"/>
            <w:color w:val="00466E"/>
            <w:sz w:val="24"/>
            <w:szCs w:val="24"/>
            <w:u w:val="single"/>
          </w:rPr>
          <w:t>Федеральным законом от 24 ноября 1995 года N 181-ФЗ "О социальной защите инвалидов в Российской Федерации"</w:t>
        </w:r>
      </w:hyperlink>
      <w:r w:rsidRPr="00087ED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br/>
      </w:r>
      <w:hyperlink r:id="rId15" w:history="1">
        <w:r w:rsidRPr="00087ED8">
          <w:rPr>
            <w:rFonts w:ascii="Times New Roman" w:eastAsia="Times New Roman" w:hAnsi="Times New Roman" w:cs="Times New Roman"/>
            <w:color w:val="00466E"/>
            <w:sz w:val="24"/>
            <w:szCs w:val="24"/>
            <w:u w:val="single"/>
          </w:rPr>
          <w:t>Федеральным законом от 27 июля 2006 года N 152-ФЗ "О персональных данных"</w:t>
        </w:r>
      </w:hyperlink>
      <w:r w:rsidRPr="00087ED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br/>
      </w:r>
      <w:hyperlink r:id="rId16" w:history="1">
        <w:r w:rsidRPr="00087ED8">
          <w:rPr>
            <w:rFonts w:ascii="Times New Roman" w:eastAsia="Times New Roman" w:hAnsi="Times New Roman" w:cs="Times New Roman"/>
            <w:color w:val="00466E"/>
            <w:sz w:val="24"/>
            <w:szCs w:val="24"/>
            <w:u w:val="single"/>
          </w:rPr>
          <w:t>Федеральным законом от 24 апреля 2008 года N 48-ФЗ "Об опеке и попечительстве"</w:t>
        </w:r>
      </w:hyperlink>
      <w:r w:rsidRPr="00087ED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br/>
      </w:r>
      <w:hyperlink r:id="rId17" w:history="1">
        <w:r w:rsidRPr="00087ED8">
          <w:rPr>
            <w:rFonts w:ascii="Times New Roman" w:eastAsia="Times New Roman" w:hAnsi="Times New Roman" w:cs="Times New Roman"/>
            <w:color w:val="00466E"/>
            <w:sz w:val="24"/>
            <w:szCs w:val="24"/>
            <w:u w:val="single"/>
          </w:rPr>
          <w:t>Федеральным законом от 27 июля 2010 года N 210-ФЗ "Об организации предоставления государственных и муниципальных услуг"</w:t>
        </w:r>
      </w:hyperlink>
      <w:r w:rsidRPr="00087ED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br/>
      </w:r>
      <w:hyperlink r:id="rId18" w:history="1">
        <w:r w:rsidRPr="00087ED8">
          <w:rPr>
            <w:rFonts w:ascii="Times New Roman" w:eastAsia="Times New Roman" w:hAnsi="Times New Roman" w:cs="Times New Roman"/>
            <w:color w:val="00466E"/>
            <w:sz w:val="24"/>
            <w:szCs w:val="24"/>
            <w:u w:val="single"/>
          </w:rPr>
          <w:t>Федеральным законом от 6 апреля 2011 года N 63-ФЗ "Об электронной подписи"</w:t>
        </w:r>
      </w:hyperlink>
      <w:r w:rsidRPr="00087ED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br/>
      </w:r>
      <w:hyperlink r:id="rId19" w:history="1">
        <w:r w:rsidR="008A704E">
          <w:rPr>
            <w:rFonts w:ascii="Times New Roman" w:eastAsia="Times New Roman" w:hAnsi="Times New Roman" w:cs="Times New Roman"/>
            <w:color w:val="00466E"/>
            <w:sz w:val="24"/>
            <w:szCs w:val="24"/>
            <w:u w:val="single"/>
          </w:rPr>
          <w:t>П</w:t>
        </w:r>
        <w:r w:rsidRPr="00087ED8">
          <w:rPr>
            <w:rFonts w:ascii="Times New Roman" w:eastAsia="Times New Roman" w:hAnsi="Times New Roman" w:cs="Times New Roman"/>
            <w:color w:val="00466E"/>
            <w:sz w:val="24"/>
            <w:szCs w:val="24"/>
            <w:u w:val="single"/>
          </w:rPr>
          <w:t>остановлением Правительства Российской Федерации от 18 мая 2009 года N 423 "Об отдельных вопросах осуществления опеки и попечительства в отношении несовершеннолетних граждан"</w:t>
        </w:r>
      </w:hyperlink>
      <w:r w:rsidRPr="00087ED8">
        <w:rPr>
          <w:rFonts w:ascii="Times New Roman" w:eastAsia="Times New Roman" w:hAnsi="Times New Roman" w:cs="Times New Roman"/>
          <w:color w:val="2D2D2D"/>
          <w:sz w:val="24"/>
          <w:szCs w:val="24"/>
        </w:rPr>
        <w:t>;</w:t>
      </w:r>
    </w:p>
    <w:p w:rsidR="0065079C" w:rsidRPr="00087ED8" w:rsidRDefault="00C84180"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hyperlink r:id="rId20" w:history="1">
        <w:r w:rsidR="008A704E">
          <w:rPr>
            <w:rFonts w:ascii="Times New Roman" w:eastAsia="Times New Roman" w:hAnsi="Times New Roman" w:cs="Times New Roman"/>
            <w:color w:val="00466E"/>
            <w:sz w:val="24"/>
            <w:szCs w:val="24"/>
            <w:u w:val="single"/>
          </w:rPr>
          <w:t>П</w:t>
        </w:r>
        <w:r w:rsidR="0065079C" w:rsidRPr="00087ED8">
          <w:rPr>
            <w:rFonts w:ascii="Times New Roman" w:eastAsia="Times New Roman" w:hAnsi="Times New Roman" w:cs="Times New Roman"/>
            <w:color w:val="00466E"/>
            <w:sz w:val="24"/>
            <w:szCs w:val="24"/>
            <w:u w:val="single"/>
          </w:rPr>
          <w:t>остановлением Правительства Российской Федерации от 14 февраля 2013 года N 117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hyperlink>
      <w:r w:rsidR="0065079C" w:rsidRPr="00087ED8">
        <w:rPr>
          <w:rFonts w:ascii="Times New Roman" w:eastAsia="Times New Roman" w:hAnsi="Times New Roman" w:cs="Times New Roman"/>
          <w:color w:val="2D2D2D"/>
          <w:sz w:val="24"/>
          <w:szCs w:val="24"/>
        </w:rPr>
        <w:t>;</w:t>
      </w:r>
    </w:p>
    <w:p w:rsidR="0065079C" w:rsidRPr="00087ED8" w:rsidRDefault="00C84180"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hyperlink r:id="rId21" w:history="1">
        <w:r w:rsidR="008A704E">
          <w:rPr>
            <w:rFonts w:ascii="Times New Roman" w:eastAsia="Times New Roman" w:hAnsi="Times New Roman" w:cs="Times New Roman"/>
            <w:color w:val="00466E"/>
            <w:sz w:val="24"/>
            <w:szCs w:val="24"/>
            <w:u w:val="single"/>
          </w:rPr>
          <w:t>П</w:t>
        </w:r>
        <w:r w:rsidR="0065079C" w:rsidRPr="00087ED8">
          <w:rPr>
            <w:rFonts w:ascii="Times New Roman" w:eastAsia="Times New Roman" w:hAnsi="Times New Roman" w:cs="Times New Roman"/>
            <w:color w:val="00466E"/>
            <w:sz w:val="24"/>
            <w:szCs w:val="24"/>
            <w:u w:val="single"/>
          </w:rPr>
          <w:t>риказом Министерства образования и науки Российской Федерации от 14 сентября 2009 года N 334 "О реализации постановления Правительства Российской Федерации от 18 мая 2009 года N 423"</w:t>
        </w:r>
      </w:hyperlink>
      <w:r w:rsidR="0065079C" w:rsidRPr="00087ED8">
        <w:rPr>
          <w:rFonts w:ascii="Times New Roman" w:eastAsia="Times New Roman" w:hAnsi="Times New Roman" w:cs="Times New Roman"/>
          <w:color w:val="2D2D2D"/>
          <w:sz w:val="24"/>
          <w:szCs w:val="24"/>
        </w:rPr>
        <w:t xml:space="preserve"> (далее - приказ </w:t>
      </w:r>
      <w:proofErr w:type="spellStart"/>
      <w:r w:rsidR="0065079C" w:rsidRPr="00087ED8">
        <w:rPr>
          <w:rFonts w:ascii="Times New Roman" w:eastAsia="Times New Roman" w:hAnsi="Times New Roman" w:cs="Times New Roman"/>
          <w:color w:val="2D2D2D"/>
          <w:sz w:val="24"/>
          <w:szCs w:val="24"/>
        </w:rPr>
        <w:t>Минобрнауки</w:t>
      </w:r>
      <w:proofErr w:type="spellEnd"/>
      <w:r w:rsidR="0065079C" w:rsidRPr="00087ED8">
        <w:rPr>
          <w:rFonts w:ascii="Times New Roman" w:eastAsia="Times New Roman" w:hAnsi="Times New Roman" w:cs="Times New Roman"/>
          <w:color w:val="2D2D2D"/>
          <w:sz w:val="24"/>
          <w:szCs w:val="24"/>
        </w:rPr>
        <w:t xml:space="preserve"> России N 334);</w:t>
      </w:r>
      <w:r w:rsidR="0065079C" w:rsidRPr="00087ED8">
        <w:rPr>
          <w:rFonts w:ascii="Times New Roman" w:eastAsia="Times New Roman" w:hAnsi="Times New Roman" w:cs="Times New Roman"/>
          <w:color w:val="2D2D2D"/>
          <w:sz w:val="24"/>
          <w:szCs w:val="24"/>
        </w:rPr>
        <w:br/>
      </w:r>
      <w:hyperlink r:id="rId22" w:history="1">
        <w:r w:rsidR="0065079C" w:rsidRPr="00087ED8">
          <w:rPr>
            <w:rFonts w:ascii="Times New Roman" w:eastAsia="Times New Roman" w:hAnsi="Times New Roman" w:cs="Times New Roman"/>
            <w:color w:val="00466E"/>
            <w:sz w:val="24"/>
            <w:szCs w:val="24"/>
            <w:u w:val="single"/>
          </w:rPr>
          <w:t>приказом Министерства образования и науки Российской Федерации от 20 августа 2012 года N 623 "Об утверждении требований к содержанию программы подготовки лиц, желающих принять на воспитание в свою семью ребенка, оставшегося без попечения родителей, и формы свидетельства о прохождении такой подготовки на территории Российской Федерации"</w:t>
        </w:r>
      </w:hyperlink>
      <w:r w:rsidR="0065079C" w:rsidRPr="00087ED8">
        <w:rPr>
          <w:rFonts w:ascii="Times New Roman" w:eastAsia="Times New Roman" w:hAnsi="Times New Roman" w:cs="Times New Roman"/>
          <w:color w:val="2D2D2D"/>
          <w:sz w:val="24"/>
          <w:szCs w:val="24"/>
        </w:rPr>
        <w:t xml:space="preserve"> (далее - приказ </w:t>
      </w:r>
      <w:proofErr w:type="spellStart"/>
      <w:r w:rsidR="0065079C" w:rsidRPr="00087ED8">
        <w:rPr>
          <w:rFonts w:ascii="Times New Roman" w:eastAsia="Times New Roman" w:hAnsi="Times New Roman" w:cs="Times New Roman"/>
          <w:color w:val="2D2D2D"/>
          <w:sz w:val="24"/>
          <w:szCs w:val="24"/>
        </w:rPr>
        <w:t>Минобрнауки</w:t>
      </w:r>
      <w:proofErr w:type="spellEnd"/>
      <w:r w:rsidR="0065079C" w:rsidRPr="00087ED8">
        <w:rPr>
          <w:rFonts w:ascii="Times New Roman" w:eastAsia="Times New Roman" w:hAnsi="Times New Roman" w:cs="Times New Roman"/>
          <w:color w:val="2D2D2D"/>
          <w:sz w:val="24"/>
          <w:szCs w:val="24"/>
        </w:rPr>
        <w:t xml:space="preserve"> России N 623);</w:t>
      </w:r>
    </w:p>
    <w:p w:rsidR="0065079C" w:rsidRPr="00087ED8" w:rsidRDefault="008A704E"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  </w:t>
      </w:r>
      <w:hyperlink r:id="rId23" w:history="1">
        <w:r>
          <w:rPr>
            <w:rFonts w:ascii="Times New Roman" w:eastAsia="Times New Roman" w:hAnsi="Times New Roman" w:cs="Times New Roman"/>
            <w:color w:val="00466E"/>
            <w:sz w:val="24"/>
            <w:szCs w:val="24"/>
            <w:u w:val="single"/>
          </w:rPr>
          <w:t>П</w:t>
        </w:r>
        <w:r w:rsidR="0065079C" w:rsidRPr="00087ED8">
          <w:rPr>
            <w:rFonts w:ascii="Times New Roman" w:eastAsia="Times New Roman" w:hAnsi="Times New Roman" w:cs="Times New Roman"/>
            <w:color w:val="00466E"/>
            <w:sz w:val="24"/>
            <w:szCs w:val="24"/>
            <w:u w:val="single"/>
          </w:rPr>
          <w:t xml:space="preserve">риказом Министерства образования и науки Российской Федерации от 17 февраля 2015 года N 101 "Об утверждении Порядка формирования, ведения и использования </w:t>
        </w:r>
        <w:r w:rsidR="0065079C" w:rsidRPr="00087ED8">
          <w:rPr>
            <w:rFonts w:ascii="Times New Roman" w:eastAsia="Times New Roman" w:hAnsi="Times New Roman" w:cs="Times New Roman"/>
            <w:color w:val="00466E"/>
            <w:sz w:val="24"/>
            <w:szCs w:val="24"/>
            <w:u w:val="single"/>
          </w:rPr>
          <w:lastRenderedPageBreak/>
          <w:t>государственного банка данных о детях, оставшихся без попечения родителей"</w:t>
        </w:r>
      </w:hyperlink>
      <w:r w:rsidR="0065079C" w:rsidRPr="00087ED8">
        <w:rPr>
          <w:rFonts w:ascii="Times New Roman" w:eastAsia="Times New Roman" w:hAnsi="Times New Roman" w:cs="Times New Roman"/>
          <w:color w:val="2D2D2D"/>
          <w:sz w:val="24"/>
          <w:szCs w:val="24"/>
        </w:rPr>
        <w:t xml:space="preserve"> (далее - приказ </w:t>
      </w:r>
      <w:proofErr w:type="spellStart"/>
      <w:r w:rsidR="0065079C" w:rsidRPr="00087ED8">
        <w:rPr>
          <w:rFonts w:ascii="Times New Roman" w:eastAsia="Times New Roman" w:hAnsi="Times New Roman" w:cs="Times New Roman"/>
          <w:color w:val="2D2D2D"/>
          <w:sz w:val="24"/>
          <w:szCs w:val="24"/>
        </w:rPr>
        <w:t>Минобрнауки</w:t>
      </w:r>
      <w:proofErr w:type="spellEnd"/>
      <w:r w:rsidR="0065079C" w:rsidRPr="00087ED8">
        <w:rPr>
          <w:rFonts w:ascii="Times New Roman" w:eastAsia="Times New Roman" w:hAnsi="Times New Roman" w:cs="Times New Roman"/>
          <w:color w:val="2D2D2D"/>
          <w:sz w:val="24"/>
          <w:szCs w:val="24"/>
        </w:rPr>
        <w:t xml:space="preserve"> России N 101);</w:t>
      </w:r>
    </w:p>
    <w:p w:rsidR="0065079C" w:rsidRPr="00087ED8" w:rsidRDefault="008A704E"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   </w:t>
      </w:r>
      <w:hyperlink r:id="rId24" w:history="1">
        <w:r w:rsidR="0065079C" w:rsidRPr="00087ED8">
          <w:rPr>
            <w:rFonts w:ascii="Times New Roman" w:eastAsia="Times New Roman" w:hAnsi="Times New Roman" w:cs="Times New Roman"/>
            <w:color w:val="00466E"/>
            <w:sz w:val="24"/>
            <w:szCs w:val="24"/>
            <w:u w:val="single"/>
          </w:rPr>
          <w:t>Законом Республики Калмыкия от 11 июля 2014 г. N 68-V-З "Об организации работы по опеке и попечительству в Республике Калмыкия"</w:t>
        </w:r>
      </w:hyperlink>
      <w:r w:rsidR="0065079C" w:rsidRPr="00087ED8">
        <w:rPr>
          <w:rFonts w:ascii="Times New Roman" w:eastAsia="Times New Roman" w:hAnsi="Times New Roman" w:cs="Times New Roman"/>
          <w:color w:val="2D2D2D"/>
          <w:sz w:val="24"/>
          <w:szCs w:val="24"/>
        </w:rPr>
        <w:t>;</w:t>
      </w:r>
    </w:p>
    <w:p w:rsidR="0065079C" w:rsidRPr="00087ED8" w:rsidRDefault="008A704E"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   </w:t>
      </w:r>
      <w:hyperlink r:id="rId25" w:history="1">
        <w:r w:rsidR="0065079C" w:rsidRPr="00087ED8">
          <w:rPr>
            <w:rFonts w:ascii="Times New Roman" w:eastAsia="Times New Roman" w:hAnsi="Times New Roman" w:cs="Times New Roman"/>
            <w:color w:val="00466E"/>
            <w:sz w:val="24"/>
            <w:szCs w:val="24"/>
            <w:u w:val="single"/>
          </w:rPr>
          <w:t>Законом Республики Калмыкия от 11 июля 2014 года N 69-V-З "О наделении органов местного самоуправления отдельными государственными полномочиями Республики Калмыкия по организации и осуществлению деятельности по опеке и попечительству"</w:t>
        </w:r>
      </w:hyperlink>
      <w:r w:rsidR="0065079C" w:rsidRPr="00087ED8">
        <w:rPr>
          <w:rFonts w:ascii="Times New Roman" w:eastAsia="Times New Roman" w:hAnsi="Times New Roman" w:cs="Times New Roman"/>
          <w:color w:val="2D2D2D"/>
          <w:sz w:val="24"/>
          <w:szCs w:val="24"/>
        </w:rPr>
        <w:t>;</w:t>
      </w:r>
    </w:p>
    <w:p w:rsidR="0065079C" w:rsidRPr="00087ED8" w:rsidRDefault="008A704E"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   </w:t>
      </w:r>
      <w:hyperlink r:id="rId26" w:history="1">
        <w:r>
          <w:rPr>
            <w:rFonts w:ascii="Times New Roman" w:eastAsia="Times New Roman" w:hAnsi="Times New Roman" w:cs="Times New Roman"/>
            <w:color w:val="00466E"/>
            <w:sz w:val="24"/>
            <w:szCs w:val="24"/>
            <w:u w:val="single"/>
          </w:rPr>
          <w:t>П</w:t>
        </w:r>
        <w:r w:rsidR="0065079C" w:rsidRPr="00087ED8">
          <w:rPr>
            <w:rFonts w:ascii="Times New Roman" w:eastAsia="Times New Roman" w:hAnsi="Times New Roman" w:cs="Times New Roman"/>
            <w:color w:val="00466E"/>
            <w:sz w:val="24"/>
            <w:szCs w:val="24"/>
            <w:u w:val="single"/>
          </w:rPr>
          <w:t>остановлением Правительства Республики Калмыкия от 20.07.2011 N 230 "О порядке разработки и утверждения административных регламентов исполнения государственных функций и порядке разработки и утверждения административных регламентов предоставления государственных услуг"</w:t>
        </w:r>
      </w:hyperlink>
      <w:r w:rsidR="0065079C" w:rsidRPr="00087ED8">
        <w:rPr>
          <w:rFonts w:ascii="Times New Roman" w:eastAsia="Times New Roman" w:hAnsi="Times New Roman" w:cs="Times New Roman"/>
          <w:color w:val="2D2D2D"/>
          <w:sz w:val="24"/>
          <w:szCs w:val="24"/>
        </w:rPr>
        <w:t>;</w:t>
      </w:r>
    </w:p>
    <w:p w:rsidR="0065079C" w:rsidRPr="00087ED8" w:rsidRDefault="008A704E"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     </w:t>
      </w:r>
      <w:hyperlink r:id="rId27" w:history="1">
        <w:r w:rsidR="0065079C" w:rsidRPr="00087ED8">
          <w:rPr>
            <w:rFonts w:ascii="Times New Roman" w:eastAsia="Times New Roman" w:hAnsi="Times New Roman" w:cs="Times New Roman"/>
            <w:color w:val="00466E"/>
            <w:sz w:val="24"/>
            <w:szCs w:val="24"/>
            <w:u w:val="single"/>
          </w:rPr>
          <w:t>Положением о Министерстве образования и науки Республики Калмыкия</w:t>
        </w:r>
      </w:hyperlink>
      <w:r w:rsidR="0065079C" w:rsidRPr="00087ED8">
        <w:rPr>
          <w:rFonts w:ascii="Times New Roman" w:eastAsia="Times New Roman" w:hAnsi="Times New Roman" w:cs="Times New Roman"/>
          <w:color w:val="2D2D2D"/>
          <w:sz w:val="24"/>
          <w:szCs w:val="24"/>
        </w:rPr>
        <w:t>, утвержденным </w:t>
      </w:r>
      <w:hyperlink r:id="rId28" w:history="1">
        <w:r w:rsidR="0065079C" w:rsidRPr="00087ED8">
          <w:rPr>
            <w:rFonts w:ascii="Times New Roman" w:eastAsia="Times New Roman" w:hAnsi="Times New Roman" w:cs="Times New Roman"/>
            <w:color w:val="00466E"/>
            <w:sz w:val="24"/>
            <w:szCs w:val="24"/>
            <w:u w:val="single"/>
          </w:rPr>
          <w:t>постановлением Правительства Республики Калмыкия от 16.12.2013 N 570</w:t>
        </w:r>
      </w:hyperlink>
      <w:r w:rsidR="0065079C" w:rsidRPr="00087ED8">
        <w:rPr>
          <w:rFonts w:ascii="Times New Roman" w:eastAsia="Times New Roman" w:hAnsi="Times New Roman" w:cs="Times New Roman"/>
          <w:color w:val="2D2D2D"/>
          <w:sz w:val="24"/>
          <w:szCs w:val="24"/>
        </w:rPr>
        <w:t>;</w:t>
      </w:r>
    </w:p>
    <w:p w:rsidR="0065079C" w:rsidRDefault="008A704E"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     </w:t>
      </w:r>
      <w:hyperlink r:id="rId29" w:history="1">
        <w:r w:rsidR="0065079C" w:rsidRPr="00087ED8">
          <w:rPr>
            <w:rFonts w:ascii="Times New Roman" w:eastAsia="Times New Roman" w:hAnsi="Times New Roman" w:cs="Times New Roman"/>
            <w:color w:val="00466E"/>
            <w:sz w:val="24"/>
            <w:szCs w:val="24"/>
            <w:u w:val="single"/>
          </w:rPr>
          <w:t>Уставом города Элисты</w:t>
        </w:r>
      </w:hyperlink>
      <w:r w:rsidR="0065079C" w:rsidRPr="00087ED8">
        <w:rPr>
          <w:rFonts w:ascii="Times New Roman" w:eastAsia="Times New Roman" w:hAnsi="Times New Roman" w:cs="Times New Roman"/>
          <w:color w:val="2D2D2D"/>
          <w:sz w:val="24"/>
          <w:szCs w:val="24"/>
        </w:rPr>
        <w:t>, районных муниципальных образований;</w:t>
      </w:r>
      <w:r w:rsidR="0065079C" w:rsidRPr="00087ED8">
        <w:rPr>
          <w:rFonts w:ascii="Times New Roman" w:eastAsia="Times New Roman" w:hAnsi="Times New Roman" w:cs="Times New Roman"/>
          <w:color w:val="2D2D2D"/>
          <w:sz w:val="24"/>
          <w:szCs w:val="24"/>
        </w:rPr>
        <w:br/>
        <w:t>положением о муниципальных органах управления образованием;</w:t>
      </w:r>
      <w:r w:rsidR="0065079C" w:rsidRPr="00087ED8">
        <w:rPr>
          <w:rFonts w:ascii="Times New Roman" w:eastAsia="Times New Roman" w:hAnsi="Times New Roman" w:cs="Times New Roman"/>
          <w:color w:val="2D2D2D"/>
          <w:sz w:val="24"/>
          <w:szCs w:val="24"/>
        </w:rPr>
        <w:br/>
        <w:t>положением об отделе по опеке и попечительству Управления образования Администрации города Элисты, утвержденным приказом Управления образования Администрации города Элисты от 10.04.2013 N 355.</w:t>
      </w:r>
    </w:p>
    <w:p w:rsidR="00A35485" w:rsidRDefault="00A35485"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65079C" w:rsidRPr="00AB5456" w:rsidRDefault="0065079C" w:rsidP="00256B8F">
      <w:pPr>
        <w:spacing w:after="0" w:line="240" w:lineRule="auto"/>
        <w:textAlignment w:val="baseline"/>
        <w:outlineLvl w:val="3"/>
        <w:rPr>
          <w:rFonts w:ascii="Times New Roman" w:eastAsia="Times New Roman" w:hAnsi="Times New Roman" w:cs="Times New Roman"/>
          <w:b/>
          <w:sz w:val="24"/>
          <w:szCs w:val="24"/>
        </w:rPr>
      </w:pPr>
      <w:r w:rsidRPr="00AB5456">
        <w:rPr>
          <w:rFonts w:ascii="Times New Roman" w:eastAsia="Times New Roman" w:hAnsi="Times New Roman" w:cs="Times New Roman"/>
          <w:b/>
          <w:sz w:val="24"/>
          <w:szCs w:val="24"/>
        </w:rPr>
        <w:t>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Перечень документов, необходимых для предоставления государственной услуги, подлежащих представлению заявителем:</w:t>
      </w:r>
      <w:r w:rsidRPr="00087ED8">
        <w:rPr>
          <w:rFonts w:ascii="Times New Roman" w:eastAsia="Times New Roman" w:hAnsi="Times New Roman" w:cs="Times New Roman"/>
          <w:color w:val="2D2D2D"/>
          <w:sz w:val="24"/>
          <w:szCs w:val="24"/>
        </w:rPr>
        <w:br/>
      </w:r>
      <w:r w:rsidRPr="008A704E">
        <w:rPr>
          <w:rFonts w:ascii="Times New Roman" w:eastAsia="Times New Roman" w:hAnsi="Times New Roman" w:cs="Times New Roman"/>
          <w:b/>
          <w:color w:val="2D2D2D"/>
          <w:sz w:val="24"/>
          <w:szCs w:val="24"/>
        </w:rPr>
        <w:t>а)</w:t>
      </w:r>
      <w:r w:rsidRPr="00087ED8">
        <w:rPr>
          <w:rFonts w:ascii="Times New Roman" w:eastAsia="Times New Roman" w:hAnsi="Times New Roman" w:cs="Times New Roman"/>
          <w:color w:val="2D2D2D"/>
          <w:sz w:val="24"/>
          <w:szCs w:val="24"/>
        </w:rPr>
        <w:t xml:space="preserve"> заявление с просьбой о назначении опекуном по форме согласно приложению N 2, в котором указываются:</w:t>
      </w:r>
      <w:r w:rsidRPr="00087ED8">
        <w:rPr>
          <w:rFonts w:ascii="Times New Roman" w:eastAsia="Times New Roman" w:hAnsi="Times New Roman" w:cs="Times New Roman"/>
          <w:color w:val="2D2D2D"/>
          <w:sz w:val="24"/>
          <w:szCs w:val="24"/>
        </w:rPr>
        <w:br/>
      </w:r>
      <w:r w:rsidR="008A704E">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t>фамилия, имя, отчество (при наличии) гражданина, выразившего желание стать опекуном;</w:t>
      </w:r>
      <w:r w:rsidRPr="00087ED8">
        <w:rPr>
          <w:rFonts w:ascii="Times New Roman" w:eastAsia="Times New Roman" w:hAnsi="Times New Roman" w:cs="Times New Roman"/>
          <w:color w:val="2D2D2D"/>
          <w:sz w:val="24"/>
          <w:szCs w:val="24"/>
        </w:rPr>
        <w:br/>
      </w:r>
      <w:r w:rsidR="008A704E">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t>сведения о документах, удостоверяющих личность гражданина, выразившего желание стать опекуном;</w:t>
      </w:r>
      <w:r w:rsidRPr="00087ED8">
        <w:rPr>
          <w:rFonts w:ascii="Times New Roman" w:eastAsia="Times New Roman" w:hAnsi="Times New Roman" w:cs="Times New Roman"/>
          <w:color w:val="2D2D2D"/>
          <w:sz w:val="24"/>
          <w:szCs w:val="24"/>
        </w:rPr>
        <w:br/>
      </w:r>
      <w:r w:rsidR="008A704E">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t>сведения о гражданах, зарегистрированных по месту жительства гражданина, выразившего желание стать опекуном;</w:t>
      </w:r>
    </w:p>
    <w:p w:rsidR="0065079C" w:rsidRPr="00087ED8" w:rsidRDefault="008A704E"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w:t>
      </w:r>
      <w:r w:rsidR="0065079C" w:rsidRPr="00087ED8">
        <w:rPr>
          <w:rFonts w:ascii="Times New Roman" w:eastAsia="Times New Roman" w:hAnsi="Times New Roman" w:cs="Times New Roman"/>
          <w:color w:val="2D2D2D"/>
          <w:sz w:val="24"/>
          <w:szCs w:val="24"/>
        </w:rPr>
        <w:t>сведения, подтверждающие отсутствие у гражданина обстоятельств, указанных в абзацах третьем и четвертом пункта 1 статьи 146 </w:t>
      </w:r>
      <w:hyperlink r:id="rId30" w:history="1">
        <w:r w:rsidR="0065079C" w:rsidRPr="00087ED8">
          <w:rPr>
            <w:rFonts w:ascii="Times New Roman" w:eastAsia="Times New Roman" w:hAnsi="Times New Roman" w:cs="Times New Roman"/>
            <w:color w:val="00466E"/>
            <w:sz w:val="24"/>
            <w:szCs w:val="24"/>
            <w:u w:val="single"/>
          </w:rPr>
          <w:t>Семейного кодекса Российской Федерации</w:t>
        </w:r>
      </w:hyperlink>
      <w:r w:rsidR="0065079C" w:rsidRPr="00087ED8">
        <w:rPr>
          <w:rFonts w:ascii="Times New Roman" w:eastAsia="Times New Roman" w:hAnsi="Times New Roman" w:cs="Times New Roman"/>
          <w:color w:val="2D2D2D"/>
          <w:sz w:val="24"/>
          <w:szCs w:val="24"/>
        </w:rPr>
        <w:t>;</w:t>
      </w:r>
    </w:p>
    <w:p w:rsidR="0065079C" w:rsidRPr="00087ED8" w:rsidRDefault="008A704E"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w:t>
      </w:r>
      <w:r w:rsidR="0065079C" w:rsidRPr="00087ED8">
        <w:rPr>
          <w:rFonts w:ascii="Times New Roman" w:eastAsia="Times New Roman" w:hAnsi="Times New Roman" w:cs="Times New Roman"/>
          <w:color w:val="2D2D2D"/>
          <w:sz w:val="24"/>
          <w:szCs w:val="24"/>
        </w:rPr>
        <w:t>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r w:rsidR="0065079C" w:rsidRPr="00087ED8">
        <w:rPr>
          <w:rFonts w:ascii="Times New Roman" w:eastAsia="Times New Roman" w:hAnsi="Times New Roman" w:cs="Times New Roman"/>
          <w:color w:val="2D2D2D"/>
          <w:sz w:val="24"/>
          <w:szCs w:val="24"/>
        </w:rPr>
        <w:br/>
        <w:t>Гражданин, выразивший желание стать опекуном, подтверждает своей подписью с проставлением даты подачи заявления указанные в нем сведения,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w:t>
      </w:r>
      <w:r w:rsidR="0065079C" w:rsidRPr="00087ED8">
        <w:rPr>
          <w:rFonts w:ascii="Times New Roman" w:eastAsia="Times New Roman" w:hAnsi="Times New Roman" w:cs="Times New Roman"/>
          <w:color w:val="2D2D2D"/>
          <w:sz w:val="24"/>
          <w:szCs w:val="24"/>
        </w:rPr>
        <w:br/>
      </w:r>
      <w:r w:rsidR="0065079C" w:rsidRPr="008A704E">
        <w:rPr>
          <w:rFonts w:ascii="Times New Roman" w:eastAsia="Times New Roman" w:hAnsi="Times New Roman" w:cs="Times New Roman"/>
          <w:b/>
          <w:color w:val="2D2D2D"/>
          <w:sz w:val="24"/>
          <w:szCs w:val="24"/>
        </w:rPr>
        <w:t>б)</w:t>
      </w:r>
      <w:r w:rsidR="0065079C" w:rsidRPr="00087ED8">
        <w:rPr>
          <w:rFonts w:ascii="Times New Roman" w:eastAsia="Times New Roman" w:hAnsi="Times New Roman" w:cs="Times New Roman"/>
          <w:color w:val="2D2D2D"/>
          <w:sz w:val="24"/>
          <w:szCs w:val="24"/>
        </w:rPr>
        <w:t xml:space="preserve"> краткая автобиография гражданина, выразившего желание стать опекуном;</w:t>
      </w:r>
      <w:r w:rsidR="0065079C" w:rsidRPr="00087ED8">
        <w:rPr>
          <w:rFonts w:ascii="Times New Roman" w:eastAsia="Times New Roman" w:hAnsi="Times New Roman" w:cs="Times New Roman"/>
          <w:color w:val="2D2D2D"/>
          <w:sz w:val="24"/>
          <w:szCs w:val="24"/>
        </w:rPr>
        <w:br/>
      </w:r>
      <w:r w:rsidR="0065079C" w:rsidRPr="008A704E">
        <w:rPr>
          <w:rFonts w:ascii="Times New Roman" w:eastAsia="Times New Roman" w:hAnsi="Times New Roman" w:cs="Times New Roman"/>
          <w:b/>
          <w:color w:val="2D2D2D"/>
          <w:sz w:val="24"/>
          <w:szCs w:val="24"/>
        </w:rPr>
        <w:t>в)</w:t>
      </w:r>
      <w:r w:rsidR="0065079C" w:rsidRPr="00087ED8">
        <w:rPr>
          <w:rFonts w:ascii="Times New Roman" w:eastAsia="Times New Roman" w:hAnsi="Times New Roman" w:cs="Times New Roman"/>
          <w:color w:val="2D2D2D"/>
          <w:sz w:val="24"/>
          <w:szCs w:val="24"/>
        </w:rPr>
        <w:t xml:space="preserve"> справка с места работы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супруга (супруги) указанного лица;</w:t>
      </w:r>
      <w:r w:rsidR="0065079C" w:rsidRPr="00087ED8">
        <w:rPr>
          <w:rFonts w:ascii="Times New Roman" w:eastAsia="Times New Roman" w:hAnsi="Times New Roman" w:cs="Times New Roman"/>
          <w:color w:val="2D2D2D"/>
          <w:sz w:val="24"/>
          <w:szCs w:val="24"/>
        </w:rPr>
        <w:br/>
      </w:r>
      <w:r w:rsidR="0065079C" w:rsidRPr="008A704E">
        <w:rPr>
          <w:rFonts w:ascii="Times New Roman" w:eastAsia="Times New Roman" w:hAnsi="Times New Roman" w:cs="Times New Roman"/>
          <w:b/>
          <w:color w:val="2D2D2D"/>
          <w:sz w:val="24"/>
          <w:szCs w:val="24"/>
        </w:rPr>
        <w:t>г)</w:t>
      </w:r>
      <w:r w:rsidR="0065079C" w:rsidRPr="00087ED8">
        <w:rPr>
          <w:rFonts w:ascii="Times New Roman" w:eastAsia="Times New Roman" w:hAnsi="Times New Roman" w:cs="Times New Roman"/>
          <w:color w:val="2D2D2D"/>
          <w:sz w:val="24"/>
          <w:szCs w:val="24"/>
        </w:rPr>
        <w:t xml:space="preserve"> заключение о результатах медицинского освидетельствования граждан, намеревающихся усыновить (удочерить), взять под опеку (попечительство), в приемную </w:t>
      </w:r>
      <w:r w:rsidR="0065079C" w:rsidRPr="00087ED8">
        <w:rPr>
          <w:rFonts w:ascii="Times New Roman" w:eastAsia="Times New Roman" w:hAnsi="Times New Roman" w:cs="Times New Roman"/>
          <w:color w:val="2D2D2D"/>
          <w:sz w:val="24"/>
          <w:szCs w:val="24"/>
        </w:rPr>
        <w:lastRenderedPageBreak/>
        <w:t>или патронатную семью детей-сирот и детей, оставшихся без попечения родителей, оформленное в порядке, установленном Министерством здравоохранения Российской Федерации;</w:t>
      </w:r>
      <w:r w:rsidR="0065079C" w:rsidRPr="00087ED8">
        <w:rPr>
          <w:rFonts w:ascii="Times New Roman" w:eastAsia="Times New Roman" w:hAnsi="Times New Roman" w:cs="Times New Roman"/>
          <w:color w:val="2D2D2D"/>
          <w:sz w:val="24"/>
          <w:szCs w:val="24"/>
        </w:rPr>
        <w:br/>
      </w:r>
      <w:proofErr w:type="spellStart"/>
      <w:r w:rsidR="0065079C" w:rsidRPr="008A704E">
        <w:rPr>
          <w:rFonts w:ascii="Times New Roman" w:eastAsia="Times New Roman" w:hAnsi="Times New Roman" w:cs="Times New Roman"/>
          <w:b/>
          <w:color w:val="2D2D2D"/>
          <w:sz w:val="24"/>
          <w:szCs w:val="24"/>
        </w:rPr>
        <w:t>д</w:t>
      </w:r>
      <w:proofErr w:type="spellEnd"/>
      <w:r w:rsidR="0065079C" w:rsidRPr="008A704E">
        <w:rPr>
          <w:rFonts w:ascii="Times New Roman" w:eastAsia="Times New Roman" w:hAnsi="Times New Roman" w:cs="Times New Roman"/>
          <w:b/>
          <w:color w:val="2D2D2D"/>
          <w:sz w:val="24"/>
          <w:szCs w:val="24"/>
        </w:rPr>
        <w:t>)</w:t>
      </w:r>
      <w:r w:rsidR="0065079C" w:rsidRPr="00087ED8">
        <w:rPr>
          <w:rFonts w:ascii="Times New Roman" w:eastAsia="Times New Roman" w:hAnsi="Times New Roman" w:cs="Times New Roman"/>
          <w:color w:val="2D2D2D"/>
          <w:sz w:val="24"/>
          <w:szCs w:val="24"/>
        </w:rPr>
        <w:t xml:space="preserve"> копия свидетельства о браке (если гражданин, выразивший желание стать опекуном, состоит в браке);</w:t>
      </w:r>
      <w:r w:rsidR="0065079C" w:rsidRPr="00087ED8">
        <w:rPr>
          <w:rFonts w:ascii="Times New Roman" w:eastAsia="Times New Roman" w:hAnsi="Times New Roman" w:cs="Times New Roman"/>
          <w:color w:val="2D2D2D"/>
          <w:sz w:val="24"/>
          <w:szCs w:val="24"/>
        </w:rPr>
        <w:br/>
      </w:r>
      <w:r w:rsidR="0065079C" w:rsidRPr="008A704E">
        <w:rPr>
          <w:rFonts w:ascii="Times New Roman" w:eastAsia="Times New Roman" w:hAnsi="Times New Roman" w:cs="Times New Roman"/>
          <w:b/>
          <w:color w:val="2D2D2D"/>
          <w:sz w:val="24"/>
          <w:szCs w:val="24"/>
        </w:rPr>
        <w:t>е)</w:t>
      </w:r>
      <w:r w:rsidR="0065079C" w:rsidRPr="00087ED8">
        <w:rPr>
          <w:rFonts w:ascii="Times New Roman" w:eastAsia="Times New Roman" w:hAnsi="Times New Roman" w:cs="Times New Roman"/>
          <w:color w:val="2D2D2D"/>
          <w:sz w:val="24"/>
          <w:szCs w:val="24"/>
        </w:rPr>
        <w:t xml:space="preserve">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w:t>
      </w:r>
      <w:r w:rsidR="0065079C" w:rsidRPr="00087ED8">
        <w:rPr>
          <w:rFonts w:ascii="Times New Roman" w:eastAsia="Times New Roman" w:hAnsi="Times New Roman" w:cs="Times New Roman"/>
          <w:color w:val="2D2D2D"/>
          <w:sz w:val="24"/>
          <w:szCs w:val="24"/>
        </w:rPr>
        <w:br/>
      </w:r>
      <w:r w:rsidR="0065079C" w:rsidRPr="008A704E">
        <w:rPr>
          <w:rFonts w:ascii="Times New Roman" w:eastAsia="Times New Roman" w:hAnsi="Times New Roman" w:cs="Times New Roman"/>
          <w:b/>
          <w:color w:val="2D2D2D"/>
          <w:sz w:val="24"/>
          <w:szCs w:val="24"/>
        </w:rPr>
        <w:t>ж)</w:t>
      </w:r>
      <w:r w:rsidR="0065079C" w:rsidRPr="00087ED8">
        <w:rPr>
          <w:rFonts w:ascii="Times New Roman" w:eastAsia="Times New Roman" w:hAnsi="Times New Roman" w:cs="Times New Roman"/>
          <w:color w:val="2D2D2D"/>
          <w:sz w:val="24"/>
          <w:szCs w:val="24"/>
        </w:rPr>
        <w:t xml:space="preserve"> 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пунктом 6 статьи 127 </w:t>
      </w:r>
      <w:hyperlink r:id="rId31" w:history="1">
        <w:r w:rsidR="0065079C" w:rsidRPr="00087ED8">
          <w:rPr>
            <w:rFonts w:ascii="Times New Roman" w:eastAsia="Times New Roman" w:hAnsi="Times New Roman" w:cs="Times New Roman"/>
            <w:color w:val="00466E"/>
            <w:sz w:val="24"/>
            <w:szCs w:val="24"/>
            <w:u w:val="single"/>
          </w:rPr>
          <w:t>Семейного кодекса Российской Федерации</w:t>
        </w:r>
      </w:hyperlink>
      <w:r w:rsidR="0065079C" w:rsidRPr="00087ED8">
        <w:rPr>
          <w:rFonts w:ascii="Times New Roman" w:eastAsia="Times New Roman" w:hAnsi="Times New Roman" w:cs="Times New Roman"/>
          <w:color w:val="2D2D2D"/>
          <w:sz w:val="24"/>
          <w:szCs w:val="24"/>
        </w:rPr>
        <w:t>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Форма указанного свидетельства утверждается Министерством образования и науки Российской Федерации.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Документы, указанные в подпункт "в" настоящего пункта, действительны в течение года со дня выдачи, документы, указанные в подпункте "г" настоящего пункта, действительны в течение 6 месяцев со дня выдачи.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Гражданин, выразивший желание стать опекуном и имеющий заключение о возможности быть усыновителем, выданное в порядке, установленном Правилами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утвержденными </w:t>
      </w:r>
      <w:hyperlink r:id="rId32" w:history="1">
        <w:r w:rsidRPr="00087ED8">
          <w:rPr>
            <w:rFonts w:ascii="Times New Roman" w:eastAsia="Times New Roman" w:hAnsi="Times New Roman" w:cs="Times New Roman"/>
            <w:color w:val="00466E"/>
            <w:sz w:val="24"/>
            <w:szCs w:val="24"/>
            <w:u w:val="single"/>
          </w:rPr>
          <w:t>постановлением Правительства Российской Федерации от 29 марта 2000 г. N 275</w:t>
        </w:r>
      </w:hyperlink>
      <w:r w:rsidRPr="00087ED8">
        <w:rPr>
          <w:rFonts w:ascii="Times New Roman" w:eastAsia="Times New Roman" w:hAnsi="Times New Roman" w:cs="Times New Roman"/>
          <w:color w:val="2D2D2D"/>
          <w:sz w:val="24"/>
          <w:szCs w:val="24"/>
        </w:rPr>
        <w:t>, в случае отсутствия у него обстоятельств, указанных в пункте 1 статьи 127 </w:t>
      </w:r>
      <w:hyperlink r:id="rId33" w:history="1">
        <w:r w:rsidRPr="00087ED8">
          <w:rPr>
            <w:rFonts w:ascii="Times New Roman" w:eastAsia="Times New Roman" w:hAnsi="Times New Roman" w:cs="Times New Roman"/>
            <w:color w:val="00466E"/>
            <w:sz w:val="24"/>
            <w:szCs w:val="24"/>
            <w:u w:val="single"/>
          </w:rPr>
          <w:t>Семейного кодекса Российской Федерации</w:t>
        </w:r>
      </w:hyperlink>
      <w:r w:rsidRPr="00087ED8">
        <w:rPr>
          <w:rFonts w:ascii="Times New Roman" w:eastAsia="Times New Roman" w:hAnsi="Times New Roman" w:cs="Times New Roman"/>
          <w:color w:val="2D2D2D"/>
          <w:sz w:val="24"/>
          <w:szCs w:val="24"/>
        </w:rPr>
        <w:t>, для решения вопроса о назначении его опекуном представляет в орган опеки и попечительства указанное заключение, заявление и документ, предусмотренный подпунктом "е" пункта 2.6 настоящего Административного регламента.</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Заявление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или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r w:rsidRPr="00087ED8">
        <w:rPr>
          <w:rFonts w:ascii="Times New Roman" w:eastAsia="Times New Roman" w:hAnsi="Times New Roman" w:cs="Times New Roman"/>
          <w:color w:val="2D2D2D"/>
          <w:sz w:val="24"/>
          <w:szCs w:val="24"/>
        </w:rPr>
        <w:b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r w:rsidRPr="00087ED8">
        <w:rPr>
          <w:rFonts w:ascii="Times New Roman" w:eastAsia="Times New Roman" w:hAnsi="Times New Roman" w:cs="Times New Roman"/>
          <w:color w:val="2D2D2D"/>
          <w:sz w:val="24"/>
          <w:szCs w:val="24"/>
        </w:rPr>
        <w:br/>
        <w:t>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указанных в заявлении в соответствии с абзацами пятым - седьмым настоящего пункта.</w:t>
      </w:r>
      <w:r w:rsidRPr="00087ED8">
        <w:rPr>
          <w:rFonts w:ascii="Times New Roman" w:eastAsia="Times New Roman" w:hAnsi="Times New Roman" w:cs="Times New Roman"/>
          <w:color w:val="2D2D2D"/>
          <w:sz w:val="24"/>
          <w:szCs w:val="24"/>
        </w:rPr>
        <w:b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91373" w:rsidRDefault="0065079C" w:rsidP="00291373">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br/>
      </w:r>
      <w:r w:rsidRPr="00087ED8">
        <w:rPr>
          <w:rFonts w:ascii="Times New Roman" w:eastAsia="Times New Roman" w:hAnsi="Times New Roman" w:cs="Times New Roman"/>
          <w:sz w:val="24"/>
          <w:szCs w:val="24"/>
        </w:rPr>
        <w:br/>
      </w:r>
      <w:r w:rsidRPr="008A704E">
        <w:rPr>
          <w:rFonts w:ascii="Times New Roman" w:eastAsia="Times New Roman" w:hAnsi="Times New Roman" w:cs="Times New Roman"/>
          <w:sz w:val="24"/>
          <w:szCs w:val="24"/>
        </w:rPr>
        <w:lastRenderedPageBreak/>
        <w:t>2.7.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самостоятельно</w:t>
      </w:r>
    </w:p>
    <w:p w:rsidR="0065079C" w:rsidRPr="00291373" w:rsidRDefault="0065079C" w:rsidP="00291373">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color w:val="2D2D2D"/>
          <w:sz w:val="24"/>
          <w:szCs w:val="24"/>
        </w:rPr>
        <w:br/>
        <w:t>2.7.1 Перечень документов, необходимых для предоставления государственной услуги, осуществляется по межведомственному запросу органа опеки и попечительства, которые находятся в распоряжении государственных органов, органов местного самоуправления и иных организаций, и которые заявитель вправе представить самостоятельно:</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а) выписка из домовой (поквартирной) книги с места жительства или иной документ, подтверждающий право пользования жилым помещением либо право собственности на жилое помещение, и копию финансового лицевого счета с места жительства;</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б) справка органов внутренних дел, подтверждающая отсутствие у гражданина, выразившего желание стать опекуном, судимости или факта уголовного преследования за преступления, предусмотренные пунктом 1 статьи 146 </w:t>
      </w:r>
      <w:hyperlink r:id="rId34" w:history="1">
        <w:r w:rsidRPr="00087ED8">
          <w:rPr>
            <w:rFonts w:ascii="Times New Roman" w:eastAsia="Times New Roman" w:hAnsi="Times New Roman" w:cs="Times New Roman"/>
            <w:color w:val="00466E"/>
            <w:sz w:val="24"/>
            <w:szCs w:val="24"/>
            <w:u w:val="single"/>
          </w:rPr>
          <w:t>Семейного кодекса Российской Федерации</w:t>
        </w:r>
      </w:hyperlink>
      <w:r w:rsidRPr="00087ED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в) сведения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 о размере социальных выплат застрахованного лица (в том числе пенсий) из бюджетов всех уровней.</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2.7.2. Предоставление документов, указанных в пункте 2.7.1 настоящего Регламента осуществляется по межведомственному запросу органа опеки и попечительства.</w:t>
      </w:r>
    </w:p>
    <w:p w:rsidR="0065079C" w:rsidRPr="00087ED8" w:rsidRDefault="00291373" w:rsidP="00256B8F">
      <w:pPr>
        <w:spacing w:after="0" w:line="240" w:lineRule="auto"/>
        <w:textAlignment w:val="baseline"/>
        <w:outlineLvl w:val="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5079C" w:rsidRPr="00087ED8">
        <w:rPr>
          <w:rFonts w:ascii="Times New Roman" w:eastAsia="Times New Roman" w:hAnsi="Times New Roman" w:cs="Times New Roman"/>
          <w:sz w:val="24"/>
          <w:szCs w:val="24"/>
        </w:rPr>
        <w:t>2.8. Исчерпывающий перечень оснований для отказа в приеме документов, необходимых для предоставления государственной услуги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В приеме документов отказывается по следующим основаниям:</w:t>
      </w:r>
    </w:p>
    <w:p w:rsidR="0065079C" w:rsidRPr="00087ED8"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 </w:t>
      </w:r>
      <w:r w:rsidR="0065079C" w:rsidRPr="00087ED8">
        <w:rPr>
          <w:rFonts w:ascii="Times New Roman" w:eastAsia="Times New Roman" w:hAnsi="Times New Roman" w:cs="Times New Roman"/>
          <w:color w:val="2D2D2D"/>
          <w:sz w:val="24"/>
          <w:szCs w:val="24"/>
        </w:rPr>
        <w:t xml:space="preserve">- не предоставление заявителем одного или нескольких документов, указанных в пункте </w:t>
      </w:r>
      <w:r>
        <w:rPr>
          <w:rFonts w:ascii="Times New Roman" w:eastAsia="Times New Roman" w:hAnsi="Times New Roman" w:cs="Times New Roman"/>
          <w:color w:val="2D2D2D"/>
          <w:sz w:val="24"/>
          <w:szCs w:val="24"/>
        </w:rPr>
        <w:t xml:space="preserve">      </w:t>
      </w:r>
      <w:r w:rsidR="0065079C" w:rsidRPr="00087ED8">
        <w:rPr>
          <w:rFonts w:ascii="Times New Roman" w:eastAsia="Times New Roman" w:hAnsi="Times New Roman" w:cs="Times New Roman"/>
          <w:color w:val="2D2D2D"/>
          <w:sz w:val="24"/>
          <w:szCs w:val="24"/>
        </w:rPr>
        <w:t>2.6 Регламента, которые он обязан предоставить самостоятельно;</w:t>
      </w:r>
      <w:r w:rsidR="0065079C" w:rsidRPr="00087ED8">
        <w:rPr>
          <w:rFonts w:ascii="Times New Roman" w:eastAsia="Times New Roman" w:hAnsi="Times New Roman" w:cs="Times New Roman"/>
          <w:color w:val="2D2D2D"/>
          <w:sz w:val="24"/>
          <w:szCs w:val="24"/>
        </w:rPr>
        <w:br/>
        <w:t>- представление заявителем документов, выполненных не на русском языке и не легализованных;</w:t>
      </w:r>
      <w:r w:rsidR="0065079C" w:rsidRPr="00087ED8">
        <w:rPr>
          <w:rFonts w:ascii="Times New Roman" w:eastAsia="Times New Roman" w:hAnsi="Times New Roman" w:cs="Times New Roman"/>
          <w:color w:val="2D2D2D"/>
          <w:sz w:val="24"/>
          <w:szCs w:val="24"/>
        </w:rPr>
        <w:br/>
        <w:t>- наличие в документах подчисток, приписок, зачеркнутых слов и иных не оговоренных в них исправлений, которые не позволяют однозначно истолковать их содержание.</w:t>
      </w:r>
    </w:p>
    <w:p w:rsidR="00A35485" w:rsidRPr="00256B8F" w:rsidRDefault="0065079C" w:rsidP="00256B8F">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t>2.9. Исчерпывающий перечень оснований для отказа в предоставлении государственной услуги</w:t>
      </w:r>
      <w:r w:rsidRPr="00087ED8">
        <w:rPr>
          <w:rFonts w:ascii="Times New Roman" w:eastAsia="Times New Roman" w:hAnsi="Times New Roman" w:cs="Times New Roman"/>
          <w:color w:val="2D2D2D"/>
          <w:sz w:val="24"/>
          <w:szCs w:val="24"/>
        </w:rPr>
        <w:br/>
        <w:t>Основанием для отказа в предоставлении государственной услуги является наличие одного из обстоятельств, указанных в пункте 1.2 Регламента, а также отсутствие в орган опеки и попечительства оригиналов документов, предусмотренных пунктом 2.6 Регламента, на момент вынесения решения о назначении опекуна (о возможности гражданина быть опекуном).</w:t>
      </w:r>
    </w:p>
    <w:p w:rsidR="0065079C" w:rsidRPr="00087ED8" w:rsidRDefault="0065079C" w:rsidP="00291373">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sz w:val="24"/>
          <w:szCs w:val="24"/>
        </w:rPr>
        <w:t>2.10. Перечень услуг, необходимых и обязательных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Pr="00087ED8">
        <w:rPr>
          <w:rFonts w:ascii="Times New Roman" w:eastAsia="Times New Roman" w:hAnsi="Times New Roman" w:cs="Times New Roman"/>
          <w:color w:val="2D2D2D"/>
          <w:sz w:val="24"/>
          <w:szCs w:val="24"/>
        </w:rPr>
        <w:br/>
        <w:t>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65079C" w:rsidRPr="00291373" w:rsidRDefault="0065079C" w:rsidP="00291373">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государственной услуги</w:t>
      </w:r>
      <w:r w:rsidRPr="00087ED8">
        <w:rPr>
          <w:rFonts w:ascii="Times New Roman" w:eastAsia="Times New Roman" w:hAnsi="Times New Roman" w:cs="Times New Roman"/>
          <w:color w:val="2D2D2D"/>
          <w:sz w:val="24"/>
          <w:szCs w:val="24"/>
        </w:rPr>
        <w:br/>
        <w:t>Государственная пошлина или иная плата за предоставление государственной услуги не взимается. Предоставление государственной услуги осуществляется бесплатно.</w:t>
      </w:r>
    </w:p>
    <w:p w:rsidR="0065079C" w:rsidRPr="00087ED8" w:rsidRDefault="0065079C" w:rsidP="00256B8F">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lastRenderedPageBreak/>
        <w:br/>
        <w:t>Срок ожидания в очереди при подаче заявления о предоставлении государственной услуги и при получении результата ее предоставления не должен превышать 15 минут.</w:t>
      </w:r>
    </w:p>
    <w:p w:rsidR="0065079C" w:rsidRPr="00256B8F" w:rsidRDefault="0065079C" w:rsidP="00256B8F">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t>2.13. Срок и порядок регистрации запроса заявителя о предоставлении государственной услуги</w:t>
      </w:r>
      <w:r w:rsidRPr="00087ED8">
        <w:rPr>
          <w:rFonts w:ascii="Times New Roman" w:eastAsia="Times New Roman" w:hAnsi="Times New Roman" w:cs="Times New Roman"/>
          <w:color w:val="2D2D2D"/>
          <w:sz w:val="24"/>
          <w:szCs w:val="24"/>
        </w:rPr>
        <w:br/>
        <w:t>Срок регистрации поступивших запросов о предоставлении государственной услуги посредством почты либо в электронном виде не должен превышать одного рабочего дня.</w:t>
      </w:r>
      <w:r w:rsidRPr="00087ED8">
        <w:rPr>
          <w:rFonts w:ascii="Times New Roman" w:eastAsia="Times New Roman" w:hAnsi="Times New Roman" w:cs="Times New Roman"/>
          <w:color w:val="2D2D2D"/>
          <w:sz w:val="24"/>
          <w:szCs w:val="24"/>
        </w:rPr>
        <w:br/>
        <w:t>При личном обращении время приема и регистрации документов не должно превышать 15 минут.</w:t>
      </w:r>
    </w:p>
    <w:p w:rsidR="0065079C" w:rsidRPr="00291373" w:rsidRDefault="0065079C" w:rsidP="00291373">
      <w:pPr>
        <w:spacing w:after="0" w:line="240" w:lineRule="auto"/>
        <w:textAlignment w:val="baseline"/>
        <w:outlineLvl w:val="3"/>
        <w:rPr>
          <w:rFonts w:ascii="Times New Roman" w:eastAsia="Times New Roman" w:hAnsi="Times New Roman" w:cs="Times New Roman"/>
          <w:sz w:val="24"/>
          <w:szCs w:val="24"/>
        </w:rPr>
      </w:pPr>
      <w:r w:rsidRPr="00256B8F">
        <w:rPr>
          <w:rFonts w:ascii="Times New Roman" w:eastAsia="Times New Roman" w:hAnsi="Times New Roman" w:cs="Times New Roman"/>
          <w:sz w:val="24"/>
          <w:szCs w:val="24"/>
        </w:rPr>
        <w:t xml:space="preserve">2.14. Требования к помещениям, в которых предоставляются государственные услуги, к местам ожидания и приема заявителей, размещению и оформлению визуальной, текстовой и </w:t>
      </w:r>
      <w:proofErr w:type="spellStart"/>
      <w:r w:rsidRPr="00256B8F">
        <w:rPr>
          <w:rFonts w:ascii="Times New Roman" w:eastAsia="Times New Roman" w:hAnsi="Times New Roman" w:cs="Times New Roman"/>
          <w:sz w:val="24"/>
          <w:szCs w:val="24"/>
        </w:rPr>
        <w:t>мультимедийной</w:t>
      </w:r>
      <w:proofErr w:type="spellEnd"/>
      <w:r w:rsidRPr="00256B8F">
        <w:rPr>
          <w:rFonts w:ascii="Times New Roman" w:eastAsia="Times New Roman" w:hAnsi="Times New Roman" w:cs="Times New Roman"/>
          <w:sz w:val="24"/>
          <w:szCs w:val="24"/>
        </w:rPr>
        <w:t xml:space="preserve"> информации о порядке предоставлении государственной услуги</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2.14.1. Помещение, в котором осуществляется предоставление государственной услуги, оборудуются:</w:t>
      </w:r>
      <w:r w:rsidRPr="00087ED8">
        <w:rPr>
          <w:rFonts w:ascii="Times New Roman" w:eastAsia="Times New Roman" w:hAnsi="Times New Roman" w:cs="Times New Roman"/>
          <w:color w:val="2D2D2D"/>
          <w:sz w:val="24"/>
          <w:szCs w:val="24"/>
        </w:rPr>
        <w:br/>
        <w:t>- информационной табличкой (вывеской), содержащей полное наименование органа местного самоуправления;</w:t>
      </w:r>
      <w:r w:rsidRPr="00087ED8">
        <w:rPr>
          <w:rFonts w:ascii="Times New Roman" w:eastAsia="Times New Roman" w:hAnsi="Times New Roman" w:cs="Times New Roman"/>
          <w:color w:val="2D2D2D"/>
          <w:sz w:val="24"/>
          <w:szCs w:val="24"/>
        </w:rPr>
        <w:br/>
        <w:t>- противопожарной системой и первичными средствами пожаротушения;</w:t>
      </w:r>
      <w:r w:rsidRPr="00087ED8">
        <w:rPr>
          <w:rFonts w:ascii="Times New Roman" w:eastAsia="Times New Roman" w:hAnsi="Times New Roman" w:cs="Times New Roman"/>
          <w:color w:val="2D2D2D"/>
          <w:sz w:val="24"/>
          <w:szCs w:val="24"/>
        </w:rPr>
        <w:br/>
        <w:t>- системой оповещения о возникновении чрезвычайной ситуации.</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2.14.2. Места ожидания для заявителей должны соответствовать комфортным условиям и оборудуются:</w:t>
      </w:r>
      <w:r w:rsidRPr="00087ED8">
        <w:rPr>
          <w:rFonts w:ascii="Times New Roman" w:eastAsia="Times New Roman" w:hAnsi="Times New Roman" w:cs="Times New Roman"/>
          <w:color w:val="2D2D2D"/>
          <w:sz w:val="24"/>
          <w:szCs w:val="24"/>
        </w:rPr>
        <w:br/>
        <w:t>- информационным стендом;</w:t>
      </w:r>
      <w:r w:rsidRPr="00087ED8">
        <w:rPr>
          <w:rFonts w:ascii="Times New Roman" w:eastAsia="Times New Roman" w:hAnsi="Times New Roman" w:cs="Times New Roman"/>
          <w:color w:val="2D2D2D"/>
          <w:sz w:val="24"/>
          <w:szCs w:val="24"/>
        </w:rPr>
        <w:br/>
        <w:t>- стульями и столами для возможности оформления документов;</w:t>
      </w:r>
      <w:r w:rsidRPr="00087ED8">
        <w:rPr>
          <w:rFonts w:ascii="Times New Roman" w:eastAsia="Times New Roman" w:hAnsi="Times New Roman" w:cs="Times New Roman"/>
          <w:color w:val="2D2D2D"/>
          <w:sz w:val="24"/>
          <w:szCs w:val="24"/>
        </w:rPr>
        <w:br/>
        <w:t>- доступными местами общественного пользования (туалеты).</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2.14.3. Кабинеты приема граждан для предоставления государственной услуги должны быть оборудованы информационными табличками (вывесками) с указанием:</w:t>
      </w:r>
      <w:r w:rsidRPr="00087ED8">
        <w:rPr>
          <w:rFonts w:ascii="Times New Roman" w:eastAsia="Times New Roman" w:hAnsi="Times New Roman" w:cs="Times New Roman"/>
          <w:color w:val="2D2D2D"/>
          <w:sz w:val="24"/>
          <w:szCs w:val="24"/>
        </w:rPr>
        <w:br/>
        <w:t>- фамилии, имени, отчества и должности специалиста, осуществляющего прием граждан;</w:t>
      </w:r>
      <w:r w:rsidRPr="00087ED8">
        <w:rPr>
          <w:rFonts w:ascii="Times New Roman" w:eastAsia="Times New Roman" w:hAnsi="Times New Roman" w:cs="Times New Roman"/>
          <w:color w:val="2D2D2D"/>
          <w:sz w:val="24"/>
          <w:szCs w:val="24"/>
        </w:rPr>
        <w:br/>
        <w:t>- времени перерыва на обед.</w:t>
      </w:r>
      <w:r w:rsidRPr="00087ED8">
        <w:rPr>
          <w:rFonts w:ascii="Times New Roman" w:eastAsia="Times New Roman" w:hAnsi="Times New Roman" w:cs="Times New Roman"/>
          <w:color w:val="2D2D2D"/>
          <w:sz w:val="24"/>
          <w:szCs w:val="24"/>
        </w:rPr>
        <w:br/>
        <w:t>Места для заполнения документов оборудуются стульями, столами, канцелярскими принадлежностями.</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2.14.4.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 При организации рабочих мест должна быть предусмотрена возможность свободного входа и выхода из помещения при необходимости.</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2.14.5. Орган, ответственный за предоставление государственной услуги, обеспечивает инвалидам:</w:t>
      </w:r>
      <w:r w:rsidRPr="00087ED8">
        <w:rPr>
          <w:rFonts w:ascii="Times New Roman" w:eastAsia="Times New Roman" w:hAnsi="Times New Roman" w:cs="Times New Roman"/>
          <w:color w:val="2D2D2D"/>
          <w:sz w:val="24"/>
          <w:szCs w:val="24"/>
        </w:rPr>
        <w:br/>
        <w:t>- условия для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r w:rsidRPr="00087ED8">
        <w:rPr>
          <w:rFonts w:ascii="Times New Roman" w:eastAsia="Times New Roman" w:hAnsi="Times New Roman" w:cs="Times New Roman"/>
          <w:color w:val="2D2D2D"/>
          <w:sz w:val="24"/>
          <w:szCs w:val="24"/>
        </w:rPr>
        <w:b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r w:rsidRPr="00087ED8">
        <w:rPr>
          <w:rFonts w:ascii="Times New Roman" w:eastAsia="Times New Roman" w:hAnsi="Times New Roman" w:cs="Times New Roman"/>
          <w:color w:val="2D2D2D"/>
          <w:sz w:val="24"/>
          <w:szCs w:val="24"/>
        </w:rPr>
        <w:br/>
        <w:t>- сопровождение инвалидов, имеющих стойкие расстройства функции зрения и самостоятельного передвижения;</w:t>
      </w:r>
      <w:r w:rsidRPr="00087ED8">
        <w:rPr>
          <w:rFonts w:ascii="Times New Roman" w:eastAsia="Times New Roman" w:hAnsi="Times New Roman" w:cs="Times New Roman"/>
          <w:color w:val="2D2D2D"/>
          <w:sz w:val="24"/>
          <w:szCs w:val="24"/>
        </w:rPr>
        <w:b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r w:rsidRPr="00087ED8">
        <w:rPr>
          <w:rFonts w:ascii="Times New Roman" w:eastAsia="Times New Roman" w:hAnsi="Times New Roman" w:cs="Times New Roman"/>
          <w:color w:val="2D2D2D"/>
          <w:sz w:val="24"/>
          <w:szCs w:val="24"/>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sidR="00771E0F">
        <w:rPr>
          <w:rFonts w:ascii="Times New Roman" w:eastAsia="Times New Roman" w:hAnsi="Times New Roman" w:cs="Times New Roman"/>
          <w:color w:val="2D2D2D"/>
          <w:sz w:val="24"/>
          <w:szCs w:val="24"/>
        </w:rPr>
        <w:br/>
        <w:t>- допус</w:t>
      </w:r>
      <w:r w:rsidRPr="00087ED8">
        <w:rPr>
          <w:rFonts w:ascii="Times New Roman" w:eastAsia="Times New Roman" w:hAnsi="Times New Roman" w:cs="Times New Roman"/>
          <w:color w:val="2D2D2D"/>
          <w:sz w:val="24"/>
          <w:szCs w:val="24"/>
        </w:rPr>
        <w:t xml:space="preserve">к </w:t>
      </w:r>
      <w:proofErr w:type="spellStart"/>
      <w:r w:rsidRPr="00087ED8">
        <w:rPr>
          <w:rFonts w:ascii="Times New Roman" w:eastAsia="Times New Roman" w:hAnsi="Times New Roman" w:cs="Times New Roman"/>
          <w:color w:val="2D2D2D"/>
          <w:sz w:val="24"/>
          <w:szCs w:val="24"/>
        </w:rPr>
        <w:t>сурдопереводчика</w:t>
      </w:r>
      <w:proofErr w:type="spellEnd"/>
      <w:r w:rsidRPr="00087ED8">
        <w:rPr>
          <w:rFonts w:ascii="Times New Roman" w:eastAsia="Times New Roman" w:hAnsi="Times New Roman" w:cs="Times New Roman"/>
          <w:color w:val="2D2D2D"/>
          <w:sz w:val="24"/>
          <w:szCs w:val="24"/>
        </w:rPr>
        <w:t xml:space="preserve"> и </w:t>
      </w:r>
      <w:proofErr w:type="spellStart"/>
      <w:r w:rsidRPr="00087ED8">
        <w:rPr>
          <w:rFonts w:ascii="Times New Roman" w:eastAsia="Times New Roman" w:hAnsi="Times New Roman" w:cs="Times New Roman"/>
          <w:color w:val="2D2D2D"/>
          <w:sz w:val="24"/>
          <w:szCs w:val="24"/>
        </w:rPr>
        <w:t>тифлосурдопереводчика</w:t>
      </w:r>
      <w:proofErr w:type="spellEnd"/>
      <w:r w:rsidRPr="00087ED8">
        <w:rPr>
          <w:rFonts w:ascii="Times New Roman" w:eastAsia="Times New Roman" w:hAnsi="Times New Roman" w:cs="Times New Roman"/>
          <w:color w:val="2D2D2D"/>
          <w:sz w:val="24"/>
          <w:szCs w:val="24"/>
        </w:rPr>
        <w:t>;</w:t>
      </w:r>
      <w:r w:rsidRPr="00087ED8">
        <w:rPr>
          <w:rFonts w:ascii="Times New Roman" w:eastAsia="Times New Roman" w:hAnsi="Times New Roman" w:cs="Times New Roman"/>
          <w:color w:val="2D2D2D"/>
          <w:sz w:val="24"/>
          <w:szCs w:val="24"/>
        </w:rPr>
        <w:br/>
      </w:r>
      <w:r w:rsidRPr="00087ED8">
        <w:rPr>
          <w:rFonts w:ascii="Times New Roman" w:eastAsia="Times New Roman" w:hAnsi="Times New Roman" w:cs="Times New Roman"/>
          <w:color w:val="2D2D2D"/>
          <w:sz w:val="24"/>
          <w:szCs w:val="24"/>
        </w:rPr>
        <w:lastRenderedPageBreak/>
        <w:t>- 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r w:rsidRPr="00087ED8">
        <w:rPr>
          <w:rFonts w:ascii="Times New Roman" w:eastAsia="Times New Roman" w:hAnsi="Times New Roman" w:cs="Times New Roman"/>
          <w:color w:val="2D2D2D"/>
          <w:sz w:val="24"/>
          <w:szCs w:val="24"/>
        </w:rPr>
        <w:br/>
        <w:t>- оказание инвалидам помощи в преодолении барьеров, мешающих получению ими услуг наравне с другими лицами;</w:t>
      </w:r>
      <w:r w:rsidRPr="00087ED8">
        <w:rPr>
          <w:rFonts w:ascii="Times New Roman" w:eastAsia="Times New Roman" w:hAnsi="Times New Roman" w:cs="Times New Roman"/>
          <w:color w:val="2D2D2D"/>
          <w:sz w:val="24"/>
          <w:szCs w:val="24"/>
        </w:rPr>
        <w:br/>
        <w:t>- выделение на автостоянке не менее 10% мест для парковки автомобилей инвалидами и соблюдение порядка их использования.</w:t>
      </w:r>
    </w:p>
    <w:p w:rsidR="0065079C" w:rsidRPr="00087ED8" w:rsidRDefault="0065079C" w:rsidP="00256B8F">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t>2.15. Показатели доступности и качества государственной услуги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2.15.1. Показателями оценки доступности государственной услуги являются:</w:t>
      </w:r>
      <w:r w:rsidRPr="00087ED8">
        <w:rPr>
          <w:rFonts w:ascii="Times New Roman" w:eastAsia="Times New Roman" w:hAnsi="Times New Roman" w:cs="Times New Roman"/>
          <w:color w:val="2D2D2D"/>
          <w:sz w:val="24"/>
          <w:szCs w:val="24"/>
        </w:rPr>
        <w:br/>
        <w:t>- размещение на региональном и федеральном портале государственных и муниципальных услуг, на официальном сайте органа местного самоуправления, на информационных стендах в органе, предоставляющем муниципальную услугу:</w:t>
      </w:r>
      <w:r w:rsidRPr="00087ED8">
        <w:rPr>
          <w:rFonts w:ascii="Times New Roman" w:eastAsia="Times New Roman" w:hAnsi="Times New Roman" w:cs="Times New Roman"/>
          <w:color w:val="2D2D2D"/>
          <w:sz w:val="24"/>
          <w:szCs w:val="24"/>
        </w:rPr>
        <w:br/>
        <w:t>- информации о государственной услуге, порядке и сроках ее предоставления;</w:t>
      </w:r>
      <w:r w:rsidRPr="00087ED8">
        <w:rPr>
          <w:rFonts w:ascii="Times New Roman" w:eastAsia="Times New Roman" w:hAnsi="Times New Roman" w:cs="Times New Roman"/>
          <w:color w:val="2D2D2D"/>
          <w:sz w:val="24"/>
          <w:szCs w:val="24"/>
        </w:rPr>
        <w:br/>
        <w:t>- сведения о местонахождении, графике (режиме) работы, контактных телефонах (телефонах для справок), адресах электронной почты;</w:t>
      </w:r>
      <w:r w:rsidRPr="00087ED8">
        <w:rPr>
          <w:rFonts w:ascii="Times New Roman" w:eastAsia="Times New Roman" w:hAnsi="Times New Roman" w:cs="Times New Roman"/>
          <w:color w:val="2D2D2D"/>
          <w:sz w:val="24"/>
          <w:szCs w:val="24"/>
        </w:rPr>
        <w:br/>
        <w:t>- размещение бланка заявления и перечня документов, необходимых для предоставления государственной услуги;</w:t>
      </w:r>
      <w:r w:rsidRPr="00087ED8">
        <w:rPr>
          <w:rFonts w:ascii="Times New Roman" w:eastAsia="Times New Roman" w:hAnsi="Times New Roman" w:cs="Times New Roman"/>
          <w:color w:val="2D2D2D"/>
          <w:sz w:val="24"/>
          <w:szCs w:val="24"/>
        </w:rPr>
        <w:br/>
        <w:t>- возможность получения информации о ходе предоставления государственной услуги, в том числе с использованием информационно - коммуникационных технологий (телефон, электронная почта);</w:t>
      </w:r>
      <w:r w:rsidRPr="00087ED8">
        <w:rPr>
          <w:rFonts w:ascii="Times New Roman" w:eastAsia="Times New Roman" w:hAnsi="Times New Roman" w:cs="Times New Roman"/>
          <w:color w:val="2D2D2D"/>
          <w:sz w:val="24"/>
          <w:szCs w:val="24"/>
        </w:rPr>
        <w:br/>
        <w:t>- возможность направления запроса и получения информации о ходе предоставления государственной услуги в электронном виде.</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2.15.2. Показатели доступности и качества государственной услуги</w:t>
      </w:r>
      <w:r w:rsidRPr="00087ED8">
        <w:rPr>
          <w:rFonts w:ascii="Times New Roman" w:eastAsia="Times New Roman" w:hAnsi="Times New Roman" w:cs="Times New Roman"/>
          <w:color w:val="2D2D2D"/>
          <w:sz w:val="24"/>
          <w:szCs w:val="24"/>
        </w:rPr>
        <w:br/>
        <w:t>Показателями доступности и качества государственной услуги являются:</w:t>
      </w:r>
      <w:r w:rsidRPr="00087ED8">
        <w:rPr>
          <w:rFonts w:ascii="Times New Roman" w:eastAsia="Times New Roman" w:hAnsi="Times New Roman" w:cs="Times New Roman"/>
          <w:color w:val="2D2D2D"/>
          <w:sz w:val="24"/>
          <w:szCs w:val="24"/>
        </w:rPr>
        <w:br/>
        <w:t>- соблюдение сроков предоставления государственной услуги и условий ожидания приема;</w:t>
      </w:r>
      <w:r w:rsidRPr="00087ED8">
        <w:rPr>
          <w:rFonts w:ascii="Times New Roman" w:eastAsia="Times New Roman" w:hAnsi="Times New Roman" w:cs="Times New Roman"/>
          <w:color w:val="2D2D2D"/>
          <w:sz w:val="24"/>
          <w:szCs w:val="24"/>
        </w:rPr>
        <w:br/>
        <w:t>- полное информирование о государственной услуге;</w:t>
      </w:r>
      <w:r w:rsidRPr="00087ED8">
        <w:rPr>
          <w:rFonts w:ascii="Times New Roman" w:eastAsia="Times New Roman" w:hAnsi="Times New Roman" w:cs="Times New Roman"/>
          <w:color w:val="2D2D2D"/>
          <w:sz w:val="24"/>
          <w:szCs w:val="24"/>
        </w:rPr>
        <w:br/>
        <w:t>- обоснованность отказов в предоставлении государственной услуги;</w:t>
      </w:r>
      <w:r w:rsidRPr="00087ED8">
        <w:rPr>
          <w:rFonts w:ascii="Times New Roman" w:eastAsia="Times New Roman" w:hAnsi="Times New Roman" w:cs="Times New Roman"/>
          <w:color w:val="2D2D2D"/>
          <w:sz w:val="24"/>
          <w:szCs w:val="24"/>
        </w:rPr>
        <w:br/>
        <w:t>- получение государственной услуги в формах по выбору заявителя;</w:t>
      </w:r>
      <w:r w:rsidRPr="00087ED8">
        <w:rPr>
          <w:rFonts w:ascii="Times New Roman" w:eastAsia="Times New Roman" w:hAnsi="Times New Roman" w:cs="Times New Roman"/>
          <w:color w:val="2D2D2D"/>
          <w:sz w:val="24"/>
          <w:szCs w:val="24"/>
        </w:rPr>
        <w:br/>
        <w:t>- соответствие действий должностных лиц, участвующих в предоставлении государственной услуги, Административному регламенту в части описания в них административных действий, наличие профессиональных знаний и навыков;</w:t>
      </w:r>
      <w:r w:rsidRPr="00087ED8">
        <w:rPr>
          <w:rFonts w:ascii="Times New Roman" w:eastAsia="Times New Roman" w:hAnsi="Times New Roman" w:cs="Times New Roman"/>
          <w:color w:val="2D2D2D"/>
          <w:sz w:val="24"/>
          <w:szCs w:val="24"/>
        </w:rPr>
        <w:br/>
        <w:t>- ресурсное обеспечение исполнения Административного регламента;</w:t>
      </w:r>
      <w:r w:rsidRPr="00087ED8">
        <w:rPr>
          <w:rFonts w:ascii="Times New Roman" w:eastAsia="Times New Roman" w:hAnsi="Times New Roman" w:cs="Times New Roman"/>
          <w:color w:val="2D2D2D"/>
          <w:sz w:val="24"/>
          <w:szCs w:val="24"/>
        </w:rPr>
        <w:br/>
        <w:t>- отсутствие жалоб со стороны заявителей на нарушение требований стандарта предоставления государственной услуги.</w:t>
      </w:r>
    </w:p>
    <w:p w:rsidR="0065079C" w:rsidRPr="00256B8F" w:rsidRDefault="0065079C" w:rsidP="00256B8F">
      <w:pPr>
        <w:spacing w:after="0" w:line="240" w:lineRule="auto"/>
        <w:jc w:val="center"/>
        <w:textAlignment w:val="baseline"/>
        <w:outlineLvl w:val="2"/>
        <w:rPr>
          <w:rFonts w:ascii="Times New Roman" w:eastAsia="Times New Roman" w:hAnsi="Times New Roman" w:cs="Times New Roman"/>
          <w:b/>
          <w:color w:val="4C4C4C"/>
          <w:sz w:val="24"/>
          <w:szCs w:val="24"/>
        </w:rPr>
      </w:pPr>
      <w:r w:rsidRPr="00256B8F">
        <w:rPr>
          <w:rFonts w:ascii="Times New Roman" w:eastAsia="Times New Roman" w:hAnsi="Times New Roman" w:cs="Times New Roman"/>
          <w:b/>
          <w:color w:val="4C4C4C"/>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5079C" w:rsidRPr="00087ED8" w:rsidRDefault="0065079C" w:rsidP="00256B8F">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t>3.1. Предоставление государственной услуги включает в себя следующие административные процедуры</w:t>
      </w:r>
    </w:p>
    <w:p w:rsidR="00256B8F" w:rsidRDefault="0065079C" w:rsidP="00256B8F">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r>
      <w:r w:rsidR="00256B8F">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1) прием, проверка и регистрация заяв</w:t>
      </w:r>
      <w:r w:rsidR="00256B8F">
        <w:rPr>
          <w:rFonts w:ascii="Times New Roman" w:eastAsia="Times New Roman" w:hAnsi="Times New Roman" w:cs="Times New Roman"/>
          <w:color w:val="2D2D2D"/>
          <w:sz w:val="24"/>
          <w:szCs w:val="24"/>
        </w:rPr>
        <w:t>ления и приложенных документов</w:t>
      </w:r>
    </w:p>
    <w:p w:rsidR="0065079C" w:rsidRPr="00087ED8" w:rsidRDefault="00256B8F" w:rsidP="00256B8F">
      <w:pPr>
        <w:shd w:val="clear" w:color="auto" w:fill="FFFFFF"/>
        <w:spacing w:after="0" w:line="240" w:lineRule="auto"/>
        <w:textAlignment w:val="baseline"/>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 </w:t>
      </w:r>
      <w:r w:rsidR="0065079C" w:rsidRPr="00087ED8">
        <w:rPr>
          <w:rFonts w:ascii="Times New Roman" w:eastAsia="Times New Roman" w:hAnsi="Times New Roman" w:cs="Times New Roman"/>
          <w:color w:val="2D2D2D"/>
          <w:sz w:val="24"/>
          <w:szCs w:val="24"/>
        </w:rPr>
        <w:t>2) проведение акта обследования жилищно-бытовых условий заявителя;</w:t>
      </w:r>
      <w:r w:rsidR="0065079C" w:rsidRPr="00087ED8">
        <w:rPr>
          <w:rFonts w:ascii="Times New Roman" w:eastAsia="Times New Roman" w:hAnsi="Times New Roman" w:cs="Times New Roman"/>
          <w:color w:val="2D2D2D"/>
          <w:sz w:val="24"/>
          <w:szCs w:val="24"/>
        </w:rPr>
        <w:br/>
      </w:r>
      <w:r>
        <w:rPr>
          <w:rFonts w:ascii="Times New Roman" w:eastAsia="Times New Roman" w:hAnsi="Times New Roman" w:cs="Times New Roman"/>
          <w:color w:val="2D2D2D"/>
          <w:sz w:val="24"/>
          <w:szCs w:val="24"/>
        </w:rPr>
        <w:t xml:space="preserve"> </w:t>
      </w:r>
      <w:r w:rsidR="0065079C" w:rsidRPr="00087ED8">
        <w:rPr>
          <w:rFonts w:ascii="Times New Roman" w:eastAsia="Times New Roman" w:hAnsi="Times New Roman" w:cs="Times New Roman"/>
          <w:color w:val="2D2D2D"/>
          <w:sz w:val="24"/>
          <w:szCs w:val="24"/>
        </w:rPr>
        <w:t xml:space="preserve">3) направление в соответствующие уполномоченные органы межведомственных запросов </w:t>
      </w:r>
      <w:r>
        <w:rPr>
          <w:rFonts w:ascii="Times New Roman" w:eastAsia="Times New Roman" w:hAnsi="Times New Roman" w:cs="Times New Roman"/>
          <w:color w:val="2D2D2D"/>
          <w:sz w:val="24"/>
          <w:szCs w:val="24"/>
        </w:rPr>
        <w:t xml:space="preserve"> </w:t>
      </w:r>
      <w:r w:rsidR="00771E0F">
        <w:rPr>
          <w:rFonts w:ascii="Times New Roman" w:eastAsia="Times New Roman" w:hAnsi="Times New Roman" w:cs="Times New Roman"/>
          <w:color w:val="2D2D2D"/>
          <w:sz w:val="24"/>
          <w:szCs w:val="24"/>
        </w:rPr>
        <w:t xml:space="preserve"> </w:t>
      </w:r>
      <w:r w:rsidR="0065079C" w:rsidRPr="00087ED8">
        <w:rPr>
          <w:rFonts w:ascii="Times New Roman" w:eastAsia="Times New Roman" w:hAnsi="Times New Roman" w:cs="Times New Roman"/>
          <w:color w:val="2D2D2D"/>
          <w:sz w:val="24"/>
          <w:szCs w:val="24"/>
        </w:rPr>
        <w:t>для подтверждения сведений, указанных в заявлении в соответствии с абзацами пятым - седьмым пункта 2.6;</w:t>
      </w:r>
      <w:r w:rsidR="00771E0F">
        <w:rPr>
          <w:rFonts w:ascii="Times New Roman" w:eastAsia="Times New Roman" w:hAnsi="Times New Roman" w:cs="Times New Roman"/>
          <w:color w:val="2D2D2D"/>
          <w:sz w:val="24"/>
          <w:szCs w:val="24"/>
        </w:rPr>
        <w:t xml:space="preserve"> </w:t>
      </w:r>
    </w:p>
    <w:p w:rsidR="0065079C"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4) подготовка заключения о возможности или о невозможности заявителя быть опекуном (попечителем);</w:t>
      </w:r>
      <w:r w:rsidRPr="00087ED8">
        <w:rPr>
          <w:rFonts w:ascii="Times New Roman" w:eastAsia="Times New Roman" w:hAnsi="Times New Roman" w:cs="Times New Roman"/>
          <w:color w:val="2D2D2D"/>
          <w:sz w:val="24"/>
          <w:szCs w:val="24"/>
        </w:rPr>
        <w:br/>
        <w:t>5) подготовка и подписание постановления органами местного самоуправления об установлении опеки (попечительства) над несовершеннолетними или уведомления об отказе;</w:t>
      </w:r>
      <w:r w:rsidRPr="00087ED8">
        <w:rPr>
          <w:rFonts w:ascii="Times New Roman" w:eastAsia="Times New Roman" w:hAnsi="Times New Roman" w:cs="Times New Roman"/>
          <w:color w:val="2D2D2D"/>
          <w:sz w:val="24"/>
          <w:szCs w:val="24"/>
        </w:rPr>
        <w:br/>
        <w:t>6) уведомление заявителя о результате государственной услуги.</w:t>
      </w:r>
      <w:r w:rsidRPr="00087ED8">
        <w:rPr>
          <w:rFonts w:ascii="Times New Roman" w:eastAsia="Times New Roman" w:hAnsi="Times New Roman" w:cs="Times New Roman"/>
          <w:color w:val="2D2D2D"/>
          <w:sz w:val="24"/>
          <w:szCs w:val="24"/>
        </w:rPr>
        <w:br/>
      </w:r>
      <w:r w:rsidRPr="00087ED8">
        <w:rPr>
          <w:rFonts w:ascii="Times New Roman" w:eastAsia="Times New Roman" w:hAnsi="Times New Roman" w:cs="Times New Roman"/>
          <w:color w:val="2D2D2D"/>
          <w:sz w:val="24"/>
          <w:szCs w:val="24"/>
        </w:rPr>
        <w:lastRenderedPageBreak/>
        <w:t>Блок-схема последовательности административных процедур при предоставлении государственной услуги приведена в приложении N 4 к настоящему Регламенту.</w:t>
      </w:r>
    </w:p>
    <w:p w:rsidR="00256B8F" w:rsidRPr="00087ED8"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65079C" w:rsidRPr="00256B8F" w:rsidRDefault="0065079C" w:rsidP="00256B8F">
      <w:pPr>
        <w:spacing w:after="0" w:line="240" w:lineRule="auto"/>
        <w:textAlignment w:val="baseline"/>
        <w:outlineLvl w:val="3"/>
        <w:rPr>
          <w:rFonts w:ascii="Times New Roman" w:eastAsia="Times New Roman" w:hAnsi="Times New Roman" w:cs="Times New Roman"/>
          <w:sz w:val="24"/>
          <w:szCs w:val="24"/>
        </w:rPr>
      </w:pPr>
      <w:r w:rsidRPr="00087ED8">
        <w:rPr>
          <w:rFonts w:ascii="Times New Roman" w:eastAsia="Times New Roman" w:hAnsi="Times New Roman" w:cs="Times New Roman"/>
          <w:sz w:val="24"/>
          <w:szCs w:val="24"/>
        </w:rPr>
        <w:t>3.2. Последовательность и сроки выполнения административных процедур, а также требования к порядку их выполнения</w:t>
      </w:r>
      <w:r w:rsidRPr="00087ED8">
        <w:rPr>
          <w:rFonts w:ascii="Times New Roman" w:eastAsia="Times New Roman" w:hAnsi="Times New Roman" w:cs="Times New Roman"/>
          <w:color w:val="2D2D2D"/>
          <w:sz w:val="24"/>
          <w:szCs w:val="24"/>
        </w:rPr>
        <w:br/>
        <w:t>3.2.1. Административная процедура "Прием, проверка и регистрация заявления и приложенных документов".</w:t>
      </w:r>
      <w:r w:rsidRPr="00087ED8">
        <w:rPr>
          <w:rFonts w:ascii="Times New Roman" w:eastAsia="Times New Roman" w:hAnsi="Times New Roman" w:cs="Times New Roman"/>
          <w:color w:val="2D2D2D"/>
          <w:sz w:val="24"/>
          <w:szCs w:val="24"/>
        </w:rPr>
        <w:br/>
        <w:t>Основанием для начала указанной административной процедуры является подача заявителем заявления установленной формы и комплекта документов, определенных в 2.6. настоящего Регламента.</w:t>
      </w:r>
      <w:r w:rsidRPr="00087ED8">
        <w:rPr>
          <w:rFonts w:ascii="Times New Roman" w:eastAsia="Times New Roman" w:hAnsi="Times New Roman" w:cs="Times New Roman"/>
          <w:color w:val="2D2D2D"/>
          <w:sz w:val="24"/>
          <w:szCs w:val="24"/>
        </w:rPr>
        <w:br/>
        <w:t>Специалисты органов местного самоуправления, АУ РК "МФЦ", ответственные за прием документов:</w:t>
      </w:r>
      <w:r w:rsidRPr="00087ED8">
        <w:rPr>
          <w:rFonts w:ascii="Times New Roman" w:eastAsia="Times New Roman" w:hAnsi="Times New Roman" w:cs="Times New Roman"/>
          <w:color w:val="2D2D2D"/>
          <w:sz w:val="24"/>
          <w:szCs w:val="24"/>
        </w:rPr>
        <w:br/>
        <w:t>- проверяют документы, удостоверяющие личность заявителя;</w:t>
      </w:r>
      <w:r w:rsidRPr="00087ED8">
        <w:rPr>
          <w:rFonts w:ascii="Times New Roman" w:eastAsia="Times New Roman" w:hAnsi="Times New Roman" w:cs="Times New Roman"/>
          <w:color w:val="2D2D2D"/>
          <w:sz w:val="24"/>
          <w:szCs w:val="24"/>
        </w:rPr>
        <w:br/>
        <w:t>- осуществляют проверку наличия необходимых документов и точности их оформления;</w:t>
      </w:r>
      <w:r w:rsidRPr="00087ED8">
        <w:rPr>
          <w:rFonts w:ascii="Times New Roman" w:eastAsia="Times New Roman" w:hAnsi="Times New Roman" w:cs="Times New Roman"/>
          <w:color w:val="2D2D2D"/>
          <w:sz w:val="24"/>
          <w:szCs w:val="24"/>
        </w:rPr>
        <w:br/>
        <w:t>- при наличии оснований для отказа в приеме заявления и документов, указанных в пункте 2.9. настоящего Регламента, возвращают заявителю заявление и документы и устно разъясняют причины отказа.</w:t>
      </w:r>
      <w:r w:rsidRPr="00087ED8">
        <w:rPr>
          <w:rFonts w:ascii="Times New Roman" w:eastAsia="Times New Roman" w:hAnsi="Times New Roman" w:cs="Times New Roman"/>
          <w:color w:val="2D2D2D"/>
          <w:sz w:val="24"/>
          <w:szCs w:val="24"/>
        </w:rPr>
        <w:br/>
        <w:t>- специалисты в течение 3 рабочих дней готовят письменный отказ в приеме документов и в установленной форме направляют в адрес заявителя.</w:t>
      </w:r>
      <w:r w:rsidRPr="00087ED8">
        <w:rPr>
          <w:rFonts w:ascii="Times New Roman" w:eastAsia="Times New Roman" w:hAnsi="Times New Roman" w:cs="Times New Roman"/>
          <w:color w:val="2D2D2D"/>
          <w:sz w:val="24"/>
          <w:szCs w:val="24"/>
        </w:rPr>
        <w:br/>
        <w:t>При отсутствии оснований для отказа в приеме документов:</w:t>
      </w:r>
      <w:r w:rsidRPr="00087ED8">
        <w:rPr>
          <w:rFonts w:ascii="Times New Roman" w:eastAsia="Times New Roman" w:hAnsi="Times New Roman" w:cs="Times New Roman"/>
          <w:color w:val="2D2D2D"/>
          <w:sz w:val="24"/>
          <w:szCs w:val="24"/>
        </w:rPr>
        <w:br/>
        <w:t>- в случае поступления заявления и документов в установленном порядке в органы местного самоуправления, специалист органов местного самоуправления в течение 1 рабочего дня направляет их в отдел по организации делопроизводства органов местного самоуправления;</w:t>
      </w:r>
      <w:r w:rsidRPr="00087ED8">
        <w:rPr>
          <w:rFonts w:ascii="Times New Roman" w:eastAsia="Times New Roman" w:hAnsi="Times New Roman" w:cs="Times New Roman"/>
          <w:color w:val="2D2D2D"/>
          <w:sz w:val="24"/>
          <w:szCs w:val="24"/>
        </w:rPr>
        <w:br/>
        <w:t>- в случае поступления заявления и документов через АУ "МФЦ" учреждение в течение 1 рабочего дня передает их в отдел по организации делопроизводства органов местного самоуправления.</w:t>
      </w:r>
      <w:r w:rsidRPr="00087ED8">
        <w:rPr>
          <w:rFonts w:ascii="Times New Roman" w:eastAsia="Times New Roman" w:hAnsi="Times New Roman" w:cs="Times New Roman"/>
          <w:color w:val="2D2D2D"/>
          <w:sz w:val="24"/>
          <w:szCs w:val="24"/>
        </w:rPr>
        <w:br/>
        <w:t>В отделе по организации делопроизводства органа местного самоуправления заявление с приложенными документами в течение 1 рабочего дня регистрируется, направляется для получения резолюции заместителю Главы органа местного самоуправления, курирующего деятельность по опеке и попечительству, после получения резолюции передается на исполнение специалистам.</w:t>
      </w:r>
      <w:r w:rsidRPr="00087ED8">
        <w:rPr>
          <w:rFonts w:ascii="Times New Roman" w:eastAsia="Times New Roman" w:hAnsi="Times New Roman" w:cs="Times New Roman"/>
          <w:color w:val="2D2D2D"/>
          <w:sz w:val="24"/>
          <w:szCs w:val="24"/>
        </w:rPr>
        <w:br/>
        <w:t>Срок исполнения административной процедуры не должен превышать 3 рабочих дней.</w:t>
      </w:r>
      <w:r w:rsidRPr="00087ED8">
        <w:rPr>
          <w:rFonts w:ascii="Times New Roman" w:eastAsia="Times New Roman" w:hAnsi="Times New Roman" w:cs="Times New Roman"/>
          <w:color w:val="2D2D2D"/>
          <w:sz w:val="24"/>
          <w:szCs w:val="24"/>
        </w:rPr>
        <w:br/>
      </w:r>
      <w:r w:rsidRPr="00C25768">
        <w:rPr>
          <w:rFonts w:ascii="Times New Roman" w:eastAsia="Times New Roman" w:hAnsi="Times New Roman" w:cs="Times New Roman"/>
          <w:b/>
          <w:color w:val="2D2D2D"/>
          <w:sz w:val="24"/>
          <w:szCs w:val="24"/>
        </w:rPr>
        <w:t>3.2.2. Административная процедура "Проведение акта обследования жилищно-бытовых условий заявителя".</w:t>
      </w:r>
      <w:r w:rsidRPr="00087ED8">
        <w:rPr>
          <w:rFonts w:ascii="Times New Roman" w:eastAsia="Times New Roman" w:hAnsi="Times New Roman" w:cs="Times New Roman"/>
          <w:color w:val="2D2D2D"/>
          <w:sz w:val="24"/>
          <w:szCs w:val="24"/>
        </w:rPr>
        <w:br/>
        <w:t>Основанием для начала указанной административной процедуры является поступление заявления с приложенными документами с резолюцией заместителя Главы органа местного самоуправления на исполнение специалистам, ответственным за предоставление государственной услуги (далее - специалисты).</w:t>
      </w:r>
      <w:r w:rsidRPr="00087ED8">
        <w:rPr>
          <w:rFonts w:ascii="Times New Roman" w:eastAsia="Times New Roman" w:hAnsi="Times New Roman" w:cs="Times New Roman"/>
          <w:color w:val="2D2D2D"/>
          <w:sz w:val="24"/>
          <w:szCs w:val="24"/>
        </w:rPr>
        <w:br/>
        <w:t>В течение 3 рабочих дней со дня подтверждения соответствующими уполномоченными органами сведений, предусмотренных пунктом 2.6 настоящего Административного регламента, специалисты производят обследование жилищно-бытовых условий заявителя, в ходе которого определяется отсутствие установленных </w:t>
      </w:r>
      <w:hyperlink r:id="rId35" w:history="1">
        <w:r w:rsidRPr="00087ED8">
          <w:rPr>
            <w:rFonts w:ascii="Times New Roman" w:eastAsia="Times New Roman" w:hAnsi="Times New Roman" w:cs="Times New Roman"/>
            <w:color w:val="00466E"/>
            <w:sz w:val="24"/>
            <w:szCs w:val="24"/>
            <w:u w:val="single"/>
          </w:rPr>
          <w:t>Гражданским кодексом Российской Федерации</w:t>
        </w:r>
      </w:hyperlink>
      <w:r w:rsidRPr="00087ED8">
        <w:rPr>
          <w:rFonts w:ascii="Times New Roman" w:eastAsia="Times New Roman" w:hAnsi="Times New Roman" w:cs="Times New Roman"/>
          <w:color w:val="2D2D2D"/>
          <w:sz w:val="24"/>
          <w:szCs w:val="24"/>
        </w:rPr>
        <w:t> и </w:t>
      </w:r>
      <w:hyperlink r:id="rId36" w:history="1">
        <w:r w:rsidRPr="00087ED8">
          <w:rPr>
            <w:rFonts w:ascii="Times New Roman" w:eastAsia="Times New Roman" w:hAnsi="Times New Roman" w:cs="Times New Roman"/>
            <w:color w:val="00466E"/>
            <w:sz w:val="24"/>
            <w:szCs w:val="24"/>
            <w:u w:val="single"/>
          </w:rPr>
          <w:t>Семейным кодексом Российской Федерации</w:t>
        </w:r>
      </w:hyperlink>
      <w:r w:rsidRPr="00087ED8">
        <w:rPr>
          <w:rFonts w:ascii="Times New Roman" w:eastAsia="Times New Roman" w:hAnsi="Times New Roman" w:cs="Times New Roman"/>
          <w:color w:val="2D2D2D"/>
          <w:sz w:val="24"/>
          <w:szCs w:val="24"/>
        </w:rPr>
        <w:t> обстоятельств, препятствующих назначению опекуна (попечителя).</w:t>
      </w:r>
      <w:r w:rsidRPr="00087ED8">
        <w:rPr>
          <w:rFonts w:ascii="Times New Roman" w:eastAsia="Times New Roman" w:hAnsi="Times New Roman" w:cs="Times New Roman"/>
          <w:color w:val="2D2D2D"/>
          <w:sz w:val="24"/>
          <w:szCs w:val="24"/>
        </w:rPr>
        <w:br/>
        <w:t>При обследовании условий жизни заявителя специалисты оценивают его жилищно-бытовые условия, личные качества и мотивы заявителя, способность его к воспитанию ребенка, отношения, сложившиеся между членами семьи заявителя.</w:t>
      </w:r>
      <w:r w:rsidRPr="00087ED8">
        <w:rPr>
          <w:rFonts w:ascii="Times New Roman" w:eastAsia="Times New Roman" w:hAnsi="Times New Roman" w:cs="Times New Roman"/>
          <w:color w:val="2D2D2D"/>
          <w:sz w:val="24"/>
          <w:szCs w:val="24"/>
        </w:rPr>
        <w:br/>
        <w:t>Результаты обследования и основанный на них вывод о возможности заявителя быть опекуном (попечителем) указываются в акте обследования условий жизни гражданина, выразившего желание стать опекуном по форме, установленной действующим законодательством (далее - акт обследования).</w:t>
      </w:r>
      <w:r w:rsidRPr="00087ED8">
        <w:rPr>
          <w:rFonts w:ascii="Times New Roman" w:eastAsia="Times New Roman" w:hAnsi="Times New Roman" w:cs="Times New Roman"/>
          <w:color w:val="2D2D2D"/>
          <w:sz w:val="24"/>
          <w:szCs w:val="24"/>
        </w:rPr>
        <w:br/>
        <w:t xml:space="preserve">Акт обследования оформляется в течение 3 рабочих дней со дня проведения обследования </w:t>
      </w:r>
      <w:r w:rsidRPr="00087ED8">
        <w:rPr>
          <w:rFonts w:ascii="Times New Roman" w:eastAsia="Times New Roman" w:hAnsi="Times New Roman" w:cs="Times New Roman"/>
          <w:color w:val="2D2D2D"/>
          <w:sz w:val="24"/>
          <w:szCs w:val="24"/>
        </w:rPr>
        <w:lastRenderedPageBreak/>
        <w:t>условий жизни заявителя, подписывается начальником отдела опеки и попечительства либо главным специалистом по опеке и попечительству в отношении несовершеннолетних, руководителем муниципального органа управления образованием либо заместителем руководителя органа местного самоуправления, и утверждается Главой Администрации органа местного самоуправления.</w:t>
      </w:r>
      <w:r w:rsidRPr="00087ED8">
        <w:rPr>
          <w:rFonts w:ascii="Times New Roman" w:eastAsia="Times New Roman" w:hAnsi="Times New Roman" w:cs="Times New Roman"/>
          <w:color w:val="2D2D2D"/>
          <w:sz w:val="24"/>
          <w:szCs w:val="24"/>
        </w:rPr>
        <w:br/>
        <w:t>Акт обследования оформляется в 2 экземплярах, один из которых в течение 3 рабочих дней со дня утверждения акта направляется (вручается) заявителю, второй - хранится в органе местного самоуправления.</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3.2.3. Утратил силу. - </w:t>
      </w:r>
      <w:hyperlink r:id="rId37" w:history="1">
        <w:r w:rsidRPr="00087ED8">
          <w:rPr>
            <w:rFonts w:ascii="Times New Roman" w:eastAsia="Times New Roman" w:hAnsi="Times New Roman" w:cs="Times New Roman"/>
            <w:color w:val="00466E"/>
            <w:sz w:val="24"/>
            <w:szCs w:val="24"/>
            <w:u w:val="single"/>
          </w:rPr>
          <w:t>Приказ Министерства образования и науки Республики Калмыкия от 13 июня 2018 г. N 975</w:t>
        </w:r>
      </w:hyperlink>
      <w:r w:rsidRPr="00087ED8">
        <w:rPr>
          <w:rFonts w:ascii="Times New Roman" w:eastAsia="Times New Roman" w:hAnsi="Times New Roman" w:cs="Times New Roman"/>
          <w:color w:val="2D2D2D"/>
          <w:sz w:val="24"/>
          <w:szCs w:val="24"/>
        </w:rPr>
        <w:t>.</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3.2.4. Административная процедура "Подготовка заключения о возможности или о невозможности гражданина быть опекуном (попечителем)".</w:t>
      </w:r>
      <w:r w:rsidRPr="00087ED8">
        <w:rPr>
          <w:rFonts w:ascii="Times New Roman" w:eastAsia="Times New Roman" w:hAnsi="Times New Roman" w:cs="Times New Roman"/>
          <w:color w:val="2D2D2D"/>
          <w:sz w:val="24"/>
          <w:szCs w:val="24"/>
        </w:rPr>
        <w:br/>
        <w:t>Основанием для начала указанной административной процедуры являются ответы на запросы, полученные в рамках межведомственного взаимодействия, утвержденный акт обследования.</w:t>
      </w:r>
      <w:r w:rsidRPr="00087ED8">
        <w:rPr>
          <w:rFonts w:ascii="Times New Roman" w:eastAsia="Times New Roman" w:hAnsi="Times New Roman" w:cs="Times New Roman"/>
          <w:color w:val="2D2D2D"/>
          <w:sz w:val="24"/>
          <w:szCs w:val="24"/>
        </w:rPr>
        <w:br/>
        <w:t>Орган опеки и попечительства в течение 10 рабочих дней со дня подтверждения соответствующими уполномоченными органами сведений, предусмотренных пунктом 2.6 настоящего Административного регламента, на основании указанных сведений, документов, приложенных гражданами к заявлению, и акта обследования принимает заключение о возможности гражданина быть опекуном, которое является основанием для постановки его на учет в качестве гражданина, выразившего желание стать опекуном либо решение о невозможности гражданина быть опекуном с указанием причин отказа.</w:t>
      </w:r>
      <w:r w:rsidRPr="00087ED8">
        <w:rPr>
          <w:rFonts w:ascii="Times New Roman" w:eastAsia="Times New Roman" w:hAnsi="Times New Roman" w:cs="Times New Roman"/>
          <w:color w:val="2D2D2D"/>
          <w:sz w:val="24"/>
          <w:szCs w:val="24"/>
        </w:rPr>
        <w:br/>
        <w:t>Заключение оформляется в 2 экземплярах, один из которых направляется (вручается) заявителю в течение 3 рабочих дней со дня его подписания, второй - хранится в органе местного самоуправления.</w:t>
      </w:r>
      <w:r w:rsidRPr="00087ED8">
        <w:rPr>
          <w:rFonts w:ascii="Times New Roman" w:eastAsia="Times New Roman" w:hAnsi="Times New Roman" w:cs="Times New Roman"/>
          <w:color w:val="2D2D2D"/>
          <w:sz w:val="24"/>
          <w:szCs w:val="24"/>
        </w:rPr>
        <w:br/>
        <w:t>3.2.5. Административная процедура "Подготовка и подписание постановления органа местного самоуправления об установлении опеки (попечительства) над несовершеннолетними или уведомления об отказе".</w:t>
      </w:r>
      <w:r w:rsidRPr="00087ED8">
        <w:rPr>
          <w:rFonts w:ascii="Times New Roman" w:eastAsia="Times New Roman" w:hAnsi="Times New Roman" w:cs="Times New Roman"/>
          <w:color w:val="2D2D2D"/>
          <w:sz w:val="24"/>
          <w:szCs w:val="24"/>
        </w:rPr>
        <w:br/>
        <w:t>Основанием для начала административной процедуры является заключение о возможности (невозможности) гражданина быть опекуном (попечителем).</w:t>
      </w:r>
      <w:r w:rsidRPr="00087ED8">
        <w:rPr>
          <w:rFonts w:ascii="Times New Roman" w:eastAsia="Times New Roman" w:hAnsi="Times New Roman" w:cs="Times New Roman"/>
          <w:color w:val="2D2D2D"/>
          <w:sz w:val="24"/>
          <w:szCs w:val="24"/>
        </w:rPr>
        <w:br/>
        <w:t>Орган опеки и попечительства в течение 10 рабочих дней со дня подтверждения соответствующими уполномоченными органами сведений, предусмотренных пунктом 2.6 настоящего Административного регламента, на основании указанных сведений, документов, приложенных гражданами к заявлению, и акта обследования принимает решение о назначении опекуна либо решение об отказе в назначении опекуна с указанием причин отказа.</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3.2.6. Административная процедура "Уведомление заявителя о результате государственной услуги".</w:t>
      </w:r>
      <w:r w:rsidRPr="00087ED8">
        <w:rPr>
          <w:rFonts w:ascii="Times New Roman" w:eastAsia="Times New Roman" w:hAnsi="Times New Roman" w:cs="Times New Roman"/>
          <w:color w:val="2D2D2D"/>
          <w:sz w:val="24"/>
          <w:szCs w:val="24"/>
        </w:rPr>
        <w:br/>
        <w:t>Основанием для начала административной процедуры является поступление специалистам копии подписанного и зарегистрированного постановления органа местного самоуправления об установлении опеки (попечительства) над несовершеннолетними либо уведомления об отказе в предоставлении государственной услуги.</w:t>
      </w:r>
      <w:r w:rsidRPr="00087ED8">
        <w:rPr>
          <w:rFonts w:ascii="Times New Roman" w:eastAsia="Times New Roman" w:hAnsi="Times New Roman" w:cs="Times New Roman"/>
          <w:color w:val="2D2D2D"/>
          <w:sz w:val="24"/>
          <w:szCs w:val="24"/>
        </w:rPr>
        <w:br/>
        <w:t>Специалисты в срок, не превышающий 5 рабочих дней со дня регистрации постановления либо уведомления об отказе, вручают заявителю 2 заверенные копии постановления органа местного самоуправления об установлении опеки (попечительства) над несовершеннолетними или уведомление об отказе в предоставлении государственной услуги.</w:t>
      </w:r>
      <w:r w:rsidRPr="00087ED8">
        <w:rPr>
          <w:rFonts w:ascii="Times New Roman" w:eastAsia="Times New Roman" w:hAnsi="Times New Roman" w:cs="Times New Roman"/>
          <w:color w:val="2D2D2D"/>
          <w:sz w:val="24"/>
          <w:szCs w:val="24"/>
        </w:rPr>
        <w:br/>
        <w:t xml:space="preserve">Специалисты органа местного самоуправления по организации делопроизводства в срок, не превышающий 5 рабочих дней со дня регистрации постановления, уведомления об отказе, направляют 2 заверенные копии постановления об установлении опеки </w:t>
      </w:r>
      <w:r w:rsidRPr="00087ED8">
        <w:rPr>
          <w:rFonts w:ascii="Times New Roman" w:eastAsia="Times New Roman" w:hAnsi="Times New Roman" w:cs="Times New Roman"/>
          <w:color w:val="2D2D2D"/>
          <w:sz w:val="24"/>
          <w:szCs w:val="24"/>
        </w:rPr>
        <w:lastRenderedPageBreak/>
        <w:t>(попечительства) над несовершеннолетними или уведомление об отказе в предоставлении государственной услуги:</w:t>
      </w:r>
      <w:r w:rsidRPr="00087ED8">
        <w:rPr>
          <w:rFonts w:ascii="Times New Roman" w:eastAsia="Times New Roman" w:hAnsi="Times New Roman" w:cs="Times New Roman"/>
          <w:color w:val="2D2D2D"/>
          <w:sz w:val="24"/>
          <w:szCs w:val="24"/>
        </w:rPr>
        <w:br/>
        <w:t>- в адрес заявителя в электронном виде в случае поступления заявления о предоставлении государственной услуги в электронной форме посредством единого портала государственных и муниципальных услуг (функций) или регионального портала государственных и муниципальных услуг (функций) Республики Калмыкия;</w:t>
      </w:r>
      <w:r w:rsidRPr="00087ED8">
        <w:rPr>
          <w:rFonts w:ascii="Times New Roman" w:eastAsia="Times New Roman" w:hAnsi="Times New Roman" w:cs="Times New Roman"/>
          <w:color w:val="2D2D2D"/>
          <w:sz w:val="24"/>
          <w:szCs w:val="24"/>
        </w:rPr>
        <w:br/>
        <w:t>- в АУ РК "МФЦ" для последующего вручения заявителю в случае поступления заявления о предоставлении государственной услуги через АУ РК "МФЦ".</w:t>
      </w:r>
      <w:r w:rsidRPr="00087ED8">
        <w:rPr>
          <w:rFonts w:ascii="Times New Roman" w:eastAsia="Times New Roman" w:hAnsi="Times New Roman" w:cs="Times New Roman"/>
          <w:color w:val="2D2D2D"/>
          <w:sz w:val="24"/>
          <w:szCs w:val="24"/>
        </w:rPr>
        <w:br/>
        <w:t>Экземпляр заверенной копии постановления об установлении опеки (попечительства) над несовершеннолетними хранится в органе местного самоуправления.</w:t>
      </w:r>
      <w:r w:rsidRPr="00087ED8">
        <w:rPr>
          <w:rFonts w:ascii="Times New Roman" w:eastAsia="Times New Roman" w:hAnsi="Times New Roman" w:cs="Times New Roman"/>
          <w:color w:val="2D2D2D"/>
          <w:sz w:val="24"/>
          <w:szCs w:val="24"/>
        </w:rPr>
        <w:br/>
        <w:t>3.2.7. Максимальный срок исполнения указанных административных процедур составляет 30 календарных дней.</w:t>
      </w:r>
    </w:p>
    <w:p w:rsidR="0065079C" w:rsidRPr="00256B8F" w:rsidRDefault="0065079C" w:rsidP="008A704E">
      <w:pPr>
        <w:shd w:val="clear" w:color="auto" w:fill="FFFFFF"/>
        <w:spacing w:after="0" w:line="240" w:lineRule="auto"/>
        <w:jc w:val="center"/>
        <w:textAlignment w:val="baseline"/>
        <w:outlineLvl w:val="2"/>
        <w:rPr>
          <w:rFonts w:ascii="Times New Roman" w:eastAsia="Times New Roman" w:hAnsi="Times New Roman" w:cs="Times New Roman"/>
          <w:b/>
          <w:color w:val="4C4C4C"/>
          <w:sz w:val="24"/>
          <w:szCs w:val="24"/>
        </w:rPr>
      </w:pPr>
      <w:r w:rsidRPr="00256B8F">
        <w:rPr>
          <w:rFonts w:ascii="Times New Roman" w:eastAsia="Times New Roman" w:hAnsi="Times New Roman" w:cs="Times New Roman"/>
          <w:b/>
          <w:color w:val="4C4C4C"/>
          <w:sz w:val="24"/>
          <w:szCs w:val="24"/>
        </w:rPr>
        <w:t>IV. Формы контроля за предоставлением государственной услуги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4.1. Ответственность должностных лиц органов государственной власти Республики Калмыкия за решения и действия (бездействие), принимаемые (осуществляемые) ими в ходе предоставления государственной услуги.</w:t>
      </w:r>
      <w:r w:rsidRPr="00087ED8">
        <w:rPr>
          <w:rFonts w:ascii="Times New Roman" w:eastAsia="Times New Roman" w:hAnsi="Times New Roman" w:cs="Times New Roman"/>
          <w:color w:val="2D2D2D"/>
          <w:sz w:val="24"/>
          <w:szCs w:val="24"/>
        </w:rPr>
        <w:br/>
        <w:t>Должностные лица органа опеки и попечительства, участвующие в предоставлении государственной услуги, при предоставлении государственной услуги, в соответствии с законодательством Российской Федерации несут ответственность за решения и действия (бездействие), принимаемые (осуществляемые) ими при выполнении административных процедур, установленных настоящим Регламентом.</w:t>
      </w:r>
      <w:r w:rsidRPr="00087ED8">
        <w:rPr>
          <w:rFonts w:ascii="Times New Roman" w:eastAsia="Times New Roman" w:hAnsi="Times New Roman" w:cs="Times New Roman"/>
          <w:color w:val="2D2D2D"/>
          <w:sz w:val="24"/>
          <w:szCs w:val="24"/>
        </w:rPr>
        <w:br/>
        <w:t>Персональная ответственность специалистов органа опеки и попечительства, осуществляющих функции по предоставлению государственной услуги, требования к знаниям и их квалификации закрепляется в их должностных обязанностях.</w:t>
      </w:r>
      <w:r w:rsidRPr="00087ED8">
        <w:rPr>
          <w:rFonts w:ascii="Times New Roman" w:eastAsia="Times New Roman" w:hAnsi="Times New Roman" w:cs="Times New Roman"/>
          <w:color w:val="2D2D2D"/>
          <w:sz w:val="24"/>
          <w:szCs w:val="24"/>
        </w:rPr>
        <w:br/>
        <w:t>4.2. Требования к порядку и формам контроля за предоставлением государственной услуги, в том числе со стороны граждан, их объединений и организаций.</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4.2.1 Текущий контроль за соблюдением последовательности действий, определенных административными процедурами по предоставлению государственной услуги специалистами органа опеки и попечительства осуществляется постоянно непосредственно их руководителем.</w:t>
      </w:r>
      <w:r w:rsidRPr="00087ED8">
        <w:rPr>
          <w:rFonts w:ascii="Times New Roman" w:eastAsia="Times New Roman" w:hAnsi="Times New Roman" w:cs="Times New Roman"/>
          <w:color w:val="2D2D2D"/>
          <w:sz w:val="24"/>
          <w:szCs w:val="24"/>
        </w:rPr>
        <w:br/>
        <w:t>Контроль за полнотой и качеством предоставления государственной услуги включает проведение проверок, выявление и устранение нарушений прав заявителей и получателей государственной услуги, принятие решений и подготовку ответов на их обращения, содержание жалобы на действия (бездействие) должностных лиц органа опеки и попечительства.</w:t>
      </w:r>
      <w:r w:rsidRPr="00087ED8">
        <w:rPr>
          <w:rFonts w:ascii="Times New Roman" w:eastAsia="Times New Roman" w:hAnsi="Times New Roman" w:cs="Times New Roman"/>
          <w:color w:val="2D2D2D"/>
          <w:sz w:val="24"/>
          <w:szCs w:val="24"/>
        </w:rPr>
        <w:br/>
      </w:r>
      <w:r w:rsidR="00291373">
        <w:rPr>
          <w:rFonts w:ascii="Times New Roman" w:eastAsia="Times New Roman" w:hAnsi="Times New Roman" w:cs="Times New Roman"/>
          <w:color w:val="2D2D2D"/>
          <w:sz w:val="24"/>
          <w:szCs w:val="24"/>
        </w:rPr>
        <w:t xml:space="preserve">    </w:t>
      </w:r>
      <w:r w:rsidRPr="00087ED8">
        <w:rPr>
          <w:rFonts w:ascii="Times New Roman" w:eastAsia="Times New Roman" w:hAnsi="Times New Roman" w:cs="Times New Roman"/>
          <w:color w:val="2D2D2D"/>
          <w:sz w:val="24"/>
          <w:szCs w:val="24"/>
        </w:rPr>
        <w:t>4.2.2 Проверки могут быть плановыми и внеплановыми. Порядок и периодичность проведения плановых проверок устанавливается руководителем органа опеки и попечительства местного самоуправления. Плановые проверки проводятся не чаще одного раза в три года.</w:t>
      </w:r>
      <w:r w:rsidRPr="00087ED8">
        <w:rPr>
          <w:rFonts w:ascii="Times New Roman" w:eastAsia="Times New Roman" w:hAnsi="Times New Roman" w:cs="Times New Roman"/>
          <w:color w:val="2D2D2D"/>
          <w:sz w:val="24"/>
          <w:szCs w:val="24"/>
        </w:rPr>
        <w:br/>
        <w:t>Внеплановые проверки проводятся с целью проверки устранения ранее выявленных нарушений, а также в случае получения жалоб на действия (бездействие) специалистов органа опеки и попечительства, а также по конкретному обращению заявителя или получателя государственной услуги.</w:t>
      </w:r>
      <w:r w:rsidRPr="00087ED8">
        <w:rPr>
          <w:rFonts w:ascii="Times New Roman" w:eastAsia="Times New Roman" w:hAnsi="Times New Roman" w:cs="Times New Roman"/>
          <w:color w:val="2D2D2D"/>
          <w:sz w:val="24"/>
          <w:szCs w:val="24"/>
        </w:rPr>
        <w:br/>
        <w:t>Результаты плановых и внеплановых проверок оформляются в виде справок, в которых отражаются выявленные недостатки и предложения по их устранению.</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4.3. Требования к порядку и формам контроля над предоставлением государственной услуги:</w:t>
      </w:r>
      <w:r w:rsidRPr="00087ED8">
        <w:rPr>
          <w:rFonts w:ascii="Times New Roman" w:eastAsia="Times New Roman" w:hAnsi="Times New Roman" w:cs="Times New Roman"/>
          <w:color w:val="2D2D2D"/>
          <w:sz w:val="24"/>
          <w:szCs w:val="24"/>
        </w:rPr>
        <w:br/>
        <w:t>а) независимость;</w:t>
      </w:r>
      <w:r w:rsidRPr="00087ED8">
        <w:rPr>
          <w:rFonts w:ascii="Times New Roman" w:eastAsia="Times New Roman" w:hAnsi="Times New Roman" w:cs="Times New Roman"/>
          <w:color w:val="2D2D2D"/>
          <w:sz w:val="24"/>
          <w:szCs w:val="24"/>
        </w:rPr>
        <w:br/>
        <w:t>б) профессиональная компетентность;</w:t>
      </w:r>
      <w:r w:rsidRPr="00087ED8">
        <w:rPr>
          <w:rFonts w:ascii="Times New Roman" w:eastAsia="Times New Roman" w:hAnsi="Times New Roman" w:cs="Times New Roman"/>
          <w:color w:val="2D2D2D"/>
          <w:sz w:val="24"/>
          <w:szCs w:val="24"/>
        </w:rPr>
        <w:br/>
        <w:t>в) должная тщательность.</w:t>
      </w:r>
      <w:r w:rsidRPr="00087ED8">
        <w:rPr>
          <w:rFonts w:ascii="Times New Roman" w:eastAsia="Times New Roman" w:hAnsi="Times New Roman" w:cs="Times New Roman"/>
          <w:color w:val="2D2D2D"/>
          <w:sz w:val="24"/>
          <w:szCs w:val="24"/>
        </w:rPr>
        <w:br/>
        <w:t xml:space="preserve">Независимость должностных лиц, осуществляющих контроль за предоставление </w:t>
      </w:r>
      <w:r w:rsidRPr="00087ED8">
        <w:rPr>
          <w:rFonts w:ascii="Times New Roman" w:eastAsia="Times New Roman" w:hAnsi="Times New Roman" w:cs="Times New Roman"/>
          <w:color w:val="2D2D2D"/>
          <w:sz w:val="24"/>
          <w:szCs w:val="24"/>
        </w:rPr>
        <w:lastRenderedPageBreak/>
        <w:t>государственной услуги, от специалистов органа опеки и попечительства состоит в том, что при осуществлении контроля они независимы от специалистов, а также не состоят в родственных отношениях с ними.</w:t>
      </w:r>
      <w:r w:rsidRPr="00087ED8">
        <w:rPr>
          <w:rFonts w:ascii="Times New Roman" w:eastAsia="Times New Roman" w:hAnsi="Times New Roman" w:cs="Times New Roman"/>
          <w:color w:val="2D2D2D"/>
          <w:sz w:val="24"/>
          <w:szCs w:val="24"/>
        </w:rPr>
        <w:br/>
        <w:t>Должностные лица, осуществляющие контроль над предоставлением государственной услуги, должны принимать меры по предотвращению конфликта интересов при предоставлении государственной услуги.</w:t>
      </w:r>
      <w:r w:rsidRPr="00087ED8">
        <w:rPr>
          <w:rFonts w:ascii="Times New Roman" w:eastAsia="Times New Roman" w:hAnsi="Times New Roman" w:cs="Times New Roman"/>
          <w:color w:val="2D2D2D"/>
          <w:sz w:val="24"/>
          <w:szCs w:val="24"/>
        </w:rPr>
        <w:br/>
        <w:t>Требования к профессиональной компетенции должностных лиц, осуществляющих контроль над предоставлением государственной услуги: профессиональные знания и навыки.</w:t>
      </w:r>
      <w:r w:rsidRPr="00087ED8">
        <w:rPr>
          <w:rFonts w:ascii="Times New Roman" w:eastAsia="Times New Roman" w:hAnsi="Times New Roman" w:cs="Times New Roman"/>
          <w:color w:val="2D2D2D"/>
          <w:sz w:val="24"/>
          <w:szCs w:val="24"/>
        </w:rPr>
        <w:br/>
        <w:t>Должная тщательность лиц, осуществляющих контроль за предоставлением государственной услуги, состоит в своевременном и точном исполнении обязанностей, предусмотренных настоящим Регламентом.</w:t>
      </w:r>
      <w:r w:rsidRPr="00087ED8">
        <w:rPr>
          <w:rFonts w:ascii="Times New Roman" w:eastAsia="Times New Roman" w:hAnsi="Times New Roman" w:cs="Times New Roman"/>
          <w:color w:val="2D2D2D"/>
          <w:sz w:val="24"/>
          <w:szCs w:val="24"/>
        </w:rPr>
        <w:br/>
        <w:t>4.4. Контроль за предоставлением государственной услуги, в том числе со стороны граждан, их объединений и организаций, осуществляется путем направления обращений в органы опеки и попечительства, а также обжалования решений и (или) действий (бездействий), осуществляемых (принятых) в ходе исполнения Регламента, в вышестоящие органы государственной власти и судебные органы.</w:t>
      </w:r>
    </w:p>
    <w:p w:rsidR="0065079C" w:rsidRPr="00771E0F" w:rsidRDefault="0065079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4"/>
          <w:szCs w:val="24"/>
        </w:rPr>
      </w:pPr>
      <w:r w:rsidRPr="00771E0F">
        <w:rPr>
          <w:rFonts w:ascii="Times New Roman" w:eastAsia="Times New Roman" w:hAnsi="Times New Roman" w:cs="Times New Roman"/>
          <w:b/>
          <w:color w:val="4C4C4C"/>
          <w:sz w:val="24"/>
          <w:szCs w:val="24"/>
        </w:rPr>
        <w:t>V. Досудебный (внесудебный) порядок обжалования действий (бездействия) и решений, осуществляемых (принятых) в ходе предоставления государственной услуги</w:t>
      </w:r>
      <w:r w:rsidRPr="00087ED8">
        <w:rPr>
          <w:rFonts w:ascii="Times New Roman" w:eastAsia="Times New Roman" w:hAnsi="Times New Roman" w:cs="Times New Roman"/>
          <w:color w:val="2D2D2D"/>
          <w:sz w:val="24"/>
          <w:szCs w:val="24"/>
        </w:rPr>
        <w:br/>
        <w:t>5.1. Предмет досудебного (внесудебного) обжалования заявителем решений и действий (бездействия) органа, предоставляющего государственную услугу, должностного лица органа, предоставляющего государственную услугу, либо муниципального служащего, многофункционального центра, работника многофункционального центра.</w:t>
      </w:r>
    </w:p>
    <w:p w:rsidR="00771E0F"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Заявитель может обратиться с жалобой, в том числе в следующих случаях:</w:t>
      </w:r>
      <w:r w:rsidRPr="00087ED8">
        <w:rPr>
          <w:rFonts w:ascii="Times New Roman" w:eastAsia="Times New Roman" w:hAnsi="Times New Roman" w:cs="Times New Roman"/>
          <w:color w:val="2D2D2D"/>
          <w:sz w:val="24"/>
          <w:szCs w:val="24"/>
        </w:rPr>
        <w:br/>
        <w:t>1) нарушение срока регистрации запроса о предоставлении государственной услуги;</w:t>
      </w:r>
      <w:r w:rsidRPr="00087ED8">
        <w:rPr>
          <w:rFonts w:ascii="Times New Roman" w:eastAsia="Times New Roman" w:hAnsi="Times New Roman" w:cs="Times New Roman"/>
          <w:color w:val="2D2D2D"/>
          <w:sz w:val="24"/>
          <w:szCs w:val="24"/>
        </w:rPr>
        <w:br/>
        <w:t>2) нарушение срока предоставления государственной услуги;</w:t>
      </w:r>
      <w:r w:rsidRPr="00087ED8">
        <w:rPr>
          <w:rFonts w:ascii="Times New Roman" w:eastAsia="Times New Roman" w:hAnsi="Times New Roman" w:cs="Times New Roman"/>
          <w:color w:val="2D2D2D"/>
          <w:sz w:val="24"/>
          <w:szCs w:val="24"/>
        </w:rPr>
        <w:b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r w:rsidRPr="00087ED8">
        <w:rPr>
          <w:rFonts w:ascii="Times New Roman" w:eastAsia="Times New Roman" w:hAnsi="Times New Roman" w:cs="Times New Roman"/>
          <w:color w:val="2D2D2D"/>
          <w:sz w:val="24"/>
          <w:szCs w:val="24"/>
        </w:rPr>
        <w:b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r w:rsidRPr="00087ED8">
        <w:rPr>
          <w:rFonts w:ascii="Times New Roman" w:eastAsia="Times New Roman" w:hAnsi="Times New Roman" w:cs="Times New Roman"/>
          <w:color w:val="2D2D2D"/>
          <w:sz w:val="24"/>
          <w:szCs w:val="24"/>
        </w:rPr>
        <w:b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r w:rsidRPr="00087ED8">
        <w:rPr>
          <w:rFonts w:ascii="Times New Roman" w:eastAsia="Times New Roman" w:hAnsi="Times New Roman" w:cs="Times New Roman"/>
          <w:color w:val="2D2D2D"/>
          <w:sz w:val="24"/>
          <w:szCs w:val="24"/>
        </w:rPr>
        <w:b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 Российской Федерации;</w:t>
      </w:r>
      <w:r w:rsidRPr="00087ED8">
        <w:rPr>
          <w:rFonts w:ascii="Times New Roman" w:eastAsia="Times New Roman" w:hAnsi="Times New Roman" w:cs="Times New Roman"/>
          <w:color w:val="2D2D2D"/>
          <w:sz w:val="24"/>
          <w:szCs w:val="24"/>
        </w:rPr>
        <w:br/>
        <w:t>7) отказ органа, предоставляющего государственную услугу, должностного лица органа, предоставляющего государственную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r w:rsidRPr="00087ED8">
        <w:rPr>
          <w:rFonts w:ascii="Times New Roman" w:eastAsia="Times New Roman" w:hAnsi="Times New Roman" w:cs="Times New Roman"/>
          <w:color w:val="2D2D2D"/>
          <w:sz w:val="24"/>
          <w:szCs w:val="24"/>
        </w:rPr>
        <w:br/>
        <w:t>8) нарушение срока или порядка выдачи документов по результатам предоставления государственной услуги.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 xml:space="preserve">5.2. Жалоба может быть направлена по почте, через АУ РК "МФЦ", с использованием информационно-телекоммуникационной сети Интернет, официальных сайтов, Единого </w:t>
      </w:r>
      <w:r w:rsidRPr="00087ED8">
        <w:rPr>
          <w:rFonts w:ascii="Times New Roman" w:eastAsia="Times New Roman" w:hAnsi="Times New Roman" w:cs="Times New Roman"/>
          <w:color w:val="2D2D2D"/>
          <w:sz w:val="24"/>
          <w:szCs w:val="24"/>
        </w:rPr>
        <w:lastRenderedPageBreak/>
        <w:t>портала государственных и муниципальных услуг (функций) либо Портала государственных и муниципальных услуг (функций) Республики Калмыкия, а также может быть принята при личном приеме заявителя.</w:t>
      </w:r>
      <w:r w:rsidRPr="00087ED8">
        <w:rPr>
          <w:rFonts w:ascii="Times New Roman" w:eastAsia="Times New Roman" w:hAnsi="Times New Roman" w:cs="Times New Roman"/>
          <w:color w:val="2D2D2D"/>
          <w:sz w:val="24"/>
          <w:szCs w:val="24"/>
        </w:rPr>
        <w:br/>
        <w:t>5.3. Жалоба должна содержать:</w:t>
      </w:r>
      <w:r w:rsidRPr="00087ED8">
        <w:rPr>
          <w:rFonts w:ascii="Times New Roman" w:eastAsia="Times New Roman" w:hAnsi="Times New Roman" w:cs="Times New Roman"/>
          <w:color w:val="2D2D2D"/>
          <w:sz w:val="24"/>
          <w:szCs w:val="24"/>
        </w:rPr>
        <w:br/>
        <w:t>1) наименование органа, предоставляющего государственную услугу, должностного лица органа, предоставляющего государственную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r w:rsidRPr="00087ED8">
        <w:rPr>
          <w:rFonts w:ascii="Times New Roman" w:eastAsia="Times New Roman" w:hAnsi="Times New Roman" w:cs="Times New Roman"/>
          <w:color w:val="2D2D2D"/>
          <w:sz w:val="24"/>
          <w:szCs w:val="24"/>
        </w:rPr>
        <w:b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Pr="00087ED8">
        <w:rPr>
          <w:rFonts w:ascii="Times New Roman" w:eastAsia="Times New Roman" w:hAnsi="Times New Roman" w:cs="Times New Roman"/>
          <w:color w:val="2D2D2D"/>
          <w:sz w:val="24"/>
          <w:szCs w:val="24"/>
        </w:rPr>
        <w:b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муниципального служащего, многофункционального центра, работника многофункционального центра;</w:t>
      </w:r>
      <w:r w:rsidRPr="00087ED8">
        <w:rPr>
          <w:rFonts w:ascii="Times New Roman" w:eastAsia="Times New Roman" w:hAnsi="Times New Roman" w:cs="Times New Roman"/>
          <w:color w:val="2D2D2D"/>
          <w:sz w:val="24"/>
          <w:szCs w:val="24"/>
        </w:rPr>
        <w:br/>
        <w:t>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5.4. Заявителем могут быть представлены документы (при наличии), подтверждающие доводы, изложенные в жалобе, либо их копии.</w:t>
      </w:r>
      <w:r w:rsidRPr="00087ED8">
        <w:rPr>
          <w:rFonts w:ascii="Times New Roman" w:eastAsia="Times New Roman" w:hAnsi="Times New Roman" w:cs="Times New Roman"/>
          <w:color w:val="2D2D2D"/>
          <w:sz w:val="24"/>
          <w:szCs w:val="24"/>
        </w:rPr>
        <w:br/>
        <w:t>5.5. Заявитель имеет право на получение информации и документов, необходимых для обоснования и рассмотрения жалобы.</w:t>
      </w:r>
      <w:r w:rsidRPr="00087ED8">
        <w:rPr>
          <w:rFonts w:ascii="Times New Roman" w:eastAsia="Times New Roman" w:hAnsi="Times New Roman" w:cs="Times New Roman"/>
          <w:color w:val="2D2D2D"/>
          <w:sz w:val="24"/>
          <w:szCs w:val="24"/>
        </w:rPr>
        <w:br/>
        <w:t>5.6.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r w:rsidRPr="00087ED8">
        <w:rPr>
          <w:rFonts w:ascii="Times New Roman" w:eastAsia="Times New Roman" w:hAnsi="Times New Roman" w:cs="Times New Roman"/>
          <w:color w:val="2D2D2D"/>
          <w:sz w:val="24"/>
          <w:szCs w:val="24"/>
        </w:rPr>
        <w:b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5.7. При подаче жалобы в электронном виде документы, указанные в пункте 5.4.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5.8.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5.9. По результатам рассмотрения жалобы принимается одно из следующих решений:</w:t>
      </w:r>
      <w:r w:rsidRPr="00087ED8">
        <w:rPr>
          <w:rFonts w:ascii="Times New Roman" w:eastAsia="Times New Roman" w:hAnsi="Times New Roman" w:cs="Times New Roman"/>
          <w:color w:val="2D2D2D"/>
          <w:sz w:val="24"/>
          <w:szCs w:val="24"/>
        </w:rPr>
        <w:b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r w:rsidRPr="00087ED8">
        <w:rPr>
          <w:rFonts w:ascii="Times New Roman" w:eastAsia="Times New Roman" w:hAnsi="Times New Roman" w:cs="Times New Roman"/>
          <w:color w:val="2D2D2D"/>
          <w:sz w:val="24"/>
          <w:szCs w:val="24"/>
        </w:rPr>
        <w:br/>
        <w:t>2) в удовлетворении жалобы отказывается.</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lastRenderedPageBreak/>
        <w:br/>
        <w:t>5.10. Не позднее дня, следующего за днем принятия решения, указанного в пункте 5.8.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71E0F"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71E0F" w:rsidRDefault="00771E0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771E0F" w:rsidRDefault="00771E0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771E0F" w:rsidRDefault="00771E0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56B8F" w:rsidRDefault="00256B8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771E0F" w:rsidRDefault="00771E0F"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087ED8"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4C4C4C"/>
          <w:sz w:val="20"/>
          <w:szCs w:val="20"/>
        </w:rPr>
        <w:lastRenderedPageBreak/>
        <w:t>Приложение N 1. Перечень структурных подразделений органов местного самоуправления в Республике Калмыкия, предоставляющих государственную услугу "Установление опеки (попечительства) над несовершеннолетними"</w:t>
      </w:r>
    </w:p>
    <w:p w:rsidR="0065079C" w:rsidRPr="00291373" w:rsidRDefault="0065079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0"/>
          <w:szCs w:val="20"/>
        </w:rPr>
      </w:pPr>
      <w:r w:rsidRPr="00291373">
        <w:rPr>
          <w:rFonts w:ascii="Times New Roman" w:eastAsia="Times New Roman" w:hAnsi="Times New Roman" w:cs="Times New Roman"/>
          <w:color w:val="2D2D2D"/>
          <w:sz w:val="20"/>
          <w:szCs w:val="20"/>
        </w:rPr>
        <w:t>Приложение N 1</w:t>
      </w:r>
      <w:r w:rsidRPr="00291373">
        <w:rPr>
          <w:rFonts w:ascii="Times New Roman" w:eastAsia="Times New Roman" w:hAnsi="Times New Roman" w:cs="Times New Roman"/>
          <w:color w:val="2D2D2D"/>
          <w:sz w:val="20"/>
          <w:szCs w:val="20"/>
        </w:rPr>
        <w:br/>
        <w:t>к Административному регламенту</w:t>
      </w:r>
      <w:r w:rsidRPr="00291373">
        <w:rPr>
          <w:rFonts w:ascii="Times New Roman" w:eastAsia="Times New Roman" w:hAnsi="Times New Roman" w:cs="Times New Roman"/>
          <w:color w:val="2D2D2D"/>
          <w:sz w:val="20"/>
          <w:szCs w:val="20"/>
        </w:rPr>
        <w:br/>
        <w:t>Министерства образования и науки</w:t>
      </w:r>
      <w:r w:rsidRPr="00291373">
        <w:rPr>
          <w:rFonts w:ascii="Times New Roman" w:eastAsia="Times New Roman" w:hAnsi="Times New Roman" w:cs="Times New Roman"/>
          <w:color w:val="2D2D2D"/>
          <w:sz w:val="20"/>
          <w:szCs w:val="20"/>
        </w:rPr>
        <w:br/>
        <w:t>Республики Калмыкия по предоставлению</w:t>
      </w:r>
      <w:r w:rsidRPr="00291373">
        <w:rPr>
          <w:rFonts w:ascii="Times New Roman" w:eastAsia="Times New Roman" w:hAnsi="Times New Roman" w:cs="Times New Roman"/>
          <w:color w:val="2D2D2D"/>
          <w:sz w:val="20"/>
          <w:szCs w:val="20"/>
        </w:rPr>
        <w:br/>
        <w:t>органами местного самоуправления</w:t>
      </w:r>
      <w:r w:rsidRPr="00291373">
        <w:rPr>
          <w:rFonts w:ascii="Times New Roman" w:eastAsia="Times New Roman" w:hAnsi="Times New Roman" w:cs="Times New Roman"/>
          <w:color w:val="2D2D2D"/>
          <w:sz w:val="20"/>
          <w:szCs w:val="20"/>
        </w:rPr>
        <w:br/>
        <w:t>государственной услуги "Установление</w:t>
      </w:r>
      <w:r w:rsidRPr="00291373">
        <w:rPr>
          <w:rFonts w:ascii="Times New Roman" w:eastAsia="Times New Roman" w:hAnsi="Times New Roman" w:cs="Times New Roman"/>
          <w:color w:val="2D2D2D"/>
          <w:sz w:val="20"/>
          <w:szCs w:val="20"/>
        </w:rPr>
        <w:br/>
        <w:t>опеки (попечительства) над</w:t>
      </w:r>
      <w:r w:rsidRPr="00291373">
        <w:rPr>
          <w:rFonts w:ascii="Times New Roman" w:eastAsia="Times New Roman" w:hAnsi="Times New Roman" w:cs="Times New Roman"/>
          <w:color w:val="2D2D2D"/>
          <w:sz w:val="20"/>
          <w:szCs w:val="20"/>
        </w:rPr>
        <w:br/>
        <w:t>несовершеннолетними"</w:t>
      </w:r>
    </w:p>
    <w:p w:rsidR="0065079C" w:rsidRPr="00291373" w:rsidRDefault="0065079C" w:rsidP="008A704E">
      <w:pPr>
        <w:shd w:val="clear" w:color="auto" w:fill="FFFFFF"/>
        <w:spacing w:after="0" w:line="240" w:lineRule="auto"/>
        <w:jc w:val="center"/>
        <w:textAlignment w:val="baseline"/>
        <w:rPr>
          <w:rFonts w:ascii="Times New Roman" w:eastAsia="Times New Roman" w:hAnsi="Times New Roman" w:cs="Times New Roman"/>
          <w:color w:val="3C3C3C"/>
          <w:sz w:val="20"/>
          <w:szCs w:val="20"/>
        </w:rPr>
      </w:pPr>
      <w:r w:rsidRPr="00291373">
        <w:rPr>
          <w:rFonts w:ascii="Times New Roman" w:eastAsia="Times New Roman" w:hAnsi="Times New Roman" w:cs="Times New Roman"/>
          <w:color w:val="3C3C3C"/>
          <w:sz w:val="20"/>
          <w:szCs w:val="20"/>
        </w:rPr>
        <w:br/>
      </w:r>
      <w:r w:rsidRPr="00291373">
        <w:rPr>
          <w:rFonts w:ascii="Times New Roman" w:eastAsia="Times New Roman" w:hAnsi="Times New Roman" w:cs="Times New Roman"/>
          <w:color w:val="3C3C3C"/>
          <w:sz w:val="20"/>
          <w:szCs w:val="20"/>
        </w:rPr>
        <w:br/>
        <w:t>ПЕРЕЧЕНЬ СТРУКТУРНЫХ ПОДРАЗДЕЛЕНИЙ ОРГАНОВ МЕСТНОГО САМОУПРАВЛЕНИЯ В РЕСПУБЛИКЕ КАЛМЫКИЯ, ПРЕДОСТАВЛЯЮЩИХ ГОСУДАРСТВЕННУЮ УСЛУГУ "УСТАНОВЛЕНИЕ ОПЕКИ (ПОПЕЧИТЕЛЬСТВА) НАД НЕСОВЕРШЕННОЛЕТНИМИ"</w:t>
      </w:r>
    </w:p>
    <w:tbl>
      <w:tblPr>
        <w:tblW w:w="0" w:type="auto"/>
        <w:tblCellMar>
          <w:left w:w="0" w:type="dxa"/>
          <w:right w:w="0" w:type="dxa"/>
        </w:tblCellMar>
        <w:tblLook w:val="04A0"/>
      </w:tblPr>
      <w:tblGrid>
        <w:gridCol w:w="602"/>
        <w:gridCol w:w="2459"/>
        <w:gridCol w:w="2117"/>
        <w:gridCol w:w="2370"/>
        <w:gridCol w:w="1807"/>
      </w:tblGrid>
      <w:tr w:rsidR="0065079C" w:rsidRPr="00291373" w:rsidTr="0065079C">
        <w:trPr>
          <w:trHeight w:val="15"/>
        </w:trPr>
        <w:tc>
          <w:tcPr>
            <w:tcW w:w="739" w:type="dxa"/>
            <w:hideMark/>
          </w:tcPr>
          <w:p w:rsidR="0065079C" w:rsidRPr="00291373" w:rsidRDefault="0065079C" w:rsidP="008A704E">
            <w:pPr>
              <w:spacing w:after="0" w:line="240" w:lineRule="auto"/>
              <w:rPr>
                <w:rFonts w:ascii="Times New Roman" w:eastAsia="Times New Roman" w:hAnsi="Times New Roman" w:cs="Times New Roman"/>
                <w:sz w:val="20"/>
                <w:szCs w:val="20"/>
              </w:rPr>
            </w:pPr>
          </w:p>
        </w:tc>
        <w:tc>
          <w:tcPr>
            <w:tcW w:w="4066" w:type="dxa"/>
            <w:hideMark/>
          </w:tcPr>
          <w:p w:rsidR="0065079C" w:rsidRPr="00291373" w:rsidRDefault="0065079C" w:rsidP="008A704E">
            <w:pPr>
              <w:spacing w:after="0" w:line="240" w:lineRule="auto"/>
              <w:rPr>
                <w:rFonts w:ascii="Times New Roman" w:eastAsia="Times New Roman" w:hAnsi="Times New Roman" w:cs="Times New Roman"/>
                <w:sz w:val="20"/>
                <w:szCs w:val="20"/>
              </w:rPr>
            </w:pPr>
          </w:p>
        </w:tc>
        <w:tc>
          <w:tcPr>
            <w:tcW w:w="2772" w:type="dxa"/>
            <w:hideMark/>
          </w:tcPr>
          <w:p w:rsidR="0065079C" w:rsidRPr="00291373" w:rsidRDefault="0065079C" w:rsidP="008A704E">
            <w:pPr>
              <w:spacing w:after="0" w:line="240" w:lineRule="auto"/>
              <w:rPr>
                <w:rFonts w:ascii="Times New Roman" w:eastAsia="Times New Roman" w:hAnsi="Times New Roman" w:cs="Times New Roman"/>
                <w:sz w:val="20"/>
                <w:szCs w:val="20"/>
              </w:rPr>
            </w:pPr>
          </w:p>
        </w:tc>
        <w:tc>
          <w:tcPr>
            <w:tcW w:w="2772" w:type="dxa"/>
            <w:hideMark/>
          </w:tcPr>
          <w:p w:rsidR="0065079C" w:rsidRPr="00291373" w:rsidRDefault="0065079C" w:rsidP="008A704E">
            <w:pPr>
              <w:spacing w:after="0" w:line="240" w:lineRule="auto"/>
              <w:rPr>
                <w:rFonts w:ascii="Times New Roman" w:eastAsia="Times New Roman" w:hAnsi="Times New Roman" w:cs="Times New Roman"/>
                <w:sz w:val="20"/>
                <w:szCs w:val="20"/>
              </w:rPr>
            </w:pPr>
          </w:p>
        </w:tc>
        <w:tc>
          <w:tcPr>
            <w:tcW w:w="2402" w:type="dxa"/>
            <w:hideMark/>
          </w:tcPr>
          <w:p w:rsidR="0065079C" w:rsidRPr="00291373" w:rsidRDefault="0065079C" w:rsidP="008A704E">
            <w:pPr>
              <w:spacing w:after="0" w:line="240" w:lineRule="auto"/>
              <w:rPr>
                <w:rFonts w:ascii="Times New Roman" w:eastAsia="Times New Roman" w:hAnsi="Times New Roman" w:cs="Times New Roman"/>
                <w:sz w:val="20"/>
                <w:szCs w:val="20"/>
              </w:rPr>
            </w:pP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N </w:t>
            </w:r>
            <w:proofErr w:type="spellStart"/>
            <w:r w:rsidRPr="00291373">
              <w:rPr>
                <w:rFonts w:ascii="Times New Roman" w:eastAsia="Times New Roman" w:hAnsi="Times New Roman" w:cs="Times New Roman"/>
                <w:color w:val="2D2D2D"/>
                <w:sz w:val="20"/>
                <w:szCs w:val="20"/>
              </w:rPr>
              <w:t>пп</w:t>
            </w:r>
            <w:proofErr w:type="spellEnd"/>
            <w:r w:rsidRPr="00291373">
              <w:rPr>
                <w:rFonts w:ascii="Times New Roman" w:eastAsia="Times New Roman" w:hAnsi="Times New Roman" w:cs="Times New Roman"/>
                <w:color w:val="2D2D2D"/>
                <w:sz w:val="20"/>
                <w:szCs w:val="20"/>
              </w:rPr>
              <w:t>.</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Наименование отдела опеки и попечительства</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Адрес отдела опеки и попечительства</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Телефон, адрес электронной почты отдела опеки и попечительства</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График работы отдела опеки и попечительства</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2</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3</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4</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5</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Отдел по опеке и попечительству Управления образования Администрации города Элисты</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358000, Республика Калмыкия, г. Элиста, ул. </w:t>
            </w:r>
            <w:proofErr w:type="spellStart"/>
            <w:r w:rsidRPr="00291373">
              <w:rPr>
                <w:rFonts w:ascii="Times New Roman" w:eastAsia="Times New Roman" w:hAnsi="Times New Roman" w:cs="Times New Roman"/>
                <w:color w:val="2D2D2D"/>
                <w:sz w:val="20"/>
                <w:szCs w:val="20"/>
              </w:rPr>
              <w:t>Номто</w:t>
            </w:r>
            <w:proofErr w:type="spellEnd"/>
            <w:r w:rsidRPr="00291373">
              <w:rPr>
                <w:rFonts w:ascii="Times New Roman" w:eastAsia="Times New Roman" w:hAnsi="Times New Roman" w:cs="Times New Roman"/>
                <w:color w:val="2D2D2D"/>
                <w:sz w:val="20"/>
                <w:szCs w:val="20"/>
              </w:rPr>
              <w:t xml:space="preserve"> Очирова, 4</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(847-22) 3-81-15,</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elista.opeka@mail.ru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2</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Управление образования </w:t>
            </w:r>
            <w:proofErr w:type="spellStart"/>
            <w:r w:rsidRPr="00291373">
              <w:rPr>
                <w:rFonts w:ascii="Times New Roman" w:eastAsia="Times New Roman" w:hAnsi="Times New Roman" w:cs="Times New Roman"/>
                <w:color w:val="2D2D2D"/>
                <w:sz w:val="20"/>
                <w:szCs w:val="20"/>
              </w:rPr>
              <w:t>Городовиковского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359050, Республика Калмыкия, г. </w:t>
            </w:r>
            <w:proofErr w:type="spellStart"/>
            <w:r w:rsidRPr="00291373">
              <w:rPr>
                <w:rFonts w:ascii="Times New Roman" w:eastAsia="Times New Roman" w:hAnsi="Times New Roman" w:cs="Times New Roman"/>
                <w:color w:val="2D2D2D"/>
                <w:sz w:val="20"/>
                <w:szCs w:val="20"/>
              </w:rPr>
              <w:t>Городовиковск</w:t>
            </w:r>
            <w:proofErr w:type="spellEnd"/>
            <w:r w:rsidRPr="00291373">
              <w:rPr>
                <w:rFonts w:ascii="Times New Roman" w:eastAsia="Times New Roman" w:hAnsi="Times New Roman" w:cs="Times New Roman"/>
                <w:color w:val="2D2D2D"/>
                <w:sz w:val="20"/>
                <w:szCs w:val="20"/>
              </w:rPr>
              <w:t>, пер. Комсомольский, 3</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(847-31) 9-23-06,</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(847-31) 9-15-73</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goruoagrmo@yandex.ru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3</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Отдел образования Администрации </w:t>
            </w:r>
            <w:proofErr w:type="spellStart"/>
            <w:r w:rsidRPr="00291373">
              <w:rPr>
                <w:rFonts w:ascii="Times New Roman" w:eastAsia="Times New Roman" w:hAnsi="Times New Roman" w:cs="Times New Roman"/>
                <w:color w:val="2D2D2D"/>
                <w:sz w:val="20"/>
                <w:szCs w:val="20"/>
              </w:rPr>
              <w:t>Ики-Бурульского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359130, Республика Калмыкия, </w:t>
            </w:r>
            <w:proofErr w:type="spellStart"/>
            <w:r w:rsidRPr="00291373">
              <w:rPr>
                <w:rFonts w:ascii="Times New Roman" w:eastAsia="Times New Roman" w:hAnsi="Times New Roman" w:cs="Times New Roman"/>
                <w:color w:val="2D2D2D"/>
                <w:sz w:val="20"/>
                <w:szCs w:val="20"/>
              </w:rPr>
              <w:t>Ики-Бурульский</w:t>
            </w:r>
            <w:proofErr w:type="spellEnd"/>
            <w:r w:rsidRPr="00291373">
              <w:rPr>
                <w:rFonts w:ascii="Times New Roman" w:eastAsia="Times New Roman" w:hAnsi="Times New Roman" w:cs="Times New Roman"/>
                <w:color w:val="2D2D2D"/>
                <w:sz w:val="20"/>
                <w:szCs w:val="20"/>
              </w:rPr>
              <w:t xml:space="preserve"> район, п. </w:t>
            </w:r>
            <w:proofErr w:type="spellStart"/>
            <w:r w:rsidRPr="00291373">
              <w:rPr>
                <w:rFonts w:ascii="Times New Roman" w:eastAsia="Times New Roman" w:hAnsi="Times New Roman" w:cs="Times New Roman"/>
                <w:color w:val="2D2D2D"/>
                <w:sz w:val="20"/>
                <w:szCs w:val="20"/>
              </w:rPr>
              <w:t>Ики-Бурул</w:t>
            </w:r>
            <w:proofErr w:type="spellEnd"/>
            <w:r w:rsidRPr="00291373">
              <w:rPr>
                <w:rFonts w:ascii="Times New Roman" w:eastAsia="Times New Roman" w:hAnsi="Times New Roman" w:cs="Times New Roman"/>
                <w:color w:val="2D2D2D"/>
                <w:sz w:val="20"/>
                <w:szCs w:val="20"/>
              </w:rPr>
              <w:t>, ул. Советская, 16</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(847-32) 9-13-92,</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(847-32) 9-13-93, ikiburulroo@mail.ru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4</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Отдел образования и культуры Администрации </w:t>
            </w:r>
            <w:proofErr w:type="spellStart"/>
            <w:r w:rsidRPr="00291373">
              <w:rPr>
                <w:rFonts w:ascii="Times New Roman" w:eastAsia="Times New Roman" w:hAnsi="Times New Roman" w:cs="Times New Roman"/>
                <w:color w:val="2D2D2D"/>
                <w:sz w:val="20"/>
                <w:szCs w:val="20"/>
              </w:rPr>
              <w:t>Кетченеровского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359120, Республика Калмыкия, </w:t>
            </w:r>
            <w:proofErr w:type="spellStart"/>
            <w:r w:rsidRPr="00291373">
              <w:rPr>
                <w:rFonts w:ascii="Times New Roman" w:eastAsia="Times New Roman" w:hAnsi="Times New Roman" w:cs="Times New Roman"/>
                <w:color w:val="2D2D2D"/>
                <w:sz w:val="20"/>
                <w:szCs w:val="20"/>
              </w:rPr>
              <w:t>Кетченеровский</w:t>
            </w:r>
            <w:proofErr w:type="spellEnd"/>
            <w:r w:rsidRPr="00291373">
              <w:rPr>
                <w:rFonts w:ascii="Times New Roman" w:eastAsia="Times New Roman" w:hAnsi="Times New Roman" w:cs="Times New Roman"/>
                <w:color w:val="2D2D2D"/>
                <w:sz w:val="20"/>
                <w:szCs w:val="20"/>
              </w:rPr>
              <w:t xml:space="preserve"> район, п. </w:t>
            </w:r>
            <w:proofErr w:type="spellStart"/>
            <w:r w:rsidRPr="00291373">
              <w:rPr>
                <w:rFonts w:ascii="Times New Roman" w:eastAsia="Times New Roman" w:hAnsi="Times New Roman" w:cs="Times New Roman"/>
                <w:color w:val="2D2D2D"/>
                <w:sz w:val="20"/>
                <w:szCs w:val="20"/>
              </w:rPr>
              <w:t>Кетченеры</w:t>
            </w:r>
            <w:proofErr w:type="spellEnd"/>
            <w:r w:rsidRPr="00291373">
              <w:rPr>
                <w:rFonts w:ascii="Times New Roman" w:eastAsia="Times New Roman" w:hAnsi="Times New Roman" w:cs="Times New Roman"/>
                <w:color w:val="2D2D2D"/>
                <w:sz w:val="20"/>
                <w:szCs w:val="20"/>
              </w:rPr>
              <w:t>, пер. Больничный, 5</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(847-35) 9-13-17,</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ketch_raino@mail.ru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5</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Отдел опеки и попечительства Администрации </w:t>
            </w:r>
            <w:proofErr w:type="spellStart"/>
            <w:r w:rsidRPr="00291373">
              <w:rPr>
                <w:rFonts w:ascii="Times New Roman" w:eastAsia="Times New Roman" w:hAnsi="Times New Roman" w:cs="Times New Roman"/>
                <w:color w:val="2D2D2D"/>
                <w:sz w:val="20"/>
                <w:szCs w:val="20"/>
              </w:rPr>
              <w:t>Лаганского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359220, Республика Калмыкия, г. </w:t>
            </w:r>
            <w:proofErr w:type="spellStart"/>
            <w:r w:rsidRPr="00291373">
              <w:rPr>
                <w:rFonts w:ascii="Times New Roman" w:eastAsia="Times New Roman" w:hAnsi="Times New Roman" w:cs="Times New Roman"/>
                <w:color w:val="2D2D2D"/>
                <w:sz w:val="20"/>
                <w:szCs w:val="20"/>
              </w:rPr>
              <w:t>Лагань</w:t>
            </w:r>
            <w:proofErr w:type="spellEnd"/>
            <w:r w:rsidRPr="00291373">
              <w:rPr>
                <w:rFonts w:ascii="Times New Roman" w:eastAsia="Times New Roman" w:hAnsi="Times New Roman" w:cs="Times New Roman"/>
                <w:color w:val="2D2D2D"/>
                <w:sz w:val="20"/>
                <w:szCs w:val="20"/>
              </w:rPr>
              <w:t>, пер. 1-й Пионерский, 6 "а"</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(847-33) 9-16-33,</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(847-33) 9-27-51,</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laganalrmo@mail.ru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6</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Управление образования, культуры, спорта и молодежной политики администрации </w:t>
            </w:r>
            <w:proofErr w:type="spellStart"/>
            <w:r w:rsidRPr="00291373">
              <w:rPr>
                <w:rFonts w:ascii="Times New Roman" w:eastAsia="Times New Roman" w:hAnsi="Times New Roman" w:cs="Times New Roman"/>
                <w:color w:val="2D2D2D"/>
                <w:sz w:val="20"/>
                <w:szCs w:val="20"/>
              </w:rPr>
              <w:t>Малодербетовского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w:t>
            </w:r>
            <w:r w:rsidRPr="00291373">
              <w:rPr>
                <w:rFonts w:ascii="Times New Roman" w:eastAsia="Times New Roman" w:hAnsi="Times New Roman" w:cs="Times New Roman"/>
                <w:color w:val="2D2D2D"/>
                <w:sz w:val="20"/>
                <w:szCs w:val="20"/>
              </w:rPr>
              <w:lastRenderedPageBreak/>
              <w:t>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lastRenderedPageBreak/>
              <w:t xml:space="preserve">359420, Республика Калмыкия, </w:t>
            </w:r>
            <w:proofErr w:type="spellStart"/>
            <w:r w:rsidRPr="00291373">
              <w:rPr>
                <w:rFonts w:ascii="Times New Roman" w:eastAsia="Times New Roman" w:hAnsi="Times New Roman" w:cs="Times New Roman"/>
                <w:color w:val="2D2D2D"/>
                <w:sz w:val="20"/>
                <w:szCs w:val="20"/>
              </w:rPr>
              <w:t>Малодербетовский</w:t>
            </w:r>
            <w:proofErr w:type="spellEnd"/>
            <w:r w:rsidRPr="00291373">
              <w:rPr>
                <w:rFonts w:ascii="Times New Roman" w:eastAsia="Times New Roman" w:hAnsi="Times New Roman" w:cs="Times New Roman"/>
                <w:color w:val="2D2D2D"/>
                <w:sz w:val="20"/>
                <w:szCs w:val="20"/>
              </w:rPr>
              <w:t xml:space="preserve"> район, с. Малые </w:t>
            </w:r>
            <w:proofErr w:type="spellStart"/>
            <w:r w:rsidRPr="00291373">
              <w:rPr>
                <w:rFonts w:ascii="Times New Roman" w:eastAsia="Times New Roman" w:hAnsi="Times New Roman" w:cs="Times New Roman"/>
                <w:color w:val="2D2D2D"/>
                <w:sz w:val="20"/>
                <w:szCs w:val="20"/>
              </w:rPr>
              <w:t>Дербеты</w:t>
            </w:r>
            <w:proofErr w:type="spellEnd"/>
            <w:r w:rsidRPr="00291373">
              <w:rPr>
                <w:rFonts w:ascii="Times New Roman" w:eastAsia="Times New Roman" w:hAnsi="Times New Roman" w:cs="Times New Roman"/>
                <w:color w:val="2D2D2D"/>
                <w:sz w:val="20"/>
                <w:szCs w:val="20"/>
              </w:rPr>
              <w:t>, ул. 40 лет Победы, 1</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(847-34) 9-11-13,</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mdroo@yandex.ru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lastRenderedPageBreak/>
              <w:t>7</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Отдел образования Администрации Октябрьского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359450, Республика Калмыкия, Октябрьский район, п. Большой Царын, ул. К.Маркса, 18</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(847-47) 9-12-84,</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(847-47) 9-15-07, oktroo@mail.ru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Муниципальное учреждение "</w:t>
            </w:r>
            <w:proofErr w:type="spellStart"/>
            <w:r w:rsidRPr="00291373">
              <w:rPr>
                <w:rFonts w:ascii="Times New Roman" w:eastAsia="Times New Roman" w:hAnsi="Times New Roman" w:cs="Times New Roman"/>
                <w:color w:val="2D2D2D"/>
                <w:sz w:val="20"/>
                <w:szCs w:val="20"/>
              </w:rPr>
              <w:t>Приютненский</w:t>
            </w:r>
            <w:proofErr w:type="spellEnd"/>
            <w:r w:rsidRPr="00291373">
              <w:rPr>
                <w:rFonts w:ascii="Times New Roman" w:eastAsia="Times New Roman" w:hAnsi="Times New Roman" w:cs="Times New Roman"/>
                <w:color w:val="2D2D2D"/>
                <w:sz w:val="20"/>
                <w:szCs w:val="20"/>
              </w:rPr>
              <w:t xml:space="preserve"> отдел образования" </w:t>
            </w:r>
            <w:proofErr w:type="spellStart"/>
            <w:r w:rsidRPr="00291373">
              <w:rPr>
                <w:rFonts w:ascii="Times New Roman" w:eastAsia="Times New Roman" w:hAnsi="Times New Roman" w:cs="Times New Roman"/>
                <w:color w:val="2D2D2D"/>
                <w:sz w:val="20"/>
                <w:szCs w:val="20"/>
              </w:rPr>
              <w:t>Приютненского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359030, Республика Калмыкия, </w:t>
            </w:r>
            <w:proofErr w:type="spellStart"/>
            <w:r w:rsidRPr="00291373">
              <w:rPr>
                <w:rFonts w:ascii="Times New Roman" w:eastAsia="Times New Roman" w:hAnsi="Times New Roman" w:cs="Times New Roman"/>
                <w:color w:val="2D2D2D"/>
                <w:sz w:val="20"/>
                <w:szCs w:val="20"/>
              </w:rPr>
              <w:t>Приютненский</w:t>
            </w:r>
            <w:proofErr w:type="spellEnd"/>
            <w:r w:rsidRPr="00291373">
              <w:rPr>
                <w:rFonts w:ascii="Times New Roman" w:eastAsia="Times New Roman" w:hAnsi="Times New Roman" w:cs="Times New Roman"/>
                <w:color w:val="2D2D2D"/>
                <w:sz w:val="20"/>
                <w:szCs w:val="20"/>
              </w:rPr>
              <w:t xml:space="preserve"> район, с. Приютное, ул. Ильина, 4</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(847-36) 9-16-92,</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mupoork@mail.ru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 08.00 - 12.00,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14.00 - 17.00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9</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Администрация </w:t>
            </w:r>
            <w:proofErr w:type="spellStart"/>
            <w:r w:rsidRPr="00291373">
              <w:rPr>
                <w:rFonts w:ascii="Times New Roman" w:eastAsia="Times New Roman" w:hAnsi="Times New Roman" w:cs="Times New Roman"/>
                <w:color w:val="2D2D2D"/>
                <w:sz w:val="20"/>
                <w:szCs w:val="20"/>
              </w:rPr>
              <w:t>Сарпинского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359410, Республика Калмыкия, </w:t>
            </w:r>
            <w:proofErr w:type="spellStart"/>
            <w:r w:rsidRPr="00291373">
              <w:rPr>
                <w:rFonts w:ascii="Times New Roman" w:eastAsia="Times New Roman" w:hAnsi="Times New Roman" w:cs="Times New Roman"/>
                <w:color w:val="2D2D2D"/>
                <w:sz w:val="20"/>
                <w:szCs w:val="20"/>
              </w:rPr>
              <w:t>Сарпинский</w:t>
            </w:r>
            <w:proofErr w:type="spellEnd"/>
            <w:r w:rsidRPr="00291373">
              <w:rPr>
                <w:rFonts w:ascii="Times New Roman" w:eastAsia="Times New Roman" w:hAnsi="Times New Roman" w:cs="Times New Roman"/>
                <w:color w:val="2D2D2D"/>
                <w:sz w:val="20"/>
                <w:szCs w:val="20"/>
              </w:rPr>
              <w:t xml:space="preserve"> район, с. Садовое, ул. Ленина, 57</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(847-41) 2-16-02,</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(847-41) 2-15-23,</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adminsrmo@mail.ru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10</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Управление образования Администрации Целинного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359180, Республика Калмыкия, Целинный район, с. Троицкое, ул. Пушкина, 1 "а"</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(847-42) 9-15-42,</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(847-42) 9-13-27,</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08uoacrmork@mail.ru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11</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Отдел образования Администрации Черноземельского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359240, Республика Калмыкия, Черноземельский район, п. Комсомольский, ул. В.Г. </w:t>
            </w:r>
            <w:proofErr w:type="spellStart"/>
            <w:r w:rsidRPr="00291373">
              <w:rPr>
                <w:rFonts w:ascii="Times New Roman" w:eastAsia="Times New Roman" w:hAnsi="Times New Roman" w:cs="Times New Roman"/>
                <w:color w:val="2D2D2D"/>
                <w:sz w:val="20"/>
                <w:szCs w:val="20"/>
              </w:rPr>
              <w:t>Чумудова</w:t>
            </w:r>
            <w:proofErr w:type="spellEnd"/>
            <w:r w:rsidRPr="00291373">
              <w:rPr>
                <w:rFonts w:ascii="Times New Roman" w:eastAsia="Times New Roman" w:hAnsi="Times New Roman" w:cs="Times New Roman"/>
                <w:color w:val="2D2D2D"/>
                <w:sz w:val="20"/>
                <w:szCs w:val="20"/>
              </w:rPr>
              <w:t>, 32</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(847-43) 9-12-43,</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(847-43) 9-12-20,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cherroo@yandex.ru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12</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Отдел образования Администрации </w:t>
            </w:r>
            <w:proofErr w:type="spellStart"/>
            <w:r w:rsidRPr="00291373">
              <w:rPr>
                <w:rFonts w:ascii="Times New Roman" w:eastAsia="Times New Roman" w:hAnsi="Times New Roman" w:cs="Times New Roman"/>
                <w:color w:val="2D2D2D"/>
                <w:sz w:val="20"/>
                <w:szCs w:val="20"/>
              </w:rPr>
              <w:t>Юстинского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359300, Республика Калмыкия, </w:t>
            </w:r>
            <w:proofErr w:type="spellStart"/>
            <w:r w:rsidRPr="00291373">
              <w:rPr>
                <w:rFonts w:ascii="Times New Roman" w:eastAsia="Times New Roman" w:hAnsi="Times New Roman" w:cs="Times New Roman"/>
                <w:color w:val="2D2D2D"/>
                <w:sz w:val="20"/>
                <w:szCs w:val="20"/>
              </w:rPr>
              <w:t>Юстинский</w:t>
            </w:r>
            <w:proofErr w:type="spellEnd"/>
            <w:r w:rsidRPr="00291373">
              <w:rPr>
                <w:rFonts w:ascii="Times New Roman" w:eastAsia="Times New Roman" w:hAnsi="Times New Roman" w:cs="Times New Roman"/>
                <w:color w:val="2D2D2D"/>
                <w:sz w:val="20"/>
                <w:szCs w:val="20"/>
              </w:rPr>
              <w:t xml:space="preserve"> район, п. </w:t>
            </w:r>
            <w:proofErr w:type="spellStart"/>
            <w:r w:rsidRPr="00291373">
              <w:rPr>
                <w:rFonts w:ascii="Times New Roman" w:eastAsia="Times New Roman" w:hAnsi="Times New Roman" w:cs="Times New Roman"/>
                <w:color w:val="2D2D2D"/>
                <w:sz w:val="20"/>
                <w:szCs w:val="20"/>
              </w:rPr>
              <w:t>Цаган-Аман</w:t>
            </w:r>
            <w:proofErr w:type="spellEnd"/>
            <w:r w:rsidRPr="00291373">
              <w:rPr>
                <w:rFonts w:ascii="Times New Roman" w:eastAsia="Times New Roman" w:hAnsi="Times New Roman" w:cs="Times New Roman"/>
                <w:color w:val="2D2D2D"/>
                <w:sz w:val="20"/>
                <w:szCs w:val="20"/>
              </w:rPr>
              <w:t>, ул. Советская, 46</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(847-44) 9-22-37,</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(847-44) 9-11-59,</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zaganaman@yandex.ru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13</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Отдел образования администрации </w:t>
            </w:r>
            <w:proofErr w:type="spellStart"/>
            <w:r w:rsidRPr="00291373">
              <w:rPr>
                <w:rFonts w:ascii="Times New Roman" w:eastAsia="Times New Roman" w:hAnsi="Times New Roman" w:cs="Times New Roman"/>
                <w:color w:val="2D2D2D"/>
                <w:sz w:val="20"/>
                <w:szCs w:val="20"/>
              </w:rPr>
              <w:t>Яшалтинского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359010, Республика Калмыкия, </w:t>
            </w:r>
            <w:proofErr w:type="spellStart"/>
            <w:r w:rsidRPr="00291373">
              <w:rPr>
                <w:rFonts w:ascii="Times New Roman" w:eastAsia="Times New Roman" w:hAnsi="Times New Roman" w:cs="Times New Roman"/>
                <w:color w:val="2D2D2D"/>
                <w:sz w:val="20"/>
                <w:szCs w:val="20"/>
              </w:rPr>
              <w:t>Яшалтинский</w:t>
            </w:r>
            <w:proofErr w:type="spellEnd"/>
            <w:r w:rsidRPr="00291373">
              <w:rPr>
                <w:rFonts w:ascii="Times New Roman" w:eastAsia="Times New Roman" w:hAnsi="Times New Roman" w:cs="Times New Roman"/>
                <w:color w:val="2D2D2D"/>
                <w:sz w:val="20"/>
                <w:szCs w:val="20"/>
              </w:rPr>
              <w:t xml:space="preserve"> район, с. Яшалта, ул. Ленина, 20</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(847-45) 9-12-37,</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(847-45) 9-15-60,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roo.yashalta@mail.ru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r w:rsidR="0065079C" w:rsidRPr="00291373" w:rsidTr="0065079C">
        <w:tc>
          <w:tcPr>
            <w:tcW w:w="739"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w:t>
            </w:r>
          </w:p>
        </w:tc>
        <w:tc>
          <w:tcPr>
            <w:tcW w:w="4066"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Администрация </w:t>
            </w:r>
            <w:proofErr w:type="spellStart"/>
            <w:r w:rsidRPr="00291373">
              <w:rPr>
                <w:rFonts w:ascii="Times New Roman" w:eastAsia="Times New Roman" w:hAnsi="Times New Roman" w:cs="Times New Roman"/>
                <w:color w:val="2D2D2D"/>
                <w:sz w:val="20"/>
                <w:szCs w:val="20"/>
              </w:rPr>
              <w:t>Яшкульского</w:t>
            </w:r>
            <w:proofErr w:type="spellEnd"/>
            <w:r w:rsidRPr="00291373">
              <w:rPr>
                <w:rFonts w:ascii="Times New Roman" w:eastAsia="Times New Roman" w:hAnsi="Times New Roman" w:cs="Times New Roman"/>
                <w:color w:val="2D2D2D"/>
                <w:sz w:val="20"/>
                <w:szCs w:val="20"/>
              </w:rPr>
              <w:t xml:space="preserve"> районного муниципального образования Республики Калмыкия</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xml:space="preserve">359150, Республика Калмыкия, </w:t>
            </w:r>
            <w:proofErr w:type="spellStart"/>
            <w:r w:rsidRPr="00291373">
              <w:rPr>
                <w:rFonts w:ascii="Times New Roman" w:eastAsia="Times New Roman" w:hAnsi="Times New Roman" w:cs="Times New Roman"/>
                <w:color w:val="2D2D2D"/>
                <w:sz w:val="20"/>
                <w:szCs w:val="20"/>
              </w:rPr>
              <w:t>Яшкульский</w:t>
            </w:r>
            <w:proofErr w:type="spellEnd"/>
            <w:r w:rsidRPr="00291373">
              <w:rPr>
                <w:rFonts w:ascii="Times New Roman" w:eastAsia="Times New Roman" w:hAnsi="Times New Roman" w:cs="Times New Roman"/>
                <w:color w:val="2D2D2D"/>
                <w:sz w:val="20"/>
                <w:szCs w:val="20"/>
              </w:rPr>
              <w:t xml:space="preserve"> район, п. Яшкуль, ул. 50 лет Октября, 8</w:t>
            </w:r>
          </w:p>
        </w:tc>
        <w:tc>
          <w:tcPr>
            <w:tcW w:w="277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8 (847-46) 9-13-85,</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rmoyashkul@mail.ru</w:t>
            </w:r>
          </w:p>
        </w:tc>
        <w:tc>
          <w:tcPr>
            <w:tcW w:w="2402" w:type="dxa"/>
            <w:tcBorders>
              <w:top w:val="single" w:sz="12" w:space="0" w:color="000000"/>
              <w:left w:val="single" w:sz="12" w:space="0" w:color="000000"/>
              <w:bottom w:val="single" w:sz="12" w:space="0" w:color="000000"/>
              <w:right w:val="single" w:sz="12" w:space="0" w:color="000000"/>
            </w:tcBorders>
            <w:tcMar>
              <w:top w:w="0" w:type="dxa"/>
              <w:left w:w="149" w:type="dxa"/>
              <w:bottom w:w="0" w:type="dxa"/>
              <w:right w:w="149" w:type="dxa"/>
            </w:tcMar>
            <w:hideMark/>
          </w:tcPr>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Понедельник - пятница</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09.00 - 13.00,</w:t>
            </w:r>
          </w:p>
          <w:p w:rsidR="0065079C" w:rsidRPr="00291373" w:rsidRDefault="0065079C" w:rsidP="008A704E">
            <w:pPr>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14.00 - 18.00</w:t>
            </w:r>
          </w:p>
        </w:tc>
      </w:tr>
    </w:tbl>
    <w:p w:rsidR="0083506C" w:rsidRPr="00291373" w:rsidRDefault="0083506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0"/>
          <w:szCs w:val="20"/>
        </w:rPr>
      </w:pPr>
    </w:p>
    <w:p w:rsidR="0083506C" w:rsidRPr="00291373" w:rsidRDefault="0083506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0"/>
          <w:szCs w:val="20"/>
        </w:rPr>
      </w:pPr>
    </w:p>
    <w:p w:rsidR="0083506C" w:rsidRPr="00291373" w:rsidRDefault="0083506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0"/>
          <w:szCs w:val="20"/>
        </w:rPr>
      </w:pPr>
    </w:p>
    <w:p w:rsidR="0083506C" w:rsidRPr="00291373" w:rsidRDefault="0083506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0"/>
          <w:szCs w:val="20"/>
        </w:rPr>
      </w:pPr>
    </w:p>
    <w:p w:rsidR="0083506C" w:rsidRDefault="0083506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4"/>
          <w:szCs w:val="24"/>
        </w:rPr>
      </w:pPr>
    </w:p>
    <w:p w:rsidR="00291373" w:rsidRDefault="00291373"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4"/>
          <w:szCs w:val="24"/>
        </w:rPr>
      </w:pPr>
    </w:p>
    <w:p w:rsidR="0083506C" w:rsidRDefault="0083506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4"/>
          <w:szCs w:val="24"/>
        </w:rPr>
      </w:pPr>
    </w:p>
    <w:p w:rsidR="0083506C" w:rsidRDefault="0083506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4"/>
          <w:szCs w:val="24"/>
        </w:rPr>
      </w:pPr>
    </w:p>
    <w:p w:rsidR="00291373" w:rsidRDefault="00291373"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0"/>
          <w:szCs w:val="20"/>
        </w:rPr>
      </w:pPr>
    </w:p>
    <w:p w:rsidR="0065079C" w:rsidRPr="00291373" w:rsidRDefault="0065079C" w:rsidP="008A704E">
      <w:pPr>
        <w:shd w:val="clear" w:color="auto" w:fill="FFFFFF"/>
        <w:spacing w:after="0" w:line="240" w:lineRule="auto"/>
        <w:jc w:val="center"/>
        <w:textAlignment w:val="baseline"/>
        <w:outlineLvl w:val="2"/>
        <w:rPr>
          <w:rFonts w:ascii="Times New Roman" w:eastAsia="Times New Roman" w:hAnsi="Times New Roman" w:cs="Times New Roman"/>
          <w:color w:val="4C4C4C"/>
          <w:sz w:val="20"/>
          <w:szCs w:val="20"/>
        </w:rPr>
      </w:pPr>
      <w:r w:rsidRPr="00291373">
        <w:rPr>
          <w:rFonts w:ascii="Times New Roman" w:eastAsia="Times New Roman" w:hAnsi="Times New Roman" w:cs="Times New Roman"/>
          <w:color w:val="4C4C4C"/>
          <w:sz w:val="20"/>
          <w:szCs w:val="20"/>
        </w:rPr>
        <w:lastRenderedPageBreak/>
        <w:t>Приложение N 2. Образец заявления гражданина, выразившего желание стать опекуном (попечителем)</w:t>
      </w:r>
    </w:p>
    <w:p w:rsidR="0065079C" w:rsidRPr="00291373"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br/>
      </w:r>
      <w:r w:rsidRPr="00291373">
        <w:rPr>
          <w:rFonts w:ascii="Times New Roman" w:eastAsia="Times New Roman" w:hAnsi="Times New Roman" w:cs="Times New Roman"/>
          <w:color w:val="2D2D2D"/>
          <w:sz w:val="20"/>
          <w:szCs w:val="20"/>
        </w:rPr>
        <w:br/>
        <w:t>Приложение N 2</w:t>
      </w:r>
      <w:r w:rsidRPr="00291373">
        <w:rPr>
          <w:rFonts w:ascii="Times New Roman" w:eastAsia="Times New Roman" w:hAnsi="Times New Roman" w:cs="Times New Roman"/>
          <w:color w:val="2D2D2D"/>
          <w:sz w:val="20"/>
          <w:szCs w:val="20"/>
        </w:rPr>
        <w:br/>
        <w:t>к Административному регламенту</w:t>
      </w:r>
      <w:r w:rsidRPr="00291373">
        <w:rPr>
          <w:rFonts w:ascii="Times New Roman" w:eastAsia="Times New Roman" w:hAnsi="Times New Roman" w:cs="Times New Roman"/>
          <w:color w:val="2D2D2D"/>
          <w:sz w:val="20"/>
          <w:szCs w:val="20"/>
        </w:rPr>
        <w:br/>
        <w:t>Министерства образования и науки</w:t>
      </w:r>
      <w:r w:rsidRPr="00291373">
        <w:rPr>
          <w:rFonts w:ascii="Times New Roman" w:eastAsia="Times New Roman" w:hAnsi="Times New Roman" w:cs="Times New Roman"/>
          <w:color w:val="2D2D2D"/>
          <w:sz w:val="20"/>
          <w:szCs w:val="20"/>
        </w:rPr>
        <w:br/>
        <w:t>Республики Калмыкия по предоставлению</w:t>
      </w:r>
      <w:r w:rsidRPr="00291373">
        <w:rPr>
          <w:rFonts w:ascii="Times New Roman" w:eastAsia="Times New Roman" w:hAnsi="Times New Roman" w:cs="Times New Roman"/>
          <w:color w:val="2D2D2D"/>
          <w:sz w:val="20"/>
          <w:szCs w:val="20"/>
        </w:rPr>
        <w:br/>
        <w:t>органами местного самоуправления</w:t>
      </w:r>
      <w:r w:rsidRPr="00291373">
        <w:rPr>
          <w:rFonts w:ascii="Times New Roman" w:eastAsia="Times New Roman" w:hAnsi="Times New Roman" w:cs="Times New Roman"/>
          <w:color w:val="2D2D2D"/>
          <w:sz w:val="20"/>
          <w:szCs w:val="20"/>
        </w:rPr>
        <w:br/>
        <w:t>государственной услуги "Установление</w:t>
      </w:r>
      <w:r w:rsidRPr="00291373">
        <w:rPr>
          <w:rFonts w:ascii="Times New Roman" w:eastAsia="Times New Roman" w:hAnsi="Times New Roman" w:cs="Times New Roman"/>
          <w:color w:val="2D2D2D"/>
          <w:sz w:val="20"/>
          <w:szCs w:val="20"/>
        </w:rPr>
        <w:br/>
        <w:t>опеки (попечительства) над</w:t>
      </w:r>
      <w:r w:rsidRPr="00291373">
        <w:rPr>
          <w:rFonts w:ascii="Times New Roman" w:eastAsia="Times New Roman" w:hAnsi="Times New Roman" w:cs="Times New Roman"/>
          <w:color w:val="2D2D2D"/>
          <w:sz w:val="20"/>
          <w:szCs w:val="20"/>
        </w:rPr>
        <w:br/>
        <w:t>несовершеннолетними"</w:t>
      </w:r>
      <w:r w:rsidRPr="00291373">
        <w:rPr>
          <w:rFonts w:ascii="Times New Roman" w:eastAsia="Times New Roman" w:hAnsi="Times New Roman" w:cs="Times New Roman"/>
          <w:color w:val="2D2D2D"/>
          <w:sz w:val="20"/>
          <w:szCs w:val="20"/>
        </w:rPr>
        <w:br/>
        <w:t>(с изменениями от 13 июня 2018 г.)</w:t>
      </w:r>
    </w:p>
    <w:p w:rsidR="0065079C" w:rsidRPr="00291373"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br/>
        <w:t>                                          Руководителю органа</w:t>
      </w:r>
    </w:p>
    <w:p w:rsidR="0065079C" w:rsidRPr="00291373"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местного самоуправления</w:t>
      </w:r>
    </w:p>
    <w:p w:rsidR="0065079C" w:rsidRPr="00291373"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_________________________________</w:t>
      </w:r>
    </w:p>
    <w:p w:rsidR="0065079C" w:rsidRPr="00291373"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_________________________________</w:t>
      </w:r>
    </w:p>
    <w:p w:rsidR="0065079C" w:rsidRPr="00291373"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(Ф.И.О. гражданина, адрес,</w:t>
      </w:r>
    </w:p>
    <w:p w:rsidR="0065079C" w:rsidRPr="00291373"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контактный телефон)</w:t>
      </w:r>
    </w:p>
    <w:p w:rsidR="0065079C" w:rsidRPr="00291373" w:rsidRDefault="00291373" w:rsidP="00291373">
      <w:pPr>
        <w:shd w:val="clear" w:color="auto" w:fill="FFFFFF"/>
        <w:spacing w:after="0" w:line="240" w:lineRule="auto"/>
        <w:jc w:val="center"/>
        <w:textAlignment w:val="baseline"/>
        <w:rPr>
          <w:rFonts w:ascii="Times New Roman" w:eastAsia="Times New Roman" w:hAnsi="Times New Roman" w:cs="Times New Roman"/>
          <w:color w:val="2D2D2D"/>
          <w:sz w:val="20"/>
          <w:szCs w:val="20"/>
        </w:rPr>
      </w:pPr>
      <w:r>
        <w:rPr>
          <w:rFonts w:ascii="Times New Roman" w:eastAsia="Times New Roman" w:hAnsi="Times New Roman" w:cs="Times New Roman"/>
          <w:color w:val="2D2D2D"/>
          <w:sz w:val="20"/>
          <w:szCs w:val="20"/>
        </w:rPr>
        <w:br/>
        <w:t>                          </w:t>
      </w:r>
      <w:r w:rsidR="0065079C" w:rsidRPr="00291373">
        <w:rPr>
          <w:rFonts w:ascii="Times New Roman" w:eastAsia="Times New Roman" w:hAnsi="Times New Roman" w:cs="Times New Roman"/>
          <w:color w:val="2D2D2D"/>
          <w:sz w:val="20"/>
          <w:szCs w:val="20"/>
        </w:rPr>
        <w:t> Образец заявления</w:t>
      </w:r>
    </w:p>
    <w:p w:rsidR="0065079C" w:rsidRPr="00291373" w:rsidRDefault="0065079C" w:rsidP="00291373">
      <w:pPr>
        <w:shd w:val="clear" w:color="auto" w:fill="FFFFFF"/>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гражданина, выразившего желание стать</w:t>
      </w:r>
    </w:p>
    <w:p w:rsidR="0065079C" w:rsidRPr="00291373" w:rsidRDefault="0065079C" w:rsidP="00291373">
      <w:pPr>
        <w:shd w:val="clear" w:color="auto" w:fill="FFFFFF"/>
        <w:spacing w:after="0" w:line="240" w:lineRule="auto"/>
        <w:jc w:val="center"/>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опекуном (попечителем)</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br/>
        <w:t>    Я, ________________________________________________________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(фамилия, имя, отчество (при наличии)</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прошу  назначить  меня  опекуном  (попечителем),  либо  принять  решение  о</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возможности быть опекуном.</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Сведения  о документах, удостоверяющих личность гражданина, выразившего</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желание стать опекуном ____________________________________________________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___________________________________________________________________________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(паспорт, иной документ удостоверяющий личность)</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Сведения   о   гражданах,   зарегистрированных   по   месту  жительства</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гражданина, выразившего желание стать опекуном:</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1. ________________________________________________________________;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2. ________________________________________________________________;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3. ________________________________________________________________;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4. ________________________________________________________________;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5. ________________________________________________________________.</w:t>
      </w:r>
      <w:r w:rsidRPr="00291373">
        <w:rPr>
          <w:rFonts w:ascii="Times New Roman" w:eastAsia="Times New Roman" w:hAnsi="Times New Roman" w:cs="Times New Roman"/>
          <w:color w:val="2D2D2D"/>
          <w:sz w:val="20"/>
          <w:szCs w:val="20"/>
        </w:rPr>
        <w:br/>
        <w:t>    Сведения,  подтверждающие  отсутствие у гражданина, выразившего желание</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стать  опекуном,  обстоятельств,  указанных  в  абзацах третьем и четвертом</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пункта 1 статьи 146 Семейного кодекса Российской Федерации:</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лицом, имеющим или имевшим судимости, подвергающимся или подвергавшимся</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уголовному  преследованию  (за  исключением  лиц, уголовное преследование в</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отношении которых прекращено по реабилитирующим основаниям) за преступления</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против  жизни  и  здоровья,  свободы,  чести  и  достоинства  личности  (за</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исключением  незаконного  помещения  в психиатрический стационар, клеветы и</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оскорбления), половой неприкосновенности и половой свободы личности, против</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семьи    и    несовершеннолетних,   здоровья   населения   и   общественной</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нравственности,   а   также   против   общественной  безопасности,  мира  и</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безопасности человечества не являюсь;</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лицом,  имеющим неснятую или непогашенную судимость за тяжкие или особо</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тяжкие преступления не являюсь.</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Сведения  о  получаемой  пенсии,  ее  виде и размере (для лиц, основным</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источником  доходов которых являются страховое обеспечение по обязательному</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пенсионному страхованию или иные пенсионные выплаты) 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__________________________________________________________________________.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Данным  заявлением  я  даю  согласие  на обработку и использование моих</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персональных  данных,  содержащихся  в  заявлении  и  в представленных мною</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документах  в  соответствии с Федеральным законом от 27.07.2006 N 152-ФЗ "О</w:t>
      </w:r>
    </w:p>
    <w:p w:rsid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персональных данных".</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___________________________</w:t>
      </w:r>
    </w:p>
    <w:p w:rsidR="0065079C" w:rsidRPr="00291373" w:rsidRDefault="0065079C" w:rsidP="008A704E">
      <w:pPr>
        <w:shd w:val="clear" w:color="auto" w:fill="FFFFFF"/>
        <w:spacing w:after="0" w:line="240" w:lineRule="auto"/>
        <w:textAlignment w:val="baseline"/>
        <w:rPr>
          <w:rFonts w:ascii="Times New Roman" w:eastAsia="Times New Roman" w:hAnsi="Times New Roman" w:cs="Times New Roman"/>
          <w:color w:val="2D2D2D"/>
          <w:sz w:val="20"/>
          <w:szCs w:val="20"/>
        </w:rPr>
      </w:pPr>
      <w:r w:rsidRPr="00291373">
        <w:rPr>
          <w:rFonts w:ascii="Times New Roman" w:eastAsia="Times New Roman" w:hAnsi="Times New Roman" w:cs="Times New Roman"/>
          <w:color w:val="2D2D2D"/>
          <w:sz w:val="20"/>
          <w:szCs w:val="20"/>
        </w:rPr>
        <w:t>           (подпись, дата)</w:t>
      </w:r>
    </w:p>
    <w:p w:rsidR="0065079C" w:rsidRPr="00087ED8"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lastRenderedPageBreak/>
        <w:t>Приложение N 3</w:t>
      </w:r>
      <w:r w:rsidRPr="00087ED8">
        <w:rPr>
          <w:rFonts w:ascii="Times New Roman" w:eastAsia="Times New Roman" w:hAnsi="Times New Roman" w:cs="Times New Roman"/>
          <w:color w:val="2D2D2D"/>
          <w:sz w:val="24"/>
          <w:szCs w:val="24"/>
        </w:rPr>
        <w:br/>
        <w:t>к Административному регламенту</w:t>
      </w:r>
      <w:r w:rsidRPr="00087ED8">
        <w:rPr>
          <w:rFonts w:ascii="Times New Roman" w:eastAsia="Times New Roman" w:hAnsi="Times New Roman" w:cs="Times New Roman"/>
          <w:color w:val="2D2D2D"/>
          <w:sz w:val="24"/>
          <w:szCs w:val="24"/>
        </w:rPr>
        <w:br/>
        <w:t>Министерства образования и науки</w:t>
      </w:r>
      <w:r w:rsidRPr="00087ED8">
        <w:rPr>
          <w:rFonts w:ascii="Times New Roman" w:eastAsia="Times New Roman" w:hAnsi="Times New Roman" w:cs="Times New Roman"/>
          <w:color w:val="2D2D2D"/>
          <w:sz w:val="24"/>
          <w:szCs w:val="24"/>
        </w:rPr>
        <w:br/>
        <w:t>Республики Калмыкия по предоставлению</w:t>
      </w:r>
      <w:r w:rsidRPr="00087ED8">
        <w:rPr>
          <w:rFonts w:ascii="Times New Roman" w:eastAsia="Times New Roman" w:hAnsi="Times New Roman" w:cs="Times New Roman"/>
          <w:color w:val="2D2D2D"/>
          <w:sz w:val="24"/>
          <w:szCs w:val="24"/>
        </w:rPr>
        <w:br/>
        <w:t>органами местного самоуправления</w:t>
      </w:r>
      <w:r w:rsidRPr="00087ED8">
        <w:rPr>
          <w:rFonts w:ascii="Times New Roman" w:eastAsia="Times New Roman" w:hAnsi="Times New Roman" w:cs="Times New Roman"/>
          <w:color w:val="2D2D2D"/>
          <w:sz w:val="24"/>
          <w:szCs w:val="24"/>
        </w:rPr>
        <w:br/>
        <w:t>государственной услуги "Установление</w:t>
      </w:r>
      <w:r w:rsidRPr="00087ED8">
        <w:rPr>
          <w:rFonts w:ascii="Times New Roman" w:eastAsia="Times New Roman" w:hAnsi="Times New Roman" w:cs="Times New Roman"/>
          <w:color w:val="2D2D2D"/>
          <w:sz w:val="24"/>
          <w:szCs w:val="24"/>
        </w:rPr>
        <w:br/>
        <w:t>опеки (попечительства) над</w:t>
      </w:r>
      <w:r w:rsidRPr="00087ED8">
        <w:rPr>
          <w:rFonts w:ascii="Times New Roman" w:eastAsia="Times New Roman" w:hAnsi="Times New Roman" w:cs="Times New Roman"/>
          <w:color w:val="2D2D2D"/>
          <w:sz w:val="24"/>
          <w:szCs w:val="24"/>
        </w:rPr>
        <w:br/>
        <w:t>несовершеннолетними"</w:t>
      </w:r>
    </w:p>
    <w:p w:rsidR="0065079C" w:rsidRPr="00087ED8"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                                          Руководителю органа</w:t>
      </w:r>
    </w:p>
    <w:p w:rsidR="0065079C" w:rsidRPr="00087ED8"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местного самоуправления</w:t>
      </w:r>
    </w:p>
    <w:p w:rsidR="0065079C" w:rsidRPr="00087ED8"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_________________________________</w:t>
      </w:r>
    </w:p>
    <w:p w:rsidR="0065079C" w:rsidRPr="00087ED8"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_________________________________</w:t>
      </w:r>
    </w:p>
    <w:p w:rsidR="0065079C" w:rsidRPr="00087ED8"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(Ф.И.О. гражданина, адрес,</w:t>
      </w:r>
    </w:p>
    <w:p w:rsidR="0065079C" w:rsidRPr="00087ED8" w:rsidRDefault="0065079C" w:rsidP="00291373">
      <w:pPr>
        <w:shd w:val="clear" w:color="auto" w:fill="FFFFFF"/>
        <w:spacing w:after="0" w:line="240" w:lineRule="auto"/>
        <w:jc w:val="right"/>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контактный телефон)</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    Я, ___________________________________________________________________,</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(фамилия, имя, отчество (при наличии), дата рождения)</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даю согласие на назначение опекуном (попечителем) _________________________</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___________________________________________________________________________</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___________________________________________________________________________</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(фамилия, имя, отчество (при наличии), дата рождения, адрес</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места проживания, указать степень родства)</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над несовершеннолетним ___________________________________________________.</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(фамилия, имя, отчество (при наличии),</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дата рождения)</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    В   соответствии   с  Федеральным  законом  от  27.07.2006  N 152-ФЗ "О</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персональных  данных"  даю  согласие  на  обработку  (сбор, систематизацию,</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накопление,  хранение,  уточнение,  использование,  распространение,  в том</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числе   передачу,   обезличивание,   блокирование,  уничтожение)  сведений,</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указанных в настоящем заявлении и прилагаемых к нему документах.</w:t>
      </w:r>
    </w:p>
    <w:p w:rsidR="0065079C" w:rsidRPr="00087ED8"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br/>
        <w:t>    "__"________________ 20 __ г.   _______________________________________</w:t>
      </w:r>
    </w:p>
    <w:p w:rsidR="0065079C" w:rsidRDefault="0065079C"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r w:rsidRPr="00087ED8">
        <w:rPr>
          <w:rFonts w:ascii="Times New Roman" w:eastAsia="Times New Roman" w:hAnsi="Times New Roman" w:cs="Times New Roman"/>
          <w:color w:val="2D2D2D"/>
          <w:sz w:val="24"/>
          <w:szCs w:val="24"/>
        </w:rPr>
        <w:t>                                   (подпись, расшифровка подписи заявителя)</w:t>
      </w: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Pr="00087ED8" w:rsidRDefault="00291373" w:rsidP="00291373">
      <w:pPr>
        <w:shd w:val="clear" w:color="auto" w:fill="FFFFFF"/>
        <w:spacing w:after="0" w:line="240" w:lineRule="auto"/>
        <w:textAlignment w:val="baseline"/>
        <w:outlineLvl w:val="2"/>
        <w:rPr>
          <w:rFonts w:ascii="Times New Roman" w:eastAsia="Times New Roman" w:hAnsi="Times New Roman" w:cs="Times New Roman"/>
          <w:color w:val="4C4C4C"/>
          <w:sz w:val="24"/>
          <w:szCs w:val="24"/>
        </w:rPr>
      </w:pPr>
      <w:r w:rsidRPr="00EA27B0">
        <w:rPr>
          <w:rFonts w:ascii="Arial" w:eastAsia="Times New Roman" w:hAnsi="Arial" w:cs="Arial"/>
          <w:color w:val="4C4C4C"/>
          <w:spacing w:val="2"/>
          <w:sz w:val="30"/>
          <w:szCs w:val="30"/>
        </w:rPr>
        <w:lastRenderedPageBreak/>
        <w:t>.</w:t>
      </w:r>
      <w:r w:rsidRPr="00087ED8">
        <w:rPr>
          <w:rFonts w:ascii="Times New Roman" w:eastAsia="Times New Roman" w:hAnsi="Times New Roman" w:cs="Times New Roman"/>
          <w:color w:val="4C4C4C"/>
          <w:sz w:val="24"/>
          <w:szCs w:val="24"/>
        </w:rPr>
        <w:t>Приложение N 4. Блок-схема последовательности действий предоставления государственной услуги "Установление опеки (попечительства) над несовершеннолетними"</w:t>
      </w:r>
    </w:p>
    <w:p w:rsidR="008E3FB7" w:rsidRPr="00087ED8" w:rsidRDefault="00291373" w:rsidP="008E3FB7">
      <w:pPr>
        <w:shd w:val="clear" w:color="auto" w:fill="FFFFFF"/>
        <w:spacing w:after="0" w:line="240" w:lineRule="auto"/>
        <w:jc w:val="right"/>
        <w:textAlignment w:val="baseline"/>
        <w:outlineLvl w:val="2"/>
        <w:rPr>
          <w:rFonts w:ascii="Times New Roman" w:eastAsia="Times New Roman" w:hAnsi="Times New Roman" w:cs="Times New Roman"/>
          <w:color w:val="4C4C4C"/>
          <w:sz w:val="24"/>
          <w:szCs w:val="24"/>
        </w:rPr>
      </w:pPr>
      <w:r w:rsidRPr="00EA27B0">
        <w:rPr>
          <w:rFonts w:ascii="Arial" w:eastAsia="Times New Roman" w:hAnsi="Arial" w:cs="Arial"/>
          <w:color w:val="2D2D2D"/>
          <w:spacing w:val="2"/>
          <w:sz w:val="23"/>
          <w:szCs w:val="23"/>
        </w:rPr>
        <w:br/>
        <w:t xml:space="preserve">к </w:t>
      </w:r>
      <w:r w:rsidRPr="008E3FB7">
        <w:rPr>
          <w:rFonts w:ascii="Times New Roman" w:eastAsia="Times New Roman" w:hAnsi="Times New Roman" w:cs="Times New Roman"/>
          <w:color w:val="2D2D2D"/>
          <w:spacing w:val="2"/>
          <w:sz w:val="23"/>
          <w:szCs w:val="23"/>
        </w:rPr>
        <w:t>Административному регламенту</w:t>
      </w:r>
      <w:r w:rsidRPr="008E3FB7">
        <w:rPr>
          <w:rFonts w:ascii="Times New Roman" w:eastAsia="Times New Roman" w:hAnsi="Times New Roman" w:cs="Times New Roman"/>
          <w:color w:val="2D2D2D"/>
          <w:spacing w:val="2"/>
          <w:sz w:val="23"/>
          <w:szCs w:val="23"/>
        </w:rPr>
        <w:br/>
        <w:t>Министерства образования и науки</w:t>
      </w:r>
      <w:r w:rsidRPr="008E3FB7">
        <w:rPr>
          <w:rFonts w:ascii="Times New Roman" w:eastAsia="Times New Roman" w:hAnsi="Times New Roman" w:cs="Times New Roman"/>
          <w:color w:val="2D2D2D"/>
          <w:spacing w:val="2"/>
          <w:sz w:val="23"/>
          <w:szCs w:val="23"/>
        </w:rPr>
        <w:br/>
        <w:t>Республики Калмыкия по предоставлению</w:t>
      </w:r>
      <w:r w:rsidRPr="008E3FB7">
        <w:rPr>
          <w:rFonts w:ascii="Times New Roman" w:eastAsia="Times New Roman" w:hAnsi="Times New Roman" w:cs="Times New Roman"/>
          <w:color w:val="2D2D2D"/>
          <w:spacing w:val="2"/>
          <w:sz w:val="23"/>
          <w:szCs w:val="23"/>
        </w:rPr>
        <w:br/>
        <w:t>органами местного самоуправления</w:t>
      </w:r>
      <w:r w:rsidRPr="008E3FB7">
        <w:rPr>
          <w:rFonts w:ascii="Times New Roman" w:eastAsia="Times New Roman" w:hAnsi="Times New Roman" w:cs="Times New Roman"/>
          <w:color w:val="2D2D2D"/>
          <w:spacing w:val="2"/>
          <w:sz w:val="23"/>
          <w:szCs w:val="23"/>
        </w:rPr>
        <w:br/>
        <w:t>государственной услуги "</w:t>
      </w:r>
      <w:r w:rsidR="008E3FB7" w:rsidRPr="008E3FB7">
        <w:rPr>
          <w:rFonts w:ascii="Times New Roman" w:eastAsia="Times New Roman" w:hAnsi="Times New Roman" w:cs="Times New Roman"/>
          <w:color w:val="4C4C4C"/>
          <w:sz w:val="24"/>
          <w:szCs w:val="24"/>
        </w:rPr>
        <w:t xml:space="preserve"> Установление опеки (попечительства) над несовершеннолетними"</w:t>
      </w:r>
    </w:p>
    <w:p w:rsidR="00291373" w:rsidRPr="008E3FB7" w:rsidRDefault="00291373" w:rsidP="008E3FB7">
      <w:pPr>
        <w:shd w:val="clear" w:color="auto" w:fill="FFFFFF"/>
        <w:spacing w:after="0" w:line="340" w:lineRule="atLeast"/>
        <w:jc w:val="center"/>
        <w:textAlignment w:val="baseline"/>
        <w:rPr>
          <w:rFonts w:ascii="Arial" w:eastAsia="Times New Roman" w:hAnsi="Arial" w:cs="Arial"/>
          <w:color w:val="2D2D2D"/>
          <w:spacing w:val="2"/>
          <w:sz w:val="23"/>
          <w:szCs w:val="23"/>
        </w:rPr>
      </w:pP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EA27B0">
        <w:rPr>
          <w:rFonts w:ascii="Courier New" w:eastAsia="Times New Roman" w:hAnsi="Courier New" w:cs="Courier New"/>
          <w:color w:val="2D2D2D"/>
          <w:spacing w:val="2"/>
          <w:sz w:val="23"/>
          <w:szCs w:val="23"/>
        </w:rPr>
        <w:br/>
      </w:r>
      <w:r w:rsidRPr="00291373">
        <w:rPr>
          <w:rFonts w:ascii="Courier New" w:eastAsia="Times New Roman" w:hAnsi="Courier New" w:cs="Courier New"/>
          <w:color w:val="2D2D2D"/>
          <w:spacing w:val="2"/>
          <w:sz w:val="20"/>
          <w:szCs w:val="20"/>
        </w:rPr>
        <w:t>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Прием и регистрация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документов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w:t>
      </w:r>
      <w:proofErr w:type="gramStart"/>
      <w:r w:rsidRPr="00291373">
        <w:rPr>
          <w:rFonts w:ascii="Courier New" w:eastAsia="Times New Roman" w:hAnsi="Courier New" w:cs="Courier New"/>
          <w:color w:val="2D2D2D"/>
          <w:spacing w:val="2"/>
          <w:sz w:val="20"/>
          <w:szCs w:val="20"/>
        </w:rPr>
        <w:t>НЕТ</w:t>
      </w:r>
      <w:proofErr w:type="gramEnd"/>
      <w:r w:rsidRPr="00291373">
        <w:rPr>
          <w:rFonts w:ascii="Courier New" w:eastAsia="Times New Roman" w:hAnsi="Courier New" w:cs="Courier New"/>
          <w:color w:val="2D2D2D"/>
          <w:spacing w:val="2"/>
          <w:sz w:val="20"/>
          <w:szCs w:val="20"/>
        </w:rPr>
        <w:t xml:space="preserve">   │       Комплект        │  ДА</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xml:space="preserve">           ┌════════┤   документов </w:t>
      </w:r>
      <w:proofErr w:type="gramStart"/>
      <w:r w:rsidRPr="00291373">
        <w:rPr>
          <w:rFonts w:ascii="Courier New" w:eastAsia="Times New Roman" w:hAnsi="Courier New" w:cs="Courier New"/>
          <w:color w:val="2D2D2D"/>
          <w:spacing w:val="2"/>
          <w:sz w:val="20"/>
          <w:szCs w:val="20"/>
        </w:rPr>
        <w:t>полный</w:t>
      </w:r>
      <w:proofErr w:type="gramEnd"/>
      <w:r w:rsidRPr="00291373">
        <w:rPr>
          <w:rFonts w:ascii="Courier New" w:eastAsia="Times New Roman" w:hAnsi="Courier New" w:cs="Courier New"/>
          <w:color w:val="2D2D2D"/>
          <w:spacing w:val="2"/>
          <w:sz w:val="20"/>
          <w:szCs w:val="20"/>
        </w:rPr>
        <w:t xml:space="preserve">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     Рассмотрение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 документов, принятие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                   │        решения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Уведомление об отказе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Постановление органа местного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xml:space="preserve">                                 │   самоуправления о разрешении </w:t>
      </w:r>
      <w:proofErr w:type="gramStart"/>
      <w:r w:rsidRPr="00291373">
        <w:rPr>
          <w:rFonts w:ascii="Courier New" w:eastAsia="Times New Roman" w:hAnsi="Courier New" w:cs="Courier New"/>
          <w:color w:val="2D2D2D"/>
          <w:spacing w:val="2"/>
          <w:sz w:val="20"/>
          <w:szCs w:val="20"/>
        </w:rPr>
        <w:t>на</w:t>
      </w:r>
      <w:proofErr w:type="gramEnd"/>
      <w:r w:rsidRPr="00291373">
        <w:rPr>
          <w:rFonts w:ascii="Courier New" w:eastAsia="Times New Roman" w:hAnsi="Courier New" w:cs="Courier New"/>
          <w:color w:val="2D2D2D"/>
          <w:spacing w:val="2"/>
          <w:sz w:val="20"/>
          <w:szCs w:val="20"/>
        </w:rPr>
        <w:t xml:space="preserve">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совершение сделки с имуществом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несовершеннолетнего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Заверенная копия постановления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о разрешении на совершение сделки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с имуществом несовершеннолетнего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хранится в органе местного     │ </w:t>
      </w:r>
    </w:p>
    <w:p w:rsidR="00291373" w:rsidRPr="00291373" w:rsidRDefault="00291373" w:rsidP="00291373">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             самоуправления          │ </w:t>
      </w:r>
    </w:p>
    <w:p w:rsidR="00291373" w:rsidRPr="008E3FB7" w:rsidRDefault="00291373" w:rsidP="008E3FB7">
      <w:pPr>
        <w:shd w:val="clear" w:color="auto" w:fill="FFFFFF"/>
        <w:spacing w:after="0" w:line="340" w:lineRule="atLeast"/>
        <w:textAlignment w:val="baseline"/>
        <w:rPr>
          <w:rFonts w:ascii="Courier New" w:eastAsia="Times New Roman" w:hAnsi="Courier New" w:cs="Courier New"/>
          <w:color w:val="2D2D2D"/>
          <w:spacing w:val="2"/>
          <w:sz w:val="20"/>
          <w:szCs w:val="20"/>
        </w:rPr>
      </w:pPr>
      <w:r w:rsidRPr="00291373">
        <w:rPr>
          <w:rFonts w:ascii="Courier New" w:eastAsia="Times New Roman" w:hAnsi="Courier New" w:cs="Courier New"/>
          <w:color w:val="2D2D2D"/>
          <w:spacing w:val="2"/>
          <w:sz w:val="20"/>
          <w:szCs w:val="20"/>
        </w:rPr>
        <w:t>                                 └══════</w:t>
      </w:r>
      <w:r w:rsidR="008E3FB7">
        <w:rPr>
          <w:rFonts w:ascii="Courier New" w:eastAsia="Times New Roman" w:hAnsi="Courier New" w:cs="Courier New"/>
          <w:color w:val="2D2D2D"/>
          <w:spacing w:val="2"/>
          <w:sz w:val="20"/>
          <w:szCs w:val="20"/>
        </w:rPr>
        <w:t>═══════════════════════════════</w:t>
      </w:r>
    </w:p>
    <w:p w:rsidR="00291373"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p w:rsidR="00291373" w:rsidRPr="00087ED8" w:rsidRDefault="00291373" w:rsidP="008A704E">
      <w:pPr>
        <w:shd w:val="clear" w:color="auto" w:fill="FFFFFF"/>
        <w:spacing w:after="0" w:line="240" w:lineRule="auto"/>
        <w:textAlignment w:val="baseline"/>
        <w:rPr>
          <w:rFonts w:ascii="Times New Roman" w:eastAsia="Times New Roman" w:hAnsi="Times New Roman" w:cs="Times New Roman"/>
          <w:color w:val="2D2D2D"/>
          <w:sz w:val="24"/>
          <w:szCs w:val="24"/>
        </w:rPr>
      </w:pPr>
    </w:p>
    <w:sectPr w:rsidR="00291373" w:rsidRPr="00087ED8" w:rsidSect="00256B8F">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E790B"/>
    <w:multiLevelType w:val="multilevel"/>
    <w:tmpl w:val="BEBE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07C56"/>
    <w:multiLevelType w:val="multilevel"/>
    <w:tmpl w:val="82EE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6A227A"/>
    <w:multiLevelType w:val="multilevel"/>
    <w:tmpl w:val="A7D8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B209D7"/>
    <w:multiLevelType w:val="multilevel"/>
    <w:tmpl w:val="796E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4E3422"/>
    <w:multiLevelType w:val="multilevel"/>
    <w:tmpl w:val="7812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502CC7"/>
    <w:multiLevelType w:val="multilevel"/>
    <w:tmpl w:val="EFA6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42027E"/>
    <w:multiLevelType w:val="multilevel"/>
    <w:tmpl w:val="885A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BC2127"/>
    <w:multiLevelType w:val="multilevel"/>
    <w:tmpl w:val="427E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5"/>
  </w:num>
  <w:num w:numId="4">
    <w:abstractNumId w:val="2"/>
  </w:num>
  <w:num w:numId="5">
    <w:abstractNumId w:val="3"/>
  </w:num>
  <w:num w:numId="6">
    <w:abstractNumId w:val="0"/>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65079C"/>
    <w:rsid w:val="00087ED8"/>
    <w:rsid w:val="000B771C"/>
    <w:rsid w:val="00256B8F"/>
    <w:rsid w:val="00291373"/>
    <w:rsid w:val="002B0408"/>
    <w:rsid w:val="005C159E"/>
    <w:rsid w:val="0065079C"/>
    <w:rsid w:val="006D720B"/>
    <w:rsid w:val="00771E0F"/>
    <w:rsid w:val="007C43DE"/>
    <w:rsid w:val="007F3AB3"/>
    <w:rsid w:val="0083506C"/>
    <w:rsid w:val="008929E2"/>
    <w:rsid w:val="008A704E"/>
    <w:rsid w:val="008E3FB7"/>
    <w:rsid w:val="00911CF8"/>
    <w:rsid w:val="00A35485"/>
    <w:rsid w:val="00AB5456"/>
    <w:rsid w:val="00B33893"/>
    <w:rsid w:val="00C25768"/>
    <w:rsid w:val="00C76258"/>
    <w:rsid w:val="00C84180"/>
    <w:rsid w:val="00C87384"/>
    <w:rsid w:val="00D5357A"/>
    <w:rsid w:val="00E56DD6"/>
    <w:rsid w:val="00E660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258"/>
  </w:style>
  <w:style w:type="paragraph" w:styleId="1">
    <w:name w:val="heading 1"/>
    <w:basedOn w:val="a"/>
    <w:link w:val="10"/>
    <w:uiPriority w:val="9"/>
    <w:qFormat/>
    <w:rsid w:val="006507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507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507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6507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79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5079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5079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65079C"/>
    <w:rPr>
      <w:rFonts w:ascii="Times New Roman" w:eastAsia="Times New Roman" w:hAnsi="Times New Roman" w:cs="Times New Roman"/>
      <w:b/>
      <w:bCs/>
      <w:sz w:val="24"/>
      <w:szCs w:val="24"/>
    </w:rPr>
  </w:style>
  <w:style w:type="character" w:styleId="a3">
    <w:name w:val="Hyperlink"/>
    <w:basedOn w:val="a0"/>
    <w:uiPriority w:val="99"/>
    <w:semiHidden/>
    <w:unhideWhenUsed/>
    <w:rsid w:val="0065079C"/>
    <w:rPr>
      <w:color w:val="0000FF"/>
      <w:u w:val="single"/>
    </w:rPr>
  </w:style>
  <w:style w:type="paragraph" w:styleId="z-">
    <w:name w:val="HTML Top of Form"/>
    <w:basedOn w:val="a"/>
    <w:next w:val="a"/>
    <w:link w:val="z-0"/>
    <w:hidden/>
    <w:uiPriority w:val="99"/>
    <w:semiHidden/>
    <w:unhideWhenUsed/>
    <w:rsid w:val="0065079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65079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65079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65079C"/>
    <w:rPr>
      <w:rFonts w:ascii="Arial" w:eastAsia="Times New Roman" w:hAnsi="Arial" w:cs="Arial"/>
      <w:vanish/>
      <w:sz w:val="16"/>
      <w:szCs w:val="16"/>
    </w:rPr>
  </w:style>
  <w:style w:type="character" w:customStyle="1" w:styleId="headernametx">
    <w:name w:val="header_name_tx"/>
    <w:basedOn w:val="a0"/>
    <w:rsid w:val="0065079C"/>
  </w:style>
  <w:style w:type="character" w:customStyle="1" w:styleId="info-title">
    <w:name w:val="info-title"/>
    <w:basedOn w:val="a0"/>
    <w:rsid w:val="0065079C"/>
  </w:style>
  <w:style w:type="paragraph" w:customStyle="1" w:styleId="headertext">
    <w:name w:val="headertext"/>
    <w:basedOn w:val="a"/>
    <w:rsid w:val="006507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6507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6507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title">
    <w:name w:val="copytitle"/>
    <w:basedOn w:val="a"/>
    <w:rsid w:val="0065079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5079C"/>
    <w:rPr>
      <w:b/>
      <w:bCs/>
    </w:rPr>
  </w:style>
  <w:style w:type="paragraph" w:customStyle="1" w:styleId="copyright">
    <w:name w:val="copyright"/>
    <w:basedOn w:val="a"/>
    <w:rsid w:val="006507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sion-site">
    <w:name w:val="version-site"/>
    <w:basedOn w:val="a"/>
    <w:rsid w:val="006507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bile-apptx">
    <w:name w:val="mobile-app_tx"/>
    <w:basedOn w:val="a0"/>
    <w:rsid w:val="0065079C"/>
  </w:style>
  <w:style w:type="paragraph" w:styleId="a5">
    <w:name w:val="Balloon Text"/>
    <w:basedOn w:val="a"/>
    <w:link w:val="a6"/>
    <w:uiPriority w:val="99"/>
    <w:semiHidden/>
    <w:unhideWhenUsed/>
    <w:rsid w:val="006507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07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860114">
      <w:bodyDiv w:val="1"/>
      <w:marLeft w:val="0"/>
      <w:marRight w:val="0"/>
      <w:marTop w:val="0"/>
      <w:marBottom w:val="0"/>
      <w:divBdr>
        <w:top w:val="none" w:sz="0" w:space="0" w:color="auto"/>
        <w:left w:val="none" w:sz="0" w:space="0" w:color="auto"/>
        <w:bottom w:val="none" w:sz="0" w:space="0" w:color="auto"/>
        <w:right w:val="none" w:sz="0" w:space="0" w:color="auto"/>
      </w:divBdr>
      <w:divsChild>
        <w:div w:id="1212229642">
          <w:marLeft w:val="0"/>
          <w:marRight w:val="0"/>
          <w:marTop w:val="240"/>
          <w:marBottom w:val="336"/>
          <w:divBdr>
            <w:top w:val="none" w:sz="0" w:space="0" w:color="auto"/>
            <w:left w:val="none" w:sz="0" w:space="0" w:color="auto"/>
            <w:bottom w:val="none" w:sz="0" w:space="0" w:color="auto"/>
            <w:right w:val="none" w:sz="0" w:space="0" w:color="auto"/>
          </w:divBdr>
          <w:divsChild>
            <w:div w:id="1911620009">
              <w:marLeft w:val="24"/>
              <w:marRight w:val="24"/>
              <w:marTop w:val="24"/>
              <w:marBottom w:val="24"/>
              <w:divBdr>
                <w:top w:val="none" w:sz="0" w:space="0" w:color="auto"/>
                <w:left w:val="none" w:sz="0" w:space="0" w:color="auto"/>
                <w:bottom w:val="none" w:sz="0" w:space="0" w:color="auto"/>
                <w:right w:val="none" w:sz="0" w:space="0" w:color="auto"/>
              </w:divBdr>
              <w:divsChild>
                <w:div w:id="184056348">
                  <w:marLeft w:val="0"/>
                  <w:marRight w:val="0"/>
                  <w:marTop w:val="0"/>
                  <w:marBottom w:val="0"/>
                  <w:divBdr>
                    <w:top w:val="none" w:sz="0" w:space="0" w:color="auto"/>
                    <w:left w:val="none" w:sz="0" w:space="0" w:color="auto"/>
                    <w:bottom w:val="none" w:sz="0" w:space="0" w:color="auto"/>
                    <w:right w:val="none" w:sz="0" w:space="0" w:color="auto"/>
                  </w:divBdr>
                </w:div>
                <w:div w:id="514223388">
                  <w:marLeft w:val="0"/>
                  <w:marRight w:val="0"/>
                  <w:marTop w:val="0"/>
                  <w:marBottom w:val="0"/>
                  <w:divBdr>
                    <w:top w:val="none" w:sz="0" w:space="0" w:color="auto"/>
                    <w:left w:val="none" w:sz="0" w:space="0" w:color="auto"/>
                    <w:bottom w:val="none" w:sz="0" w:space="0" w:color="auto"/>
                    <w:right w:val="none" w:sz="0" w:space="0" w:color="auto"/>
                  </w:divBdr>
                </w:div>
              </w:divsChild>
            </w:div>
            <w:div w:id="2050377495">
              <w:marLeft w:val="0"/>
              <w:marRight w:val="0"/>
              <w:marTop w:val="0"/>
              <w:marBottom w:val="0"/>
              <w:divBdr>
                <w:top w:val="none" w:sz="0" w:space="0" w:color="auto"/>
                <w:left w:val="none" w:sz="0" w:space="0" w:color="auto"/>
                <w:bottom w:val="none" w:sz="0" w:space="0" w:color="auto"/>
                <w:right w:val="none" w:sz="0" w:space="0" w:color="auto"/>
              </w:divBdr>
              <w:divsChild>
                <w:div w:id="783691062">
                  <w:marLeft w:val="0"/>
                  <w:marRight w:val="0"/>
                  <w:marTop w:val="0"/>
                  <w:marBottom w:val="0"/>
                  <w:divBdr>
                    <w:top w:val="none" w:sz="0" w:space="0" w:color="auto"/>
                    <w:left w:val="none" w:sz="0" w:space="0" w:color="auto"/>
                    <w:bottom w:val="none" w:sz="0" w:space="0" w:color="auto"/>
                    <w:right w:val="none" w:sz="0" w:space="0" w:color="auto"/>
                  </w:divBdr>
                  <w:divsChild>
                    <w:div w:id="459298463">
                      <w:marLeft w:val="0"/>
                      <w:marRight w:val="0"/>
                      <w:marTop w:val="0"/>
                      <w:marBottom w:val="0"/>
                      <w:divBdr>
                        <w:top w:val="none" w:sz="0" w:space="0" w:color="auto"/>
                        <w:left w:val="none" w:sz="0" w:space="0" w:color="auto"/>
                        <w:bottom w:val="none" w:sz="0" w:space="0" w:color="auto"/>
                        <w:right w:val="none" w:sz="0" w:space="0" w:color="auto"/>
                      </w:divBdr>
                      <w:divsChild>
                        <w:div w:id="976448730">
                          <w:marLeft w:val="12648"/>
                          <w:marRight w:val="0"/>
                          <w:marTop w:val="0"/>
                          <w:marBottom w:val="0"/>
                          <w:divBdr>
                            <w:top w:val="none" w:sz="0" w:space="0" w:color="auto"/>
                            <w:left w:val="none" w:sz="0" w:space="0" w:color="auto"/>
                            <w:bottom w:val="none" w:sz="0" w:space="0" w:color="auto"/>
                            <w:right w:val="none" w:sz="0" w:space="0" w:color="auto"/>
                          </w:divBdr>
                        </w:div>
                      </w:divsChild>
                    </w:div>
                    <w:div w:id="1057052958">
                      <w:marLeft w:val="-30504"/>
                      <w:marRight w:val="720"/>
                      <w:marTop w:val="840"/>
                      <w:marBottom w:val="0"/>
                      <w:divBdr>
                        <w:top w:val="none" w:sz="0" w:space="0" w:color="auto"/>
                        <w:left w:val="none" w:sz="0" w:space="0" w:color="auto"/>
                        <w:bottom w:val="none" w:sz="0" w:space="0" w:color="auto"/>
                        <w:right w:val="none" w:sz="0" w:space="0" w:color="auto"/>
                      </w:divBdr>
                    </w:div>
                    <w:div w:id="21229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74488">
              <w:marLeft w:val="24"/>
              <w:marRight w:val="24"/>
              <w:marTop w:val="0"/>
              <w:marBottom w:val="0"/>
              <w:divBdr>
                <w:top w:val="none" w:sz="0" w:space="0" w:color="auto"/>
                <w:left w:val="none" w:sz="0" w:space="0" w:color="auto"/>
                <w:bottom w:val="none" w:sz="0" w:space="0" w:color="auto"/>
                <w:right w:val="none" w:sz="0" w:space="0" w:color="auto"/>
              </w:divBdr>
            </w:div>
          </w:divsChild>
        </w:div>
        <w:div w:id="687413542">
          <w:marLeft w:val="0"/>
          <w:marRight w:val="0"/>
          <w:marTop w:val="0"/>
          <w:marBottom w:val="1104"/>
          <w:divBdr>
            <w:top w:val="none" w:sz="0" w:space="0" w:color="auto"/>
            <w:left w:val="none" w:sz="0" w:space="0" w:color="auto"/>
            <w:bottom w:val="none" w:sz="0" w:space="0" w:color="auto"/>
            <w:right w:val="none" w:sz="0" w:space="0" w:color="auto"/>
          </w:divBdr>
          <w:divsChild>
            <w:div w:id="1908413619">
              <w:marLeft w:val="0"/>
              <w:marRight w:val="0"/>
              <w:marTop w:val="0"/>
              <w:marBottom w:val="720"/>
              <w:divBdr>
                <w:top w:val="none" w:sz="0" w:space="0" w:color="auto"/>
                <w:left w:val="none" w:sz="0" w:space="0" w:color="auto"/>
                <w:bottom w:val="none" w:sz="0" w:space="0" w:color="auto"/>
                <w:right w:val="none" w:sz="0" w:space="0" w:color="auto"/>
              </w:divBdr>
              <w:divsChild>
                <w:div w:id="946279536">
                  <w:marLeft w:val="0"/>
                  <w:marRight w:val="0"/>
                  <w:marTop w:val="0"/>
                  <w:marBottom w:val="0"/>
                  <w:divBdr>
                    <w:top w:val="none" w:sz="0" w:space="0" w:color="auto"/>
                    <w:left w:val="none" w:sz="0" w:space="0" w:color="auto"/>
                    <w:bottom w:val="none" w:sz="0" w:space="0" w:color="auto"/>
                    <w:right w:val="none" w:sz="0" w:space="0" w:color="auto"/>
                  </w:divBdr>
                </w:div>
                <w:div w:id="1286930615">
                  <w:marLeft w:val="0"/>
                  <w:marRight w:val="0"/>
                  <w:marTop w:val="1536"/>
                  <w:marBottom w:val="720"/>
                  <w:divBdr>
                    <w:top w:val="single" w:sz="12" w:space="12" w:color="CDCDCD"/>
                    <w:left w:val="single" w:sz="12" w:space="0" w:color="CDCDCD"/>
                    <w:bottom w:val="single" w:sz="12" w:space="31" w:color="CDCDCD"/>
                    <w:right w:val="single" w:sz="12" w:space="0" w:color="CDCDCD"/>
                  </w:divBdr>
                  <w:divsChild>
                    <w:div w:id="1967927014">
                      <w:marLeft w:val="0"/>
                      <w:marRight w:val="0"/>
                      <w:marTop w:val="0"/>
                      <w:marBottom w:val="1680"/>
                      <w:divBdr>
                        <w:top w:val="none" w:sz="0" w:space="0" w:color="auto"/>
                        <w:left w:val="none" w:sz="0" w:space="0" w:color="auto"/>
                        <w:bottom w:val="none" w:sz="0" w:space="0" w:color="auto"/>
                        <w:right w:val="none" w:sz="0" w:space="0" w:color="auto"/>
                      </w:divBdr>
                      <w:divsChild>
                        <w:div w:id="569656115">
                          <w:marLeft w:val="0"/>
                          <w:marRight w:val="0"/>
                          <w:marTop w:val="0"/>
                          <w:marBottom w:val="0"/>
                          <w:divBdr>
                            <w:top w:val="none" w:sz="0" w:space="0" w:color="auto"/>
                            <w:left w:val="none" w:sz="0" w:space="0" w:color="auto"/>
                            <w:bottom w:val="none" w:sz="0" w:space="0" w:color="auto"/>
                            <w:right w:val="none" w:sz="0" w:space="0" w:color="auto"/>
                          </w:divBdr>
                        </w:div>
                        <w:div w:id="1395852234">
                          <w:marLeft w:val="0"/>
                          <w:marRight w:val="0"/>
                          <w:marTop w:val="0"/>
                          <w:marBottom w:val="0"/>
                          <w:divBdr>
                            <w:top w:val="none" w:sz="0" w:space="0" w:color="auto"/>
                            <w:left w:val="none" w:sz="0" w:space="0" w:color="auto"/>
                            <w:bottom w:val="none" w:sz="0" w:space="0" w:color="auto"/>
                            <w:right w:val="none" w:sz="0" w:space="0" w:color="auto"/>
                          </w:divBdr>
                          <w:divsChild>
                            <w:div w:id="53740513">
                              <w:marLeft w:val="0"/>
                              <w:marRight w:val="0"/>
                              <w:marTop w:val="0"/>
                              <w:marBottom w:val="0"/>
                              <w:divBdr>
                                <w:top w:val="none" w:sz="0" w:space="0" w:color="auto"/>
                                <w:left w:val="none" w:sz="0" w:space="0" w:color="auto"/>
                                <w:bottom w:val="none" w:sz="0" w:space="0" w:color="auto"/>
                                <w:right w:val="none" w:sz="0" w:space="0" w:color="auto"/>
                              </w:divBdr>
                              <w:divsChild>
                                <w:div w:id="187333153">
                                  <w:marLeft w:val="0"/>
                                  <w:marRight w:val="0"/>
                                  <w:marTop w:val="0"/>
                                  <w:marBottom w:val="0"/>
                                  <w:divBdr>
                                    <w:top w:val="none" w:sz="0" w:space="0" w:color="auto"/>
                                    <w:left w:val="none" w:sz="0" w:space="0" w:color="auto"/>
                                    <w:bottom w:val="none" w:sz="0" w:space="0" w:color="auto"/>
                                    <w:right w:val="none" w:sz="0" w:space="0" w:color="auto"/>
                                  </w:divBdr>
                                  <w:divsChild>
                                    <w:div w:id="1436244782">
                                      <w:marLeft w:val="0"/>
                                      <w:marRight w:val="0"/>
                                      <w:marTop w:val="0"/>
                                      <w:marBottom w:val="0"/>
                                      <w:divBdr>
                                        <w:top w:val="none" w:sz="0" w:space="0" w:color="auto"/>
                                        <w:left w:val="none" w:sz="0" w:space="0" w:color="auto"/>
                                        <w:bottom w:val="none" w:sz="0" w:space="0" w:color="auto"/>
                                        <w:right w:val="none" w:sz="0" w:space="0" w:color="auto"/>
                                      </w:divBdr>
                                      <w:divsChild>
                                        <w:div w:id="375158364">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Child>
        </w:div>
        <w:div w:id="668947718">
          <w:marLeft w:val="0"/>
          <w:marRight w:val="0"/>
          <w:marTop w:val="0"/>
          <w:marBottom w:val="360"/>
          <w:divBdr>
            <w:top w:val="single" w:sz="12" w:space="0" w:color="E0E0E0"/>
            <w:left w:val="single" w:sz="12" w:space="0" w:color="E0E0E0"/>
            <w:bottom w:val="single" w:sz="12" w:space="0" w:color="E0E0E0"/>
            <w:right w:val="single" w:sz="12" w:space="0" w:color="E0E0E0"/>
          </w:divBdr>
          <w:divsChild>
            <w:div w:id="39329251">
              <w:marLeft w:val="0"/>
              <w:marRight w:val="0"/>
              <w:marTop w:val="0"/>
              <w:marBottom w:val="0"/>
              <w:divBdr>
                <w:top w:val="none" w:sz="0" w:space="0" w:color="auto"/>
                <w:left w:val="none" w:sz="0" w:space="0" w:color="auto"/>
                <w:bottom w:val="none" w:sz="0" w:space="0" w:color="auto"/>
                <w:right w:val="none" w:sz="0" w:space="0" w:color="auto"/>
              </w:divBdr>
            </w:div>
            <w:div w:id="1408649517">
              <w:marLeft w:val="0"/>
              <w:marRight w:val="0"/>
              <w:marTop w:val="0"/>
              <w:marBottom w:val="0"/>
              <w:divBdr>
                <w:top w:val="none" w:sz="0" w:space="0" w:color="auto"/>
                <w:left w:val="none" w:sz="0" w:space="0" w:color="auto"/>
                <w:bottom w:val="none" w:sz="0" w:space="0" w:color="auto"/>
                <w:right w:val="none" w:sz="0" w:space="0" w:color="auto"/>
              </w:divBdr>
            </w:div>
          </w:divsChild>
        </w:div>
        <w:div w:id="1284995541">
          <w:marLeft w:val="0"/>
          <w:marRight w:val="0"/>
          <w:marTop w:val="0"/>
          <w:marBottom w:val="0"/>
          <w:divBdr>
            <w:top w:val="none" w:sz="0" w:space="0" w:color="auto"/>
            <w:left w:val="none" w:sz="0" w:space="0" w:color="auto"/>
            <w:bottom w:val="none" w:sz="0" w:space="0" w:color="auto"/>
            <w:right w:val="none" w:sz="0" w:space="0" w:color="auto"/>
          </w:divBdr>
          <w:divsChild>
            <w:div w:id="2011712069">
              <w:marLeft w:val="0"/>
              <w:marRight w:val="0"/>
              <w:marTop w:val="0"/>
              <w:marBottom w:val="0"/>
              <w:divBdr>
                <w:top w:val="none" w:sz="0" w:space="0" w:color="auto"/>
                <w:left w:val="none" w:sz="0" w:space="0" w:color="auto"/>
                <w:bottom w:val="none" w:sz="0" w:space="0" w:color="auto"/>
                <w:right w:val="none" w:sz="0" w:space="0" w:color="auto"/>
              </w:divBdr>
            </w:div>
            <w:div w:id="1512984696">
              <w:marLeft w:val="0"/>
              <w:marRight w:val="0"/>
              <w:marTop w:val="0"/>
              <w:marBottom w:val="0"/>
              <w:divBdr>
                <w:top w:val="none" w:sz="0" w:space="0" w:color="auto"/>
                <w:left w:val="none" w:sz="0" w:space="0" w:color="auto"/>
                <w:bottom w:val="none" w:sz="0" w:space="0" w:color="auto"/>
                <w:right w:val="none" w:sz="0" w:space="0" w:color="auto"/>
              </w:divBdr>
            </w:div>
            <w:div w:id="2273014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60201383" TargetMode="External"/><Relationship Id="rId13" Type="http://schemas.openxmlformats.org/officeDocument/2006/relationships/hyperlink" Target="http://docs.cntd.ru/document/9015517" TargetMode="External"/><Relationship Id="rId18" Type="http://schemas.openxmlformats.org/officeDocument/2006/relationships/hyperlink" Target="http://docs.cntd.ru/document/902271495" TargetMode="External"/><Relationship Id="rId26" Type="http://schemas.openxmlformats.org/officeDocument/2006/relationships/hyperlink" Target="http://docs.cntd.ru/document/460201383"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cs.cntd.ru/document/902178085" TargetMode="External"/><Relationship Id="rId34" Type="http://schemas.openxmlformats.org/officeDocument/2006/relationships/hyperlink" Target="http://docs.cntd.ru/document/9015517" TargetMode="External"/><Relationship Id="rId7" Type="http://schemas.openxmlformats.org/officeDocument/2006/relationships/hyperlink" Target="http://docs.cntd.ru/document/902228011" TargetMode="External"/><Relationship Id="rId12" Type="http://schemas.openxmlformats.org/officeDocument/2006/relationships/hyperlink" Target="http://docs.cntd.ru/document/9027690" TargetMode="External"/><Relationship Id="rId17" Type="http://schemas.openxmlformats.org/officeDocument/2006/relationships/hyperlink" Target="http://docs.cntd.ru/document/902228011" TargetMode="External"/><Relationship Id="rId25" Type="http://schemas.openxmlformats.org/officeDocument/2006/relationships/hyperlink" Target="http://docs.cntd.ru/document/412381332" TargetMode="External"/><Relationship Id="rId33" Type="http://schemas.openxmlformats.org/officeDocument/2006/relationships/hyperlink" Target="http://docs.cntd.ru/document/901551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cs.cntd.ru/document/902098257" TargetMode="External"/><Relationship Id="rId20" Type="http://schemas.openxmlformats.org/officeDocument/2006/relationships/hyperlink" Target="http://docs.cntd.ru/document/499042461" TargetMode="External"/><Relationship Id="rId29" Type="http://schemas.openxmlformats.org/officeDocument/2006/relationships/hyperlink" Target="http://docs.cntd.ru/document/440555328" TargetMode="External"/><Relationship Id="rId1" Type="http://schemas.openxmlformats.org/officeDocument/2006/relationships/numbering" Target="numbering.xml"/><Relationship Id="rId6" Type="http://schemas.openxmlformats.org/officeDocument/2006/relationships/hyperlink" Target="http://docs.cntd.ru/document/550165473" TargetMode="External"/><Relationship Id="rId11" Type="http://schemas.openxmlformats.org/officeDocument/2006/relationships/hyperlink" Target="http://docs.cntd.ru/document/9015517" TargetMode="External"/><Relationship Id="rId24" Type="http://schemas.openxmlformats.org/officeDocument/2006/relationships/hyperlink" Target="http://docs.cntd.ru/document/412381333" TargetMode="External"/><Relationship Id="rId32" Type="http://schemas.openxmlformats.org/officeDocument/2006/relationships/hyperlink" Target="http://docs.cntd.ru/document/901758045" TargetMode="External"/><Relationship Id="rId37" Type="http://schemas.openxmlformats.org/officeDocument/2006/relationships/hyperlink" Target="http://docs.cntd.ru/document/550147773" TargetMode="External"/><Relationship Id="rId5" Type="http://schemas.openxmlformats.org/officeDocument/2006/relationships/hyperlink" Target="http://docs.cntd.ru/document/550147773" TargetMode="External"/><Relationship Id="rId15" Type="http://schemas.openxmlformats.org/officeDocument/2006/relationships/hyperlink" Target="http://docs.cntd.ru/document/901990046" TargetMode="External"/><Relationship Id="rId23" Type="http://schemas.openxmlformats.org/officeDocument/2006/relationships/hyperlink" Target="http://docs.cntd.ru/document/420261740" TargetMode="External"/><Relationship Id="rId28" Type="http://schemas.openxmlformats.org/officeDocument/2006/relationships/hyperlink" Target="http://docs.cntd.ru/document/460218676" TargetMode="External"/><Relationship Id="rId36" Type="http://schemas.openxmlformats.org/officeDocument/2006/relationships/hyperlink" Target="http://docs.cntd.ru/document/9015517" TargetMode="External"/><Relationship Id="rId10" Type="http://schemas.openxmlformats.org/officeDocument/2006/relationships/hyperlink" Target="http://docs.cntd.ru/document/412381332" TargetMode="External"/><Relationship Id="rId19" Type="http://schemas.openxmlformats.org/officeDocument/2006/relationships/hyperlink" Target="http://docs.cntd.ru/document/902157748" TargetMode="External"/><Relationship Id="rId31" Type="http://schemas.openxmlformats.org/officeDocument/2006/relationships/hyperlink" Target="http://docs.cntd.ru/document/9015517" TargetMode="External"/><Relationship Id="rId4" Type="http://schemas.openxmlformats.org/officeDocument/2006/relationships/webSettings" Target="webSettings.xml"/><Relationship Id="rId9" Type="http://schemas.openxmlformats.org/officeDocument/2006/relationships/hyperlink" Target="http://docs.cntd.ru/document/412381332" TargetMode="External"/><Relationship Id="rId14" Type="http://schemas.openxmlformats.org/officeDocument/2006/relationships/hyperlink" Target="http://docs.cntd.ru/document/9014513" TargetMode="External"/><Relationship Id="rId22" Type="http://schemas.openxmlformats.org/officeDocument/2006/relationships/hyperlink" Target="http://docs.cntd.ru/document/902366354" TargetMode="External"/><Relationship Id="rId27" Type="http://schemas.openxmlformats.org/officeDocument/2006/relationships/hyperlink" Target="http://docs.cntd.ru/document/460218676" TargetMode="External"/><Relationship Id="rId30" Type="http://schemas.openxmlformats.org/officeDocument/2006/relationships/hyperlink" Target="http://docs.cntd.ru/document/9015517" TargetMode="External"/><Relationship Id="rId35" Type="http://schemas.openxmlformats.org/officeDocument/2006/relationships/hyperlink" Target="http://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20</Pages>
  <Words>8877</Words>
  <Characters>50605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Манджиев</dc:creator>
  <cp:keywords/>
  <dc:description/>
  <cp:lastModifiedBy>РОО</cp:lastModifiedBy>
  <cp:revision>17</cp:revision>
  <dcterms:created xsi:type="dcterms:W3CDTF">2018-10-15T08:19:00Z</dcterms:created>
  <dcterms:modified xsi:type="dcterms:W3CDTF">2018-10-30T06:51:00Z</dcterms:modified>
</cp:coreProperties>
</file>