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262" w:rsidRPr="00483360" w:rsidRDefault="00F43F80" w:rsidP="005D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</w:t>
      </w:r>
      <w:r w:rsidR="005D1262" w:rsidRPr="004833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свободного времени учащихся на современном этапе. </w:t>
      </w:r>
    </w:p>
    <w:p w:rsidR="005D1262" w:rsidRPr="00483360" w:rsidRDefault="005D1262" w:rsidP="005D12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Свободное время </w:t>
      </w: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часть общего бюджета времени человека, которая остается после выполнения им трудовых, учебных и других обязанностей, удовлетворения потребностей физиологического плана и используется по собственному усмотрению для реализации духовных и материальных интересов. </w:t>
      </w:r>
    </w:p>
    <w:p w:rsidR="005D1262" w:rsidRPr="00483360" w:rsidRDefault="005D1262" w:rsidP="005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Основополагающей сферой развития личности школьника можно назвать свободное время, рассматривая его как жизнедеятельность, направленную на социальное становление личности.</w:t>
      </w: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данной сферы зависит от запросов семьи, развития интересов самих учащихся, социокультурного окружения. Можно определить следующие </w:t>
      </w:r>
      <w:r w:rsidRPr="0048336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функции свободного времени</w:t>
      </w:r>
      <w:r w:rsidRPr="0048336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:</w:t>
      </w:r>
    </w:p>
    <w:p w:rsidR="005D1262" w:rsidRPr="00483360" w:rsidRDefault="005D1262" w:rsidP="005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дополнение и восстановление физических и духовных сил личности, поглощаемых учебным временем;</w:t>
      </w:r>
    </w:p>
    <w:p w:rsidR="005D1262" w:rsidRPr="00483360" w:rsidRDefault="005D1262" w:rsidP="005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профессиональное и духовно-нравственное ориентирование, формирование представлений о здоровом образе жизни;</w:t>
      </w:r>
    </w:p>
    <w:p w:rsidR="005D1262" w:rsidRPr="00483360" w:rsidRDefault="005D1262" w:rsidP="005D12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самореализация индивидуального творческого потенциала личности, удовлетворение потребности личности в общении;</w:t>
      </w:r>
    </w:p>
    <w:p w:rsidR="00F43F80" w:rsidRPr="00483360" w:rsidRDefault="005D1262" w:rsidP="00F43F8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познавательное, практико-прикладное и художественно-творческое развитие, эмоционально-эстетическое насыщение</w:t>
      </w:r>
      <w:proofErr w:type="gramStart"/>
      <w:r w:rsidRPr="004833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83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F43F80" w:rsidRPr="00483360" w:rsidRDefault="00F43F80" w:rsidP="00F43F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36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</w:t>
      </w:r>
      <w:r w:rsidRPr="00483360">
        <w:rPr>
          <w:rFonts w:ascii="Times New Roman" w:hAnsi="Times New Roman" w:cs="Times New Roman"/>
          <w:sz w:val="24"/>
          <w:szCs w:val="24"/>
        </w:rPr>
        <w:t>Сложнейшая и актуальнейшая проблема в настоящее время – это воспитание подрастающего поколения. Проблема раскрытия индивидуальности каждого ребенка не может быть решена вне той деятельности, которая организуется в свободное от учебной работы время.</w:t>
      </w:r>
    </w:p>
    <w:p w:rsidR="00F43F80" w:rsidRPr="00483360" w:rsidRDefault="00F43F80" w:rsidP="00F43F80">
      <w:pPr>
        <w:pStyle w:val="a3"/>
      </w:pPr>
      <w:r w:rsidRPr="00483360">
        <w:t xml:space="preserve">   Обучение и воспитание не заканчиваются с окончанием школьных уроков. Учитель вместе с родителями организует и направляет деятельность учащихся в свободное от уроков время. Отдых на свежем воздухе, выполнение заданий, работа в кружках, помощь по хозяйству — далеко не полный перечень полезной деятельности школьников. Организация такой деятельности предполагает знание учителем и родителями фактического положения дела с бюджетом свободного времени большинства учащихся. В этом им могут оказать помощь специальные научные исследования.</w:t>
      </w:r>
    </w:p>
    <w:p w:rsidR="00F43F80" w:rsidRPr="00483360" w:rsidRDefault="00F43F80" w:rsidP="00F43F80">
      <w:pPr>
        <w:pStyle w:val="a3"/>
      </w:pPr>
      <w:r w:rsidRPr="00483360">
        <w:t xml:space="preserve">   Объектом данного исследования являются сами школьники, предметом – организация свободного времени, грамотное его использование.</w:t>
      </w:r>
    </w:p>
    <w:p w:rsidR="00F43F80" w:rsidRPr="00483360" w:rsidRDefault="00F43F80" w:rsidP="00F43F80">
      <w:pPr>
        <w:pStyle w:val="a3"/>
      </w:pPr>
      <w:r w:rsidRPr="00483360">
        <w:t xml:space="preserve">   Как сами учащиеся понимают содержание и значение понятия «свободное время»? </w:t>
      </w:r>
      <w:proofErr w:type="gramStart"/>
      <w:r w:rsidRPr="00483360">
        <w:t>Проблема, которая представляется важной потому, что ни в учебных, ни в воспитательных программах школы нет его специального освещения.</w:t>
      </w:r>
      <w:proofErr w:type="gramEnd"/>
      <w:r w:rsidRPr="00483360">
        <w:t xml:space="preserve"> Исследования свидетельствуют о том, что сами учащиеся, как правило, не задумываются над тем, где и как они проводят свое свободное время, какова его роль в формировании личности. Подростки, например, понятие о свободном времени не связывают с систематической, целенаправленной познавательной деятельностью. </w:t>
      </w:r>
      <w:proofErr w:type="gramStart"/>
      <w:r w:rsidRPr="00483360">
        <w:t>Большинство подростков видят назначение свободного времени в</w:t>
      </w:r>
      <w:proofErr w:type="gramEnd"/>
      <w:r w:rsidRPr="00483360">
        <w:t xml:space="preserve"> отдыхе, развлечениях, общении с друзьями.</w:t>
      </w:r>
    </w:p>
    <w:p w:rsidR="00F43F80" w:rsidRPr="00483360" w:rsidRDefault="00F43F80" w:rsidP="00F43F80">
      <w:pPr>
        <w:pStyle w:val="a3"/>
      </w:pPr>
      <w:r w:rsidRPr="00483360">
        <w:t xml:space="preserve">  Таким образом, стоит задача формирования у учащихся правильных представлений о свободном времени, его содержании, формах и функциях. Высокий уровень представлений прямо связан с высоким уровнем использования свободного времени, низкий уровень представлений - с низким уровнем его использования.</w:t>
      </w:r>
    </w:p>
    <w:p w:rsidR="00F43F80" w:rsidRPr="00483360" w:rsidRDefault="00F43F80" w:rsidP="00F43F80">
      <w:pPr>
        <w:pStyle w:val="a3"/>
      </w:pPr>
      <w:r w:rsidRPr="00483360">
        <w:lastRenderedPageBreak/>
        <w:t xml:space="preserve">  Дефицит свободного времени у многих учащихся связан с неумением продуктивно </w:t>
      </w:r>
      <w:proofErr w:type="gramStart"/>
      <w:r w:rsidRPr="00483360">
        <w:t>использовать</w:t>
      </w:r>
      <w:proofErr w:type="gramEnd"/>
      <w:r w:rsidRPr="00483360">
        <w:t xml:space="preserve"> его. Обратимся к данным, характеризующим структуру внеурочного времени школьников, ее основные звенья и временные затраты на них.</w:t>
      </w:r>
    </w:p>
    <w:p w:rsidR="00F43F80" w:rsidRDefault="00F43F80" w:rsidP="00F43F80">
      <w:pPr>
        <w:pStyle w:val="a3"/>
      </w:pPr>
      <w:r w:rsidRPr="00483360">
        <w:t xml:space="preserve">   Одно из главных мест в бюджете внеурочного времени учащихся городских школ</w:t>
      </w:r>
      <w:r w:rsidR="00446A90" w:rsidRPr="00483360">
        <w:t xml:space="preserve"> </w:t>
      </w:r>
      <w:r w:rsidRPr="00483360">
        <w:t>занимают зрелищные мероприятия, - в основном, просмотр тел</w:t>
      </w:r>
      <w:r w:rsidR="00483360">
        <w:t>епередач и кинофильмов. Обу</w:t>
      </w:r>
      <w:r w:rsidRPr="00483360">
        <w:t>ча</w:t>
      </w:r>
      <w:r w:rsidR="00483360">
        <w:t>ю</w:t>
      </w:r>
      <w:r w:rsidRPr="00483360">
        <w:t xml:space="preserve">щиеся V-VIII классов ежедневно проводят у телевизоров от 1 до 1,5ч, а некоторые школьники уделяют телевидению до 3ч в день. В дни отдыха это время увеличивается примерно в два раза. Более того, наблюдается тенденция дальнейшего возрастания затрат времени учащихся на просмотр телепередач.  Весьма распространенным видом использования учащимися внеурочного времени является  увлечённость сетевыми и  компьютерными играми. Отмечается, что </w:t>
      </w:r>
      <w:r w:rsidR="00446A90" w:rsidRPr="00483360">
        <w:t xml:space="preserve">крайне редко </w:t>
      </w:r>
      <w:r w:rsidRPr="00483360">
        <w:t xml:space="preserve">встречаются учащиеся, которые </w:t>
      </w:r>
      <w:r w:rsidR="00446A90" w:rsidRPr="00483360">
        <w:t>увлекаются чтением познавательной и художественной литературы.</w:t>
      </w:r>
      <w:r w:rsidR="004A3CF3" w:rsidRPr="00483360">
        <w:t xml:space="preserve"> </w:t>
      </w:r>
      <w:r w:rsidRPr="00483360">
        <w:t>Общественно полезной деятельностью</w:t>
      </w:r>
      <w:r w:rsidR="004A3CF3" w:rsidRPr="00483360">
        <w:t xml:space="preserve"> </w:t>
      </w:r>
      <w:r w:rsidRPr="00483360">
        <w:t>регулярно заняты</w:t>
      </w:r>
      <w:r w:rsidR="004A3CF3" w:rsidRPr="00483360">
        <w:t xml:space="preserve"> лишь около 30</w:t>
      </w:r>
      <w:r w:rsidRPr="00483360">
        <w:t>% учащихся, при этом преимущественно девочки.</w:t>
      </w:r>
      <w:r w:rsidR="004A3CF3" w:rsidRPr="00483360">
        <w:t xml:space="preserve"> </w:t>
      </w:r>
      <w:r w:rsidRPr="00483360">
        <w:t xml:space="preserve">Занятия по интересам - посещение кружков, секций - в бюджете свободного времени учащихся также представлены недостаточно широко. </w:t>
      </w:r>
    </w:p>
    <w:p w:rsidR="00725A32" w:rsidRPr="00725A32" w:rsidRDefault="00725A32" w:rsidP="00725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proofErr w:type="gramStart"/>
      <w:r w:rsidRPr="00725A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Занятость обучающихся в кружках и </w:t>
      </w:r>
      <w:proofErr w:type="spellStart"/>
      <w:r w:rsidRPr="00725A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секциях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начало 2020-2021 учебного года.</w:t>
      </w:r>
      <w:proofErr w:type="gramEnd"/>
    </w:p>
    <w:p w:rsidR="00725A32" w:rsidRPr="00725A32" w:rsidRDefault="00725A32" w:rsidP="00725A32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0" w:type="auto"/>
        <w:jc w:val="center"/>
        <w:tblInd w:w="-1259" w:type="dxa"/>
        <w:tblLook w:val="04A0" w:firstRow="1" w:lastRow="0" w:firstColumn="1" w:lastColumn="0" w:noHBand="0" w:noVBand="1"/>
      </w:tblPr>
      <w:tblGrid>
        <w:gridCol w:w="760"/>
        <w:gridCol w:w="535"/>
        <w:gridCol w:w="766"/>
        <w:gridCol w:w="724"/>
        <w:gridCol w:w="610"/>
        <w:gridCol w:w="805"/>
        <w:gridCol w:w="653"/>
        <w:gridCol w:w="823"/>
        <w:gridCol w:w="730"/>
        <w:gridCol w:w="616"/>
        <w:gridCol w:w="533"/>
        <w:gridCol w:w="603"/>
        <w:gridCol w:w="758"/>
        <w:gridCol w:w="686"/>
        <w:gridCol w:w="1228"/>
      </w:tblGrid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Кол-во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уч-ся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Кол-во </w:t>
            </w:r>
            <w:proofErr w:type="gram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занятых</w:t>
            </w:r>
            <w:proofErr w:type="gram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Худож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Техн</w:t>
            </w:r>
            <w:proofErr w:type="spellEnd"/>
            <w:proofErr w:type="gramEnd"/>
          </w:p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</w:t>
            </w:r>
            <w:bookmarkStart w:id="0" w:name="_GoBack"/>
            <w:bookmarkEnd w:id="0"/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Спорт.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авл</w:t>
            </w:r>
            <w:proofErr w:type="spell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Экол</w:t>
            </w:r>
            <w:proofErr w:type="spell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.-биол.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</w:t>
            </w:r>
            <w:proofErr w:type="spell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авл</w:t>
            </w:r>
            <w:proofErr w:type="spell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Интел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</w:t>
            </w:r>
            <w:proofErr w:type="spell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</w:t>
            </w:r>
            <w:proofErr w:type="spellEnd"/>
          </w:p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тивы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ДДТ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ДШИ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ДЮСШ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Школа №3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01B46" w:rsidRDefault="00701B46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Др</w:t>
            </w:r>
            <w:proofErr w:type="gramStart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.ш</w:t>
            </w:r>
            <w:proofErr w:type="gramEnd"/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колы</w:t>
            </w:r>
            <w:proofErr w:type="spellEnd"/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  <w:p w:rsidR="00701B46" w:rsidRP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01B4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(воскресная школа.)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46" w:rsidRPr="00725A32" w:rsidTr="00701B46">
        <w:trPr>
          <w:trHeight w:val="65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5A32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(воскресная школа</w:t>
            </w: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(воскресная школа</w:t>
            </w: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 w:rsidP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(воскресная школа</w:t>
            </w: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(ДКШ)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Default="00701B46" w:rsidP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 w:rsidP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(воскресная школа</w:t>
            </w: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86%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(шк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ола</w:t>
            </w: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№4)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</w:tr>
      <w:tr w:rsidR="00701B46" w:rsidRPr="00725A32" w:rsidTr="00701B46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89%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(+7%)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138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127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69%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150</w:t>
            </w:r>
          </w:p>
          <w:p w:rsidR="00701B46" w:rsidRPr="00725A32" w:rsidRDefault="00701B46">
            <w:pPr>
              <w:pStyle w:val="a4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323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99%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(+)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725A3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(-)</w:t>
            </w:r>
          </w:p>
          <w:p w:rsidR="00701B46" w:rsidRPr="00725A32" w:rsidRDefault="00701B46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F43F80" w:rsidRPr="00483360" w:rsidRDefault="00725A32" w:rsidP="00F43F80">
      <w:pPr>
        <w:pStyle w:val="a3"/>
      </w:pPr>
      <w:r>
        <w:t xml:space="preserve"> </w:t>
      </w:r>
      <w:r w:rsidR="004A3CF3" w:rsidRPr="00483360">
        <w:t xml:space="preserve">  </w:t>
      </w:r>
      <w:r w:rsidR="00F43F80" w:rsidRPr="00483360">
        <w:t xml:space="preserve">В целом можно констатировать, что навыки разумного и эффективного расходования свободного времени у учащихся сформированы далеко не достаточно и в этом направлении необходима специальная </w:t>
      </w:r>
      <w:proofErr w:type="gramStart"/>
      <w:r w:rsidR="00F43F80" w:rsidRPr="00483360">
        <w:t>работа</w:t>
      </w:r>
      <w:proofErr w:type="gramEnd"/>
      <w:r w:rsidR="00F43F80" w:rsidRPr="00483360">
        <w:t xml:space="preserve"> </w:t>
      </w:r>
      <w:r w:rsidR="00483360" w:rsidRPr="00483360">
        <w:t>как родителей, так и учителей.</w:t>
      </w:r>
    </w:p>
    <w:p w:rsidR="001570E4" w:rsidRPr="00483360" w:rsidRDefault="00701B46">
      <w:pPr>
        <w:rPr>
          <w:rFonts w:ascii="Times New Roman" w:hAnsi="Times New Roman" w:cs="Times New Roman"/>
          <w:sz w:val="24"/>
          <w:szCs w:val="24"/>
        </w:rPr>
      </w:pPr>
    </w:p>
    <w:sectPr w:rsidR="001570E4" w:rsidRPr="0048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262"/>
    <w:rsid w:val="00446A90"/>
    <w:rsid w:val="00483360"/>
    <w:rsid w:val="004A3CF3"/>
    <w:rsid w:val="005D1262"/>
    <w:rsid w:val="00635C25"/>
    <w:rsid w:val="00701B46"/>
    <w:rsid w:val="00725A32"/>
    <w:rsid w:val="00986BE9"/>
    <w:rsid w:val="00F24392"/>
    <w:rsid w:val="00F4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A32"/>
    <w:pPr>
      <w:ind w:left="720"/>
      <w:contextualSpacing/>
    </w:pPr>
  </w:style>
  <w:style w:type="table" w:styleId="a5">
    <w:name w:val="Table Grid"/>
    <w:basedOn w:val="a1"/>
    <w:uiPriority w:val="59"/>
    <w:rsid w:val="0072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A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3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25A32"/>
    <w:pPr>
      <w:ind w:left="720"/>
      <w:contextualSpacing/>
    </w:pPr>
  </w:style>
  <w:style w:type="table" w:styleId="a5">
    <w:name w:val="Table Grid"/>
    <w:basedOn w:val="a1"/>
    <w:uiPriority w:val="59"/>
    <w:rsid w:val="00725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25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5A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545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67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3shz</dc:creator>
  <cp:lastModifiedBy>3shz</cp:lastModifiedBy>
  <cp:revision>8</cp:revision>
  <cp:lastPrinted>2020-12-15T10:51:00Z</cp:lastPrinted>
  <dcterms:created xsi:type="dcterms:W3CDTF">2020-12-14T13:36:00Z</dcterms:created>
  <dcterms:modified xsi:type="dcterms:W3CDTF">2020-12-15T12:43:00Z</dcterms:modified>
</cp:coreProperties>
</file>