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01" w:rsidRPr="00060C37" w:rsidRDefault="004A0A01" w:rsidP="00060C37">
      <w:pPr>
        <w:spacing w:after="0"/>
        <w:ind w:firstLine="426"/>
        <w:jc w:val="both"/>
        <w:rPr>
          <w:rFonts w:ascii="Times New Roman" w:hAnsi="Times New Roman" w:cs="Times New Roman"/>
          <w:b/>
          <w:sz w:val="28"/>
          <w:szCs w:val="28"/>
        </w:rPr>
      </w:pPr>
      <w:r w:rsidRPr="00060C37">
        <w:rPr>
          <w:rFonts w:ascii="Times New Roman" w:hAnsi="Times New Roman" w:cs="Times New Roman"/>
          <w:b/>
          <w:sz w:val="28"/>
          <w:szCs w:val="28"/>
        </w:rPr>
        <w:t>Родителям о профилактике правонарушений среди подростков.</w:t>
      </w:r>
    </w:p>
    <w:p w:rsidR="006B79F9" w:rsidRPr="00060C37" w:rsidRDefault="006B79F9"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Каникулы - свободное от учебных занятий время - в своей совокупности составляют третью часть года и имеют исключительное значение для развития воспитания и</w:t>
      </w:r>
      <w:r w:rsidR="00FC4735" w:rsidRPr="00060C37">
        <w:rPr>
          <w:rFonts w:ascii="Times New Roman" w:hAnsi="Times New Roman" w:cs="Times New Roman"/>
          <w:sz w:val="24"/>
          <w:szCs w:val="24"/>
        </w:rPr>
        <w:t xml:space="preserve"> образования детей и подростков</w:t>
      </w:r>
      <w:bookmarkStart w:id="0" w:name="_GoBack"/>
      <w:bookmarkEnd w:id="0"/>
      <w:r w:rsidRPr="00060C37">
        <w:rPr>
          <w:rFonts w:ascii="Times New Roman" w:hAnsi="Times New Roman" w:cs="Times New Roman"/>
          <w:sz w:val="24"/>
          <w:szCs w:val="24"/>
        </w:rPr>
        <w:t>. Каникулы - это личное время ребенка, которым он имеет право распоряжаться</w:t>
      </w:r>
      <w:proofErr w:type="gramStart"/>
      <w:r w:rsidRPr="00060C37">
        <w:rPr>
          <w:rFonts w:ascii="Times New Roman" w:hAnsi="Times New Roman" w:cs="Times New Roman"/>
          <w:sz w:val="24"/>
          <w:szCs w:val="24"/>
        </w:rPr>
        <w:t xml:space="preserve"> ,</w:t>
      </w:r>
      <w:proofErr w:type="gramEnd"/>
      <w:r w:rsidRPr="00060C37">
        <w:rPr>
          <w:rFonts w:ascii="Times New Roman" w:hAnsi="Times New Roman" w:cs="Times New Roman"/>
          <w:sz w:val="24"/>
          <w:szCs w:val="24"/>
        </w:rPr>
        <w:t xml:space="preserve"> а его содержание и организация - актуальная жизненная проблема личности, в развитии которой помощь педагогов неоценима. Известно, что все дети по своей природе талантливы, и развитие природных задатков зависит от </w:t>
      </w:r>
      <w:r w:rsidR="004A0A01" w:rsidRPr="00060C37">
        <w:rPr>
          <w:rFonts w:ascii="Times New Roman" w:hAnsi="Times New Roman" w:cs="Times New Roman"/>
          <w:sz w:val="24"/>
          <w:szCs w:val="24"/>
        </w:rPr>
        <w:t>родителей и педагогов.</w:t>
      </w:r>
    </w:p>
    <w:p w:rsidR="006B79F9" w:rsidRPr="00060C37" w:rsidRDefault="006B79F9"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Организация отдыха, оздоровления, занятости детей и подростков в летний период является неотъемлемой частью социальной политики государства. Это «зона» особого внимания к ребенк</w:t>
      </w:r>
      <w:r w:rsidR="004A0A01" w:rsidRPr="00060C37">
        <w:rPr>
          <w:rFonts w:ascii="Times New Roman" w:hAnsi="Times New Roman" w:cs="Times New Roman"/>
          <w:sz w:val="24"/>
          <w:szCs w:val="24"/>
        </w:rPr>
        <w:t xml:space="preserve">у, его социальная защита, время </w:t>
      </w:r>
      <w:r w:rsidRPr="00060C37">
        <w:rPr>
          <w:rFonts w:ascii="Times New Roman" w:hAnsi="Times New Roman" w:cs="Times New Roman"/>
          <w:sz w:val="24"/>
          <w:szCs w:val="24"/>
        </w:rPr>
        <w:t>оздоровления.</w:t>
      </w:r>
      <w:r w:rsidRPr="00060C37">
        <w:rPr>
          <w:rFonts w:ascii="Times New Roman" w:hAnsi="Times New Roman" w:cs="Times New Roman"/>
          <w:sz w:val="24"/>
          <w:szCs w:val="24"/>
        </w:rPr>
        <w:br/>
        <w:t>Можно выделить реальный досуг (общественно полезный) и мнимый (асоциальный, личностно значимый) досуг.</w:t>
      </w:r>
    </w:p>
    <w:p w:rsidR="006B79F9" w:rsidRPr="00060C37" w:rsidRDefault="006B79F9"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Реальный досуг никогда не находится в разрыве как с самой личностью, так и с обществом. Наоборот, это состояние деятельности, создание свободы из необходимых повседневных дел, время для отдыха, </w:t>
      </w:r>
      <w:proofErr w:type="spellStart"/>
      <w:r w:rsidRPr="00060C37">
        <w:rPr>
          <w:rFonts w:ascii="Times New Roman" w:hAnsi="Times New Roman" w:cs="Times New Roman"/>
          <w:sz w:val="24"/>
          <w:szCs w:val="24"/>
        </w:rPr>
        <w:t>самоактуализации</w:t>
      </w:r>
      <w:proofErr w:type="spellEnd"/>
      <w:r w:rsidRPr="00060C37">
        <w:rPr>
          <w:rFonts w:ascii="Times New Roman" w:hAnsi="Times New Roman" w:cs="Times New Roman"/>
          <w:sz w:val="24"/>
          <w:szCs w:val="24"/>
        </w:rPr>
        <w:t>, развлечения.</w:t>
      </w:r>
    </w:p>
    <w:p w:rsidR="006B79F9" w:rsidRPr="00060C37" w:rsidRDefault="006B79F9"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Мнимый досуг - это, прежде всего насилие, либо над собой, либо над обществом, и как результат разрушение себя и общества. Мнимый досуг, обусловлен, неумением проводить свое время, это бесцельное времяпрепровождение, приводящее к асоциальным поступкам.</w:t>
      </w:r>
    </w:p>
    <w:p w:rsidR="004A0A01" w:rsidRPr="00060C37" w:rsidRDefault="006B79F9"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Одна из основных задача организации  отдыха детей в летний период   - предупреждение роста детской и подростковой преступности, безнадзорности несовершеннолетних.</w:t>
      </w:r>
    </w:p>
    <w:p w:rsidR="004A0A01" w:rsidRPr="00060C37" w:rsidRDefault="00C305A2"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         </w:t>
      </w:r>
      <w:r w:rsidR="004A0A01" w:rsidRPr="00060C37">
        <w:rPr>
          <w:rFonts w:ascii="Times New Roman" w:hAnsi="Times New Roman" w:cs="Times New Roman"/>
          <w:sz w:val="24"/>
          <w:szCs w:val="24"/>
        </w:rPr>
        <w:t>Воспитание подростков никогда не было легким делом. Кажется, что сегодня мир кружится быстрее и прежние масштабы воспитания не имеют никакого значения. Молодежь, не нашедшая себя в условиях нынешней реальности, утверждается не всегда законными средствами и способами. Это значит, что дети нуждаются в любви взрослых, больше, чем когда-либо!</w:t>
      </w:r>
    </w:p>
    <w:p w:rsidR="004A0A01" w:rsidRPr="00060C37" w:rsidRDefault="00C305A2"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          </w:t>
      </w:r>
      <w:r w:rsidR="004A0A01" w:rsidRPr="00060C37">
        <w:rPr>
          <w:rFonts w:ascii="Times New Roman" w:hAnsi="Times New Roman" w:cs="Times New Roman"/>
          <w:sz w:val="24"/>
          <w:szCs w:val="24"/>
        </w:rPr>
        <w:t xml:space="preserve">Современная психологическая, педагогическая литература утверждает: в воспитании детей семью не заменит никто, особенно в раннем возрасте. Контакт с родителями необходим детям для их полноценного развития. Известный французский историк, поэт и государственный деятель </w:t>
      </w:r>
      <w:proofErr w:type="spellStart"/>
      <w:r w:rsidR="004A0A01" w:rsidRPr="00060C37">
        <w:rPr>
          <w:rFonts w:ascii="Times New Roman" w:hAnsi="Times New Roman" w:cs="Times New Roman"/>
          <w:sz w:val="24"/>
          <w:szCs w:val="24"/>
        </w:rPr>
        <w:t>Ламартин</w:t>
      </w:r>
      <w:proofErr w:type="spellEnd"/>
      <w:r w:rsidR="004A0A01" w:rsidRPr="00060C37">
        <w:rPr>
          <w:rFonts w:ascii="Times New Roman" w:hAnsi="Times New Roman" w:cs="Times New Roman"/>
          <w:sz w:val="24"/>
          <w:szCs w:val="24"/>
        </w:rPr>
        <w:t xml:space="preserve"> сказал: «Учитель разума – в школе,</w:t>
      </w:r>
      <w:r w:rsidR="00060C37">
        <w:rPr>
          <w:rFonts w:ascii="Times New Roman" w:hAnsi="Times New Roman" w:cs="Times New Roman"/>
          <w:sz w:val="24"/>
          <w:szCs w:val="24"/>
        </w:rPr>
        <w:t xml:space="preserve"> учитель души – в кругу семьи». </w:t>
      </w:r>
      <w:r w:rsidR="004A0A01" w:rsidRPr="00060C37">
        <w:rPr>
          <w:rFonts w:ascii="Times New Roman" w:hAnsi="Times New Roman" w:cs="Times New Roman"/>
          <w:sz w:val="24"/>
          <w:szCs w:val="24"/>
        </w:rPr>
        <w:t>Насилие и преступность подростков – не абстрактные факты, а реальные судьбы конкретных мальчишек и девчонок, которые в детстве были в основном добрыми и сострадательными, а подрастая, превращались в маленьких садистов. Откуда же берётся в столь юных созданиях деформация нравственных ценностей и ориентиров, которая приводит их к совершению правонарушений и преступлений?</w:t>
      </w:r>
      <w:r w:rsidR="004A0A01" w:rsidRPr="00060C37">
        <w:rPr>
          <w:rFonts w:ascii="Times New Roman" w:hAnsi="Times New Roman" w:cs="Times New Roman"/>
          <w:sz w:val="24"/>
          <w:szCs w:val="24"/>
        </w:rPr>
        <w:br/>
        <w:t>Всё начинается с малого – пропуска занятий. От безделья и большого количества соблазнов у ребёнка возникает желание хоть чем-нибудь заняться. Вот и начинается воровство, хулиганские выходки. Атмосфера психологической напряжённости, частые или затяжные конфликтные семейные ситуации сильно действуют на ребёнка и всегда резко отрицательно.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r w:rsidR="004A0A01" w:rsidRPr="00060C37">
        <w:rPr>
          <w:rFonts w:ascii="Times New Roman" w:hAnsi="Times New Roman" w:cs="Times New Roman"/>
          <w:sz w:val="24"/>
          <w:szCs w:val="24"/>
        </w:rPr>
        <w:br/>
      </w:r>
      <w:r w:rsidR="004A0A01" w:rsidRPr="00060C37">
        <w:rPr>
          <w:rFonts w:ascii="Times New Roman" w:hAnsi="Times New Roman" w:cs="Times New Roman"/>
          <w:sz w:val="24"/>
          <w:szCs w:val="24"/>
        </w:rPr>
        <w:lastRenderedPageBreak/>
        <w:t>Источник нравственной и педагогической запущенности детей необходимо искать в тех отношен</w:t>
      </w:r>
      <w:r w:rsidR="00060C37">
        <w:rPr>
          <w:rFonts w:ascii="Times New Roman" w:hAnsi="Times New Roman" w:cs="Times New Roman"/>
          <w:sz w:val="24"/>
          <w:szCs w:val="24"/>
        </w:rPr>
        <w:t xml:space="preserve">иях, которые сложились в семье. </w:t>
      </w:r>
      <w:r w:rsidR="004A0A01" w:rsidRPr="00060C37">
        <w:rPr>
          <w:rFonts w:ascii="Times New Roman" w:hAnsi="Times New Roman" w:cs="Times New Roman"/>
          <w:sz w:val="24"/>
          <w:szCs w:val="24"/>
        </w:rPr>
        <w:t>От родителей зависит то, как видит мир подросток, что его волнует, удивляет, заботит, трогает, пробуждает сочувствие и презрение, любовь и ненависть. Во время обсуждения с детьми книг, статей, телепередач, посвящённых нравственн</w:t>
      </w:r>
      <w:proofErr w:type="gramStart"/>
      <w:r w:rsidR="004A0A01" w:rsidRPr="00060C37">
        <w:rPr>
          <w:rFonts w:ascii="Times New Roman" w:hAnsi="Times New Roman" w:cs="Times New Roman"/>
          <w:sz w:val="24"/>
          <w:szCs w:val="24"/>
        </w:rPr>
        <w:t>о-</w:t>
      </w:r>
      <w:proofErr w:type="gramEnd"/>
      <w:r w:rsidR="004A0A01" w:rsidRPr="00060C37">
        <w:rPr>
          <w:rFonts w:ascii="Times New Roman" w:hAnsi="Times New Roman" w:cs="Times New Roman"/>
          <w:sz w:val="24"/>
          <w:szCs w:val="24"/>
        </w:rPr>
        <w:t xml:space="preserve"> правовым вопросам, родителям необходимо формировать в детях ч</w:t>
      </w:r>
      <w:r w:rsidR="00060C37">
        <w:rPr>
          <w:rFonts w:ascii="Times New Roman" w:hAnsi="Times New Roman" w:cs="Times New Roman"/>
          <w:sz w:val="24"/>
          <w:szCs w:val="24"/>
        </w:rPr>
        <w:t xml:space="preserve">увство долга и ответственности. </w:t>
      </w:r>
      <w:r w:rsidR="004A0A01" w:rsidRPr="00060C37">
        <w:rPr>
          <w:rFonts w:ascii="Times New Roman" w:hAnsi="Times New Roman" w:cs="Times New Roman"/>
          <w:sz w:val="24"/>
          <w:szCs w:val="24"/>
        </w:rPr>
        <w:t>Задача родителей состоит в предупреждении подростков об опасностях в игре с законом. Что бы ни случилось с сыном или дочерью, родители, прежде всего, должны проанализировать собственные ошибки и недостатки. В этом заключается разумность в отношениях взрослых и детей – основа семейного воспитания.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Для старшего подросткового возраста </w:t>
      </w:r>
      <w:proofErr w:type="gramStart"/>
      <w:r w:rsidRPr="00060C37">
        <w:rPr>
          <w:rFonts w:ascii="Times New Roman" w:hAnsi="Times New Roman" w:cs="Times New Roman"/>
          <w:sz w:val="24"/>
          <w:szCs w:val="24"/>
        </w:rPr>
        <w:t>характерны</w:t>
      </w:r>
      <w:proofErr w:type="gramEnd"/>
      <w:r w:rsidRPr="00060C37">
        <w:rPr>
          <w:rFonts w:ascii="Times New Roman" w:hAnsi="Times New Roman" w:cs="Times New Roman"/>
          <w:sz w:val="24"/>
          <w:szCs w:val="24"/>
        </w:rPr>
        <w:t>:</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повышенное восприятие чувства чести, долга, товарищества,</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романтическая влюбленность;</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начинают предъявлять друг к другу более высокие моральные требования.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На первое место у них выступают не те качества, которые характеризуют сверстников как хороших учеников, а нравственные черты: товарища ценят за смелость, мужество, способность помочь в трудную минуту и т.п. Для них характерна потребность в дружеском общении, они очень дорожат дружбой и болезненно переживают возникающие разрывы. Учащиеся в подростковом возрасте требуют усиленного социального контроля со стороны семьи и общественности, так как в этом возрасте формирование личности еще не закончилось, у подростков неустойчивые установки, они еще не осознали свое место в общественной жизни. Авторитет родителей в этот период может ослабевать, а влияние неформальных групп ближайшего микроокружения, наоборот, возрастать, что повышает степень вероятности антиобщественного поведения.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Причины, по которым подростки чаще всего совершают правонарушения: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 Подростки без должного почтения относятся к закону.</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2. Из-за отсутствия контроля со стороны родителей, подросток часто совершает противоправные поступки: употребляет алкоголь, участвует в драках, оскорбляет окружающих.</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3. Зачастую, из-за отсутствия занятости молодых людей, противоправные действия совершаются от скуки и безделья.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Сами подростки так объясняют причины, подтолкнувшие их к противоправным действиям:</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демонстративный протест против старших;</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желание показать свою незаурядность;</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любопытство, желание испытать неизведанное;</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стремление забыться, отключиться от неприятностей;</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поиск новых развлечений; - не отстать от компании.</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Советы родителям:</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 Разговаривайте со своим ребенком: если общения не происходит, вы отдаляетесь друг от друга.</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2. Умейте выслушать – внимательно, с пониманием, не перебивая и не настаивая на своем.</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3. Рассказывайте им о себе. Пусть ваши дети знают, что вы готовы поделиться с ними, а не уходите в себя.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lastRenderedPageBreak/>
        <w:t>4. Будьте рядом: важно, чтобы дети понимали, что дверь к вам открыта, и всегда есть возможность побыть и поговорить с вами.</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5. Будьте тверды и последовательны: не выставляйте условия, которые не можете выполнить. Ребенок должен знать, чего от вас ожидать.</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6. Старайтесь все делать вместе, планировать общие интересные дела: нужно как можно активнее развивать интересы ребенка, чтобы дать ему альтернативу, если ему вдруг предстоит делать выбор, где одним из предложенных вариантов будет сигарета, наркотик или предложение совершить противоправное деяние.</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7. Общайтесь с его друзьями, подросток часто ведет себя тем или иным образом, находясь под влиянием окружения.</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8. Помните, что ребенок нуждается в вашей поддержке: помогите ему поверить и в свои силы.</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9. </w:t>
      </w:r>
      <w:proofErr w:type="gramStart"/>
      <w:r w:rsidRPr="00060C37">
        <w:rPr>
          <w:rFonts w:ascii="Times New Roman" w:hAnsi="Times New Roman" w:cs="Times New Roman"/>
          <w:sz w:val="24"/>
          <w:szCs w:val="24"/>
        </w:rPr>
        <w:t>Показывайте пример: алкоголь, табак, медикаменты – их употребление привычно, хотя может вызывать проблемы (например, алкоголизм).</w:t>
      </w:r>
      <w:proofErr w:type="gramEnd"/>
      <w:r w:rsidRPr="00060C37">
        <w:rPr>
          <w:rFonts w:ascii="Times New Roman" w:hAnsi="Times New Roman" w:cs="Times New Roman"/>
          <w:sz w:val="24"/>
          <w:szCs w:val="24"/>
        </w:rPr>
        <w:t xml:space="preserve"> Все эти вещества легальны, но то, как вы их употребляете, какое место они занимают в вашей жизни – пример для ваших детей. Не запугивайте, они могут </w:t>
      </w:r>
      <w:proofErr w:type="gramStart"/>
      <w:r w:rsidRPr="00060C37">
        <w:rPr>
          <w:rFonts w:ascii="Times New Roman" w:hAnsi="Times New Roman" w:cs="Times New Roman"/>
          <w:sz w:val="24"/>
          <w:szCs w:val="24"/>
        </w:rPr>
        <w:t>перестать вам верить</w:t>
      </w:r>
      <w:proofErr w:type="gramEnd"/>
      <w:r w:rsidRPr="00060C37">
        <w:rPr>
          <w:rFonts w:ascii="Times New Roman" w:hAnsi="Times New Roman" w:cs="Times New Roman"/>
          <w:sz w:val="24"/>
          <w:szCs w:val="24"/>
        </w:rPr>
        <w:t>.</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10. Не оберегайте подростков излишне от семейных проблем, как психологических (даже если произошло несчастье, чья-то болезнь или уход из жизни, – это закаляет душу и делает ее более чуткой), так и материальных (это учит находить выход). Подростку необходимы положительные и отрицательные эмоции.</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11. Для успешного развития ребенка полезно изредка отказывать ему в чем-то, ограничивать его желания, тем самым подготавливая к преодолению подобных ситуаций в будущем. Именно умение справляться с неприятностями помогает подростку сформироваться как личности. Роль взрослого человека состоит, прежде всего, в том, чтобы помочь ребенку стать взрослым, то есть научить его противостоять действительности, а не убегать от нее. Отгораживая ребенка от реального мира, пусть даже с самыми благими намерениями, родители лишают его возможности приобрести жизненный опыт, найти свой путь.</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12. Нельзя в пылу нервного возбуждения давать волю чувствам, изливая их в оскорбительных эпитетах типа: бездельник, </w:t>
      </w:r>
      <w:proofErr w:type="gramStart"/>
      <w:r w:rsidRPr="00060C37">
        <w:rPr>
          <w:rFonts w:ascii="Times New Roman" w:hAnsi="Times New Roman" w:cs="Times New Roman"/>
          <w:sz w:val="24"/>
          <w:szCs w:val="24"/>
        </w:rPr>
        <w:t>лодырь</w:t>
      </w:r>
      <w:proofErr w:type="gramEnd"/>
      <w:r w:rsidRPr="00060C37">
        <w:rPr>
          <w:rFonts w:ascii="Times New Roman" w:hAnsi="Times New Roman" w:cs="Times New Roman"/>
          <w:sz w:val="24"/>
          <w:szCs w:val="24"/>
        </w:rPr>
        <w:t>, хам, негодяй. Это отталкивает подростка, озлобляет его и еще более затрудняет процесс общения с ним.</w:t>
      </w:r>
    </w:p>
    <w:p w:rsidR="004A0A01" w:rsidRPr="00060C37" w:rsidRDefault="004A0A0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13. Разъясните своему сыну или дочери то,</w:t>
      </w:r>
      <w:r w:rsidR="00C305A2" w:rsidRPr="00060C37">
        <w:rPr>
          <w:rFonts w:ascii="Times New Roman" w:hAnsi="Times New Roman" w:cs="Times New Roman"/>
          <w:sz w:val="24"/>
          <w:szCs w:val="24"/>
        </w:rPr>
        <w:t xml:space="preserve"> что с 14 лет</w:t>
      </w:r>
      <w:r w:rsidRPr="00060C37">
        <w:rPr>
          <w:rFonts w:ascii="Times New Roman" w:hAnsi="Times New Roman" w:cs="Times New Roman"/>
          <w:sz w:val="24"/>
          <w:szCs w:val="24"/>
        </w:rPr>
        <w:t xml:space="preserve"> они несут административную и уголовную ответственность за совершенные правонарушения.</w:t>
      </w:r>
    </w:p>
    <w:p w:rsidR="00AC38B1" w:rsidRPr="00060C37" w:rsidRDefault="00AC38B1" w:rsidP="00060C37">
      <w:pPr>
        <w:spacing w:after="0"/>
        <w:ind w:firstLine="426"/>
        <w:jc w:val="both"/>
        <w:rPr>
          <w:rFonts w:ascii="Times New Roman" w:hAnsi="Times New Roman" w:cs="Times New Roman"/>
          <w:sz w:val="24"/>
          <w:szCs w:val="24"/>
        </w:rPr>
      </w:pP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Профилактика преступлений и правонарушений несовершеннолетних стала сегодня главным, самым приоритетным направлением в деятельности государственных структур и общественных институтов по борьбе с преступностью. Одна из самых главных задач, стоящих перед нашим обществом сегодня, безусловно, является поиск путей снижения роста преступлений среди молодежи и повышенная эффективность их профилактики.</w:t>
      </w:r>
    </w:p>
    <w:p w:rsidR="00AC38B1" w:rsidRPr="00060C37" w:rsidRDefault="00507AD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Прочтите притчу.</w:t>
      </w:r>
      <w:r w:rsidR="002620BE" w:rsidRPr="00060C37">
        <w:rPr>
          <w:rFonts w:ascii="Times New Roman" w:hAnsi="Times New Roman" w:cs="Times New Roman"/>
          <w:sz w:val="24"/>
          <w:szCs w:val="24"/>
        </w:rPr>
        <w:t xml:space="preserve"> </w:t>
      </w:r>
      <w:r w:rsidR="00AC38B1" w:rsidRPr="00060C37">
        <w:rPr>
          <w:rFonts w:ascii="Times New Roman" w:hAnsi="Times New Roman" w:cs="Times New Roman"/>
          <w:sz w:val="24"/>
          <w:szCs w:val="24"/>
        </w:rPr>
        <w:t>«Путник,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xml:space="preserve">«Разве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w:t>
      </w:r>
      <w:r w:rsidRPr="00060C37">
        <w:rPr>
          <w:rFonts w:ascii="Times New Roman" w:hAnsi="Times New Roman" w:cs="Times New Roman"/>
          <w:sz w:val="24"/>
          <w:szCs w:val="24"/>
        </w:rPr>
        <w:lastRenderedPageBreak/>
        <w:t>попадают в воду, и постараюсь это предотвратить».</w:t>
      </w:r>
      <w:r w:rsidR="00060C37">
        <w:rPr>
          <w:rFonts w:ascii="Times New Roman" w:hAnsi="Times New Roman" w:cs="Times New Roman"/>
          <w:sz w:val="24"/>
          <w:szCs w:val="24"/>
        </w:rPr>
        <w:t xml:space="preserve"> </w:t>
      </w:r>
      <w:r w:rsidRPr="00060C37">
        <w:rPr>
          <w:rFonts w:ascii="Times New Roman" w:hAnsi="Times New Roman" w:cs="Times New Roman"/>
          <w:sz w:val="24"/>
          <w:szCs w:val="24"/>
        </w:rPr>
        <w:t>Эта притча говорит о том, что к решению проблемы «тонущих» детей существует 2 подхода:</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 предотвратить</w:t>
      </w:r>
    </w:p>
    <w:p w:rsidR="00AC38B1"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2. спасать</w:t>
      </w:r>
    </w:p>
    <w:p w:rsidR="00060C37" w:rsidRPr="00060C37" w:rsidRDefault="00060C37" w:rsidP="00060C37">
      <w:pPr>
        <w:spacing w:after="0"/>
        <w:ind w:firstLine="426"/>
        <w:jc w:val="both"/>
        <w:rPr>
          <w:rFonts w:ascii="Times New Roman" w:hAnsi="Times New Roman" w:cs="Times New Roman"/>
          <w:sz w:val="24"/>
          <w:szCs w:val="24"/>
        </w:rPr>
      </w:pP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Задача родителей и педагогов - «добежать до поворота реки и не дать детям упасть в воду»,</w:t>
      </w:r>
      <w:r w:rsidR="00060C37">
        <w:rPr>
          <w:rFonts w:ascii="Times New Roman" w:hAnsi="Times New Roman" w:cs="Times New Roman"/>
          <w:sz w:val="24"/>
          <w:szCs w:val="24"/>
        </w:rPr>
        <w:t xml:space="preserve"> т.е. заниматься профилактикой. </w:t>
      </w:r>
      <w:r w:rsidRPr="00060C37">
        <w:rPr>
          <w:rFonts w:ascii="Times New Roman" w:hAnsi="Times New Roman" w:cs="Times New Roman"/>
          <w:sz w:val="24"/>
          <w:szCs w:val="24"/>
        </w:rPr>
        <w:t>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Наступает лето - пора отдыха детей, интересных дел, новых впечатлений. У вашего сына или дочери появилось больше свободного времени для приключений и ребяческих фантазий, а у вас - забот и тревог за их безопасность.</w:t>
      </w:r>
    </w:p>
    <w:p w:rsidR="00507AD1" w:rsidRPr="00060C37" w:rsidRDefault="00507AD1" w:rsidP="00060C37">
      <w:pPr>
        <w:spacing w:after="0"/>
        <w:ind w:firstLine="426"/>
        <w:jc w:val="both"/>
        <w:rPr>
          <w:rFonts w:ascii="Times New Roman" w:hAnsi="Times New Roman" w:cs="Times New Roman"/>
          <w:b/>
          <w:sz w:val="24"/>
          <w:szCs w:val="24"/>
        </w:rPr>
      </w:pPr>
    </w:p>
    <w:p w:rsidR="00AC38B1" w:rsidRPr="00060C37" w:rsidRDefault="00AC38B1" w:rsidP="00060C37">
      <w:pPr>
        <w:spacing w:after="0"/>
        <w:ind w:firstLine="426"/>
        <w:jc w:val="both"/>
        <w:rPr>
          <w:rFonts w:ascii="Times New Roman" w:hAnsi="Times New Roman" w:cs="Times New Roman"/>
          <w:b/>
          <w:sz w:val="24"/>
          <w:szCs w:val="24"/>
        </w:rPr>
      </w:pPr>
      <w:r w:rsidRPr="00060C37">
        <w:rPr>
          <w:rFonts w:ascii="Times New Roman" w:hAnsi="Times New Roman" w:cs="Times New Roman"/>
          <w:b/>
          <w:sz w:val="24"/>
          <w:szCs w:val="24"/>
        </w:rPr>
        <w:t>ПОМНИТЕ, ЧТО...</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1. Родители несут полную ответственность за жизнь и здоровье своих детей (</w:t>
      </w:r>
      <w:proofErr w:type="gramStart"/>
      <w:r w:rsidRPr="00060C37">
        <w:rPr>
          <w:rFonts w:ascii="Times New Roman" w:hAnsi="Times New Roman" w:cs="Times New Roman"/>
          <w:sz w:val="24"/>
          <w:szCs w:val="24"/>
        </w:rPr>
        <w:t>согласно статей</w:t>
      </w:r>
      <w:proofErr w:type="gramEnd"/>
      <w:r w:rsidRPr="00060C37">
        <w:rPr>
          <w:rFonts w:ascii="Times New Roman" w:hAnsi="Times New Roman" w:cs="Times New Roman"/>
          <w:sz w:val="24"/>
          <w:szCs w:val="24"/>
        </w:rPr>
        <w:t xml:space="preserve"> </w:t>
      </w:r>
      <w:r w:rsidR="00507AD1" w:rsidRPr="00060C37">
        <w:rPr>
          <w:rFonts w:ascii="Times New Roman" w:hAnsi="Times New Roman" w:cs="Times New Roman"/>
          <w:sz w:val="24"/>
          <w:szCs w:val="24"/>
        </w:rPr>
        <w:t xml:space="preserve">Семейного кодекса РФ и </w:t>
      </w:r>
      <w:r w:rsidRPr="00060C37">
        <w:rPr>
          <w:rFonts w:ascii="Times New Roman" w:hAnsi="Times New Roman" w:cs="Times New Roman"/>
          <w:sz w:val="24"/>
          <w:szCs w:val="24"/>
        </w:rPr>
        <w:t>Административного кодекса РФ)</w:t>
      </w:r>
    </w:p>
    <w:p w:rsidR="00AC38B1" w:rsidRPr="00060C37" w:rsidRDefault="00507AD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2. В соответствии с ФЗ № 120  «О</w:t>
      </w:r>
      <w:r w:rsidR="00AC38B1" w:rsidRPr="00060C37">
        <w:rPr>
          <w:rFonts w:ascii="Times New Roman" w:hAnsi="Times New Roman" w:cs="Times New Roman"/>
          <w:sz w:val="24"/>
          <w:szCs w:val="24"/>
        </w:rPr>
        <w:t>б основах системы профилактики безнадзорности и правонарушений</w:t>
      </w:r>
      <w:r w:rsidRPr="00060C37">
        <w:rPr>
          <w:rFonts w:ascii="Times New Roman" w:hAnsi="Times New Roman" w:cs="Times New Roman"/>
          <w:sz w:val="24"/>
          <w:szCs w:val="24"/>
        </w:rPr>
        <w:t>»</w:t>
      </w:r>
      <w:r w:rsidR="00AC38B1" w:rsidRPr="00060C37">
        <w:rPr>
          <w:rFonts w:ascii="Times New Roman" w:hAnsi="Times New Roman" w:cs="Times New Roman"/>
          <w:sz w:val="24"/>
          <w:szCs w:val="24"/>
        </w:rPr>
        <w:t>, родители принимают меры по недопущению нахождения в общественных местах без сопровождения родителей</w:t>
      </w:r>
      <w:proofErr w:type="gramStart"/>
      <w:r w:rsidR="00AC38B1" w:rsidRPr="00060C37">
        <w:rPr>
          <w:rFonts w:ascii="Times New Roman" w:hAnsi="Times New Roman" w:cs="Times New Roman"/>
          <w:sz w:val="24"/>
          <w:szCs w:val="24"/>
        </w:rPr>
        <w:t>:</w:t>
      </w:r>
      <w:proofErr w:type="gramEnd"/>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несовершеннолетних в возрасте с 7 - 14 лет - после 21 часа</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несовершеннолетних в возрасте с 14 - до 18 лет -</w:t>
      </w:r>
      <w:r w:rsidR="00507AD1" w:rsidRPr="00060C37">
        <w:rPr>
          <w:rFonts w:ascii="Times New Roman" w:hAnsi="Times New Roman" w:cs="Times New Roman"/>
          <w:sz w:val="24"/>
          <w:szCs w:val="24"/>
        </w:rPr>
        <w:t xml:space="preserve"> </w:t>
      </w:r>
      <w:r w:rsidRPr="00060C37">
        <w:rPr>
          <w:rFonts w:ascii="Times New Roman" w:hAnsi="Times New Roman" w:cs="Times New Roman"/>
          <w:sz w:val="24"/>
          <w:szCs w:val="24"/>
        </w:rPr>
        <w:t>после 22 часов</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3. Несовершеннолетним в возрасте до 16 лет ЗАПРЕЩЕНО: находиться без сопровождения родителей в кафе, где алкогольная продукция продаётся на розлив; находиться в организациях, осуществляемых реализацию товаров и услуг, после 22.00; находиться на дискотеках и в других развлекательных заведениях.</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4. Несовершеннолетним ЗАПРЕЩЕНО курить, употреблять токсические, наркотические вещества, алкоголь и спиртосодержащую продукцию, пиво и напитки, изготовленные на их основе.</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5. В случае нарушения подростками указанных требований, несовершеннолетние и их родители будут привлечены к уголовной или административной ответственности.</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Чтобы избежать непредвиденных ситуаций с детьми, убедительно просим вас:</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контролируйте, где и с кем гуляет ваш ребёнок на улице,</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обязательно обменяйтесь номерами телефонов с родителями одноклассников и друзей вашего ребёнка и таким образом держите ситуацию под контролем,</w:t>
      </w:r>
    </w:p>
    <w:p w:rsidR="00AC38B1" w:rsidRPr="00060C37" w:rsidRDefault="00AC38B1" w:rsidP="00060C37">
      <w:pPr>
        <w:spacing w:after="0"/>
        <w:ind w:firstLine="426"/>
        <w:jc w:val="both"/>
        <w:rPr>
          <w:rFonts w:ascii="Times New Roman" w:hAnsi="Times New Roman" w:cs="Times New Roman"/>
          <w:sz w:val="24"/>
          <w:szCs w:val="24"/>
        </w:rPr>
      </w:pPr>
      <w:r w:rsidRPr="00060C37">
        <w:rPr>
          <w:rFonts w:ascii="Times New Roman" w:hAnsi="Times New Roman" w:cs="Times New Roman"/>
          <w:sz w:val="24"/>
          <w:szCs w:val="24"/>
        </w:rPr>
        <w:t>- не допускайте нахождение детей без сопровождения взрослых в вечернее и ночное время. В 22.00 ваши дети должны быть дома!</w:t>
      </w:r>
    </w:p>
    <w:p w:rsidR="00AC38B1" w:rsidRPr="00060C37" w:rsidRDefault="00AC38B1" w:rsidP="00060C37">
      <w:pPr>
        <w:spacing w:after="0"/>
        <w:ind w:firstLine="426"/>
        <w:jc w:val="center"/>
        <w:rPr>
          <w:rFonts w:ascii="Times New Roman" w:hAnsi="Times New Roman" w:cs="Times New Roman"/>
          <w:b/>
          <w:sz w:val="32"/>
          <w:szCs w:val="32"/>
        </w:rPr>
      </w:pPr>
      <w:r w:rsidRPr="00060C37">
        <w:rPr>
          <w:rFonts w:ascii="Times New Roman" w:hAnsi="Times New Roman" w:cs="Times New Roman"/>
          <w:b/>
          <w:sz w:val="32"/>
          <w:szCs w:val="32"/>
        </w:rPr>
        <w:t>Будьте бдительны!</w:t>
      </w:r>
    </w:p>
    <w:p w:rsidR="00507AD1" w:rsidRPr="00060C37" w:rsidRDefault="00AC38B1" w:rsidP="00060C37">
      <w:pPr>
        <w:spacing w:after="0"/>
        <w:ind w:firstLine="426"/>
        <w:jc w:val="center"/>
        <w:rPr>
          <w:rFonts w:ascii="Times New Roman" w:hAnsi="Times New Roman" w:cs="Times New Roman"/>
          <w:b/>
          <w:sz w:val="32"/>
          <w:szCs w:val="32"/>
        </w:rPr>
      </w:pPr>
      <w:r w:rsidRPr="00060C37">
        <w:rPr>
          <w:rFonts w:ascii="Times New Roman" w:hAnsi="Times New Roman" w:cs="Times New Roman"/>
          <w:b/>
          <w:sz w:val="32"/>
          <w:szCs w:val="32"/>
        </w:rPr>
        <w:t>Берегите своих детей, не оставляйте без пр</w:t>
      </w:r>
      <w:r w:rsidR="00507AD1" w:rsidRPr="00060C37">
        <w:rPr>
          <w:rFonts w:ascii="Times New Roman" w:hAnsi="Times New Roman" w:cs="Times New Roman"/>
          <w:b/>
          <w:sz w:val="32"/>
          <w:szCs w:val="32"/>
        </w:rPr>
        <w:t>исмотра!</w:t>
      </w:r>
    </w:p>
    <w:p w:rsidR="00AC38B1" w:rsidRPr="00060C37" w:rsidRDefault="00AC38B1" w:rsidP="00060C37">
      <w:pPr>
        <w:spacing w:after="0"/>
        <w:ind w:firstLine="426"/>
        <w:jc w:val="center"/>
        <w:rPr>
          <w:rFonts w:ascii="Times New Roman" w:hAnsi="Times New Roman" w:cs="Times New Roman"/>
          <w:b/>
          <w:sz w:val="32"/>
          <w:szCs w:val="32"/>
        </w:rPr>
      </w:pPr>
      <w:r w:rsidRPr="00060C37">
        <w:rPr>
          <w:rFonts w:ascii="Times New Roman" w:hAnsi="Times New Roman" w:cs="Times New Roman"/>
          <w:b/>
          <w:sz w:val="32"/>
          <w:szCs w:val="32"/>
        </w:rPr>
        <w:t>Помните: жизнь и здоровье детей в ваших руках!</w:t>
      </w:r>
      <w:r w:rsidRPr="00060C37">
        <w:rPr>
          <w:rFonts w:ascii="Times New Roman" w:hAnsi="Times New Roman" w:cs="Times New Roman"/>
          <w:b/>
          <w:sz w:val="32"/>
          <w:szCs w:val="32"/>
        </w:rPr>
        <w:br/>
      </w:r>
    </w:p>
    <w:p w:rsidR="00AC38B1" w:rsidRPr="00060C37" w:rsidRDefault="00AC38B1" w:rsidP="00060C37">
      <w:pPr>
        <w:spacing w:after="0"/>
        <w:ind w:firstLine="426"/>
        <w:jc w:val="both"/>
        <w:rPr>
          <w:rFonts w:ascii="Times New Roman" w:hAnsi="Times New Roman" w:cs="Times New Roman"/>
          <w:sz w:val="24"/>
          <w:szCs w:val="24"/>
        </w:rPr>
      </w:pPr>
    </w:p>
    <w:sectPr w:rsidR="00AC38B1" w:rsidRPr="00060C37" w:rsidSect="00E90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9452C"/>
    <w:multiLevelType w:val="multilevel"/>
    <w:tmpl w:val="BD86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6B79F9"/>
    <w:rsid w:val="00060C37"/>
    <w:rsid w:val="002620BE"/>
    <w:rsid w:val="00472529"/>
    <w:rsid w:val="004A0A01"/>
    <w:rsid w:val="00507AD1"/>
    <w:rsid w:val="006B79F9"/>
    <w:rsid w:val="00AC38B1"/>
    <w:rsid w:val="00C305A2"/>
    <w:rsid w:val="00E90A2C"/>
    <w:rsid w:val="00FC4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8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8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2347167">
      <w:bodyDiv w:val="1"/>
      <w:marLeft w:val="0"/>
      <w:marRight w:val="0"/>
      <w:marTop w:val="0"/>
      <w:marBottom w:val="0"/>
      <w:divBdr>
        <w:top w:val="none" w:sz="0" w:space="0" w:color="auto"/>
        <w:left w:val="none" w:sz="0" w:space="0" w:color="auto"/>
        <w:bottom w:val="none" w:sz="0" w:space="0" w:color="auto"/>
        <w:right w:val="none" w:sz="0" w:space="0" w:color="auto"/>
      </w:divBdr>
      <w:divsChild>
        <w:div w:id="918638437">
          <w:marLeft w:val="0"/>
          <w:marRight w:val="0"/>
          <w:marTop w:val="0"/>
          <w:marBottom w:val="0"/>
          <w:divBdr>
            <w:top w:val="none" w:sz="0" w:space="0" w:color="auto"/>
            <w:left w:val="none" w:sz="0" w:space="0" w:color="auto"/>
            <w:bottom w:val="none" w:sz="0" w:space="0" w:color="auto"/>
            <w:right w:val="none" w:sz="0" w:space="0" w:color="auto"/>
          </w:divBdr>
        </w:div>
        <w:div w:id="1893540547">
          <w:marLeft w:val="0"/>
          <w:marRight w:val="0"/>
          <w:marTop w:val="0"/>
          <w:marBottom w:val="0"/>
          <w:divBdr>
            <w:top w:val="none" w:sz="0" w:space="0" w:color="auto"/>
            <w:left w:val="none" w:sz="0" w:space="0" w:color="auto"/>
            <w:bottom w:val="none" w:sz="0" w:space="0" w:color="auto"/>
            <w:right w:val="none" w:sz="0" w:space="0" w:color="auto"/>
          </w:divBdr>
        </w:div>
      </w:divsChild>
    </w:div>
    <w:div w:id="1208183164">
      <w:bodyDiv w:val="1"/>
      <w:marLeft w:val="0"/>
      <w:marRight w:val="0"/>
      <w:marTop w:val="0"/>
      <w:marBottom w:val="0"/>
      <w:divBdr>
        <w:top w:val="none" w:sz="0" w:space="0" w:color="auto"/>
        <w:left w:val="none" w:sz="0" w:space="0" w:color="auto"/>
        <w:bottom w:val="none" w:sz="0" w:space="0" w:color="auto"/>
        <w:right w:val="none" w:sz="0" w:space="0" w:color="auto"/>
      </w:divBdr>
    </w:div>
    <w:div w:id="1447308616">
      <w:bodyDiv w:val="1"/>
      <w:marLeft w:val="0"/>
      <w:marRight w:val="0"/>
      <w:marTop w:val="0"/>
      <w:marBottom w:val="0"/>
      <w:divBdr>
        <w:top w:val="none" w:sz="0" w:space="0" w:color="auto"/>
        <w:left w:val="none" w:sz="0" w:space="0" w:color="auto"/>
        <w:bottom w:val="none" w:sz="0" w:space="0" w:color="auto"/>
        <w:right w:val="none" w:sz="0" w:space="0" w:color="auto"/>
      </w:divBdr>
    </w:div>
    <w:div w:id="18458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3shz</dc:creator>
  <cp:lastModifiedBy>FFF9219</cp:lastModifiedBy>
  <cp:revision>5</cp:revision>
  <dcterms:created xsi:type="dcterms:W3CDTF">2021-05-13T13:48:00Z</dcterms:created>
  <dcterms:modified xsi:type="dcterms:W3CDTF">2021-05-14T11:31:00Z</dcterms:modified>
</cp:coreProperties>
</file>