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F1" w:rsidRPr="00C853C7" w:rsidRDefault="004903F1" w:rsidP="004903F1">
      <w:pPr>
        <w:ind w:firstLine="426"/>
        <w:jc w:val="center"/>
        <w:rPr>
          <w:rFonts w:ascii="Times New Roman" w:hAnsi="Times New Roman"/>
          <w:caps/>
        </w:rPr>
      </w:pPr>
      <w:r w:rsidRPr="00C853C7">
        <w:rPr>
          <w:rFonts w:ascii="Times New Roman" w:eastAsia="Times New Roman" w:hAnsi="Times New Roman"/>
          <w:b/>
          <w:caps/>
          <w:lang w:eastAsia="ru-RU"/>
        </w:rPr>
        <w:t>Пояснительная записка</w:t>
      </w:r>
    </w:p>
    <w:p w:rsidR="004903F1" w:rsidRPr="001456A2" w:rsidRDefault="004903F1" w:rsidP="004903F1">
      <w:pPr>
        <w:pStyle w:val="a3"/>
        <w:ind w:left="0" w:firstLine="567"/>
        <w:jc w:val="both"/>
        <w:rPr>
          <w:rFonts w:ascii="Times New Roman" w:hAnsi="Times New Roman"/>
          <w:b/>
          <w:szCs w:val="24"/>
        </w:rPr>
      </w:pPr>
      <w:r w:rsidRPr="001456A2">
        <w:rPr>
          <w:rFonts w:ascii="Times New Roman" w:hAnsi="Times New Roman"/>
          <w:b/>
          <w:szCs w:val="24"/>
        </w:rPr>
        <w:t>Рабочая программ</w:t>
      </w:r>
      <w:r>
        <w:rPr>
          <w:rFonts w:ascii="Times New Roman" w:hAnsi="Times New Roman"/>
          <w:b/>
          <w:szCs w:val="24"/>
        </w:rPr>
        <w:t>а по предмету «Русский родной язык» для 9</w:t>
      </w:r>
      <w:r w:rsidRPr="001456A2">
        <w:rPr>
          <w:rFonts w:ascii="Times New Roman" w:hAnsi="Times New Roman"/>
          <w:b/>
          <w:szCs w:val="24"/>
        </w:rPr>
        <w:t xml:space="preserve">  класса Школы №3 города Нелидово Тверской области составлена на основании след</w:t>
      </w:r>
      <w:r w:rsidRPr="001456A2">
        <w:rPr>
          <w:rFonts w:ascii="Times New Roman" w:hAnsi="Times New Roman"/>
          <w:b/>
          <w:szCs w:val="24"/>
        </w:rPr>
        <w:t>у</w:t>
      </w:r>
      <w:r w:rsidRPr="001456A2">
        <w:rPr>
          <w:rFonts w:ascii="Times New Roman" w:hAnsi="Times New Roman"/>
          <w:b/>
          <w:szCs w:val="24"/>
        </w:rPr>
        <w:t>ющих нормативных документов:</w:t>
      </w:r>
    </w:p>
    <w:p w:rsidR="004903F1" w:rsidRPr="001456A2" w:rsidRDefault="004903F1" w:rsidP="004903F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456A2">
        <w:rPr>
          <w:rFonts w:ascii="Times New Roman" w:hAnsi="Times New Roman"/>
          <w:szCs w:val="24"/>
        </w:rPr>
        <w:t>Федеральный закон «Об образовании в Российской Федерации» № 273-ФЗ от 29.12.2012 года</w:t>
      </w:r>
    </w:p>
    <w:p w:rsidR="004903F1" w:rsidRPr="001456A2" w:rsidRDefault="004903F1" w:rsidP="004903F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1456A2">
        <w:rPr>
          <w:rFonts w:ascii="Times New Roman" w:hAnsi="Times New Roman"/>
          <w:szCs w:val="24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  <w:b/>
          <w:szCs w:val="24"/>
        </w:rPr>
        <w:t xml:space="preserve">основного </w:t>
      </w:r>
      <w:r w:rsidRPr="001456A2">
        <w:rPr>
          <w:rFonts w:ascii="Times New Roman" w:hAnsi="Times New Roman"/>
          <w:szCs w:val="24"/>
        </w:rPr>
        <w:t xml:space="preserve"> общего образования (утв. Пр</w:t>
      </w:r>
      <w:r w:rsidRPr="001456A2">
        <w:rPr>
          <w:rFonts w:ascii="Times New Roman" w:hAnsi="Times New Roman"/>
          <w:szCs w:val="24"/>
        </w:rPr>
        <w:t>и</w:t>
      </w:r>
      <w:r w:rsidRPr="001456A2">
        <w:rPr>
          <w:rFonts w:ascii="Times New Roman" w:hAnsi="Times New Roman"/>
          <w:szCs w:val="24"/>
        </w:rPr>
        <w:t xml:space="preserve">казами </w:t>
      </w:r>
      <w:r>
        <w:rPr>
          <w:rFonts w:ascii="Times New Roman" w:hAnsi="Times New Roman"/>
          <w:szCs w:val="24"/>
        </w:rPr>
        <w:t>от 31.05.2021 № 287 (ФГОС ООО)</w:t>
      </w:r>
      <w:r w:rsidRPr="001456A2">
        <w:rPr>
          <w:rFonts w:ascii="Times New Roman" w:hAnsi="Times New Roman"/>
          <w:szCs w:val="24"/>
        </w:rPr>
        <w:t>.</w:t>
      </w:r>
      <w:proofErr w:type="gramEnd"/>
    </w:p>
    <w:p w:rsidR="004903F1" w:rsidRPr="001456A2" w:rsidRDefault="004903F1" w:rsidP="004903F1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Cs w:val="24"/>
        </w:rPr>
      </w:pPr>
      <w:r w:rsidRPr="001456A2">
        <w:rPr>
          <w:rFonts w:ascii="Times New Roman" w:hAnsi="Times New Roman"/>
          <w:color w:val="000000"/>
          <w:szCs w:val="24"/>
        </w:rPr>
        <w:t xml:space="preserve">Федеральный перечень учебников, утвержденный приказом </w:t>
      </w:r>
      <w:proofErr w:type="spellStart"/>
      <w:r w:rsidRPr="001456A2">
        <w:rPr>
          <w:rFonts w:ascii="Times New Roman" w:hAnsi="Times New Roman"/>
          <w:color w:val="000000"/>
          <w:szCs w:val="24"/>
        </w:rPr>
        <w:t>Минобрнауки</w:t>
      </w:r>
      <w:proofErr w:type="spellEnd"/>
      <w:r w:rsidRPr="001456A2">
        <w:rPr>
          <w:rFonts w:ascii="Times New Roman" w:hAnsi="Times New Roman"/>
          <w:color w:val="000000"/>
          <w:szCs w:val="24"/>
        </w:rPr>
        <w:t xml:space="preserve"> РФ от 31.03 2014 г. № 253 с изменениями, утвержденными прик</w:t>
      </w:r>
      <w:r w:rsidRPr="001456A2">
        <w:rPr>
          <w:rFonts w:ascii="Times New Roman" w:hAnsi="Times New Roman"/>
          <w:color w:val="000000"/>
          <w:szCs w:val="24"/>
        </w:rPr>
        <w:t>а</w:t>
      </w:r>
      <w:r w:rsidRPr="001456A2">
        <w:rPr>
          <w:rFonts w:ascii="Times New Roman" w:hAnsi="Times New Roman"/>
          <w:color w:val="000000"/>
          <w:szCs w:val="24"/>
        </w:rPr>
        <w:t xml:space="preserve">зом </w:t>
      </w:r>
      <w:proofErr w:type="spellStart"/>
      <w:r w:rsidRPr="001456A2">
        <w:rPr>
          <w:rFonts w:ascii="Times New Roman" w:hAnsi="Times New Roman"/>
          <w:color w:val="000000"/>
          <w:szCs w:val="24"/>
        </w:rPr>
        <w:t>Минобрнауки</w:t>
      </w:r>
      <w:proofErr w:type="spellEnd"/>
      <w:r w:rsidRPr="001456A2">
        <w:rPr>
          <w:rFonts w:ascii="Times New Roman" w:hAnsi="Times New Roman"/>
          <w:color w:val="000000"/>
          <w:szCs w:val="24"/>
        </w:rPr>
        <w:t xml:space="preserve"> РФ от  </w:t>
      </w:r>
      <w:r w:rsidRPr="001456A2">
        <w:rPr>
          <w:rFonts w:ascii="Times New Roman" w:hAnsi="Times New Roman"/>
          <w:szCs w:val="24"/>
          <w:shd w:val="clear" w:color="auto" w:fill="FFFFFF"/>
        </w:rPr>
        <w:t>23 декабря 2020 г. №766.</w:t>
      </w:r>
    </w:p>
    <w:p w:rsidR="004903F1" w:rsidRDefault="004903F1" w:rsidP="004903F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456A2">
        <w:rPr>
          <w:rFonts w:ascii="Times New Roman" w:hAnsi="Times New Roman"/>
          <w:szCs w:val="24"/>
        </w:rPr>
        <w:t>Санитарными правилами СП 2.4.2.2821-10 «Санитарно-эпидемиологические требования к условиям и организации обучения в о</w:t>
      </w:r>
      <w:r w:rsidRPr="001456A2">
        <w:rPr>
          <w:rFonts w:ascii="Times New Roman" w:hAnsi="Times New Roman"/>
          <w:szCs w:val="24"/>
        </w:rPr>
        <w:t>б</w:t>
      </w:r>
      <w:r w:rsidRPr="001456A2">
        <w:rPr>
          <w:rFonts w:ascii="Times New Roman" w:hAnsi="Times New Roman"/>
          <w:szCs w:val="24"/>
        </w:rPr>
        <w:t>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4903F1" w:rsidRPr="00490B43" w:rsidRDefault="004903F1" w:rsidP="004903F1">
      <w:pPr>
        <w:numPr>
          <w:ilvl w:val="0"/>
          <w:numId w:val="13"/>
        </w:numPr>
        <w:rPr>
          <w:rFonts w:ascii="Times New Roman" w:hAnsi="Times New Roman"/>
          <w:caps/>
        </w:rPr>
      </w:pPr>
      <w:r w:rsidRPr="00490B43">
        <w:rPr>
          <w:rFonts w:ascii="Times New Roman" w:hAnsi="Times New Roman"/>
          <w:caps/>
        </w:rPr>
        <w:t>примернОЙ программЫ по учебному предмету «Русский родной язык» ДЛЯ ОБРАЗОВАТЕЛЬНЫХ ОРГАНИЗАЦИЙ, реализу</w:t>
      </w:r>
      <w:r w:rsidRPr="00490B43">
        <w:rPr>
          <w:rFonts w:ascii="Times New Roman" w:hAnsi="Times New Roman"/>
          <w:caps/>
        </w:rPr>
        <w:t>ю</w:t>
      </w:r>
      <w:r w:rsidRPr="00490B43">
        <w:rPr>
          <w:rFonts w:ascii="Times New Roman" w:hAnsi="Times New Roman"/>
          <w:caps/>
        </w:rPr>
        <w:t>щих программы основного общего образования</w:t>
      </w:r>
    </w:p>
    <w:p w:rsidR="004903F1" w:rsidRPr="001456A2" w:rsidRDefault="004903F1" w:rsidP="004903F1">
      <w:pPr>
        <w:pStyle w:val="a3"/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Pr="001456A2">
        <w:rPr>
          <w:rFonts w:ascii="Times New Roman" w:hAnsi="Times New Roman"/>
          <w:szCs w:val="24"/>
        </w:rPr>
        <w:t>Основная образовательная программа школы н</w:t>
      </w:r>
      <w:r w:rsidR="00474E91">
        <w:rPr>
          <w:rFonts w:ascii="Times New Roman" w:hAnsi="Times New Roman"/>
          <w:szCs w:val="24"/>
        </w:rPr>
        <w:t>а  2023-2024</w:t>
      </w:r>
      <w:r w:rsidRPr="001456A2">
        <w:rPr>
          <w:rFonts w:ascii="Times New Roman" w:hAnsi="Times New Roman"/>
          <w:szCs w:val="24"/>
        </w:rPr>
        <w:t xml:space="preserve"> учебный год </w:t>
      </w:r>
    </w:p>
    <w:p w:rsidR="004903F1" w:rsidRPr="001456A2" w:rsidRDefault="004903F1" w:rsidP="004903F1">
      <w:pPr>
        <w:pStyle w:val="a3"/>
        <w:autoSpaceDE w:val="0"/>
        <w:autoSpaceDN w:val="0"/>
        <w:adjustRightInd w:val="0"/>
        <w:spacing w:line="249" w:lineRule="atLeast"/>
        <w:ind w:left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7.</w:t>
      </w:r>
      <w:r w:rsidRPr="001456A2">
        <w:rPr>
          <w:rFonts w:ascii="Times New Roman" w:hAnsi="Times New Roman"/>
          <w:szCs w:val="24"/>
        </w:rPr>
        <w:t xml:space="preserve">Учебный план </w:t>
      </w:r>
      <w:r w:rsidR="00474E91">
        <w:rPr>
          <w:rFonts w:ascii="Times New Roman" w:hAnsi="Times New Roman"/>
          <w:szCs w:val="24"/>
        </w:rPr>
        <w:t>Школы №3 города Нелидово на 2023 – 2024</w:t>
      </w:r>
      <w:bookmarkStart w:id="0" w:name="_GoBack"/>
      <w:bookmarkEnd w:id="0"/>
      <w:r w:rsidRPr="001456A2">
        <w:rPr>
          <w:rFonts w:ascii="Times New Roman" w:hAnsi="Times New Roman"/>
          <w:szCs w:val="24"/>
        </w:rPr>
        <w:t xml:space="preserve"> учебный год          </w:t>
      </w:r>
    </w:p>
    <w:p w:rsidR="004903F1" w:rsidRPr="00BC2BD4" w:rsidRDefault="004903F1" w:rsidP="004903F1">
      <w:pPr>
        <w:autoSpaceDE w:val="0"/>
        <w:autoSpaceDN w:val="0"/>
        <w:adjustRightInd w:val="0"/>
        <w:spacing w:line="249" w:lineRule="atLeast"/>
        <w:ind w:left="567"/>
        <w:rPr>
          <w:rFonts w:ascii="Times New Roman" w:hAnsi="Times New Roman"/>
          <w:color w:val="000000"/>
        </w:rPr>
      </w:pPr>
      <w:r w:rsidRPr="00BC2BD4">
        <w:rPr>
          <w:rFonts w:ascii="Times New Roman" w:hAnsi="Times New Roman"/>
        </w:rPr>
        <w:t>8.</w:t>
      </w:r>
      <w:r w:rsidRPr="00BC2BD4">
        <w:rPr>
          <w:rFonts w:ascii="Times New Roman" w:hAnsi="Times New Roman"/>
          <w:color w:val="000000"/>
        </w:rPr>
        <w:t xml:space="preserve"> Положение по разработке рабочих программ по учебному предмету (курсу)    </w:t>
      </w:r>
      <w:r w:rsidRPr="00BC2BD4">
        <w:rPr>
          <w:rFonts w:ascii="Times New Roman" w:hAnsi="Times New Roman"/>
        </w:rPr>
        <w:t>Школы №3        города Нелидово (утв. Приказом от 31.08.2020 № 99/1)</w:t>
      </w:r>
      <w:r w:rsidRPr="00BC2BD4">
        <w:rPr>
          <w:rFonts w:ascii="Times New Roman" w:hAnsi="Times New Roman"/>
          <w:color w:val="000000"/>
        </w:rPr>
        <w:t>.</w:t>
      </w:r>
    </w:p>
    <w:p w:rsidR="004903F1" w:rsidRPr="00C853C7" w:rsidRDefault="004903F1" w:rsidP="004903F1">
      <w:pPr>
        <w:ind w:firstLine="426"/>
        <w:jc w:val="center"/>
        <w:rPr>
          <w:rFonts w:ascii="Times New Roman" w:eastAsia="Times New Roman" w:hAnsi="Times New Roman"/>
          <w:b/>
          <w:caps/>
          <w:lang w:eastAsia="ru-RU"/>
        </w:rPr>
      </w:pPr>
    </w:p>
    <w:p w:rsidR="004903F1" w:rsidRPr="008F76A7" w:rsidRDefault="004903F1" w:rsidP="004903F1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8F76A7">
        <w:rPr>
          <w:rFonts w:ascii="Times New Roman" w:hAnsi="Times New Roman"/>
          <w:b/>
          <w:bCs/>
          <w:i/>
          <w:sz w:val="24"/>
          <w:szCs w:val="24"/>
        </w:rPr>
        <w:t>Цели изучения учебного предмета «Русский родной язык»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Содержание программы ориентировано на сопровожд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</w:t>
      </w:r>
      <w:r w:rsidRPr="008F76A7">
        <w:rPr>
          <w:rFonts w:ascii="Times New Roman" w:hAnsi="Times New Roman"/>
          <w:sz w:val="24"/>
          <w:szCs w:val="24"/>
        </w:rPr>
        <w:t>с</w:t>
      </w:r>
      <w:r w:rsidRPr="008F76A7">
        <w:rPr>
          <w:rFonts w:ascii="Times New Roman" w:hAnsi="Times New Roman"/>
          <w:sz w:val="24"/>
          <w:szCs w:val="24"/>
        </w:rPr>
        <w:t>новной образовательной программы основного общего образования по русскому яз</w:t>
      </w:r>
      <w:r w:rsidRPr="008F76A7">
        <w:rPr>
          <w:rFonts w:ascii="Times New Roman" w:hAnsi="Times New Roman"/>
          <w:sz w:val="24"/>
          <w:szCs w:val="24"/>
        </w:rPr>
        <w:t>ы</w:t>
      </w:r>
      <w:r w:rsidRPr="008F76A7">
        <w:rPr>
          <w:rFonts w:ascii="Times New Roman" w:hAnsi="Times New Roman"/>
          <w:sz w:val="24"/>
          <w:szCs w:val="24"/>
        </w:rPr>
        <w:t>ку, заданных соответствующим федеральным государственным образовательным ста</w:t>
      </w:r>
      <w:r w:rsidRPr="008F76A7">
        <w:rPr>
          <w:rFonts w:ascii="Times New Roman" w:hAnsi="Times New Roman"/>
          <w:sz w:val="24"/>
          <w:szCs w:val="24"/>
        </w:rPr>
        <w:t>н</w:t>
      </w:r>
      <w:r w:rsidRPr="008F76A7">
        <w:rPr>
          <w:rFonts w:ascii="Times New Roman" w:hAnsi="Times New Roman"/>
          <w:sz w:val="24"/>
          <w:szCs w:val="24"/>
        </w:rPr>
        <w:t>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</w:t>
      </w:r>
      <w:r w:rsidRPr="008F76A7">
        <w:rPr>
          <w:rFonts w:ascii="Times New Roman" w:hAnsi="Times New Roman"/>
          <w:sz w:val="24"/>
          <w:szCs w:val="24"/>
        </w:rPr>
        <w:t>и</w:t>
      </w:r>
      <w:r w:rsidRPr="008F76A7">
        <w:rPr>
          <w:rFonts w:ascii="Times New Roman" w:hAnsi="Times New Roman"/>
          <w:sz w:val="24"/>
          <w:szCs w:val="24"/>
        </w:rPr>
        <w:t>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В соответствии с этим в курсе русского родного языка актуализируются следу</w:t>
      </w:r>
      <w:r w:rsidRPr="008F76A7">
        <w:rPr>
          <w:rFonts w:ascii="Times New Roman" w:hAnsi="Times New Roman"/>
          <w:sz w:val="24"/>
          <w:szCs w:val="24"/>
        </w:rPr>
        <w:t>ю</w:t>
      </w:r>
      <w:r w:rsidRPr="008F76A7">
        <w:rPr>
          <w:rFonts w:ascii="Times New Roman" w:hAnsi="Times New Roman"/>
          <w:sz w:val="24"/>
          <w:szCs w:val="24"/>
        </w:rPr>
        <w:t>щие цели:</w:t>
      </w:r>
    </w:p>
    <w:p w:rsidR="004903F1" w:rsidRPr="008F76A7" w:rsidRDefault="004903F1" w:rsidP="004903F1">
      <w:pPr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</w:rPr>
      </w:pPr>
      <w:proofErr w:type="gramStart"/>
      <w:r w:rsidRPr="008F76A7">
        <w:rPr>
          <w:rFonts w:ascii="Times New Roman" w:hAnsi="Times New Roman"/>
          <w:sz w:val="24"/>
          <w:szCs w:val="24"/>
        </w:rPr>
        <w:t>воспитание гражданина и патриота; формирование представления о русском яз</w:t>
      </w:r>
      <w:r w:rsidRPr="008F76A7">
        <w:rPr>
          <w:rFonts w:ascii="Times New Roman" w:hAnsi="Times New Roman"/>
          <w:sz w:val="24"/>
          <w:szCs w:val="24"/>
        </w:rPr>
        <w:t>ы</w:t>
      </w:r>
      <w:r w:rsidRPr="008F76A7">
        <w:rPr>
          <w:rFonts w:ascii="Times New Roman" w:hAnsi="Times New Roman"/>
          <w:sz w:val="24"/>
          <w:szCs w:val="24"/>
        </w:rPr>
        <w:t>ке как духовной, нравственной и культурной ценности народа; осознание национал</w:t>
      </w:r>
      <w:r w:rsidRPr="008F76A7">
        <w:rPr>
          <w:rFonts w:ascii="Times New Roman" w:hAnsi="Times New Roman"/>
          <w:sz w:val="24"/>
          <w:szCs w:val="24"/>
        </w:rPr>
        <w:t>ь</w:t>
      </w:r>
      <w:r w:rsidRPr="008F76A7">
        <w:rPr>
          <w:rFonts w:ascii="Times New Roman" w:hAnsi="Times New Roman"/>
          <w:sz w:val="24"/>
          <w:szCs w:val="24"/>
        </w:rPr>
        <w:t xml:space="preserve">ного своеобразия русского языка; </w:t>
      </w:r>
      <w:proofErr w:type="spellStart"/>
      <w:r w:rsidRPr="008F76A7">
        <w:rPr>
          <w:rFonts w:ascii="Times New Roman" w:hAnsi="Times New Roman"/>
          <w:sz w:val="24"/>
          <w:szCs w:val="24"/>
        </w:rPr>
        <w:t>формированиепознавательного</w:t>
      </w:r>
      <w:proofErr w:type="spellEnd"/>
      <w:r w:rsidRPr="008F76A7">
        <w:rPr>
          <w:rFonts w:ascii="Times New Roman" w:hAnsi="Times New Roman"/>
          <w:sz w:val="24"/>
          <w:szCs w:val="24"/>
        </w:rPr>
        <w:t xml:space="preserve">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вание волонтёрской позиции в отношении популяризации родного языка;</w:t>
      </w:r>
      <w:proofErr w:type="gramEnd"/>
      <w:r w:rsidRPr="008F76A7">
        <w:rPr>
          <w:rFonts w:ascii="Times New Roman" w:hAnsi="Times New Roman"/>
          <w:sz w:val="24"/>
          <w:szCs w:val="24"/>
        </w:rPr>
        <w:t xml:space="preserve"> воспитание уважительного отношения к культурам и языкам народов России; овладение культурой межнационального общения;</w:t>
      </w:r>
    </w:p>
    <w:p w:rsidR="004903F1" w:rsidRPr="008F76A7" w:rsidRDefault="004903F1" w:rsidP="004903F1">
      <w:pPr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</w:t>
      </w:r>
      <w:r w:rsidRPr="008F76A7">
        <w:rPr>
          <w:rFonts w:ascii="Times New Roman" w:hAnsi="Times New Roman"/>
          <w:sz w:val="24"/>
          <w:szCs w:val="24"/>
        </w:rPr>
        <w:t>х</w:t>
      </w:r>
      <w:r w:rsidRPr="008F76A7">
        <w:rPr>
          <w:rFonts w:ascii="Times New Roman" w:hAnsi="Times New Roman"/>
          <w:sz w:val="24"/>
          <w:szCs w:val="24"/>
        </w:rPr>
        <w:t>ся; развитие готовности и способности к речевому взаимодействию и взаимопоним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нию, потребности к речевому самосовершенствованию;</w:t>
      </w:r>
    </w:p>
    <w:p w:rsidR="004903F1" w:rsidRPr="008F76A7" w:rsidRDefault="004903F1" w:rsidP="004903F1">
      <w:pPr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</w:rPr>
      </w:pPr>
      <w:proofErr w:type="gramStart"/>
      <w:r w:rsidRPr="008F76A7">
        <w:rPr>
          <w:rFonts w:ascii="Times New Roman" w:hAnsi="Times New Roman"/>
          <w:sz w:val="24"/>
          <w:szCs w:val="24"/>
        </w:rPr>
        <w:t>углубление и при необходимости расширение знаний о таких явлениях и катег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риях современного русского литературного языка, которые обеспечивают его норм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8F76A7">
        <w:rPr>
          <w:rFonts w:ascii="Times New Roman" w:hAnsi="Times New Roman"/>
          <w:sz w:val="24"/>
          <w:szCs w:val="24"/>
        </w:rPr>
        <w:t xml:space="preserve"> о русском речевом этикете;</w:t>
      </w:r>
    </w:p>
    <w:p w:rsidR="004903F1" w:rsidRPr="008F76A7" w:rsidRDefault="004903F1" w:rsidP="004903F1">
      <w:pPr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lastRenderedPageBreak/>
        <w:t>совершенствование умений опознавать, анализировать, классифицировать язык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вые факты, оценивать их с точки зрения нормативности, соответствия ситуации и сф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ре общения; умений работать с текстом, осуществлять информационный поиск, извл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кать и преобразовывать необходимую информацию;</w:t>
      </w:r>
    </w:p>
    <w:p w:rsidR="004903F1" w:rsidRPr="008F76A7" w:rsidRDefault="004903F1" w:rsidP="004903F1">
      <w:pPr>
        <w:numPr>
          <w:ilvl w:val="0"/>
          <w:numId w:val="1"/>
        </w:numPr>
        <w:ind w:left="0"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развитие проектного и исследовательского мышления, приобретение практич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ского опыта исследовательской работы по русскому языку, воспитание самостоятел</w:t>
      </w:r>
      <w:r w:rsidRPr="008F76A7">
        <w:rPr>
          <w:rFonts w:ascii="Times New Roman" w:hAnsi="Times New Roman"/>
          <w:sz w:val="24"/>
          <w:szCs w:val="24"/>
        </w:rPr>
        <w:t>ь</w:t>
      </w:r>
      <w:r w:rsidRPr="008F76A7">
        <w:rPr>
          <w:rFonts w:ascii="Times New Roman" w:hAnsi="Times New Roman"/>
          <w:sz w:val="24"/>
          <w:szCs w:val="24"/>
        </w:rPr>
        <w:t>ности в приобретении знаний.</w:t>
      </w:r>
    </w:p>
    <w:p w:rsidR="004903F1" w:rsidRPr="008F76A7" w:rsidRDefault="004903F1" w:rsidP="004903F1">
      <w:pPr>
        <w:tabs>
          <w:tab w:val="left" w:pos="993"/>
        </w:tabs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903F1" w:rsidRPr="008F76A7" w:rsidRDefault="004903F1" w:rsidP="004903F1">
      <w:pPr>
        <w:tabs>
          <w:tab w:val="left" w:pos="993"/>
        </w:tabs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8F76A7">
        <w:rPr>
          <w:rFonts w:ascii="Times New Roman" w:hAnsi="Times New Roman"/>
          <w:b/>
          <w:i/>
          <w:sz w:val="24"/>
          <w:szCs w:val="24"/>
        </w:rPr>
        <w:t>Место учебного предмета «Русский родной язык» в учебном плане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Программа по русскому языку составлена на основе требований к предметным результатам освоения основной образовательной программы, представленной в фед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ральном государственном образовательном стандарте основного общего образования, и рассчитана на общую учебную нагрузку в 9 классе в объеме 17 часов в год (0,5 часа в неделю).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bCs/>
          <w:i/>
          <w:sz w:val="24"/>
          <w:szCs w:val="24"/>
        </w:rPr>
      </w:pPr>
    </w:p>
    <w:p w:rsidR="004903F1" w:rsidRPr="008F76A7" w:rsidRDefault="004903F1" w:rsidP="004903F1">
      <w:pPr>
        <w:ind w:firstLine="426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8F76A7">
        <w:rPr>
          <w:rFonts w:ascii="Times New Roman" w:hAnsi="Times New Roman"/>
          <w:b/>
          <w:bCs/>
          <w:i/>
          <w:sz w:val="24"/>
          <w:szCs w:val="24"/>
        </w:rPr>
        <w:t>Общая характеристика учебного предмета «Русский родной язык»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Русский язык – государственный язык Российской Федерации, средство межнаци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 xml:space="preserve">нального общения и консолидации народов России, основа формирования гражданской идентичности в поликультурном обществе.  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8F76A7">
        <w:rPr>
          <w:rFonts w:ascii="Times New Roman" w:hAnsi="Times New Roman"/>
          <w:sz w:val="24"/>
          <w:szCs w:val="24"/>
        </w:rPr>
        <w:t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ворящего на нём. Высокий уровень владения родным языком определяет способность аналитически мыслить, успешность в овладении способами интеллектуальной деятельности, умениями убедительно выражать свои мысли и</w:t>
      </w:r>
      <w:proofErr w:type="gramEnd"/>
      <w:r w:rsidRPr="008F76A7">
        <w:rPr>
          <w:rFonts w:ascii="Times New Roman" w:hAnsi="Times New Roman"/>
          <w:sz w:val="24"/>
          <w:szCs w:val="24"/>
        </w:rPr>
        <w:t xml:space="preserve"> точно понимать мысли других людей, извлекать и анализировать информацию из различных текстов, ориентир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ваться в ключевых проблемах современной жизни и в мире духовно-нравственных ценностей.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Как средство познания действительности русский родной язык обеспечивает разв</w:t>
      </w:r>
      <w:r w:rsidRPr="008F76A7">
        <w:rPr>
          <w:rFonts w:ascii="Times New Roman" w:hAnsi="Times New Roman"/>
          <w:sz w:val="24"/>
          <w:szCs w:val="24"/>
        </w:rPr>
        <w:t>и</w:t>
      </w:r>
      <w:r w:rsidRPr="008F76A7">
        <w:rPr>
          <w:rFonts w:ascii="Times New Roman" w:hAnsi="Times New Roman"/>
          <w:sz w:val="24"/>
          <w:szCs w:val="24"/>
        </w:rPr>
        <w:t>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</w:t>
      </w:r>
      <w:r w:rsidRPr="008F76A7">
        <w:rPr>
          <w:rFonts w:ascii="Times New Roman" w:hAnsi="Times New Roman"/>
          <w:sz w:val="24"/>
          <w:szCs w:val="24"/>
        </w:rPr>
        <w:t>я</w:t>
      </w:r>
      <w:r w:rsidRPr="008F76A7">
        <w:rPr>
          <w:rFonts w:ascii="Times New Roman" w:hAnsi="Times New Roman"/>
          <w:sz w:val="24"/>
          <w:szCs w:val="24"/>
        </w:rPr>
        <w:t>тельности, самообразования и самореализации личности.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Обучение русскому родному языку совершенствует нравственную и коммуник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 Он влияет на качество усвоения всех других школьных предметов, а в дальнейшем способствует овл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дению будущей профессией.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Содержание курса «Русский родной язык» направлено на удовлетворение потребности </w:t>
      </w:r>
      <w:proofErr w:type="gramStart"/>
      <w:r w:rsidRPr="008F76A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F76A7">
        <w:rPr>
          <w:rFonts w:ascii="Times New Roman" w:hAnsi="Times New Roman"/>
          <w:sz w:val="24"/>
          <w:szCs w:val="24"/>
        </w:rPr>
        <w:t xml:space="preserve"> в изучении родного языка как инструмента познания национал</w:t>
      </w:r>
      <w:r w:rsidRPr="008F76A7">
        <w:rPr>
          <w:rFonts w:ascii="Times New Roman" w:hAnsi="Times New Roman"/>
          <w:sz w:val="24"/>
          <w:szCs w:val="24"/>
        </w:rPr>
        <w:t>ь</w:t>
      </w:r>
      <w:r w:rsidRPr="008F76A7">
        <w:rPr>
          <w:rFonts w:ascii="Times New Roman" w:hAnsi="Times New Roman"/>
          <w:sz w:val="24"/>
          <w:szCs w:val="24"/>
        </w:rPr>
        <w:t>ной культуры и самореализации в ней. Учебный предмет «Русский родной язык» не ущемляет права тех обучающихся, кто изучает иные (не русский) родные языки. Поэтому учебное время, отведённое ни изучение данной дисциплины, не может рассма</w:t>
      </w:r>
      <w:r w:rsidRPr="008F76A7">
        <w:rPr>
          <w:rFonts w:ascii="Times New Roman" w:hAnsi="Times New Roman"/>
          <w:sz w:val="24"/>
          <w:szCs w:val="24"/>
        </w:rPr>
        <w:t>т</w:t>
      </w:r>
      <w:r w:rsidRPr="008F76A7">
        <w:rPr>
          <w:rFonts w:ascii="Times New Roman" w:hAnsi="Times New Roman"/>
          <w:sz w:val="24"/>
          <w:szCs w:val="24"/>
        </w:rPr>
        <w:t>риваться как время для углублённого изучения основного курса «Русский язык».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trike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 xml:space="preserve">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</w:t>
      </w:r>
      <w:r w:rsidRPr="008F76A7">
        <w:rPr>
          <w:rFonts w:ascii="Times New Roman" w:hAnsi="Times New Roman"/>
          <w:sz w:val="24"/>
          <w:szCs w:val="24"/>
        </w:rPr>
        <w:lastRenderedPageBreak/>
        <w:t>обществом. Программа учебного предмета отражает социокультурный контекст сущ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Важнейшими задачами курса являются приобщение обучающихся к фактам ру</w:t>
      </w:r>
      <w:r w:rsidRPr="008F76A7">
        <w:rPr>
          <w:rFonts w:ascii="Times New Roman" w:hAnsi="Times New Roman"/>
          <w:sz w:val="24"/>
          <w:szCs w:val="24"/>
        </w:rPr>
        <w:t>с</w:t>
      </w:r>
      <w:r w:rsidRPr="008F76A7">
        <w:rPr>
          <w:rFonts w:ascii="Times New Roman" w:hAnsi="Times New Roman"/>
          <w:sz w:val="24"/>
          <w:szCs w:val="24"/>
        </w:rPr>
        <w:t>ской языковой истории в связи с историей русского народа, формирование преставл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ний школьников о сходстве и различиях русского и других языков в контексте богатс</w:t>
      </w:r>
      <w:r w:rsidRPr="008F76A7">
        <w:rPr>
          <w:rFonts w:ascii="Times New Roman" w:hAnsi="Times New Roman"/>
          <w:sz w:val="24"/>
          <w:szCs w:val="24"/>
        </w:rPr>
        <w:t>т</w:t>
      </w:r>
      <w:r w:rsidRPr="008F76A7">
        <w:rPr>
          <w:rFonts w:ascii="Times New Roman" w:hAnsi="Times New Roman"/>
          <w:sz w:val="24"/>
          <w:szCs w:val="24"/>
        </w:rPr>
        <w:t xml:space="preserve">ва и своеобразия языков, национальных традиций и культур народов России и мира; расширение представлений о русской языковой картине </w:t>
      </w:r>
      <w:proofErr w:type="spellStart"/>
      <w:r w:rsidRPr="008F76A7">
        <w:rPr>
          <w:rFonts w:ascii="Times New Roman" w:hAnsi="Times New Roman"/>
          <w:sz w:val="24"/>
          <w:szCs w:val="24"/>
        </w:rPr>
        <w:t>мира</w:t>
      </w:r>
      <w:proofErr w:type="gramStart"/>
      <w:r w:rsidRPr="008F76A7">
        <w:rPr>
          <w:rFonts w:ascii="Times New Roman" w:hAnsi="Times New Roman"/>
          <w:sz w:val="24"/>
          <w:szCs w:val="24"/>
        </w:rPr>
        <w:t>,о</w:t>
      </w:r>
      <w:proofErr w:type="spellEnd"/>
      <w:proofErr w:type="gramEnd"/>
      <w:r w:rsidRPr="008F76A7">
        <w:rPr>
          <w:rFonts w:ascii="Times New Roman" w:hAnsi="Times New Roman"/>
          <w:sz w:val="24"/>
          <w:szCs w:val="24"/>
        </w:rPr>
        <w:t xml:space="preserve">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</w:t>
      </w:r>
      <w:r w:rsidRPr="008F76A7">
        <w:rPr>
          <w:rFonts w:ascii="Times New Roman" w:hAnsi="Times New Roman"/>
          <w:sz w:val="24"/>
          <w:szCs w:val="24"/>
        </w:rPr>
        <w:t>н</w:t>
      </w:r>
      <w:r w:rsidRPr="008F76A7">
        <w:rPr>
          <w:rFonts w:ascii="Times New Roman" w:hAnsi="Times New Roman"/>
          <w:sz w:val="24"/>
          <w:szCs w:val="24"/>
        </w:rPr>
        <w:t>ности, национального самосознания и уважения к языкам и культурам других народов нашей страны и мира.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сти как одной из основных характеристик литературного языка, что способствует пр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одолению языкового нигилизма учащихся, пониманию важнейших социокультурных функций языковой кодификации.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Программой предусматривается расширение и углубление </w:t>
      </w:r>
      <w:proofErr w:type="spellStart"/>
      <w:r w:rsidRPr="008F76A7">
        <w:rPr>
          <w:rFonts w:ascii="Times New Roman" w:hAnsi="Times New Roman"/>
          <w:sz w:val="24"/>
          <w:szCs w:val="24"/>
        </w:rPr>
        <w:t>межпредметного</w:t>
      </w:r>
      <w:proofErr w:type="spellEnd"/>
      <w:r w:rsidRPr="008F76A7">
        <w:rPr>
          <w:rFonts w:ascii="Times New Roman" w:hAnsi="Times New Roman"/>
          <w:sz w:val="24"/>
          <w:szCs w:val="24"/>
        </w:rPr>
        <w:t xml:space="preserve"> взаимодействия в обучении русскому родному языку не только в филологических образ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вательных областях, но и во всём комплексе изучаемых дисциплин естественнонаучн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го и гуманитарного циклов.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</w:p>
    <w:p w:rsidR="004903F1" w:rsidRPr="008F76A7" w:rsidRDefault="004903F1" w:rsidP="004903F1">
      <w:pPr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8F76A7">
        <w:rPr>
          <w:rFonts w:ascii="Times New Roman" w:hAnsi="Times New Roman"/>
          <w:b/>
          <w:i/>
          <w:sz w:val="24"/>
          <w:szCs w:val="24"/>
        </w:rPr>
        <w:t>Основные содержательные линии программы учебного предмета «Русский ро</w:t>
      </w:r>
      <w:r w:rsidRPr="008F76A7">
        <w:rPr>
          <w:rFonts w:ascii="Times New Roman" w:hAnsi="Times New Roman"/>
          <w:b/>
          <w:i/>
          <w:sz w:val="24"/>
          <w:szCs w:val="24"/>
        </w:rPr>
        <w:t>д</w:t>
      </w:r>
      <w:r w:rsidRPr="008F76A7">
        <w:rPr>
          <w:rFonts w:ascii="Times New Roman" w:hAnsi="Times New Roman"/>
          <w:b/>
          <w:i/>
          <w:sz w:val="24"/>
          <w:szCs w:val="24"/>
        </w:rPr>
        <w:t>ной язык»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тельные линии настоящей программы (блоки программы) соотносятся с основными содержательными линиями основного курса русского языка в образовательной орган</w:t>
      </w:r>
      <w:r w:rsidRPr="008F76A7">
        <w:rPr>
          <w:rFonts w:ascii="Times New Roman" w:hAnsi="Times New Roman"/>
          <w:sz w:val="24"/>
          <w:szCs w:val="24"/>
        </w:rPr>
        <w:t>и</w:t>
      </w:r>
      <w:r w:rsidRPr="008F76A7">
        <w:rPr>
          <w:rFonts w:ascii="Times New Roman" w:hAnsi="Times New Roman"/>
          <w:sz w:val="24"/>
          <w:szCs w:val="24"/>
        </w:rPr>
        <w:t>зации, но не дублируют их и имеют преимущественно практико-ориентированный х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рактер.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В соответствии с этим в программе выделяются следующие блоки: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8F76A7">
        <w:rPr>
          <w:rFonts w:ascii="Times New Roman" w:hAnsi="Times New Roman"/>
          <w:sz w:val="24"/>
          <w:szCs w:val="24"/>
        </w:rPr>
        <w:t xml:space="preserve">В первом блоке – </w:t>
      </w:r>
      <w:r w:rsidRPr="008F76A7">
        <w:rPr>
          <w:rFonts w:ascii="Times New Roman" w:hAnsi="Times New Roman"/>
          <w:b/>
          <w:sz w:val="24"/>
          <w:szCs w:val="24"/>
        </w:rPr>
        <w:t>«Язык и культура»</w:t>
      </w:r>
      <w:r w:rsidRPr="008F76A7">
        <w:rPr>
          <w:rFonts w:ascii="Times New Roman" w:hAnsi="Times New Roman"/>
          <w:sz w:val="24"/>
          <w:szCs w:val="24"/>
        </w:rPr>
        <w:t xml:space="preserve"> – представлено содержание, изучение кот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рого позволит раскрыть взаимосвязь языка и истории, языка и материальной и духо</w:t>
      </w:r>
      <w:r w:rsidRPr="008F76A7">
        <w:rPr>
          <w:rFonts w:ascii="Times New Roman" w:hAnsi="Times New Roman"/>
          <w:sz w:val="24"/>
          <w:szCs w:val="24"/>
        </w:rPr>
        <w:t>в</w:t>
      </w:r>
      <w:r w:rsidRPr="008F76A7">
        <w:rPr>
          <w:rFonts w:ascii="Times New Roman" w:hAnsi="Times New Roman"/>
          <w:sz w:val="24"/>
          <w:szCs w:val="24"/>
        </w:rPr>
        <w:t>ной культуры русского народа, национально-культурную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  <w:proofErr w:type="gramEnd"/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8F76A7">
        <w:rPr>
          <w:rFonts w:ascii="Times New Roman" w:hAnsi="Times New Roman"/>
          <w:sz w:val="24"/>
          <w:szCs w:val="24"/>
        </w:rPr>
        <w:t xml:space="preserve">Второй блок – </w:t>
      </w:r>
      <w:r w:rsidRPr="008F76A7">
        <w:rPr>
          <w:rFonts w:ascii="Times New Roman" w:hAnsi="Times New Roman"/>
          <w:b/>
          <w:sz w:val="24"/>
          <w:szCs w:val="24"/>
        </w:rPr>
        <w:t>«Культура речи»</w:t>
      </w:r>
      <w:r w:rsidRPr="008F76A7">
        <w:rPr>
          <w:rFonts w:ascii="Times New Roman" w:hAnsi="Times New Roman"/>
          <w:sz w:val="24"/>
          <w:szCs w:val="24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рах жизни, повышение речевой культуры подрастающего поколения, практическое о</w:t>
      </w:r>
      <w:r w:rsidRPr="008F76A7">
        <w:rPr>
          <w:rFonts w:ascii="Times New Roman" w:hAnsi="Times New Roman"/>
          <w:sz w:val="24"/>
          <w:szCs w:val="24"/>
        </w:rPr>
        <w:t>в</w:t>
      </w:r>
      <w:r w:rsidRPr="008F76A7">
        <w:rPr>
          <w:rFonts w:ascii="Times New Roman" w:hAnsi="Times New Roman"/>
          <w:sz w:val="24"/>
          <w:szCs w:val="24"/>
        </w:rPr>
        <w:t>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</w:t>
      </w:r>
      <w:proofErr w:type="gramEnd"/>
      <w:r w:rsidRPr="008F76A7">
        <w:rPr>
          <w:rFonts w:ascii="Times New Roman" w:hAnsi="Times New Roman"/>
          <w:sz w:val="24"/>
          <w:szCs w:val="24"/>
        </w:rPr>
        <w:t xml:space="preserve"> и выразительности; понимание вариантов норм; развитие потребности обращаться к нормативным словарям современного ру</w:t>
      </w:r>
      <w:r w:rsidRPr="008F76A7">
        <w:rPr>
          <w:rFonts w:ascii="Times New Roman" w:hAnsi="Times New Roman"/>
          <w:sz w:val="24"/>
          <w:szCs w:val="24"/>
        </w:rPr>
        <w:t>с</w:t>
      </w:r>
      <w:r w:rsidRPr="008F76A7">
        <w:rPr>
          <w:rFonts w:ascii="Times New Roman" w:hAnsi="Times New Roman"/>
          <w:sz w:val="24"/>
          <w:szCs w:val="24"/>
        </w:rPr>
        <w:t>ского литературного языка и совершенствование умений пользоваться ими.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В третьем блоке – </w:t>
      </w:r>
      <w:r w:rsidRPr="008F76A7">
        <w:rPr>
          <w:rFonts w:ascii="Times New Roman" w:hAnsi="Times New Roman"/>
          <w:b/>
          <w:sz w:val="24"/>
          <w:szCs w:val="24"/>
        </w:rPr>
        <w:t xml:space="preserve">«Речь. Речевая деятельность. </w:t>
      </w:r>
      <w:proofErr w:type="gramStart"/>
      <w:r w:rsidRPr="008F76A7">
        <w:rPr>
          <w:rFonts w:ascii="Times New Roman" w:hAnsi="Times New Roman"/>
          <w:b/>
          <w:sz w:val="24"/>
          <w:szCs w:val="24"/>
        </w:rPr>
        <w:t>Текст»</w:t>
      </w:r>
      <w:r w:rsidRPr="008F76A7">
        <w:rPr>
          <w:rFonts w:ascii="Times New Roman" w:hAnsi="Times New Roman"/>
          <w:sz w:val="24"/>
          <w:szCs w:val="24"/>
        </w:rPr>
        <w:t xml:space="preserve"> – представлено содерж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ние, направленное на совершенствование видов речевой деятельности в их взаимосв</w:t>
      </w:r>
      <w:r w:rsidRPr="008F76A7">
        <w:rPr>
          <w:rFonts w:ascii="Times New Roman" w:hAnsi="Times New Roman"/>
          <w:sz w:val="24"/>
          <w:szCs w:val="24"/>
        </w:rPr>
        <w:t>я</w:t>
      </w:r>
      <w:r w:rsidRPr="008F76A7">
        <w:rPr>
          <w:rFonts w:ascii="Times New Roman" w:hAnsi="Times New Roman"/>
          <w:sz w:val="24"/>
          <w:szCs w:val="24"/>
        </w:rPr>
        <w:t>зи и культуры устной и письменной речи, развитие базовых умений и навыков испол</w:t>
      </w:r>
      <w:r w:rsidRPr="008F76A7">
        <w:rPr>
          <w:rFonts w:ascii="Times New Roman" w:hAnsi="Times New Roman"/>
          <w:sz w:val="24"/>
          <w:szCs w:val="24"/>
        </w:rPr>
        <w:t>ь</w:t>
      </w:r>
      <w:r w:rsidRPr="008F76A7">
        <w:rPr>
          <w:rFonts w:ascii="Times New Roman" w:hAnsi="Times New Roman"/>
          <w:sz w:val="24"/>
          <w:szCs w:val="24"/>
        </w:rPr>
        <w:t>зования языка в жизненно важных для школьников ситуациях общения: умений опр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делять цели коммуникации, оценивать речевую ситуацию, учитывать коммуникати</w:t>
      </w:r>
      <w:r w:rsidRPr="008F76A7">
        <w:rPr>
          <w:rFonts w:ascii="Times New Roman" w:hAnsi="Times New Roman"/>
          <w:sz w:val="24"/>
          <w:szCs w:val="24"/>
        </w:rPr>
        <w:t>в</w:t>
      </w:r>
      <w:r w:rsidRPr="008F76A7">
        <w:rPr>
          <w:rFonts w:ascii="Times New Roman" w:hAnsi="Times New Roman"/>
          <w:sz w:val="24"/>
          <w:szCs w:val="24"/>
        </w:rPr>
        <w:t>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  <w:proofErr w:type="gramEnd"/>
    </w:p>
    <w:p w:rsidR="004903F1" w:rsidRPr="008F76A7" w:rsidRDefault="004903F1" w:rsidP="004903F1">
      <w:pPr>
        <w:pStyle w:val="ConsPlusNormal"/>
        <w:tabs>
          <w:tab w:val="left" w:pos="5430"/>
        </w:tabs>
        <w:ind w:firstLine="426"/>
        <w:jc w:val="both"/>
        <w:rPr>
          <w:b/>
          <w:smallCaps/>
          <w:sz w:val="24"/>
          <w:szCs w:val="24"/>
        </w:rPr>
      </w:pPr>
    </w:p>
    <w:p w:rsidR="004903F1" w:rsidRPr="008F76A7" w:rsidRDefault="004903F1" w:rsidP="004903F1">
      <w:pPr>
        <w:pStyle w:val="ConsPlusNormal"/>
        <w:tabs>
          <w:tab w:val="left" w:pos="5430"/>
        </w:tabs>
        <w:ind w:firstLine="426"/>
        <w:jc w:val="center"/>
        <w:rPr>
          <w:b/>
          <w:smallCaps/>
          <w:sz w:val="24"/>
          <w:szCs w:val="24"/>
        </w:rPr>
      </w:pPr>
      <w:r w:rsidRPr="008F76A7">
        <w:rPr>
          <w:b/>
          <w:smallCaps/>
          <w:sz w:val="24"/>
          <w:szCs w:val="24"/>
        </w:rPr>
        <w:t>ТРЕБОВАНИЯ К РЕЗУЛЬТАТАМ ОСВОЕНИЯ ПРИМЕРНОЙ ПРОГРА</w:t>
      </w:r>
      <w:r w:rsidRPr="008F76A7">
        <w:rPr>
          <w:b/>
          <w:smallCaps/>
          <w:sz w:val="24"/>
          <w:szCs w:val="24"/>
        </w:rPr>
        <w:t>М</w:t>
      </w:r>
      <w:r w:rsidRPr="008F76A7">
        <w:rPr>
          <w:b/>
          <w:smallCaps/>
          <w:sz w:val="24"/>
          <w:szCs w:val="24"/>
        </w:rPr>
        <w:t>МЫ ОСНОВНОГО ОБЩЕГО ОБРАЗОВАНИЯ ПО РУССКОМУ РОДНОМУ ЯЗЫКУ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Изучение предметной области «Родной язык и родная литература» должно обесп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 xml:space="preserve">чивать: </w:t>
      </w:r>
    </w:p>
    <w:p w:rsidR="004903F1" w:rsidRPr="008F76A7" w:rsidRDefault="004903F1" w:rsidP="004903F1">
      <w:pPr>
        <w:pStyle w:val="a3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4903F1" w:rsidRPr="008F76A7" w:rsidRDefault="004903F1" w:rsidP="004903F1">
      <w:pPr>
        <w:pStyle w:val="a3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приобщение к литературному наследию своего народа; </w:t>
      </w:r>
    </w:p>
    <w:p w:rsidR="004903F1" w:rsidRPr="008F76A7" w:rsidRDefault="004903F1" w:rsidP="004903F1">
      <w:pPr>
        <w:pStyle w:val="a3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формирование причастности к свершениям и традициям своего народа;</w:t>
      </w:r>
    </w:p>
    <w:p w:rsidR="004903F1" w:rsidRPr="008F76A7" w:rsidRDefault="004903F1" w:rsidP="004903F1">
      <w:pPr>
        <w:pStyle w:val="a3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4903F1" w:rsidRPr="008F76A7" w:rsidRDefault="004903F1" w:rsidP="004903F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76A7">
        <w:rPr>
          <w:rFonts w:ascii="Times New Roman" w:hAnsi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</w:t>
      </w:r>
      <w:r w:rsidRPr="008F76A7">
        <w:rPr>
          <w:rFonts w:ascii="Times New Roman" w:hAnsi="Times New Roman"/>
          <w:sz w:val="24"/>
          <w:szCs w:val="24"/>
        </w:rPr>
        <w:t>з</w:t>
      </w:r>
      <w:r w:rsidRPr="008F76A7">
        <w:rPr>
          <w:rFonts w:ascii="Times New Roman" w:hAnsi="Times New Roman"/>
          <w:sz w:val="24"/>
          <w:szCs w:val="24"/>
        </w:rPr>
        <w:t xml:space="preserve">можностей в соответствии с нормами устной и письменной речи, правилами речевого этикета; </w:t>
      </w:r>
      <w:proofErr w:type="gramEnd"/>
    </w:p>
    <w:p w:rsidR="004903F1" w:rsidRPr="008F76A7" w:rsidRDefault="004903F1" w:rsidP="004903F1">
      <w:pPr>
        <w:pStyle w:val="a3"/>
        <w:numPr>
          <w:ilvl w:val="0"/>
          <w:numId w:val="3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8F76A7">
        <w:rPr>
          <w:rFonts w:ascii="Times New Roman" w:hAnsi="Times New Roman"/>
          <w:sz w:val="24"/>
          <w:szCs w:val="24"/>
        </w:rPr>
        <w:t>текстов</w:t>
      </w:r>
      <w:proofErr w:type="gramEnd"/>
      <w:r w:rsidRPr="008F76A7">
        <w:rPr>
          <w:rFonts w:ascii="Times New Roman" w:hAnsi="Times New Roman"/>
          <w:sz w:val="24"/>
          <w:szCs w:val="24"/>
        </w:rPr>
        <w:t xml:space="preserve"> разных функционально-смысловых типов и жанров.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</w:t>
      </w:r>
      <w:r w:rsidRPr="008F76A7">
        <w:rPr>
          <w:rFonts w:ascii="Times New Roman" w:hAnsi="Times New Roman"/>
          <w:sz w:val="24"/>
          <w:szCs w:val="24"/>
        </w:rPr>
        <w:t>т</w:t>
      </w:r>
      <w:r w:rsidRPr="008F76A7">
        <w:rPr>
          <w:rFonts w:ascii="Times New Roman" w:hAnsi="Times New Roman"/>
          <w:sz w:val="24"/>
          <w:szCs w:val="24"/>
        </w:rPr>
        <w:t>ражать:</w:t>
      </w:r>
    </w:p>
    <w:p w:rsidR="004903F1" w:rsidRPr="008F76A7" w:rsidRDefault="004903F1" w:rsidP="004903F1">
      <w:pPr>
        <w:pStyle w:val="ConsPlusNormal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8F76A7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осознание роли русского родного языка в жизни общества и государства, в с</w:t>
      </w:r>
      <w:r w:rsidRPr="008F76A7">
        <w:rPr>
          <w:rFonts w:eastAsia="Calibri"/>
          <w:sz w:val="24"/>
          <w:szCs w:val="24"/>
          <w:lang w:eastAsia="en-US"/>
        </w:rPr>
        <w:t>о</w:t>
      </w:r>
      <w:r w:rsidRPr="008F76A7">
        <w:rPr>
          <w:rFonts w:eastAsia="Calibri"/>
          <w:sz w:val="24"/>
          <w:szCs w:val="24"/>
          <w:lang w:eastAsia="en-US"/>
        </w:rPr>
        <w:t>временном мире;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осознание роли русского родного языка в жизни человека;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осознание языка как развивающегося явления, взаимосвязи исторического ра</w:t>
      </w:r>
      <w:r w:rsidRPr="008F76A7">
        <w:rPr>
          <w:rFonts w:eastAsia="Calibri"/>
          <w:sz w:val="24"/>
          <w:szCs w:val="24"/>
          <w:lang w:eastAsia="en-US"/>
        </w:rPr>
        <w:t>з</w:t>
      </w:r>
      <w:r w:rsidRPr="008F76A7">
        <w:rPr>
          <w:rFonts w:eastAsia="Calibri"/>
          <w:sz w:val="24"/>
          <w:szCs w:val="24"/>
          <w:lang w:eastAsia="en-US"/>
        </w:rPr>
        <w:t>вития языка с историей общества;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осознание национального своеобразия, богатства, выразительности русского родного языка;</w:t>
      </w:r>
    </w:p>
    <w:p w:rsidR="004903F1" w:rsidRPr="008F76A7" w:rsidRDefault="004903F1" w:rsidP="004903F1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понимание и истолкование значения слов с национально-культурным компоне</w:t>
      </w:r>
      <w:r w:rsidRPr="008F76A7">
        <w:rPr>
          <w:rFonts w:ascii="Times New Roman" w:hAnsi="Times New Roman"/>
          <w:sz w:val="24"/>
          <w:szCs w:val="24"/>
        </w:rPr>
        <w:t>н</w:t>
      </w:r>
      <w:r w:rsidRPr="008F76A7">
        <w:rPr>
          <w:rFonts w:ascii="Times New Roman" w:hAnsi="Times New Roman"/>
          <w:sz w:val="24"/>
          <w:szCs w:val="24"/>
        </w:rPr>
        <w:t xml:space="preserve">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4903F1" w:rsidRPr="008F76A7" w:rsidRDefault="004903F1" w:rsidP="004903F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понимание 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диционной метафорической образностью; распознавание, характеристика.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</w:t>
      </w:r>
      <w:r w:rsidRPr="008F76A7">
        <w:rPr>
          <w:rFonts w:eastAsia="Calibri"/>
          <w:sz w:val="24"/>
          <w:szCs w:val="24"/>
          <w:lang w:eastAsia="en-US"/>
        </w:rPr>
        <w:t>о</w:t>
      </w:r>
      <w:r w:rsidRPr="008F76A7">
        <w:rPr>
          <w:rFonts w:eastAsia="Calibri"/>
          <w:sz w:val="24"/>
          <w:szCs w:val="24"/>
          <w:lang w:eastAsia="en-US"/>
        </w:rPr>
        <w:t>гических оборотов, уместное употребление их в современных ситуациях речевого о</w:t>
      </w:r>
      <w:r w:rsidRPr="008F76A7">
        <w:rPr>
          <w:rFonts w:eastAsia="Calibri"/>
          <w:sz w:val="24"/>
          <w:szCs w:val="24"/>
          <w:lang w:eastAsia="en-US"/>
        </w:rPr>
        <w:t>б</w:t>
      </w:r>
      <w:r w:rsidRPr="008F76A7">
        <w:rPr>
          <w:rFonts w:eastAsia="Calibri"/>
          <w:sz w:val="24"/>
          <w:szCs w:val="24"/>
          <w:lang w:eastAsia="en-US"/>
        </w:rPr>
        <w:t>щения;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 xml:space="preserve">понимание и истолкование значения пословиц и </w:t>
      </w:r>
      <w:proofErr w:type="spellStart"/>
      <w:r w:rsidRPr="008F76A7">
        <w:rPr>
          <w:rFonts w:eastAsia="Calibri"/>
          <w:sz w:val="24"/>
          <w:szCs w:val="24"/>
          <w:lang w:eastAsia="en-US"/>
        </w:rPr>
        <w:t>поговорок</w:t>
      </w:r>
      <w:proofErr w:type="gramStart"/>
      <w:r w:rsidRPr="008F76A7">
        <w:rPr>
          <w:rFonts w:eastAsia="Calibri"/>
          <w:sz w:val="24"/>
          <w:szCs w:val="24"/>
          <w:lang w:eastAsia="en-US"/>
        </w:rPr>
        <w:t>,к</w:t>
      </w:r>
      <w:proofErr w:type="gramEnd"/>
      <w:r w:rsidRPr="008F76A7">
        <w:rPr>
          <w:rFonts w:eastAsia="Calibri"/>
          <w:sz w:val="24"/>
          <w:szCs w:val="24"/>
          <w:lang w:eastAsia="en-US"/>
        </w:rPr>
        <w:t>рылатых</w:t>
      </w:r>
      <w:proofErr w:type="spellEnd"/>
      <w:r w:rsidRPr="008F76A7">
        <w:rPr>
          <w:rFonts w:eastAsia="Calibri"/>
          <w:sz w:val="24"/>
          <w:szCs w:val="24"/>
          <w:lang w:eastAsia="en-US"/>
        </w:rPr>
        <w:t xml:space="preserve"> слов и в</w:t>
      </w:r>
      <w:r w:rsidRPr="008F76A7">
        <w:rPr>
          <w:rFonts w:eastAsia="Calibri"/>
          <w:sz w:val="24"/>
          <w:szCs w:val="24"/>
          <w:lang w:eastAsia="en-US"/>
        </w:rPr>
        <w:t>ы</w:t>
      </w:r>
      <w:r w:rsidRPr="008F76A7">
        <w:rPr>
          <w:rFonts w:eastAsia="Calibri"/>
          <w:sz w:val="24"/>
          <w:szCs w:val="24"/>
          <w:lang w:eastAsia="en-US"/>
        </w:rPr>
        <w:t>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F76A7">
        <w:rPr>
          <w:rFonts w:eastAsia="Calibri"/>
          <w:sz w:val="24"/>
          <w:szCs w:val="24"/>
          <w:lang w:eastAsia="en-US"/>
        </w:rPr>
        <w:t>характеристика лексики с точки зрения происхождения: лексика исконно ру</w:t>
      </w:r>
      <w:r w:rsidRPr="008F76A7">
        <w:rPr>
          <w:rFonts w:eastAsia="Calibri"/>
          <w:sz w:val="24"/>
          <w:szCs w:val="24"/>
          <w:lang w:eastAsia="en-US"/>
        </w:rPr>
        <w:t>с</w:t>
      </w:r>
      <w:r w:rsidRPr="008F76A7">
        <w:rPr>
          <w:rFonts w:eastAsia="Calibri"/>
          <w:sz w:val="24"/>
          <w:szCs w:val="24"/>
          <w:lang w:eastAsia="en-US"/>
        </w:rPr>
        <w:t>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</w:t>
      </w:r>
      <w:r w:rsidRPr="008F76A7">
        <w:rPr>
          <w:rFonts w:eastAsia="Calibri"/>
          <w:sz w:val="24"/>
          <w:szCs w:val="24"/>
          <w:lang w:eastAsia="en-US"/>
        </w:rPr>
        <w:t>ы</w:t>
      </w:r>
      <w:r w:rsidRPr="008F76A7">
        <w:rPr>
          <w:rFonts w:eastAsia="Calibri"/>
          <w:sz w:val="24"/>
          <w:szCs w:val="24"/>
          <w:lang w:eastAsia="en-US"/>
        </w:rPr>
        <w:t>ку-</w:t>
      </w:r>
      <w:r w:rsidRPr="008F76A7">
        <w:rPr>
          <w:rFonts w:eastAsia="Calibri"/>
          <w:sz w:val="24"/>
          <w:szCs w:val="24"/>
          <w:lang w:eastAsia="en-US"/>
        </w:rPr>
        <w:lastRenderedPageBreak/>
        <w:t>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</w:t>
      </w:r>
      <w:r w:rsidRPr="008F76A7">
        <w:rPr>
          <w:rFonts w:eastAsia="Calibri"/>
          <w:sz w:val="24"/>
          <w:szCs w:val="24"/>
          <w:lang w:eastAsia="en-US"/>
        </w:rPr>
        <w:t>а</w:t>
      </w:r>
      <w:r w:rsidRPr="008F76A7">
        <w:rPr>
          <w:rFonts w:eastAsia="Calibri"/>
          <w:sz w:val="24"/>
          <w:szCs w:val="24"/>
          <w:lang w:eastAsia="en-US"/>
        </w:rPr>
        <w:t>вянского языка в развитии русского литературного языка; стилистическая характер</w:t>
      </w:r>
      <w:r w:rsidRPr="008F76A7">
        <w:rPr>
          <w:rFonts w:eastAsia="Calibri"/>
          <w:sz w:val="24"/>
          <w:szCs w:val="24"/>
          <w:lang w:eastAsia="en-US"/>
        </w:rPr>
        <w:t>и</w:t>
      </w:r>
      <w:r w:rsidRPr="008F76A7">
        <w:rPr>
          <w:rFonts w:eastAsia="Calibri"/>
          <w:sz w:val="24"/>
          <w:szCs w:val="24"/>
          <w:lang w:eastAsia="en-US"/>
        </w:rPr>
        <w:t>стика старославянизмов (стилистически нейтральные, книжные, устаревшие);</w:t>
      </w:r>
      <w:proofErr w:type="gramEnd"/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</w:t>
      </w:r>
      <w:r w:rsidRPr="008F76A7">
        <w:rPr>
          <w:rFonts w:eastAsia="Calibri"/>
          <w:sz w:val="24"/>
          <w:szCs w:val="24"/>
          <w:lang w:eastAsia="en-US"/>
        </w:rPr>
        <w:t>е</w:t>
      </w:r>
      <w:r w:rsidRPr="008F76A7">
        <w:rPr>
          <w:rFonts w:eastAsia="Calibri"/>
          <w:sz w:val="24"/>
          <w:szCs w:val="24"/>
          <w:lang w:eastAsia="en-US"/>
        </w:rPr>
        <w:t>ние иноязычных слов;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определение значения современных неологизмов, характеристика неологизмов по сфере употребления и стил</w:t>
      </w:r>
      <w:r w:rsidRPr="008F76A7">
        <w:rPr>
          <w:rFonts w:eastAsia="Calibri"/>
          <w:sz w:val="24"/>
          <w:szCs w:val="24"/>
          <w:lang w:eastAsia="en-US"/>
        </w:rPr>
        <w:t>и</w:t>
      </w:r>
      <w:r w:rsidRPr="008F76A7">
        <w:rPr>
          <w:rFonts w:eastAsia="Calibri"/>
          <w:sz w:val="24"/>
          <w:szCs w:val="24"/>
          <w:lang w:eastAsia="en-US"/>
        </w:rPr>
        <w:t>стической окраске;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</w:t>
      </w:r>
      <w:r w:rsidRPr="008F76A7">
        <w:rPr>
          <w:rFonts w:eastAsia="Calibri"/>
          <w:sz w:val="24"/>
          <w:szCs w:val="24"/>
          <w:lang w:eastAsia="en-US"/>
        </w:rPr>
        <w:t>б</w:t>
      </w:r>
      <w:r w:rsidRPr="008F76A7">
        <w:rPr>
          <w:rFonts w:eastAsia="Calibri"/>
          <w:sz w:val="24"/>
          <w:szCs w:val="24"/>
          <w:lang w:eastAsia="en-US"/>
        </w:rPr>
        <w:t>разия диалектизмов;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</w:t>
      </w:r>
      <w:r w:rsidRPr="008F76A7">
        <w:rPr>
          <w:rFonts w:eastAsia="Calibri"/>
          <w:sz w:val="24"/>
          <w:szCs w:val="24"/>
          <w:lang w:eastAsia="en-US"/>
        </w:rPr>
        <w:t>с</w:t>
      </w:r>
      <w:r w:rsidRPr="008F76A7">
        <w:rPr>
          <w:rFonts w:eastAsia="Calibri"/>
          <w:sz w:val="24"/>
          <w:szCs w:val="24"/>
          <w:lang w:eastAsia="en-US"/>
        </w:rPr>
        <w:t>сах в современном русском языке;</w:t>
      </w:r>
    </w:p>
    <w:p w:rsidR="004903F1" w:rsidRPr="008F76A7" w:rsidRDefault="004903F1" w:rsidP="004903F1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соблюдение норм русского речевого этикета; понимание национальной спец</w:t>
      </w:r>
      <w:r w:rsidRPr="008F76A7">
        <w:rPr>
          <w:rFonts w:ascii="Times New Roman" w:hAnsi="Times New Roman"/>
          <w:sz w:val="24"/>
          <w:szCs w:val="24"/>
        </w:rPr>
        <w:t>и</w:t>
      </w:r>
      <w:r w:rsidRPr="008F76A7">
        <w:rPr>
          <w:rFonts w:ascii="Times New Roman" w:hAnsi="Times New Roman"/>
          <w:sz w:val="24"/>
          <w:szCs w:val="24"/>
        </w:rPr>
        <w:t>фики русского речевого этикета по сравнению с речевым этикетом других народов;</w:t>
      </w:r>
    </w:p>
    <w:p w:rsidR="004903F1" w:rsidRPr="008F76A7" w:rsidRDefault="004903F1" w:rsidP="004903F1">
      <w:pPr>
        <w:pStyle w:val="ConsPlusNormal"/>
        <w:numPr>
          <w:ilvl w:val="0"/>
          <w:numId w:val="4"/>
        </w:numPr>
        <w:ind w:left="0" w:firstLine="426"/>
        <w:jc w:val="both"/>
        <w:rPr>
          <w:rFonts w:eastAsia="Calibri"/>
          <w:sz w:val="24"/>
          <w:szCs w:val="24"/>
          <w:lang w:eastAsia="en-US"/>
        </w:rPr>
      </w:pPr>
      <w:r w:rsidRPr="008F76A7">
        <w:rPr>
          <w:rFonts w:eastAsia="Calibri"/>
          <w:sz w:val="24"/>
          <w:szCs w:val="24"/>
          <w:lang w:eastAsia="en-US"/>
        </w:rPr>
        <w:t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</w:t>
      </w:r>
      <w:r w:rsidRPr="008F76A7">
        <w:rPr>
          <w:rFonts w:eastAsia="Calibri"/>
          <w:sz w:val="24"/>
          <w:szCs w:val="24"/>
          <w:lang w:eastAsia="en-US"/>
        </w:rPr>
        <w:t>и</w:t>
      </w:r>
      <w:r w:rsidRPr="008F76A7">
        <w:rPr>
          <w:rFonts w:eastAsia="Calibri"/>
          <w:sz w:val="24"/>
          <w:szCs w:val="24"/>
          <w:lang w:eastAsia="en-US"/>
        </w:rPr>
        <w:t>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:rsidR="004903F1" w:rsidRPr="008F76A7" w:rsidRDefault="004903F1" w:rsidP="004903F1">
      <w:pPr>
        <w:pStyle w:val="ConsPlusNormal"/>
        <w:ind w:firstLine="426"/>
        <w:jc w:val="both"/>
        <w:rPr>
          <w:b/>
          <w:sz w:val="24"/>
          <w:szCs w:val="24"/>
        </w:rPr>
      </w:pPr>
      <w:r w:rsidRPr="008F76A7">
        <w:rPr>
          <w:b/>
          <w:sz w:val="24"/>
          <w:szCs w:val="24"/>
        </w:rPr>
        <w:t>2.Овладение основными нормами русского литературного языка (орфоэпич</w:t>
      </w:r>
      <w:r w:rsidRPr="008F76A7">
        <w:rPr>
          <w:b/>
          <w:sz w:val="24"/>
          <w:szCs w:val="24"/>
        </w:rPr>
        <w:t>е</w:t>
      </w:r>
      <w:r w:rsidRPr="008F76A7">
        <w:rPr>
          <w:b/>
          <w:sz w:val="24"/>
          <w:szCs w:val="24"/>
        </w:rPr>
        <w:t>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</w:t>
      </w:r>
      <w:r w:rsidRPr="008F76A7">
        <w:rPr>
          <w:b/>
          <w:sz w:val="24"/>
          <w:szCs w:val="24"/>
        </w:rPr>
        <w:t>о</w:t>
      </w:r>
      <w:r w:rsidRPr="008F76A7">
        <w:rPr>
          <w:b/>
          <w:sz w:val="24"/>
          <w:szCs w:val="24"/>
        </w:rPr>
        <w:t>совершенствованию, овладение основными стилистическими ресурсами лексики и фразеологии языка:</w:t>
      </w:r>
    </w:p>
    <w:p w:rsidR="004903F1" w:rsidRPr="008F76A7" w:rsidRDefault="004903F1" w:rsidP="004903F1"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4903F1" w:rsidRPr="008F76A7" w:rsidRDefault="004903F1" w:rsidP="004903F1"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</w:t>
      </w:r>
      <w:r w:rsidRPr="008F76A7">
        <w:rPr>
          <w:sz w:val="24"/>
          <w:szCs w:val="24"/>
        </w:rPr>
        <w:t>в</w:t>
      </w:r>
      <w:r w:rsidRPr="008F76A7">
        <w:rPr>
          <w:sz w:val="24"/>
          <w:szCs w:val="24"/>
        </w:rPr>
        <w:t>ными нормами литературного языка;</w:t>
      </w:r>
    </w:p>
    <w:p w:rsidR="004903F1" w:rsidRPr="008F76A7" w:rsidRDefault="004903F1" w:rsidP="004903F1"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соблюдение на письме и в устной речи норм современного русского литерату</w:t>
      </w:r>
      <w:r w:rsidRPr="008F76A7">
        <w:rPr>
          <w:sz w:val="24"/>
          <w:szCs w:val="24"/>
        </w:rPr>
        <w:t>р</w:t>
      </w:r>
      <w:r w:rsidRPr="008F76A7">
        <w:rPr>
          <w:sz w:val="24"/>
          <w:szCs w:val="24"/>
        </w:rPr>
        <w:t xml:space="preserve">ного языка и правил речевого этикета; </w:t>
      </w:r>
    </w:p>
    <w:p w:rsidR="004903F1" w:rsidRPr="008F76A7" w:rsidRDefault="004903F1" w:rsidP="004903F1"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8F76A7">
        <w:rPr>
          <w:sz w:val="24"/>
          <w:szCs w:val="24"/>
        </w:rPr>
        <w:t>дств дл</w:t>
      </w:r>
      <w:proofErr w:type="gramEnd"/>
      <w:r w:rsidRPr="008F76A7">
        <w:rPr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4903F1" w:rsidRPr="008F76A7" w:rsidRDefault="004903F1" w:rsidP="004903F1"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 xml:space="preserve">стремление к речевому самосовершенствованию; </w:t>
      </w:r>
    </w:p>
    <w:p w:rsidR="004903F1" w:rsidRPr="008F76A7" w:rsidRDefault="004903F1" w:rsidP="004903F1"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4903F1" w:rsidRPr="008F76A7" w:rsidRDefault="004903F1" w:rsidP="004903F1"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осознанное расширение своей речевой практики, развитие культуры использов</w:t>
      </w:r>
      <w:r w:rsidRPr="008F76A7">
        <w:rPr>
          <w:sz w:val="24"/>
          <w:szCs w:val="24"/>
        </w:rPr>
        <w:t>а</w:t>
      </w:r>
      <w:r w:rsidRPr="008F76A7">
        <w:rPr>
          <w:sz w:val="24"/>
          <w:szCs w:val="24"/>
        </w:rPr>
        <w:t>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4903F1" w:rsidRPr="008F76A7" w:rsidRDefault="004903F1" w:rsidP="004903F1">
      <w:pPr>
        <w:pStyle w:val="ConsPlusNormal"/>
        <w:ind w:firstLine="426"/>
        <w:jc w:val="both"/>
        <w:rPr>
          <w:sz w:val="24"/>
          <w:szCs w:val="24"/>
        </w:rPr>
      </w:pPr>
      <w:r w:rsidRPr="008F76A7">
        <w:rPr>
          <w:b/>
          <w:sz w:val="24"/>
          <w:szCs w:val="24"/>
        </w:rPr>
        <w:t>соблюдение основных орфоэпических и акцентологических норм современн</w:t>
      </w:r>
      <w:r w:rsidRPr="008F76A7">
        <w:rPr>
          <w:b/>
          <w:sz w:val="24"/>
          <w:szCs w:val="24"/>
        </w:rPr>
        <w:t>о</w:t>
      </w:r>
      <w:r w:rsidRPr="008F76A7">
        <w:rPr>
          <w:b/>
          <w:sz w:val="24"/>
          <w:szCs w:val="24"/>
        </w:rPr>
        <w:t>го русского литературного языка</w:t>
      </w:r>
      <w:r w:rsidRPr="008F76A7">
        <w:rPr>
          <w:sz w:val="24"/>
          <w:szCs w:val="24"/>
        </w:rPr>
        <w:t xml:space="preserve">: </w:t>
      </w:r>
    </w:p>
    <w:p w:rsidR="004903F1" w:rsidRPr="008F76A7" w:rsidRDefault="004903F1" w:rsidP="004903F1">
      <w:pPr>
        <w:pStyle w:val="ConsPlusNormal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proofErr w:type="gramStart"/>
      <w:r w:rsidRPr="008F76A7">
        <w:rPr>
          <w:sz w:val="24"/>
          <w:szCs w:val="24"/>
        </w:rPr>
        <w:t xml:space="preserve">произношение имен существительных‚ прилагательных, глаголов‚ полных </w:t>
      </w:r>
      <w:r w:rsidRPr="008F76A7">
        <w:rPr>
          <w:sz w:val="24"/>
          <w:szCs w:val="24"/>
        </w:rPr>
        <w:lastRenderedPageBreak/>
        <w:t>пр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>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</w:t>
      </w:r>
      <w:r w:rsidRPr="008F76A7">
        <w:rPr>
          <w:sz w:val="24"/>
          <w:szCs w:val="24"/>
        </w:rPr>
        <w:t>р</w:t>
      </w:r>
      <w:r w:rsidRPr="008F76A7">
        <w:rPr>
          <w:sz w:val="24"/>
          <w:szCs w:val="24"/>
        </w:rPr>
        <w:t xml:space="preserve">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8F76A7">
        <w:rPr>
          <w:i/>
          <w:sz w:val="24"/>
          <w:szCs w:val="24"/>
        </w:rPr>
        <w:t>ж</w:t>
      </w:r>
      <w:r w:rsidRPr="008F76A7">
        <w:rPr>
          <w:sz w:val="24"/>
          <w:szCs w:val="24"/>
        </w:rPr>
        <w:t xml:space="preserve"> и </w:t>
      </w:r>
      <w:r w:rsidRPr="008F76A7">
        <w:rPr>
          <w:i/>
          <w:sz w:val="24"/>
          <w:szCs w:val="24"/>
        </w:rPr>
        <w:t>ш</w:t>
      </w:r>
      <w:r w:rsidRPr="008F76A7">
        <w:rPr>
          <w:sz w:val="24"/>
          <w:szCs w:val="24"/>
        </w:rPr>
        <w:t xml:space="preserve">; произношение сочетания </w:t>
      </w:r>
      <w:proofErr w:type="spellStart"/>
      <w:r w:rsidRPr="008F76A7">
        <w:rPr>
          <w:i/>
          <w:sz w:val="24"/>
          <w:szCs w:val="24"/>
        </w:rPr>
        <w:t>чн</w:t>
      </w:r>
      <w:proofErr w:type="spellEnd"/>
      <w:r w:rsidRPr="008F76A7">
        <w:rPr>
          <w:sz w:val="24"/>
          <w:szCs w:val="24"/>
        </w:rPr>
        <w:t xml:space="preserve"> и </w:t>
      </w:r>
      <w:proofErr w:type="spellStart"/>
      <w:r w:rsidRPr="008F76A7">
        <w:rPr>
          <w:i/>
          <w:sz w:val="24"/>
          <w:szCs w:val="24"/>
        </w:rPr>
        <w:t>чт</w:t>
      </w:r>
      <w:proofErr w:type="spellEnd"/>
      <w:r w:rsidRPr="008F76A7">
        <w:rPr>
          <w:sz w:val="24"/>
          <w:szCs w:val="24"/>
        </w:rPr>
        <w:t>;</w:t>
      </w:r>
      <w:proofErr w:type="gramEnd"/>
      <w:r w:rsidRPr="008F76A7">
        <w:rPr>
          <w:sz w:val="24"/>
          <w:szCs w:val="24"/>
        </w:rPr>
        <w:t xml:space="preserve"> произношение же</w:t>
      </w:r>
      <w:r w:rsidRPr="008F76A7">
        <w:rPr>
          <w:sz w:val="24"/>
          <w:szCs w:val="24"/>
        </w:rPr>
        <w:t>н</w:t>
      </w:r>
      <w:r w:rsidRPr="008F76A7">
        <w:rPr>
          <w:sz w:val="24"/>
          <w:szCs w:val="24"/>
        </w:rPr>
        <w:t xml:space="preserve">ских отчеств на </w:t>
      </w:r>
      <w:proofErr w:type="gramStart"/>
      <w:r w:rsidRPr="008F76A7">
        <w:rPr>
          <w:sz w:val="24"/>
          <w:szCs w:val="24"/>
        </w:rPr>
        <w:t>-</w:t>
      </w:r>
      <w:proofErr w:type="spellStart"/>
      <w:r w:rsidRPr="008F76A7">
        <w:rPr>
          <w:i/>
          <w:sz w:val="24"/>
          <w:szCs w:val="24"/>
        </w:rPr>
        <w:t>и</w:t>
      </w:r>
      <w:proofErr w:type="gramEnd"/>
      <w:r w:rsidRPr="008F76A7">
        <w:rPr>
          <w:i/>
          <w:sz w:val="24"/>
          <w:szCs w:val="24"/>
        </w:rPr>
        <w:t>чна</w:t>
      </w:r>
      <w:proofErr w:type="spellEnd"/>
      <w:r w:rsidRPr="008F76A7">
        <w:rPr>
          <w:sz w:val="24"/>
          <w:szCs w:val="24"/>
        </w:rPr>
        <w:t>, -</w:t>
      </w:r>
      <w:proofErr w:type="spellStart"/>
      <w:r w:rsidRPr="008F76A7">
        <w:rPr>
          <w:i/>
          <w:sz w:val="24"/>
          <w:szCs w:val="24"/>
        </w:rPr>
        <w:t>инична</w:t>
      </w:r>
      <w:proofErr w:type="spellEnd"/>
      <w:r w:rsidRPr="008F76A7">
        <w:rPr>
          <w:sz w:val="24"/>
          <w:szCs w:val="24"/>
        </w:rPr>
        <w:t xml:space="preserve">; произношение твердого [н] перед мягкими [ф'] и [в']; произношение мягкого [н] перед </w:t>
      </w:r>
      <w:r w:rsidRPr="008F76A7">
        <w:rPr>
          <w:i/>
          <w:sz w:val="24"/>
          <w:szCs w:val="24"/>
        </w:rPr>
        <w:t>ч</w:t>
      </w:r>
      <w:r w:rsidRPr="008F76A7">
        <w:rPr>
          <w:sz w:val="24"/>
          <w:szCs w:val="24"/>
        </w:rPr>
        <w:t xml:space="preserve"> и </w:t>
      </w:r>
      <w:r w:rsidRPr="008F76A7">
        <w:rPr>
          <w:i/>
          <w:sz w:val="24"/>
          <w:szCs w:val="24"/>
        </w:rPr>
        <w:t>щ</w:t>
      </w:r>
      <w:r w:rsidRPr="008F76A7">
        <w:rPr>
          <w:sz w:val="24"/>
          <w:szCs w:val="24"/>
        </w:rPr>
        <w:t>.; постановка ударения в отдельных грамматич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>ских формах имён существительных, прилагательных; глаголов(в рамках изученного); в словоформах с непроизводными предлогами‚ в заимствованных словах;</w:t>
      </w:r>
    </w:p>
    <w:p w:rsidR="004903F1" w:rsidRPr="008F76A7" w:rsidRDefault="004903F1" w:rsidP="004903F1">
      <w:pPr>
        <w:pStyle w:val="ConsPlusNormal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4903F1" w:rsidRPr="008F76A7" w:rsidRDefault="004903F1" w:rsidP="004903F1">
      <w:pPr>
        <w:pStyle w:val="ConsPlusNormal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различение произносительных различий в русском языке, обусловленных те</w:t>
      </w:r>
      <w:r w:rsidRPr="008F76A7">
        <w:rPr>
          <w:sz w:val="24"/>
          <w:szCs w:val="24"/>
        </w:rPr>
        <w:t>м</w:t>
      </w:r>
      <w:r w:rsidRPr="008F76A7">
        <w:rPr>
          <w:sz w:val="24"/>
          <w:szCs w:val="24"/>
        </w:rPr>
        <w:t>пом речи и стилями речи;</w:t>
      </w:r>
    </w:p>
    <w:p w:rsidR="004903F1" w:rsidRPr="008F76A7" w:rsidRDefault="004903F1" w:rsidP="004903F1">
      <w:pPr>
        <w:pStyle w:val="ConsPlusNormal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различение вариантов орфоэпической и акцентологической нормы; употребл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 xml:space="preserve">ние слов с учётом произносительных вариантов орфоэпической нормы; </w:t>
      </w:r>
    </w:p>
    <w:p w:rsidR="004903F1" w:rsidRPr="008F76A7" w:rsidRDefault="004903F1" w:rsidP="004903F1">
      <w:pPr>
        <w:pStyle w:val="ConsPlusNormal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4903F1" w:rsidRPr="008F76A7" w:rsidRDefault="004903F1" w:rsidP="004903F1">
      <w:pPr>
        <w:pStyle w:val="ConsPlusNormal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понимание активных процессов в области произношения и ударения;</w:t>
      </w:r>
    </w:p>
    <w:p w:rsidR="004903F1" w:rsidRPr="008F76A7" w:rsidRDefault="004903F1" w:rsidP="004903F1">
      <w:pPr>
        <w:pStyle w:val="ConsPlusNormal"/>
        <w:ind w:firstLine="426"/>
        <w:jc w:val="both"/>
        <w:rPr>
          <w:b/>
          <w:sz w:val="24"/>
          <w:szCs w:val="24"/>
        </w:rPr>
      </w:pPr>
      <w:r w:rsidRPr="008F76A7">
        <w:rPr>
          <w:b/>
          <w:sz w:val="24"/>
          <w:szCs w:val="24"/>
        </w:rPr>
        <w:t>соблюдение основных лексических норм современного русского литературн</w:t>
      </w:r>
      <w:r w:rsidRPr="008F76A7">
        <w:rPr>
          <w:b/>
          <w:sz w:val="24"/>
          <w:szCs w:val="24"/>
        </w:rPr>
        <w:t>о</w:t>
      </w:r>
      <w:r w:rsidRPr="008F76A7">
        <w:rPr>
          <w:b/>
          <w:sz w:val="24"/>
          <w:szCs w:val="24"/>
        </w:rPr>
        <w:t xml:space="preserve">го языка: </w:t>
      </w:r>
    </w:p>
    <w:p w:rsidR="004903F1" w:rsidRPr="008F76A7" w:rsidRDefault="004903F1" w:rsidP="004903F1">
      <w:pPr>
        <w:pStyle w:val="ConsPlusNormal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>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4903F1" w:rsidRPr="008F76A7" w:rsidRDefault="004903F1" w:rsidP="004903F1">
      <w:pPr>
        <w:pStyle w:val="ConsPlusNormal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4903F1" w:rsidRPr="008F76A7" w:rsidRDefault="004903F1" w:rsidP="004903F1">
      <w:pPr>
        <w:pStyle w:val="ConsPlusNormal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употребление имён существительных, прилагательных, глаголов с учётом стил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>стических вариантов лексической нормы;</w:t>
      </w:r>
    </w:p>
    <w:p w:rsidR="004903F1" w:rsidRPr="008F76A7" w:rsidRDefault="004903F1" w:rsidP="004903F1">
      <w:pPr>
        <w:pStyle w:val="ConsPlusNormal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употребление синонимов, антонимов‚ омонимов с учётом стилистических вар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>антов лексической нормы;</w:t>
      </w:r>
    </w:p>
    <w:p w:rsidR="004903F1" w:rsidRPr="008F76A7" w:rsidRDefault="004903F1" w:rsidP="004903F1">
      <w:pPr>
        <w:pStyle w:val="ConsPlusNormal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различение типичных речевых ошибок;</w:t>
      </w:r>
    </w:p>
    <w:p w:rsidR="004903F1" w:rsidRPr="008F76A7" w:rsidRDefault="004903F1" w:rsidP="004903F1">
      <w:pPr>
        <w:pStyle w:val="ConsPlusNormal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редактирование текста с целью исправления речевых ошибок;</w:t>
      </w:r>
    </w:p>
    <w:p w:rsidR="004903F1" w:rsidRPr="008F76A7" w:rsidRDefault="004903F1" w:rsidP="004903F1">
      <w:pPr>
        <w:pStyle w:val="ConsPlusNormal"/>
        <w:numPr>
          <w:ilvl w:val="0"/>
          <w:numId w:val="7"/>
        </w:numPr>
        <w:ind w:left="0" w:firstLine="426"/>
        <w:jc w:val="both"/>
        <w:rPr>
          <w:b/>
          <w:sz w:val="24"/>
          <w:szCs w:val="24"/>
        </w:rPr>
      </w:pPr>
      <w:r w:rsidRPr="008F76A7">
        <w:rPr>
          <w:sz w:val="24"/>
          <w:szCs w:val="24"/>
        </w:rPr>
        <w:t>выявление и исправление речевых ошибок в устной речи;</w:t>
      </w:r>
    </w:p>
    <w:p w:rsidR="004903F1" w:rsidRPr="008F76A7" w:rsidRDefault="004903F1" w:rsidP="004903F1">
      <w:pPr>
        <w:pStyle w:val="ConsPlusNormal"/>
        <w:ind w:firstLine="426"/>
        <w:jc w:val="both"/>
        <w:rPr>
          <w:b/>
          <w:sz w:val="24"/>
          <w:szCs w:val="24"/>
        </w:rPr>
      </w:pPr>
      <w:r w:rsidRPr="008F76A7">
        <w:rPr>
          <w:b/>
          <w:sz w:val="24"/>
          <w:szCs w:val="24"/>
        </w:rPr>
        <w:t>соблюдение основных грамматических норм современного русского литер</w:t>
      </w:r>
      <w:r w:rsidRPr="008F76A7">
        <w:rPr>
          <w:b/>
          <w:sz w:val="24"/>
          <w:szCs w:val="24"/>
        </w:rPr>
        <w:t>а</w:t>
      </w:r>
      <w:r w:rsidRPr="008F76A7">
        <w:rPr>
          <w:b/>
          <w:sz w:val="24"/>
          <w:szCs w:val="24"/>
        </w:rPr>
        <w:t xml:space="preserve">турного языка: </w:t>
      </w:r>
    </w:p>
    <w:p w:rsidR="004903F1" w:rsidRPr="008F76A7" w:rsidRDefault="004903F1" w:rsidP="004903F1">
      <w:pPr>
        <w:pStyle w:val="ConsPlusNormal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>ческих объектов‚ употребление отдельных грамматических форм имен существител</w:t>
      </w:r>
      <w:r w:rsidRPr="008F76A7">
        <w:rPr>
          <w:sz w:val="24"/>
          <w:szCs w:val="24"/>
        </w:rPr>
        <w:t>ь</w:t>
      </w:r>
      <w:r w:rsidRPr="008F76A7">
        <w:rPr>
          <w:sz w:val="24"/>
          <w:szCs w:val="24"/>
        </w:rPr>
        <w:t>ных, прилагательных (в рамках изученного)</w:t>
      </w:r>
      <w:proofErr w:type="gramStart"/>
      <w:r w:rsidRPr="008F76A7">
        <w:rPr>
          <w:sz w:val="24"/>
          <w:szCs w:val="24"/>
        </w:rPr>
        <w:t>;с</w:t>
      </w:r>
      <w:proofErr w:type="gramEnd"/>
      <w:r w:rsidRPr="008F76A7">
        <w:rPr>
          <w:sz w:val="24"/>
          <w:szCs w:val="24"/>
        </w:rPr>
        <w:t>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</w:t>
      </w:r>
      <w:r w:rsidRPr="008F76A7">
        <w:rPr>
          <w:sz w:val="24"/>
          <w:szCs w:val="24"/>
        </w:rPr>
        <w:t>о</w:t>
      </w:r>
      <w:r w:rsidRPr="008F76A7">
        <w:rPr>
          <w:sz w:val="24"/>
          <w:szCs w:val="24"/>
        </w:rPr>
        <w:t>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 xml:space="preserve">го времени; формообразование глаголов совершенного и несовершенного вида‚ форм глаголов в повелительном наклонении; </w:t>
      </w:r>
      <w:proofErr w:type="gramStart"/>
      <w:r w:rsidRPr="008F76A7">
        <w:rPr>
          <w:sz w:val="24"/>
          <w:szCs w:val="24"/>
        </w:rPr>
        <w:t>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</w:t>
      </w:r>
      <w:r w:rsidRPr="008F76A7">
        <w:rPr>
          <w:sz w:val="24"/>
          <w:szCs w:val="24"/>
        </w:rPr>
        <w:t>а</w:t>
      </w:r>
      <w:r w:rsidRPr="008F76A7">
        <w:rPr>
          <w:sz w:val="24"/>
          <w:szCs w:val="24"/>
        </w:rPr>
        <w:t>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</w:t>
      </w:r>
      <w:r w:rsidRPr="008F76A7">
        <w:rPr>
          <w:sz w:val="24"/>
          <w:szCs w:val="24"/>
        </w:rPr>
        <w:t>о</w:t>
      </w:r>
      <w:r w:rsidRPr="008F76A7">
        <w:rPr>
          <w:sz w:val="24"/>
          <w:szCs w:val="24"/>
        </w:rPr>
        <w:t>вание определения в количественно-именных сочетаниях с числительными;</w:t>
      </w:r>
      <w:proofErr w:type="gramEnd"/>
      <w:r w:rsidRPr="008F76A7">
        <w:rPr>
          <w:sz w:val="24"/>
          <w:szCs w:val="24"/>
        </w:rPr>
        <w:t xml:space="preserve"> постро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 xml:space="preserve">ние словосочетаний по типу согласования; управление предлогов </w:t>
      </w:r>
      <w:proofErr w:type="gramStart"/>
      <w:r w:rsidRPr="008F76A7">
        <w:rPr>
          <w:i/>
          <w:sz w:val="24"/>
          <w:szCs w:val="24"/>
        </w:rPr>
        <w:t>благодаря</w:t>
      </w:r>
      <w:proofErr w:type="gramEnd"/>
      <w:r w:rsidRPr="008F76A7">
        <w:rPr>
          <w:i/>
          <w:sz w:val="24"/>
          <w:szCs w:val="24"/>
        </w:rPr>
        <w:t>, согласно, вопреки</w:t>
      </w:r>
      <w:r w:rsidRPr="008F76A7">
        <w:rPr>
          <w:sz w:val="24"/>
          <w:szCs w:val="24"/>
        </w:rPr>
        <w:t xml:space="preserve">; употребление предлогов </w:t>
      </w:r>
      <w:r w:rsidRPr="008F76A7">
        <w:rPr>
          <w:i/>
          <w:sz w:val="24"/>
          <w:szCs w:val="24"/>
        </w:rPr>
        <w:t>о</w:t>
      </w:r>
      <w:r w:rsidRPr="008F76A7">
        <w:rPr>
          <w:sz w:val="24"/>
          <w:szCs w:val="24"/>
        </w:rPr>
        <w:t xml:space="preserve">‚ </w:t>
      </w:r>
      <w:r w:rsidRPr="008F76A7">
        <w:rPr>
          <w:i/>
          <w:sz w:val="24"/>
          <w:szCs w:val="24"/>
        </w:rPr>
        <w:t>по</w:t>
      </w:r>
      <w:r w:rsidRPr="008F76A7">
        <w:rPr>
          <w:sz w:val="24"/>
          <w:szCs w:val="24"/>
        </w:rPr>
        <w:t xml:space="preserve">‚ </w:t>
      </w:r>
      <w:r w:rsidRPr="008F76A7">
        <w:rPr>
          <w:i/>
          <w:sz w:val="24"/>
          <w:szCs w:val="24"/>
        </w:rPr>
        <w:t>из</w:t>
      </w:r>
      <w:r w:rsidRPr="008F76A7">
        <w:rPr>
          <w:sz w:val="24"/>
          <w:szCs w:val="24"/>
        </w:rPr>
        <w:t xml:space="preserve">‚ </w:t>
      </w:r>
      <w:r w:rsidRPr="008F76A7">
        <w:rPr>
          <w:i/>
          <w:sz w:val="24"/>
          <w:szCs w:val="24"/>
        </w:rPr>
        <w:t>с</w:t>
      </w:r>
      <w:r w:rsidRPr="008F76A7">
        <w:rPr>
          <w:sz w:val="24"/>
          <w:szCs w:val="24"/>
        </w:rPr>
        <w:t xml:space="preserve"> в составе словосочетания‚ употребление предлога </w:t>
      </w:r>
      <w:r w:rsidRPr="008F76A7">
        <w:rPr>
          <w:i/>
          <w:sz w:val="24"/>
          <w:szCs w:val="24"/>
        </w:rPr>
        <w:t>по</w:t>
      </w:r>
      <w:r w:rsidRPr="008F76A7">
        <w:rPr>
          <w:sz w:val="24"/>
          <w:szCs w:val="24"/>
        </w:rPr>
        <w:t xml:space="preserve"> с количественными числительными в словосочетаниях с </w:t>
      </w:r>
      <w:r w:rsidRPr="008F76A7">
        <w:rPr>
          <w:sz w:val="24"/>
          <w:szCs w:val="24"/>
        </w:rPr>
        <w:lastRenderedPageBreak/>
        <w:t>распределител</w:t>
      </w:r>
      <w:r w:rsidRPr="008F76A7">
        <w:rPr>
          <w:sz w:val="24"/>
          <w:szCs w:val="24"/>
        </w:rPr>
        <w:t>ь</w:t>
      </w:r>
      <w:r w:rsidRPr="008F76A7">
        <w:rPr>
          <w:sz w:val="24"/>
          <w:szCs w:val="24"/>
        </w:rPr>
        <w:t>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4903F1" w:rsidRPr="008F76A7" w:rsidRDefault="004903F1" w:rsidP="004903F1">
      <w:pPr>
        <w:pStyle w:val="ConsPlusNormal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определение типичных грамматических ошибок в речи;</w:t>
      </w:r>
    </w:p>
    <w:p w:rsidR="004903F1" w:rsidRPr="008F76A7" w:rsidRDefault="004903F1" w:rsidP="004903F1">
      <w:pPr>
        <w:pStyle w:val="ConsPlusNormal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 w:rsidRPr="008F76A7">
        <w:rPr>
          <w:i/>
          <w:sz w:val="24"/>
          <w:szCs w:val="24"/>
        </w:rPr>
        <w:t>–а</w:t>
      </w:r>
      <w:proofErr w:type="gramEnd"/>
      <w:r w:rsidRPr="008F76A7">
        <w:rPr>
          <w:i/>
          <w:sz w:val="24"/>
          <w:szCs w:val="24"/>
        </w:rPr>
        <w:t>(-я)</w:t>
      </w:r>
      <w:r w:rsidRPr="008F76A7">
        <w:rPr>
          <w:sz w:val="24"/>
          <w:szCs w:val="24"/>
        </w:rPr>
        <w:t xml:space="preserve">, </w:t>
      </w:r>
      <w:r w:rsidRPr="008F76A7">
        <w:rPr>
          <w:i/>
          <w:sz w:val="24"/>
          <w:szCs w:val="24"/>
        </w:rPr>
        <w:t>-ы(и)</w:t>
      </w:r>
      <w:r w:rsidRPr="008F76A7">
        <w:rPr>
          <w:sz w:val="24"/>
          <w:szCs w:val="24"/>
        </w:rPr>
        <w:t>‚ различающихся по смыслу‚ литературных и разговорных форм глаголов‚ прича</w:t>
      </w:r>
      <w:r w:rsidRPr="008F76A7">
        <w:rPr>
          <w:sz w:val="24"/>
          <w:szCs w:val="24"/>
        </w:rPr>
        <w:t>с</w:t>
      </w:r>
      <w:r w:rsidRPr="008F76A7">
        <w:rPr>
          <w:sz w:val="24"/>
          <w:szCs w:val="24"/>
        </w:rPr>
        <w:t>тий‚ деепричастий‚ наречий;</w:t>
      </w:r>
    </w:p>
    <w:p w:rsidR="004903F1" w:rsidRPr="008F76A7" w:rsidRDefault="004903F1" w:rsidP="004903F1">
      <w:pPr>
        <w:pStyle w:val="ConsPlusNormal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4903F1" w:rsidRPr="008F76A7" w:rsidRDefault="004903F1" w:rsidP="004903F1">
      <w:pPr>
        <w:pStyle w:val="ConsPlusNormal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4903F1" w:rsidRPr="008F76A7" w:rsidRDefault="004903F1" w:rsidP="004903F1">
      <w:pPr>
        <w:pStyle w:val="ConsPlusNormal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правильное употребление синонимических грамматических конструкций с уч</w:t>
      </w:r>
      <w:r w:rsidRPr="008F76A7">
        <w:rPr>
          <w:sz w:val="24"/>
          <w:szCs w:val="24"/>
        </w:rPr>
        <w:t>ё</w:t>
      </w:r>
      <w:r w:rsidRPr="008F76A7">
        <w:rPr>
          <w:sz w:val="24"/>
          <w:szCs w:val="24"/>
        </w:rPr>
        <w:t>том смысловых и стилистических особенностей; редактирование текста с целью и</w:t>
      </w:r>
      <w:r w:rsidRPr="008F76A7">
        <w:rPr>
          <w:sz w:val="24"/>
          <w:szCs w:val="24"/>
        </w:rPr>
        <w:t>с</w:t>
      </w:r>
      <w:r w:rsidRPr="008F76A7">
        <w:rPr>
          <w:sz w:val="24"/>
          <w:szCs w:val="24"/>
        </w:rPr>
        <w:t>правления грамматических ошибок;</w:t>
      </w:r>
    </w:p>
    <w:p w:rsidR="004903F1" w:rsidRPr="008F76A7" w:rsidRDefault="004903F1" w:rsidP="004903F1">
      <w:pPr>
        <w:pStyle w:val="ConsPlusNormal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выявление и исправление грамматических ошибок в устной речи;</w:t>
      </w:r>
    </w:p>
    <w:p w:rsidR="004903F1" w:rsidRPr="008F76A7" w:rsidRDefault="004903F1" w:rsidP="004903F1">
      <w:pPr>
        <w:pStyle w:val="ConsPlusNormal"/>
        <w:ind w:firstLine="426"/>
        <w:jc w:val="both"/>
        <w:rPr>
          <w:b/>
          <w:sz w:val="24"/>
          <w:szCs w:val="24"/>
        </w:rPr>
      </w:pPr>
      <w:r w:rsidRPr="008F76A7">
        <w:rPr>
          <w:b/>
          <w:sz w:val="24"/>
          <w:szCs w:val="24"/>
        </w:rPr>
        <w:t>соблюдение основных норм русского речевого этикета:</w:t>
      </w:r>
    </w:p>
    <w:p w:rsidR="004903F1" w:rsidRPr="008F76A7" w:rsidRDefault="004903F1" w:rsidP="004903F1">
      <w:pPr>
        <w:pStyle w:val="ConsPlusNormal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этикетные формы и формулы обращения; этикетные формы обращения в официальной и неофициальной речевой ситуации; современные формулы обращения к н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 xml:space="preserve">знакомому человеку; употребление формы «он»; </w:t>
      </w:r>
    </w:p>
    <w:p w:rsidR="004903F1" w:rsidRPr="008F76A7" w:rsidRDefault="004903F1" w:rsidP="004903F1">
      <w:pPr>
        <w:pStyle w:val="ConsPlusNormal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соблюдение этикетных форм и устойчивых формул‚ принципов  этикетного  о</w:t>
      </w:r>
      <w:r w:rsidRPr="008F76A7">
        <w:rPr>
          <w:sz w:val="24"/>
          <w:szCs w:val="24"/>
        </w:rPr>
        <w:t>б</w:t>
      </w:r>
      <w:r w:rsidRPr="008F76A7">
        <w:rPr>
          <w:sz w:val="24"/>
          <w:szCs w:val="24"/>
        </w:rPr>
        <w:t>щения, лежащих в основе национального речевого этикета;</w:t>
      </w:r>
    </w:p>
    <w:p w:rsidR="004903F1" w:rsidRPr="008F76A7" w:rsidRDefault="004903F1" w:rsidP="004903F1">
      <w:pPr>
        <w:pStyle w:val="ConsPlusNormal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4903F1" w:rsidRPr="008F76A7" w:rsidRDefault="004903F1" w:rsidP="004903F1">
      <w:pPr>
        <w:pStyle w:val="ConsPlusNormal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использование в общении этикетных речевых тактик и приёмов‚ помогающих противостоять речевой агрессии;</w:t>
      </w:r>
    </w:p>
    <w:p w:rsidR="004903F1" w:rsidRPr="008F76A7" w:rsidRDefault="004903F1" w:rsidP="004903F1">
      <w:pPr>
        <w:pStyle w:val="ConsPlusNormal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использование при общении в электронной среде этики и русского речевого эт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>кета;</w:t>
      </w:r>
    </w:p>
    <w:p w:rsidR="004903F1" w:rsidRPr="008F76A7" w:rsidRDefault="004903F1" w:rsidP="004903F1">
      <w:pPr>
        <w:pStyle w:val="ConsPlusNormal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соблюдение норм русского этикетного речевого поведения в ситуациях делового общения;</w:t>
      </w:r>
    </w:p>
    <w:p w:rsidR="004903F1" w:rsidRPr="008F76A7" w:rsidRDefault="004903F1" w:rsidP="004903F1">
      <w:pPr>
        <w:pStyle w:val="ConsPlusNormal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понимание активных процессов в русском речевом этикете;</w:t>
      </w:r>
    </w:p>
    <w:p w:rsidR="004903F1" w:rsidRPr="008F76A7" w:rsidRDefault="004903F1" w:rsidP="004903F1">
      <w:pPr>
        <w:pStyle w:val="ConsPlusNormal"/>
        <w:ind w:firstLine="426"/>
        <w:jc w:val="both"/>
        <w:rPr>
          <w:sz w:val="24"/>
          <w:szCs w:val="24"/>
        </w:rPr>
      </w:pPr>
      <w:r w:rsidRPr="008F76A7">
        <w:rPr>
          <w:b/>
          <w:sz w:val="24"/>
          <w:szCs w:val="24"/>
        </w:rPr>
        <w:t>соблюдение основных орфографических норм современного русского литер</w:t>
      </w:r>
      <w:r w:rsidRPr="008F76A7">
        <w:rPr>
          <w:b/>
          <w:sz w:val="24"/>
          <w:szCs w:val="24"/>
        </w:rPr>
        <w:t>а</w:t>
      </w:r>
      <w:r w:rsidRPr="008F76A7">
        <w:rPr>
          <w:b/>
          <w:sz w:val="24"/>
          <w:szCs w:val="24"/>
        </w:rPr>
        <w:t xml:space="preserve">турного языка </w:t>
      </w:r>
      <w:r w:rsidRPr="008F76A7">
        <w:rPr>
          <w:sz w:val="24"/>
          <w:szCs w:val="24"/>
        </w:rPr>
        <w:t>(в рамках изученного в основном курсе);</w:t>
      </w:r>
    </w:p>
    <w:p w:rsidR="004903F1" w:rsidRPr="008F76A7" w:rsidRDefault="004903F1" w:rsidP="004903F1">
      <w:pPr>
        <w:pStyle w:val="ConsPlusNormal"/>
        <w:ind w:firstLine="426"/>
        <w:jc w:val="both"/>
        <w:rPr>
          <w:sz w:val="24"/>
          <w:szCs w:val="24"/>
        </w:rPr>
      </w:pPr>
      <w:r w:rsidRPr="008F76A7">
        <w:rPr>
          <w:b/>
          <w:sz w:val="24"/>
          <w:szCs w:val="24"/>
        </w:rPr>
        <w:t>соблюдение основных пунктуационных норм современного русского литер</w:t>
      </w:r>
      <w:r w:rsidRPr="008F76A7">
        <w:rPr>
          <w:b/>
          <w:sz w:val="24"/>
          <w:szCs w:val="24"/>
        </w:rPr>
        <w:t>а</w:t>
      </w:r>
      <w:r w:rsidRPr="008F76A7">
        <w:rPr>
          <w:b/>
          <w:sz w:val="24"/>
          <w:szCs w:val="24"/>
        </w:rPr>
        <w:t xml:space="preserve">турного языки </w:t>
      </w:r>
      <w:r w:rsidRPr="008F76A7">
        <w:rPr>
          <w:sz w:val="24"/>
          <w:szCs w:val="24"/>
        </w:rPr>
        <w:t>(в рамках изученного в основном курсе);</w:t>
      </w:r>
    </w:p>
    <w:p w:rsidR="004903F1" w:rsidRPr="008F76A7" w:rsidRDefault="004903F1" w:rsidP="004903F1">
      <w:pPr>
        <w:pStyle w:val="ConsPlusNormal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использование толковых, в том числе мультимедийных, словарей для определ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 xml:space="preserve">ния лексического значения слова, особенностей употребления; </w:t>
      </w:r>
    </w:p>
    <w:p w:rsidR="004903F1" w:rsidRPr="008F76A7" w:rsidRDefault="004903F1" w:rsidP="004903F1">
      <w:pPr>
        <w:pStyle w:val="ConsPlusNormal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>ния;</w:t>
      </w:r>
    </w:p>
    <w:p w:rsidR="004903F1" w:rsidRPr="008F76A7" w:rsidRDefault="004903F1" w:rsidP="004903F1">
      <w:pPr>
        <w:pStyle w:val="ConsPlusNormal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>мов, а также в процессе редактирования текста;</w:t>
      </w:r>
    </w:p>
    <w:p w:rsidR="004903F1" w:rsidRPr="008F76A7" w:rsidRDefault="004903F1" w:rsidP="004903F1">
      <w:pPr>
        <w:pStyle w:val="ConsPlusNormal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</w:t>
      </w:r>
      <w:r w:rsidRPr="008F76A7">
        <w:rPr>
          <w:sz w:val="24"/>
          <w:szCs w:val="24"/>
        </w:rPr>
        <w:t>о</w:t>
      </w:r>
      <w:r w:rsidRPr="008F76A7">
        <w:rPr>
          <w:sz w:val="24"/>
          <w:szCs w:val="24"/>
        </w:rPr>
        <w:t>знавания вариантов грамматической нормы; в процессе редактирования текста;</w:t>
      </w:r>
    </w:p>
    <w:p w:rsidR="004903F1" w:rsidRPr="008F76A7" w:rsidRDefault="004903F1" w:rsidP="004903F1">
      <w:pPr>
        <w:pStyle w:val="ConsPlusNormal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</w:t>
      </w:r>
      <w:r w:rsidRPr="008F76A7">
        <w:rPr>
          <w:sz w:val="24"/>
          <w:szCs w:val="24"/>
        </w:rPr>
        <w:t>ь</w:t>
      </w:r>
      <w:r w:rsidRPr="008F76A7">
        <w:rPr>
          <w:sz w:val="24"/>
          <w:szCs w:val="24"/>
        </w:rPr>
        <w:t>менной речи.</w:t>
      </w:r>
    </w:p>
    <w:p w:rsidR="004903F1" w:rsidRPr="008F76A7" w:rsidRDefault="004903F1" w:rsidP="004903F1">
      <w:pPr>
        <w:pStyle w:val="ConsPlusNormal"/>
        <w:ind w:firstLine="426"/>
        <w:jc w:val="both"/>
        <w:rPr>
          <w:b/>
          <w:sz w:val="24"/>
          <w:szCs w:val="24"/>
        </w:rPr>
      </w:pPr>
      <w:r w:rsidRPr="008F76A7">
        <w:rPr>
          <w:b/>
          <w:sz w:val="24"/>
          <w:szCs w:val="24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</w:t>
      </w:r>
      <w:r w:rsidRPr="008F76A7">
        <w:rPr>
          <w:b/>
          <w:sz w:val="24"/>
          <w:szCs w:val="24"/>
        </w:rPr>
        <w:t>е</w:t>
      </w:r>
      <w:r w:rsidRPr="008F76A7">
        <w:rPr>
          <w:b/>
          <w:sz w:val="24"/>
          <w:szCs w:val="24"/>
        </w:rPr>
        <w:t>менных средств устной и письменной коммуникации):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владение различными видами слушания (детальным, выборочным‚ ознаком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>тельным, критическим‚ интерактивным) монологической речи, учебно-научных, худ</w:t>
      </w:r>
      <w:r w:rsidRPr="008F76A7">
        <w:rPr>
          <w:sz w:val="24"/>
          <w:szCs w:val="24"/>
        </w:rPr>
        <w:t>о</w:t>
      </w:r>
      <w:r w:rsidRPr="008F76A7">
        <w:rPr>
          <w:sz w:val="24"/>
          <w:szCs w:val="24"/>
        </w:rPr>
        <w:t xml:space="preserve">жественных, публицистических текстов различных функционально-смысловых типов </w:t>
      </w:r>
      <w:r w:rsidRPr="008F76A7">
        <w:rPr>
          <w:sz w:val="24"/>
          <w:szCs w:val="24"/>
        </w:rPr>
        <w:lastRenderedPageBreak/>
        <w:t>речи;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rFonts w:eastAsia="Calibri"/>
          <w:sz w:val="24"/>
          <w:szCs w:val="24"/>
        </w:rPr>
      </w:pPr>
      <w:r w:rsidRPr="008F76A7">
        <w:rPr>
          <w:sz w:val="24"/>
          <w:szCs w:val="24"/>
        </w:rPr>
        <w:t>владение различными видами чтения (просмотровым, ознакомительным, из</w:t>
      </w:r>
      <w:r w:rsidRPr="008F76A7">
        <w:rPr>
          <w:sz w:val="24"/>
          <w:szCs w:val="24"/>
        </w:rPr>
        <w:t>у</w:t>
      </w:r>
      <w:r w:rsidRPr="008F76A7">
        <w:rPr>
          <w:sz w:val="24"/>
          <w:szCs w:val="24"/>
        </w:rPr>
        <w:t>чающим, поисковым) учебно-научных, художественных, публицистических текстов различных функционально-смысловых типов речи;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умение дифференцировать и интегрировать информацию прочитанного и пр</w:t>
      </w:r>
      <w:r w:rsidRPr="008F76A7">
        <w:rPr>
          <w:sz w:val="24"/>
          <w:szCs w:val="24"/>
        </w:rPr>
        <w:t>о</w:t>
      </w:r>
      <w:r w:rsidRPr="008F76A7">
        <w:rPr>
          <w:sz w:val="24"/>
          <w:szCs w:val="24"/>
        </w:rPr>
        <w:t xml:space="preserve">слушанного текста: отделять главные факты от </w:t>
      </w:r>
      <w:proofErr w:type="gramStart"/>
      <w:r w:rsidRPr="008F76A7">
        <w:rPr>
          <w:sz w:val="24"/>
          <w:szCs w:val="24"/>
        </w:rPr>
        <w:t>второстепенных</w:t>
      </w:r>
      <w:proofErr w:type="gramEnd"/>
      <w:r w:rsidRPr="008F76A7">
        <w:rPr>
          <w:sz w:val="24"/>
          <w:szCs w:val="24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</w:t>
      </w:r>
      <w:r w:rsidRPr="008F76A7">
        <w:rPr>
          <w:sz w:val="24"/>
          <w:szCs w:val="24"/>
        </w:rPr>
        <w:t>к</w:t>
      </w:r>
      <w:r w:rsidRPr="008F76A7">
        <w:rPr>
          <w:sz w:val="24"/>
          <w:szCs w:val="24"/>
        </w:rPr>
        <w:t>ста и определять средства их выражения;  определять начало и конец темы; выявлять логический план текста;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8F76A7">
        <w:rPr>
          <w:sz w:val="24"/>
          <w:szCs w:val="24"/>
        </w:rPr>
        <w:t>микротем</w:t>
      </w:r>
      <w:proofErr w:type="spellEnd"/>
      <w:r w:rsidRPr="008F76A7">
        <w:rPr>
          <w:sz w:val="24"/>
          <w:szCs w:val="24"/>
        </w:rPr>
        <w:t>; основных типов текстовых структур (индуктивные, дедуктивные, рамочные/ дедуктивно-индуктивные, стержн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>вые/индуктивно-дедуктивные);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</w:t>
      </w:r>
      <w:r w:rsidRPr="008F76A7">
        <w:rPr>
          <w:sz w:val="24"/>
          <w:szCs w:val="24"/>
        </w:rPr>
        <w:t>а</w:t>
      </w:r>
      <w:r w:rsidRPr="008F76A7">
        <w:rPr>
          <w:sz w:val="24"/>
          <w:szCs w:val="24"/>
        </w:rPr>
        <w:t>туры, примечаниями и т.д.; основными способами и средствами получения, перерабо</w:t>
      </w:r>
      <w:r w:rsidRPr="008F76A7">
        <w:rPr>
          <w:sz w:val="24"/>
          <w:szCs w:val="24"/>
        </w:rPr>
        <w:t>т</w:t>
      </w:r>
      <w:r w:rsidRPr="008F76A7">
        <w:rPr>
          <w:sz w:val="24"/>
          <w:szCs w:val="24"/>
        </w:rPr>
        <w:t>ки и преобразования информации (аннотация, конспект); использование графиков, диаграмм, схем для представления информации;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proofErr w:type="gramStart"/>
      <w:r w:rsidRPr="008F76A7">
        <w:rPr>
          <w:sz w:val="24"/>
          <w:szCs w:val="24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8F76A7">
        <w:rPr>
          <w:sz w:val="24"/>
          <w:szCs w:val="24"/>
        </w:rPr>
        <w:t>самопрезентация</w:t>
      </w:r>
      <w:proofErr w:type="spellEnd"/>
      <w:r w:rsidRPr="008F76A7">
        <w:rPr>
          <w:sz w:val="24"/>
          <w:szCs w:val="24"/>
        </w:rPr>
        <w:t>, просьба, принес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>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</w:t>
      </w:r>
      <w:r w:rsidRPr="008F76A7">
        <w:rPr>
          <w:sz w:val="24"/>
          <w:szCs w:val="24"/>
        </w:rPr>
        <w:t>н</w:t>
      </w:r>
      <w:r w:rsidRPr="008F76A7">
        <w:rPr>
          <w:sz w:val="24"/>
          <w:szCs w:val="24"/>
        </w:rPr>
        <w:t>зию на проектную работу одноклассника, доклад; принимать участие в учебно-научной дискуссии;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владение умениями учебно-делового общения: убеждения собеседника; побу</w:t>
      </w:r>
      <w:r w:rsidRPr="008F76A7">
        <w:rPr>
          <w:sz w:val="24"/>
          <w:szCs w:val="24"/>
        </w:rPr>
        <w:t>ж</w:t>
      </w:r>
      <w:r w:rsidRPr="008F76A7">
        <w:rPr>
          <w:sz w:val="24"/>
          <w:szCs w:val="24"/>
        </w:rPr>
        <w:t xml:space="preserve">дения собеседника к действию; информирования об объекте; объяснения сущности объекта; оценки; 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создание устных и письменных текстов описательного типа: определение, деф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 xml:space="preserve">ниция, собственно описание, пояснение; 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 xml:space="preserve">создание устных и письменных текстов </w:t>
      </w:r>
      <w:proofErr w:type="spellStart"/>
      <w:r w:rsidRPr="008F76A7">
        <w:rPr>
          <w:sz w:val="24"/>
          <w:szCs w:val="24"/>
        </w:rPr>
        <w:t>аргументативного</w:t>
      </w:r>
      <w:proofErr w:type="spellEnd"/>
      <w:r w:rsidRPr="008F76A7">
        <w:rPr>
          <w:sz w:val="24"/>
          <w:szCs w:val="24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</w:t>
      </w:r>
      <w:r w:rsidRPr="008F76A7">
        <w:rPr>
          <w:sz w:val="24"/>
          <w:szCs w:val="24"/>
        </w:rPr>
        <w:t>н</w:t>
      </w:r>
      <w:r w:rsidRPr="008F76A7">
        <w:rPr>
          <w:sz w:val="24"/>
          <w:szCs w:val="24"/>
        </w:rPr>
        <w:t xml:space="preserve">страции); оценка причин неэффективной аргументации в учебно-научном общении; 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чтение, комплексный анализ и создание текстов публицистических жанров (д</w:t>
      </w:r>
      <w:r w:rsidRPr="008F76A7">
        <w:rPr>
          <w:sz w:val="24"/>
          <w:szCs w:val="24"/>
        </w:rPr>
        <w:t>е</w:t>
      </w:r>
      <w:r w:rsidRPr="008F76A7">
        <w:rPr>
          <w:sz w:val="24"/>
          <w:szCs w:val="24"/>
        </w:rPr>
        <w:t>виз, слоган, путевые записки, проблемный очерк; тексты рекламных объявлений);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чтение, комплексный анализ и интерпретация текстов фольклора и художес</w:t>
      </w:r>
      <w:r w:rsidRPr="008F76A7">
        <w:rPr>
          <w:sz w:val="24"/>
          <w:szCs w:val="24"/>
        </w:rPr>
        <w:t>т</w:t>
      </w:r>
      <w:r w:rsidRPr="008F76A7">
        <w:rPr>
          <w:sz w:val="24"/>
          <w:szCs w:val="24"/>
        </w:rPr>
        <w:t>венных текстов или их фрагментов (народных и литературных сказок, рассказов, заг</w:t>
      </w:r>
      <w:r w:rsidRPr="008F76A7">
        <w:rPr>
          <w:sz w:val="24"/>
          <w:szCs w:val="24"/>
        </w:rPr>
        <w:t>а</w:t>
      </w:r>
      <w:r w:rsidRPr="008F76A7">
        <w:rPr>
          <w:sz w:val="24"/>
          <w:szCs w:val="24"/>
        </w:rPr>
        <w:t xml:space="preserve">док, пословиц, притч и т.п.); определение </w:t>
      </w:r>
      <w:proofErr w:type="spellStart"/>
      <w:r w:rsidRPr="008F76A7">
        <w:rPr>
          <w:sz w:val="24"/>
          <w:szCs w:val="24"/>
        </w:rPr>
        <w:t>фактуальной</w:t>
      </w:r>
      <w:proofErr w:type="spellEnd"/>
      <w:r w:rsidRPr="008F76A7">
        <w:rPr>
          <w:sz w:val="24"/>
          <w:szCs w:val="24"/>
        </w:rPr>
        <w:t xml:space="preserve"> и подтекстовой информации текста, его сильных позиций; 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создание объявлений (в устной и письменной форме); деловых писем;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оценивание устных и письменных речевых высказываний с точки зрения их э</w:t>
      </w:r>
      <w:r w:rsidRPr="008F76A7">
        <w:rPr>
          <w:sz w:val="24"/>
          <w:szCs w:val="24"/>
        </w:rPr>
        <w:t>ф</w:t>
      </w:r>
      <w:r w:rsidRPr="008F76A7">
        <w:rPr>
          <w:sz w:val="24"/>
          <w:szCs w:val="24"/>
        </w:rPr>
        <w:t xml:space="preserve">фективности, понимание основных причин коммуникативных неудач и объяснение их; оценивание собственной и чужой речи с точки зрения точного, уместного и </w:t>
      </w:r>
      <w:r w:rsidRPr="008F76A7">
        <w:rPr>
          <w:sz w:val="24"/>
          <w:szCs w:val="24"/>
        </w:rPr>
        <w:lastRenderedPageBreak/>
        <w:t>выраз</w:t>
      </w:r>
      <w:r w:rsidRPr="008F76A7">
        <w:rPr>
          <w:sz w:val="24"/>
          <w:szCs w:val="24"/>
        </w:rPr>
        <w:t>и</w:t>
      </w:r>
      <w:r w:rsidRPr="008F76A7">
        <w:rPr>
          <w:sz w:val="24"/>
          <w:szCs w:val="24"/>
        </w:rPr>
        <w:t>тельного словоупотребления;</w:t>
      </w:r>
    </w:p>
    <w:p w:rsidR="004903F1" w:rsidRPr="008F76A7" w:rsidRDefault="004903F1" w:rsidP="004903F1">
      <w:pPr>
        <w:pStyle w:val="ConsPlusNormal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8F76A7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4903F1" w:rsidRPr="008F76A7" w:rsidRDefault="004903F1" w:rsidP="004903F1">
      <w:pPr>
        <w:pStyle w:val="a3"/>
        <w:ind w:left="786"/>
        <w:rPr>
          <w:rFonts w:ascii="Times New Roman" w:hAnsi="Times New Roman"/>
          <w:b/>
          <w:caps/>
          <w:sz w:val="24"/>
          <w:szCs w:val="24"/>
        </w:rPr>
      </w:pPr>
    </w:p>
    <w:p w:rsidR="004903F1" w:rsidRPr="008F76A7" w:rsidRDefault="004903F1" w:rsidP="004903F1">
      <w:pPr>
        <w:pStyle w:val="a3"/>
        <w:ind w:left="786"/>
        <w:jc w:val="center"/>
        <w:rPr>
          <w:rFonts w:ascii="Times New Roman" w:hAnsi="Times New Roman"/>
          <w:b/>
          <w:caps/>
          <w:sz w:val="24"/>
          <w:szCs w:val="24"/>
        </w:rPr>
      </w:pPr>
      <w:r w:rsidRPr="008F76A7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4903F1" w:rsidRPr="008F76A7" w:rsidRDefault="004903F1" w:rsidP="004903F1">
      <w:pPr>
        <w:pStyle w:val="a3"/>
        <w:ind w:left="786"/>
        <w:jc w:val="center"/>
        <w:rPr>
          <w:rFonts w:ascii="Times New Roman" w:hAnsi="Times New Roman"/>
          <w:b/>
          <w:caps/>
          <w:sz w:val="24"/>
          <w:szCs w:val="24"/>
        </w:rPr>
      </w:pPr>
      <w:r w:rsidRPr="008F76A7">
        <w:rPr>
          <w:rFonts w:ascii="Times New Roman" w:hAnsi="Times New Roman"/>
          <w:b/>
          <w:caps/>
          <w:sz w:val="24"/>
          <w:szCs w:val="24"/>
        </w:rPr>
        <w:t>«Русский РОДНОЙ язык»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>9 класс. (17 ч)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>Раздел 1</w:t>
      </w:r>
      <w:r>
        <w:rPr>
          <w:rFonts w:ascii="Times New Roman" w:hAnsi="Times New Roman"/>
          <w:b/>
          <w:sz w:val="24"/>
          <w:szCs w:val="24"/>
        </w:rPr>
        <w:t xml:space="preserve">. Язык и культура 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</w:t>
      </w:r>
      <w:r w:rsidRPr="008F76A7">
        <w:rPr>
          <w:rFonts w:ascii="Times New Roman" w:hAnsi="Times New Roman"/>
          <w:sz w:val="24"/>
          <w:szCs w:val="24"/>
        </w:rPr>
        <w:t>у</w:t>
      </w:r>
      <w:r w:rsidRPr="008F76A7">
        <w:rPr>
          <w:rFonts w:ascii="Times New Roman" w:hAnsi="Times New Roman"/>
          <w:sz w:val="24"/>
          <w:szCs w:val="24"/>
        </w:rPr>
        <w:t>дожественной литературы, кинофильмов, песен, рекламных текстов и т.п.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Развитие языка как объективный процесс. Общее представление о внешних и вну</w:t>
      </w:r>
      <w:r w:rsidRPr="008F76A7">
        <w:rPr>
          <w:rFonts w:ascii="Times New Roman" w:hAnsi="Times New Roman"/>
          <w:sz w:val="24"/>
          <w:szCs w:val="24"/>
        </w:rPr>
        <w:t>т</w:t>
      </w:r>
      <w:r w:rsidRPr="008F76A7">
        <w:rPr>
          <w:rFonts w:ascii="Times New Roman" w:hAnsi="Times New Roman"/>
          <w:sz w:val="24"/>
          <w:szCs w:val="24"/>
        </w:rPr>
        <w:t>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става языка, «</w:t>
      </w:r>
      <w:proofErr w:type="spellStart"/>
      <w:r w:rsidRPr="008F76A7">
        <w:rPr>
          <w:rFonts w:ascii="Times New Roman" w:hAnsi="Times New Roman"/>
          <w:sz w:val="24"/>
          <w:szCs w:val="24"/>
        </w:rPr>
        <w:t>неологический</w:t>
      </w:r>
      <w:proofErr w:type="spellEnd"/>
      <w:r w:rsidRPr="008F76A7">
        <w:rPr>
          <w:rFonts w:ascii="Times New Roman" w:hAnsi="Times New Roman"/>
          <w:sz w:val="24"/>
          <w:szCs w:val="24"/>
        </w:rPr>
        <w:t xml:space="preserve"> бум» – рождение новых слов, изменение значений и пер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Культура речи 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>Основные орфоэпические нормы</w:t>
      </w:r>
      <w:r w:rsidRPr="008F76A7">
        <w:rPr>
          <w:rFonts w:ascii="Times New Roman" w:hAnsi="Times New Roman"/>
          <w:sz w:val="24"/>
          <w:szCs w:val="24"/>
        </w:rPr>
        <w:t xml:space="preserve"> современного русского литературного языка. Активные процессы в области произношения и ударения. Отражение произносител</w:t>
      </w:r>
      <w:r w:rsidRPr="008F76A7">
        <w:rPr>
          <w:rFonts w:ascii="Times New Roman" w:hAnsi="Times New Roman"/>
          <w:sz w:val="24"/>
          <w:szCs w:val="24"/>
        </w:rPr>
        <w:t>ь</w:t>
      </w:r>
      <w:r w:rsidRPr="008F76A7">
        <w:rPr>
          <w:rFonts w:ascii="Times New Roman" w:hAnsi="Times New Roman"/>
          <w:sz w:val="24"/>
          <w:szCs w:val="24"/>
        </w:rPr>
        <w:t>ных вариантов в современных орфоэпических словарях.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Нарушение орфоэпической нормы как художественный приём.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8F76A7">
        <w:rPr>
          <w:rFonts w:ascii="Times New Roman" w:hAnsi="Times New Roman"/>
          <w:sz w:val="24"/>
          <w:szCs w:val="24"/>
        </w:rPr>
        <w:t>Лексическая сочетаемость слова и точность. Свободная и несвободная лексическая с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 xml:space="preserve">четаемость. Типичные </w:t>
      </w:r>
      <w:proofErr w:type="gramStart"/>
      <w:r w:rsidRPr="008F76A7">
        <w:rPr>
          <w:rFonts w:ascii="Times New Roman" w:hAnsi="Times New Roman"/>
          <w:sz w:val="24"/>
          <w:szCs w:val="24"/>
        </w:rPr>
        <w:t>ошибки</w:t>
      </w:r>
      <w:proofErr w:type="gramEnd"/>
      <w:r w:rsidRPr="008F76A7">
        <w:rPr>
          <w:rFonts w:ascii="Times New Roman" w:hAnsi="Times New Roman"/>
          <w:sz w:val="24"/>
          <w:szCs w:val="24"/>
        </w:rPr>
        <w:t>‚ связанные с нарушением лексической сочетаемости.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Речевая избыточность и точность. Тавтология. Плеоназм. Типичные </w:t>
      </w:r>
      <w:proofErr w:type="gramStart"/>
      <w:r w:rsidRPr="008F76A7">
        <w:rPr>
          <w:rFonts w:ascii="Times New Roman" w:hAnsi="Times New Roman"/>
          <w:sz w:val="24"/>
          <w:szCs w:val="24"/>
        </w:rPr>
        <w:t>ошибки</w:t>
      </w:r>
      <w:proofErr w:type="gramEnd"/>
      <w:r w:rsidRPr="008F76A7">
        <w:rPr>
          <w:rFonts w:ascii="Times New Roman" w:hAnsi="Times New Roman"/>
          <w:sz w:val="24"/>
          <w:szCs w:val="24"/>
        </w:rPr>
        <w:t>‚ св</w:t>
      </w:r>
      <w:r w:rsidRPr="008F76A7">
        <w:rPr>
          <w:rFonts w:ascii="Times New Roman" w:hAnsi="Times New Roman"/>
          <w:sz w:val="24"/>
          <w:szCs w:val="24"/>
        </w:rPr>
        <w:t>я</w:t>
      </w:r>
      <w:r w:rsidRPr="008F76A7">
        <w:rPr>
          <w:rFonts w:ascii="Times New Roman" w:hAnsi="Times New Roman"/>
          <w:sz w:val="24"/>
          <w:szCs w:val="24"/>
        </w:rPr>
        <w:t>занные с речевой избыточностью.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Современные толковые словари. Отражение  вариантов лексической нормы в с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временных словарях. Словарные пометы.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>Основные грамматические нормы современного русского литературного яз</w:t>
      </w:r>
      <w:r w:rsidRPr="008F76A7">
        <w:rPr>
          <w:rFonts w:ascii="Times New Roman" w:hAnsi="Times New Roman"/>
          <w:b/>
          <w:sz w:val="24"/>
          <w:szCs w:val="24"/>
        </w:rPr>
        <w:t>ы</w:t>
      </w:r>
      <w:r w:rsidRPr="008F76A7">
        <w:rPr>
          <w:rFonts w:ascii="Times New Roman" w:hAnsi="Times New Roman"/>
          <w:b/>
          <w:sz w:val="24"/>
          <w:szCs w:val="24"/>
        </w:rPr>
        <w:t xml:space="preserve">ка. </w:t>
      </w:r>
      <w:r w:rsidRPr="008F76A7">
        <w:rPr>
          <w:rFonts w:ascii="Times New Roman" w:hAnsi="Times New Roman"/>
          <w:sz w:val="24"/>
          <w:szCs w:val="24"/>
        </w:rPr>
        <w:t xml:space="preserve">Типичные грамматические ошибки. Управление: управление предлогов </w:t>
      </w:r>
      <w:proofErr w:type="gramStart"/>
      <w:r w:rsidRPr="008F76A7">
        <w:rPr>
          <w:rFonts w:ascii="Times New Roman" w:hAnsi="Times New Roman"/>
          <w:i/>
          <w:sz w:val="24"/>
          <w:szCs w:val="24"/>
        </w:rPr>
        <w:t>благодаря</w:t>
      </w:r>
      <w:proofErr w:type="gramEnd"/>
      <w:r w:rsidRPr="008F76A7">
        <w:rPr>
          <w:rFonts w:ascii="Times New Roman" w:hAnsi="Times New Roman"/>
          <w:i/>
          <w:sz w:val="24"/>
          <w:szCs w:val="24"/>
        </w:rPr>
        <w:t>, согласно, вопреки</w:t>
      </w:r>
      <w:r w:rsidRPr="008F76A7">
        <w:rPr>
          <w:rFonts w:ascii="Times New Roman" w:hAnsi="Times New Roman"/>
          <w:sz w:val="24"/>
          <w:szCs w:val="24"/>
        </w:rPr>
        <w:t xml:space="preserve">; предлога </w:t>
      </w:r>
      <w:r w:rsidRPr="008F76A7">
        <w:rPr>
          <w:rFonts w:ascii="Times New Roman" w:hAnsi="Times New Roman"/>
          <w:i/>
          <w:sz w:val="24"/>
          <w:szCs w:val="24"/>
        </w:rPr>
        <w:t>по</w:t>
      </w:r>
      <w:r w:rsidRPr="008F76A7">
        <w:rPr>
          <w:rFonts w:ascii="Times New Roman" w:hAnsi="Times New Roman"/>
          <w:sz w:val="24"/>
          <w:szCs w:val="24"/>
        </w:rPr>
        <w:t xml:space="preserve"> с количественными числительными в словосочетаниях с распределительным значением (</w:t>
      </w:r>
      <w:r w:rsidRPr="008F76A7">
        <w:rPr>
          <w:rFonts w:ascii="Times New Roman" w:hAnsi="Times New Roman"/>
          <w:i/>
          <w:sz w:val="24"/>
          <w:szCs w:val="24"/>
        </w:rPr>
        <w:t>по пять груш – по пяти груш</w:t>
      </w:r>
      <w:r w:rsidRPr="008F76A7">
        <w:rPr>
          <w:rFonts w:ascii="Times New Roman" w:hAnsi="Times New Roman"/>
          <w:sz w:val="24"/>
          <w:szCs w:val="24"/>
        </w:rPr>
        <w:t>). Правильное постро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ние словосочетаний по типу управления (</w:t>
      </w:r>
      <w:r w:rsidRPr="008F76A7">
        <w:rPr>
          <w:rFonts w:ascii="Times New Roman" w:hAnsi="Times New Roman"/>
          <w:i/>
          <w:sz w:val="24"/>
          <w:szCs w:val="24"/>
        </w:rPr>
        <w:t>отзыв о книге – рецензия на книгу, обидеться на слово – обижен словами</w:t>
      </w:r>
      <w:r w:rsidRPr="008F76A7">
        <w:rPr>
          <w:rFonts w:ascii="Times New Roman" w:hAnsi="Times New Roman"/>
          <w:sz w:val="24"/>
          <w:szCs w:val="24"/>
        </w:rPr>
        <w:t xml:space="preserve">). Правильное употребление предлогов </w:t>
      </w:r>
      <w:r w:rsidRPr="008F76A7">
        <w:rPr>
          <w:rFonts w:ascii="Times New Roman" w:hAnsi="Times New Roman"/>
          <w:i/>
          <w:sz w:val="24"/>
          <w:szCs w:val="24"/>
        </w:rPr>
        <w:t xml:space="preserve">о‚ по‚ из‚ </w:t>
      </w:r>
      <w:proofErr w:type="spellStart"/>
      <w:proofErr w:type="gramStart"/>
      <w:r w:rsidRPr="008F76A7">
        <w:rPr>
          <w:rFonts w:ascii="Times New Roman" w:hAnsi="Times New Roman"/>
          <w:i/>
          <w:sz w:val="24"/>
          <w:szCs w:val="24"/>
        </w:rPr>
        <w:t>с</w:t>
      </w:r>
      <w:r w:rsidRPr="008F76A7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8F76A7">
        <w:rPr>
          <w:rFonts w:ascii="Times New Roman" w:hAnsi="Times New Roman"/>
          <w:sz w:val="24"/>
          <w:szCs w:val="24"/>
        </w:rPr>
        <w:t xml:space="preserve"> составе словосочетания (</w:t>
      </w:r>
      <w:r w:rsidRPr="008F76A7">
        <w:rPr>
          <w:rFonts w:ascii="Times New Roman" w:hAnsi="Times New Roman"/>
          <w:i/>
          <w:sz w:val="24"/>
          <w:szCs w:val="24"/>
        </w:rPr>
        <w:t>приехать из Москвы – приехать с Урала).</w:t>
      </w:r>
      <w:r w:rsidRPr="008F76A7">
        <w:rPr>
          <w:rFonts w:ascii="Times New Roman" w:hAnsi="Times New Roman"/>
          <w:sz w:val="24"/>
          <w:szCs w:val="24"/>
        </w:rPr>
        <w:t>Нагромождение одних и тех же падежных форм, в частности родительного и творительного падежа.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Нормы употребления причастных и деепричастных оборотов‚ предложений с ко</w:t>
      </w:r>
      <w:r w:rsidRPr="008F76A7">
        <w:rPr>
          <w:rFonts w:ascii="Times New Roman" w:hAnsi="Times New Roman"/>
          <w:sz w:val="24"/>
          <w:szCs w:val="24"/>
        </w:rPr>
        <w:t>с</w:t>
      </w:r>
      <w:r w:rsidRPr="008F76A7">
        <w:rPr>
          <w:rFonts w:ascii="Times New Roman" w:hAnsi="Times New Roman"/>
          <w:sz w:val="24"/>
          <w:szCs w:val="24"/>
        </w:rPr>
        <w:t>венной речью.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Типичные ошибки в построении сложных предложений: постановка рядом двух однозначных союзо</w:t>
      </w:r>
      <w:proofErr w:type="gramStart"/>
      <w:r w:rsidRPr="008F76A7">
        <w:rPr>
          <w:rFonts w:ascii="Times New Roman" w:hAnsi="Times New Roman"/>
          <w:sz w:val="24"/>
          <w:szCs w:val="24"/>
        </w:rPr>
        <w:t>в(</w:t>
      </w:r>
      <w:proofErr w:type="gramEnd"/>
      <w:r w:rsidRPr="008F76A7">
        <w:rPr>
          <w:rFonts w:ascii="Times New Roman" w:hAnsi="Times New Roman"/>
          <w:i/>
          <w:sz w:val="24"/>
          <w:szCs w:val="24"/>
        </w:rPr>
        <w:t>но и однако, что и будто, что и как будто</w:t>
      </w:r>
      <w:r w:rsidRPr="008F76A7">
        <w:rPr>
          <w:rFonts w:ascii="Times New Roman" w:hAnsi="Times New Roman"/>
          <w:sz w:val="24"/>
          <w:szCs w:val="24"/>
        </w:rPr>
        <w:t xml:space="preserve">)‚ повторение частицы бы в предложениях с союзами </w:t>
      </w:r>
      <w:r w:rsidRPr="008F76A7">
        <w:rPr>
          <w:rFonts w:ascii="Times New Roman" w:hAnsi="Times New Roman"/>
          <w:i/>
          <w:sz w:val="24"/>
          <w:szCs w:val="24"/>
        </w:rPr>
        <w:t>чтобы</w:t>
      </w:r>
      <w:r w:rsidRPr="008F76A7">
        <w:rPr>
          <w:rFonts w:ascii="Times New Roman" w:hAnsi="Times New Roman"/>
          <w:sz w:val="24"/>
          <w:szCs w:val="24"/>
        </w:rPr>
        <w:t xml:space="preserve"> и </w:t>
      </w:r>
      <w:r w:rsidRPr="008F76A7">
        <w:rPr>
          <w:rFonts w:ascii="Times New Roman" w:hAnsi="Times New Roman"/>
          <w:i/>
          <w:sz w:val="24"/>
          <w:szCs w:val="24"/>
        </w:rPr>
        <w:t>если бы</w:t>
      </w:r>
      <w:r w:rsidRPr="008F76A7">
        <w:rPr>
          <w:rFonts w:ascii="Times New Roman" w:hAnsi="Times New Roman"/>
          <w:sz w:val="24"/>
          <w:szCs w:val="24"/>
        </w:rPr>
        <w:t>‚ введение в сложное предложение лишних указательных местоимений.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Отражение вариантов грамматической нормы в современных грамматических сл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>варях и справочниках. Словарные пометы.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>Речевой этикет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Этика и этикет в электронной среде общения. Понятие не этикета. Этикет </w:t>
      </w:r>
      <w:proofErr w:type="gramStart"/>
      <w:r w:rsidRPr="008F76A7">
        <w:rPr>
          <w:rFonts w:ascii="Times New Roman" w:hAnsi="Times New Roman"/>
          <w:sz w:val="24"/>
          <w:szCs w:val="24"/>
        </w:rPr>
        <w:t>Инте</w:t>
      </w:r>
      <w:r w:rsidRPr="008F76A7">
        <w:rPr>
          <w:rFonts w:ascii="Times New Roman" w:hAnsi="Times New Roman"/>
          <w:sz w:val="24"/>
          <w:szCs w:val="24"/>
        </w:rPr>
        <w:t>р</w:t>
      </w:r>
      <w:r w:rsidRPr="008F76A7">
        <w:rPr>
          <w:rFonts w:ascii="Times New Roman" w:hAnsi="Times New Roman"/>
          <w:sz w:val="24"/>
          <w:szCs w:val="24"/>
        </w:rPr>
        <w:t>нет-переписки</w:t>
      </w:r>
      <w:proofErr w:type="gramEnd"/>
      <w:r w:rsidRPr="008F76A7">
        <w:rPr>
          <w:rFonts w:ascii="Times New Roman" w:hAnsi="Times New Roman"/>
          <w:sz w:val="24"/>
          <w:szCs w:val="24"/>
        </w:rPr>
        <w:t xml:space="preserve">. Этические нормы, правила этикета </w:t>
      </w:r>
      <w:proofErr w:type="gramStart"/>
      <w:r w:rsidRPr="008F76A7">
        <w:rPr>
          <w:rFonts w:ascii="Times New Roman" w:hAnsi="Times New Roman"/>
          <w:sz w:val="24"/>
          <w:szCs w:val="24"/>
        </w:rPr>
        <w:t>Интернет-дискуссии</w:t>
      </w:r>
      <w:proofErr w:type="gramEnd"/>
      <w:r w:rsidRPr="008F76A7">
        <w:rPr>
          <w:rFonts w:ascii="Times New Roman" w:hAnsi="Times New Roman"/>
          <w:sz w:val="24"/>
          <w:szCs w:val="24"/>
        </w:rPr>
        <w:t>, Интернет-полемики. Этикетное речевое поведение в ситуациях делового общения.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>Раздел 3. Речь. Ре</w:t>
      </w:r>
      <w:r>
        <w:rPr>
          <w:rFonts w:ascii="Times New Roman" w:hAnsi="Times New Roman"/>
          <w:b/>
          <w:sz w:val="24"/>
          <w:szCs w:val="24"/>
        </w:rPr>
        <w:t xml:space="preserve">чевая деятельность. Текст 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>Язык и речь. Виды речевой деятельности</w:t>
      </w:r>
      <w:r w:rsidRPr="008F76A7">
        <w:rPr>
          <w:rFonts w:ascii="Times New Roman" w:hAnsi="Times New Roman"/>
          <w:b/>
          <w:sz w:val="24"/>
          <w:szCs w:val="24"/>
        </w:rPr>
        <w:tab/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8F76A7">
        <w:rPr>
          <w:rFonts w:ascii="Times New Roman" w:hAnsi="Times New Roman"/>
          <w:sz w:val="24"/>
          <w:szCs w:val="24"/>
        </w:rPr>
        <w:t>дистантное</w:t>
      </w:r>
      <w:proofErr w:type="spellEnd"/>
      <w:r w:rsidRPr="008F76A7">
        <w:rPr>
          <w:rFonts w:ascii="Times New Roman" w:hAnsi="Times New Roman"/>
          <w:sz w:val="24"/>
          <w:szCs w:val="24"/>
        </w:rPr>
        <w:t xml:space="preserve"> общение.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lastRenderedPageBreak/>
        <w:t>Текст как единица языка и речи</w:t>
      </w:r>
    </w:p>
    <w:p w:rsidR="004903F1" w:rsidRPr="008F76A7" w:rsidRDefault="004903F1" w:rsidP="004903F1">
      <w:pPr>
        <w:pStyle w:val="a4"/>
        <w:tabs>
          <w:tab w:val="left" w:pos="108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Виды преобразования текстов: аннотация, конспект. Использование графиков, ди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 xml:space="preserve">грамм, схем для представления информации. 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 xml:space="preserve">Функциональные разновидности языка </w:t>
      </w:r>
    </w:p>
    <w:p w:rsidR="004903F1" w:rsidRPr="008F76A7" w:rsidRDefault="004903F1" w:rsidP="004903F1">
      <w:pPr>
        <w:pStyle w:val="a4"/>
        <w:tabs>
          <w:tab w:val="left" w:pos="108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Разговорная речь. Анекдот, шутка.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Официально-деловой стиль. Деловое письмо, его структурные элементы и язык</w:t>
      </w:r>
      <w:r w:rsidRPr="008F76A7">
        <w:rPr>
          <w:rFonts w:ascii="Times New Roman" w:hAnsi="Times New Roman"/>
          <w:sz w:val="24"/>
          <w:szCs w:val="24"/>
        </w:rPr>
        <w:t>о</w:t>
      </w:r>
      <w:r w:rsidRPr="008F76A7">
        <w:rPr>
          <w:rFonts w:ascii="Times New Roman" w:hAnsi="Times New Roman"/>
          <w:sz w:val="24"/>
          <w:szCs w:val="24"/>
        </w:rPr>
        <w:t xml:space="preserve">вые особенности. </w:t>
      </w:r>
    </w:p>
    <w:p w:rsidR="004903F1" w:rsidRPr="008F76A7" w:rsidRDefault="004903F1" w:rsidP="004903F1">
      <w:pPr>
        <w:pStyle w:val="a4"/>
        <w:tabs>
          <w:tab w:val="left" w:pos="108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Учебно-научный стиль. Доклад, сообщение. Речь оппонента на защите проекта.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Публицистический стиль. Проблемный очерк. 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Язык художественной литературы. Диалогичность в художественном произвед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 xml:space="preserve">нии. Текст и </w:t>
      </w:r>
      <w:proofErr w:type="spellStart"/>
      <w:r w:rsidRPr="008F76A7">
        <w:rPr>
          <w:rFonts w:ascii="Times New Roman" w:hAnsi="Times New Roman"/>
          <w:sz w:val="24"/>
          <w:szCs w:val="24"/>
        </w:rPr>
        <w:t>интертекст</w:t>
      </w:r>
      <w:proofErr w:type="spellEnd"/>
      <w:r w:rsidRPr="008F76A7">
        <w:rPr>
          <w:rFonts w:ascii="Times New Roman" w:hAnsi="Times New Roman"/>
          <w:sz w:val="24"/>
          <w:szCs w:val="24"/>
        </w:rPr>
        <w:t>. Афоризмы. Прецедентные тексты.</w:t>
      </w: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</w:p>
    <w:p w:rsidR="004903F1" w:rsidRPr="008F76A7" w:rsidRDefault="004903F1" w:rsidP="004903F1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903F1" w:rsidRPr="00D61C14" w:rsidRDefault="004903F1" w:rsidP="004903F1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D61C14">
        <w:rPr>
          <w:rFonts w:ascii="Times New Roman" w:hAnsi="Times New Roman"/>
          <w:b/>
          <w:sz w:val="26"/>
          <w:szCs w:val="26"/>
        </w:rPr>
        <w:t>Календарно – тематическое планирование учебного предмета</w:t>
      </w:r>
    </w:p>
    <w:p w:rsidR="004903F1" w:rsidRPr="00D61C14" w:rsidRDefault="004903F1" w:rsidP="004903F1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D61C14">
        <w:rPr>
          <w:rFonts w:ascii="Times New Roman" w:hAnsi="Times New Roman"/>
          <w:b/>
          <w:sz w:val="26"/>
          <w:szCs w:val="26"/>
        </w:rPr>
        <w:t>«Русский РОДНОЙ язык»</w:t>
      </w:r>
    </w:p>
    <w:p w:rsidR="004903F1" w:rsidRPr="00D61C14" w:rsidRDefault="004903F1" w:rsidP="004903F1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D61C14">
        <w:rPr>
          <w:rFonts w:ascii="Times New Roman" w:hAnsi="Times New Roman"/>
          <w:b/>
          <w:sz w:val="26"/>
          <w:szCs w:val="26"/>
        </w:rPr>
        <w:t xml:space="preserve">9 класс </w:t>
      </w:r>
    </w:p>
    <w:p w:rsidR="004903F1" w:rsidRPr="00D61C14" w:rsidRDefault="004903F1" w:rsidP="004903F1">
      <w:pPr>
        <w:ind w:firstLine="426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992"/>
        <w:gridCol w:w="992"/>
        <w:gridCol w:w="3119"/>
      </w:tblGrid>
      <w:tr w:rsidR="004903F1" w:rsidRPr="00475760" w:rsidTr="00523414">
        <w:trPr>
          <w:trHeight w:val="660"/>
        </w:trPr>
        <w:tc>
          <w:tcPr>
            <w:tcW w:w="709" w:type="dxa"/>
            <w:vMerge w:val="restart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</w:tcPr>
          <w:p w:rsidR="004903F1" w:rsidRPr="00475760" w:rsidRDefault="004903F1" w:rsidP="0052341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992" w:type="dxa"/>
            <w:vMerge w:val="restart"/>
          </w:tcPr>
          <w:p w:rsidR="004903F1" w:rsidRPr="00475760" w:rsidRDefault="004903F1" w:rsidP="0052341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4903F1" w:rsidRPr="00475760" w:rsidRDefault="004903F1" w:rsidP="0052341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3119" w:type="dxa"/>
            <w:vMerge w:val="restart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виды деятел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ь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ности </w:t>
            </w:r>
            <w:proofErr w:type="gramStart"/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903F1" w:rsidRPr="00475760" w:rsidTr="00523414">
        <w:trPr>
          <w:trHeight w:val="313"/>
        </w:trPr>
        <w:tc>
          <w:tcPr>
            <w:tcW w:w="709" w:type="dxa"/>
            <w:vMerge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4903F1" w:rsidRPr="00475760" w:rsidRDefault="004903F1" w:rsidP="0052341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903F1" w:rsidRPr="00475760" w:rsidRDefault="004903F1" w:rsidP="0052341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70"/>
        </w:trPr>
        <w:tc>
          <w:tcPr>
            <w:tcW w:w="709" w:type="dxa"/>
          </w:tcPr>
          <w:p w:rsidR="004903F1" w:rsidRPr="00475760" w:rsidRDefault="004903F1" w:rsidP="0052341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4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Язык и культура </w:t>
            </w:r>
          </w:p>
        </w:tc>
      </w:tr>
      <w:tr w:rsidR="004903F1" w:rsidRPr="00475760" w:rsidTr="00523414">
        <w:trPr>
          <w:trHeight w:val="1796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как зеркало наци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нальной культуры и истории народа (обобщение). Примеры ключевых слов (концептов) русской культуры, их национально-историческая зн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чимость.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Моделировать  речевую 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туацию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основные особенности устной и пис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менной речи, разговорной и книжной речи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Создавать устные и пис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менные подготовленные и неподготовленные монол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гические высказывания, устные диалогические в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сказывания.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вид общения с точки зрения соответствия речевой ситуации.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речевую ситуацию и выбирать наиб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лее эффективную страт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гию речевого поведения; 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Реализовать данную страт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гию в общении с использ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ванием различных речевых тактик; 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Гибко менять свое речевое поведение в зависимости от изменения ситуации общ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ния. 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1032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Крылатые слова и выражения (пр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цедентные тексты) из произведений художественной литературы, кин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фильмов, песен, рекламных текстов и т.п.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1033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1032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Стремительный рост словарного состава языка, «</w:t>
            </w:r>
            <w:proofErr w:type="spell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неологический</w:t>
            </w:r>
            <w:proofErr w:type="spell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бум» – рождение новых слов, изм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нение значений и переосмысление имеющихся в языке слов, их стил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стическая переоценка, создание н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вой фразеологии, активизация пр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цесса заимствования иноязычных слов.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654"/>
        </w:trPr>
        <w:tc>
          <w:tcPr>
            <w:tcW w:w="9781" w:type="dxa"/>
            <w:gridSpan w:val="5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Культура речи </w:t>
            </w:r>
          </w:p>
        </w:tc>
      </w:tr>
      <w:tr w:rsidR="004903F1" w:rsidRPr="00475760" w:rsidTr="00523414">
        <w:trPr>
          <w:trHeight w:val="2245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орфоэпические нормы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современного русского литерату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ного языка. Активные процессы в области произношения и ударения. </w:t>
            </w: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разные  приёмы слушания.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вид слушания и соответствие его речевой ситуации.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Оценивать приемы слуш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ния собеседников.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Учиться подбирать прием слушания, соответству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щий языковой ситуации. 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Совершенствовать артик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ляционные возможности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Овладевать  приёмами д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хательной гимнастики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речевую ситуацию и выбирать наиб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лее эффективную страт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гию речевого поведения;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уместность 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пользования громкости, темпа устной речи в разных ситуациях  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Демонстрировать уместное использование громкости, темпа в некоторых выск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зываниях: скороговорках, </w:t>
            </w:r>
            <w:proofErr w:type="spell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чистоговорках</w:t>
            </w:r>
            <w:proofErr w:type="spell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считалках и т.д.  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 Реализовать данную стр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тегию в общении с испол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зованием различных реч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вых тактик;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Захватывать и удерживать инициативу общения или предоставлять партнеру возможность реализовать его замысел в зависимости от ваших намерений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реагировать на коммуникативные помехи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Гибко менять свое речевое поведение в зависимости от изменения ситуации общ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ния;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Анализировать, 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контрол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ровать собственную ко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муникативную практику в каждой конкретной речевой ситуации </w:t>
            </w:r>
          </w:p>
        </w:tc>
      </w:tr>
      <w:tr w:rsidR="004903F1" w:rsidRPr="00475760" w:rsidTr="00523414">
        <w:trPr>
          <w:trHeight w:val="2608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произносительных вариантов в современных орфоэпич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ских словарях.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орфоэпической нормы как художественный приём.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1824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орфоэпические нормы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современного русского литерату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ного языка. Практикум.</w:t>
            </w: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246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лексические нормы современного русского литерату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ного языка. 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Лексическая сочета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мость слова и точность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245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. Свободная и несвободная лексич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ская сочетаемость. Типичные </w:t>
            </w:r>
            <w:proofErr w:type="gram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ошибки</w:t>
            </w:r>
            <w:proofErr w:type="gram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‚ связанные с нарушением лексической сочетаемости.</w:t>
            </w: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246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Речевая избыточность и точность. Тавтология. Плеоназм. Типичные </w:t>
            </w:r>
            <w:proofErr w:type="gram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ошибки</w:t>
            </w:r>
            <w:proofErr w:type="gram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‚ связанные с речевой изб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точностью.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268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толковые словари. Отражение  вариантов лексической нормы в современных словарях. Словарные пометы.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Понимать содержание небольшого по объему художественного текста, 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ределять его основную мысль.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в тексте главную информацию, отвечать на вопросы по содержанию прочитанного текста.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Создавать устные и пис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менные монологические высказывания небольшого объема на нравственно-этические темы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-   различать правильную речь и хорошую,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- видеть нарушение но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мы, ошибки в речи и нед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четы, уметь различать пр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износительные нормы, ле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сические, грамматические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редактировать чужой и свой тексты (убирать лишнее, включать недоста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щее, заменять неудачное выражение)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анализировать речевую ситуацию и выбирать на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более эффективную страт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гию речевого поведения;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  - реализовать данную стратегию в общении с 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пользованием различных речевых тактик;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-  адекватно реагировать на коммуникативные пом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хи;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гибко менять свое речевое поведение в зависимости от изменения ситуации общ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ния;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 анализировать, контролировать собственную ко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муникативную практику в каждой конкретной речевой ситуации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исходный текст.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Создавать текст в соотве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ствии с коммуникативным замыслом. Учиться план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ровать свое высказывание.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замысел те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ста.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Усвоить понятия «Клише», «канцеляризм».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 ошибки в устной и письменной речи.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03F1" w:rsidRPr="00475760" w:rsidTr="00523414">
        <w:trPr>
          <w:trHeight w:val="2269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грамматические но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 современного русского лит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ратурного языка. 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Типичные гра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матические ошибки. 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вариантов грамматич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ской нормы в современных грамм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тических словарях и справочниках. Словарные пометы.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024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Управление: управление предлогов </w:t>
            </w:r>
            <w:proofErr w:type="gramStart"/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благодаря</w:t>
            </w:r>
            <w:proofErr w:type="gramEnd"/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согласно, вопреки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; пре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лога 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количественными числ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тельными в словосочетаниях с ра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пределительным значением (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 пять груш – по пяти груш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3387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 построение словосоч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таний по типу управления (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отзыв о книге – рецензия на книгу, обидет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ся на слово – обижен словами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). Правильное употребление предл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гов 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о‚ по‚ из‚ </w:t>
            </w:r>
            <w:proofErr w:type="spellStart"/>
            <w:proofErr w:type="gramStart"/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составе словосоч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тания (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приехать из Москвы – при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хать с Урала).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Нагромождение 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них и тех же падежных форм, в 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стности родительного и творител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ного падежа.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1831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Нормы употребления причастных и деепричастных оборотов‚ предл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жений с косвенной речью.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269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Типичные ошибки в построении сложных предложений: постановка рядом двух однозначных союзов, введение в сложное предложение лишних указательных местоимений.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753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Речевой этикет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Этика и этикет в электронной ср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 общения. Понятие </w:t>
            </w:r>
            <w:proofErr w:type="spell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нетикета</w:t>
            </w:r>
            <w:proofErr w:type="spell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Этикет </w:t>
            </w:r>
            <w:proofErr w:type="gram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Интернет-переписки</w:t>
            </w:r>
            <w:proofErr w:type="gram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. Этич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ские нормы, правила этикета </w:t>
            </w:r>
            <w:proofErr w:type="gram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тернет-дискуссии</w:t>
            </w:r>
            <w:proofErr w:type="gram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, Интернет-полемики.</w:t>
            </w: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Моделировать ситуацию общения в соответствии с условиями общения  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Использовать  этикетные средства общения в разных речевых ситуациях.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Оценивать использование этикетных формул в разных ситуациях общения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Демонстрировать уместное использование словесных и несловесных средств при решении риторических з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дач</w:t>
            </w:r>
            <w:proofErr w:type="gram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Оценивать уместность 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пользования словесных и несловесных средств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степень вежл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вости собеседника при ра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говоре 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Демонстрировать правила вежливости при разговоре 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Моделировать вежливое речевое поведение в зав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симости от условий общ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4903F1" w:rsidRPr="00475760" w:rsidTr="00523414">
        <w:trPr>
          <w:trHeight w:val="2753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Этикетное речевое поведение в 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туациях делового общения.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2753"/>
        </w:trPr>
        <w:tc>
          <w:tcPr>
            <w:tcW w:w="709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Речевой этикет. Практикум.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525"/>
        </w:trPr>
        <w:tc>
          <w:tcPr>
            <w:tcW w:w="9781" w:type="dxa"/>
            <w:gridSpan w:val="5"/>
          </w:tcPr>
          <w:p w:rsidR="004903F1" w:rsidRDefault="004903F1" w:rsidP="0052341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903F1" w:rsidRDefault="004903F1" w:rsidP="0052341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903F1" w:rsidRDefault="004903F1" w:rsidP="0052341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903F1" w:rsidRPr="008F76A7" w:rsidRDefault="004903F1" w:rsidP="0052341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8F76A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Речь. Речевая деятельность. Текст.</w:t>
            </w: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1038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исходный текст.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замысел текста.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Подробно, сжато, выборо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но излагать содержание прочитанного текста.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Учиться планировать свое высказывание.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Передавать содержание текста в сжатом или ра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вернутом виде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текст устных и письменных объявлений, выполнять подбор необх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димых речевых средств.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озвучивать объя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ление, привлекая внимание слушателей.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типичную структуру рассказа.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Рассказывать (устно и письменно) о памятных 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бытиях жизни.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Отделять информацию о самом событии и отнош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ние автора к событию.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     Уметь отличать и составлять рассказы на основе </w:t>
            </w:r>
            <w:proofErr w:type="gram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услышанного</w:t>
            </w:r>
            <w:proofErr w:type="gram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выд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манные рассказы.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Моделировать ситуацию спора в соответствии с ос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бенностями этого речевого жанра</w:t>
            </w:r>
          </w:p>
          <w:p w:rsidR="004903F1" w:rsidRPr="00475760" w:rsidRDefault="004903F1" w:rsidP="0052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речевые  жанры, их соответствие 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чевой задаче и жанровым особенностям.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903F1" w:rsidRPr="00475760" w:rsidTr="00523414">
        <w:trPr>
          <w:trHeight w:val="684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4757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речь. Виды речевой де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тельности Русский язык в Интернете. Правила информационной безопасности при общении в социальных сетях. Ко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тактное и </w:t>
            </w:r>
            <w:proofErr w:type="spell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дистантное</w:t>
            </w:r>
            <w:proofErr w:type="spell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общение.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610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Текст как единица языка и речи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Виды преобразования текстов: 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нотация, конспект.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679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графиков, диаграмм, схем для представления информ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ции. 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590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Функциональные разновидности языка 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Разговорная речь. Анекдот, шутка.</w:t>
            </w:r>
          </w:p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1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Официально-деловой стиль. Деловое письмо, его структурные эл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менты и языковые особенности. 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6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Учебно-научный стиль. Доклад, с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общение. Речь оппонента на защите проекта.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6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Публицистический стиль. Пр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блемный очерк. 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6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художественной литературы. Диалогичность в художественном произведении. Текст и </w:t>
            </w:r>
            <w:proofErr w:type="spellStart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интертекст</w:t>
            </w:r>
            <w:proofErr w:type="spellEnd"/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. Афоризмы. Прецедентные тексты.</w:t>
            </w:r>
          </w:p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6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риторического опыта: публичное выступление. Реценз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рование.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6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риторического опыта: публичное выступление.  Реценз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рование.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6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риторического опыта: публичное выступление.  Реценз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рование.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6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риторического опыта: публичное выступление. Реценз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рование.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F1" w:rsidRPr="00475760" w:rsidTr="00523414">
        <w:trPr>
          <w:trHeight w:val="806"/>
        </w:trPr>
        <w:tc>
          <w:tcPr>
            <w:tcW w:w="709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vAlign w:val="center"/>
          </w:tcPr>
          <w:p w:rsidR="004903F1" w:rsidRPr="00475760" w:rsidRDefault="004903F1" w:rsidP="00523414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760">
              <w:rPr>
                <w:rFonts w:ascii="Times New Roman" w:hAnsi="Times New Roman"/>
                <w:sz w:val="24"/>
                <w:szCs w:val="24"/>
                <w:lang w:eastAsia="ru-RU"/>
              </w:rPr>
              <w:t>Итоги курса «Русский родной язык»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4903F1" w:rsidRPr="00475760" w:rsidRDefault="004903F1" w:rsidP="005234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03F1" w:rsidRPr="006C4847" w:rsidRDefault="004903F1" w:rsidP="004903F1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903F1" w:rsidRPr="006C484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</w:p>
    <w:p w:rsidR="004903F1" w:rsidRPr="008F76A7" w:rsidRDefault="004903F1" w:rsidP="004903F1">
      <w:pPr>
        <w:ind w:firstLine="426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b/>
          <w:sz w:val="24"/>
          <w:szCs w:val="24"/>
        </w:rPr>
        <w:t>Примерные темы проектных и исследовательских работ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Простор как одна из главных ценностей в русской языковой картине мира.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Образ человека в языке: слова-концепты дух и душа.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Из этимологии фразеологизмов.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Из истории русских имён.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Русские пословицы и поговорки о гостеприимстве и хлебосольстве. 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О происхождении фразеологизмов. Источники фразеологизмов.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Календарь пословиц о временах года; карта «Интересные названия городов мо</w:t>
      </w:r>
      <w:r w:rsidRPr="008F76A7">
        <w:rPr>
          <w:rFonts w:ascii="Times New Roman" w:hAnsi="Times New Roman"/>
          <w:sz w:val="24"/>
          <w:szCs w:val="24"/>
        </w:rPr>
        <w:t>е</w:t>
      </w:r>
      <w:r w:rsidRPr="008F76A7">
        <w:rPr>
          <w:rFonts w:ascii="Times New Roman" w:hAnsi="Times New Roman"/>
          <w:sz w:val="24"/>
          <w:szCs w:val="24"/>
        </w:rPr>
        <w:t>го края/России».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Лексическая группа существительных, обозначающих понятие время в русском языке.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Мы живем в мире знаков. 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Роль и уместность заимствований в современном русском языке. 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Понимаем ли мы язык Пушкина? 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Этимология обозначений имен числительных в русском языке.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Футбольный сленг в русском языке.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Компьютерный сленг в русском языке.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Названия денежных единиц в русском языке.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Интернет-сленг.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Этикетные формы обращения.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Как быть вежливым?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Являются ли жесты универсальным языком человечества?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Как назвать новорождённого?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Межнациональные различия невербального общения.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Искусство комплимента в русском и иностранных языках.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Формы выражения вежливости (на примере иностранного и русского языков). 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Этикет приветствия в русском и иностранном языках.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Анализ типов заголовков в современных СМИ, видов интервью в современных СМИ.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Сетевой знак @ в разных языках.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Слоганы в языке современной рекламы.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Девизы и слоганы любимых спортивных команд.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Синонимический ряд: врач – доктор – лекарь – эскулап – целитель – врачев</w:t>
      </w:r>
      <w:r w:rsidRPr="008F76A7">
        <w:rPr>
          <w:rFonts w:ascii="Times New Roman" w:hAnsi="Times New Roman"/>
          <w:sz w:val="24"/>
          <w:szCs w:val="24"/>
        </w:rPr>
        <w:t>а</w:t>
      </w:r>
      <w:r w:rsidRPr="008F76A7">
        <w:rPr>
          <w:rFonts w:ascii="Times New Roman" w:hAnsi="Times New Roman"/>
          <w:sz w:val="24"/>
          <w:szCs w:val="24"/>
        </w:rPr>
        <w:t>тель. Что общего и в чём различие.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Язык и юмор.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Анализ примеров языковой игры в шутках и анекдотах.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>Подготовка сборника «</w:t>
      </w:r>
      <w:proofErr w:type="gramStart"/>
      <w:r w:rsidRPr="008F76A7">
        <w:rPr>
          <w:rFonts w:ascii="Times New Roman" w:hAnsi="Times New Roman"/>
          <w:sz w:val="24"/>
          <w:szCs w:val="24"/>
        </w:rPr>
        <w:t>бывальщин</w:t>
      </w:r>
      <w:proofErr w:type="gramEnd"/>
      <w:r w:rsidRPr="008F76A7">
        <w:rPr>
          <w:rFonts w:ascii="Times New Roman" w:hAnsi="Times New Roman"/>
          <w:sz w:val="24"/>
          <w:szCs w:val="24"/>
        </w:rPr>
        <w:t>», альманаха рассказов, сборника стилизаций, разработка личной странички для школьного портала и др.</w:t>
      </w:r>
    </w:p>
    <w:p w:rsidR="004903F1" w:rsidRPr="008F76A7" w:rsidRDefault="004903F1" w:rsidP="004903F1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/>
          <w:sz w:val="24"/>
          <w:szCs w:val="24"/>
        </w:rPr>
      </w:pPr>
      <w:r w:rsidRPr="008F76A7">
        <w:rPr>
          <w:rFonts w:ascii="Times New Roman" w:hAnsi="Times New Roman"/>
          <w:sz w:val="24"/>
          <w:szCs w:val="24"/>
        </w:rPr>
        <w:t xml:space="preserve"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 </w:t>
      </w:r>
    </w:p>
    <w:p w:rsidR="004903F1" w:rsidRPr="008F76A7" w:rsidRDefault="004903F1" w:rsidP="004903F1">
      <w:pPr>
        <w:ind w:firstLine="426"/>
        <w:rPr>
          <w:rFonts w:ascii="Times New Roman" w:hAnsi="Times New Roman"/>
          <w:b/>
          <w:sz w:val="24"/>
          <w:szCs w:val="24"/>
        </w:rPr>
      </w:pPr>
    </w:p>
    <w:p w:rsidR="004903F1" w:rsidRPr="008F76A7" w:rsidRDefault="004903F1" w:rsidP="004903F1">
      <w:pPr>
        <w:rPr>
          <w:sz w:val="24"/>
          <w:szCs w:val="24"/>
        </w:rPr>
      </w:pPr>
    </w:p>
    <w:p w:rsidR="0071736E" w:rsidRDefault="0071736E"/>
    <w:sectPr w:rsidR="0071736E" w:rsidSect="002A2C7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60BCA"/>
    <w:multiLevelType w:val="hybridMultilevel"/>
    <w:tmpl w:val="0C6ABB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57A2A"/>
    <w:multiLevelType w:val="hybridMultilevel"/>
    <w:tmpl w:val="86E8E150"/>
    <w:lvl w:ilvl="0" w:tplc="5874D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2169B"/>
    <w:multiLevelType w:val="hybridMultilevel"/>
    <w:tmpl w:val="F162EE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1C1C5C"/>
    <w:multiLevelType w:val="hybridMultilevel"/>
    <w:tmpl w:val="4F549B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C84180F"/>
    <w:multiLevelType w:val="hybridMultilevel"/>
    <w:tmpl w:val="7400886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E5C6640"/>
    <w:multiLevelType w:val="hybridMultilevel"/>
    <w:tmpl w:val="E56269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C287ADE"/>
    <w:multiLevelType w:val="hybridMultilevel"/>
    <w:tmpl w:val="E6E8DB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4A238D0"/>
    <w:multiLevelType w:val="hybridMultilevel"/>
    <w:tmpl w:val="601474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93A22F4"/>
    <w:multiLevelType w:val="hybridMultilevel"/>
    <w:tmpl w:val="516C03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1982AA9"/>
    <w:multiLevelType w:val="hybridMultilevel"/>
    <w:tmpl w:val="8BAA71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EE7484D"/>
    <w:multiLevelType w:val="hybridMultilevel"/>
    <w:tmpl w:val="ECD8B1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F1"/>
    <w:rsid w:val="00474E91"/>
    <w:rsid w:val="004903F1"/>
    <w:rsid w:val="00557C8C"/>
    <w:rsid w:val="0071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F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0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903F1"/>
    <w:pPr>
      <w:spacing w:after="200" w:line="276" w:lineRule="auto"/>
      <w:ind w:left="720"/>
      <w:contextualSpacing/>
      <w:jc w:val="left"/>
    </w:pPr>
  </w:style>
  <w:style w:type="paragraph" w:styleId="a4">
    <w:name w:val="Body Text"/>
    <w:basedOn w:val="a"/>
    <w:link w:val="1"/>
    <w:unhideWhenUsed/>
    <w:rsid w:val="004903F1"/>
    <w:pPr>
      <w:shd w:val="clear" w:color="auto" w:fill="FFFFFF"/>
      <w:spacing w:after="120" w:line="211" w:lineRule="exact"/>
      <w:jc w:val="right"/>
    </w:pPr>
  </w:style>
  <w:style w:type="character" w:customStyle="1" w:styleId="a5">
    <w:name w:val="Основной текст Знак"/>
    <w:basedOn w:val="a0"/>
    <w:uiPriority w:val="99"/>
    <w:semiHidden/>
    <w:rsid w:val="004903F1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4"/>
    <w:locked/>
    <w:rsid w:val="004903F1"/>
    <w:rPr>
      <w:rFonts w:ascii="Calibri" w:eastAsia="Calibri" w:hAnsi="Calibri" w:cs="Times New Roman"/>
      <w:shd w:val="clear" w:color="auto" w:fill="FFFFFF"/>
    </w:rPr>
  </w:style>
  <w:style w:type="paragraph" w:styleId="a6">
    <w:name w:val="No Spacing"/>
    <w:uiPriority w:val="1"/>
    <w:qFormat/>
    <w:rsid w:val="004903F1"/>
    <w:pPr>
      <w:spacing w:after="0" w:line="240" w:lineRule="auto"/>
      <w:ind w:firstLine="36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F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0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903F1"/>
    <w:pPr>
      <w:spacing w:after="200" w:line="276" w:lineRule="auto"/>
      <w:ind w:left="720"/>
      <w:contextualSpacing/>
      <w:jc w:val="left"/>
    </w:pPr>
  </w:style>
  <w:style w:type="paragraph" w:styleId="a4">
    <w:name w:val="Body Text"/>
    <w:basedOn w:val="a"/>
    <w:link w:val="1"/>
    <w:unhideWhenUsed/>
    <w:rsid w:val="004903F1"/>
    <w:pPr>
      <w:shd w:val="clear" w:color="auto" w:fill="FFFFFF"/>
      <w:spacing w:after="120" w:line="211" w:lineRule="exact"/>
      <w:jc w:val="right"/>
    </w:pPr>
  </w:style>
  <w:style w:type="character" w:customStyle="1" w:styleId="a5">
    <w:name w:val="Основной текст Знак"/>
    <w:basedOn w:val="a0"/>
    <w:uiPriority w:val="99"/>
    <w:semiHidden/>
    <w:rsid w:val="004903F1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4"/>
    <w:locked/>
    <w:rsid w:val="004903F1"/>
    <w:rPr>
      <w:rFonts w:ascii="Calibri" w:eastAsia="Calibri" w:hAnsi="Calibri" w:cs="Times New Roman"/>
      <w:shd w:val="clear" w:color="auto" w:fill="FFFFFF"/>
    </w:rPr>
  </w:style>
  <w:style w:type="paragraph" w:styleId="a6">
    <w:name w:val="No Spacing"/>
    <w:uiPriority w:val="1"/>
    <w:qFormat/>
    <w:rsid w:val="004903F1"/>
    <w:pPr>
      <w:spacing w:after="0" w:line="240" w:lineRule="auto"/>
      <w:ind w:firstLine="36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6364</Words>
  <Characters>36281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2023-10-17T11:12:00Z</dcterms:created>
  <dcterms:modified xsi:type="dcterms:W3CDTF">2023-10-17T11:14:00Z</dcterms:modified>
</cp:coreProperties>
</file>