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8E" w:rsidRDefault="001F578E" w:rsidP="001F578E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F578E" w:rsidRDefault="001F578E" w:rsidP="001F578E">
      <w:pPr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МУНИЦИПАЛЬНОЕ БЮДЖЕТНОЕ ОБЩЕОБРАЗОВАТЕЛЬНОЕ УЧРЕЖДЕНИЕ</w:t>
      </w:r>
    </w:p>
    <w:p w:rsidR="001F578E" w:rsidRDefault="001F578E" w:rsidP="001F578E">
      <w:pPr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СРЕДНЯЯ ОБЩЕОБРАЗОВАТЕЛЬНАЯ ШКОЛА №3 </w:t>
      </w:r>
    </w:p>
    <w:p w:rsidR="001F578E" w:rsidRPr="00B243D9" w:rsidRDefault="001F578E" w:rsidP="001F578E">
      <w:pPr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ГОРОДА НЕЛИДОВО ТВЕРСКОЙ ОБЛАСТИ</w:t>
      </w:r>
    </w:p>
    <w:p w:rsidR="001F578E" w:rsidRPr="008406C5" w:rsidRDefault="001F578E" w:rsidP="001F578E">
      <w:pPr>
        <w:spacing w:after="0"/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Утверждаю</w:t>
      </w:r>
    </w:p>
    <w:p w:rsidR="001F578E" w:rsidRPr="008406C5" w:rsidRDefault="001F578E" w:rsidP="001F578E">
      <w:pP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Директор</w:t>
      </w:r>
      <w:r w:rsidRPr="008406C5">
        <w:rPr>
          <w:rFonts w:ascii="Tahoma" w:eastAsia="Calibri" w:hAnsi="Tahoma" w:cs="Tahoma"/>
        </w:rPr>
        <w:t xml:space="preserve"> Школы№3</w:t>
      </w:r>
    </w:p>
    <w:p w:rsidR="001F578E" w:rsidRPr="008406C5" w:rsidRDefault="001F578E" w:rsidP="001F578E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______________/</w:t>
      </w:r>
      <w:proofErr w:type="spellStart"/>
      <w:r w:rsidRPr="008406C5">
        <w:rPr>
          <w:rFonts w:ascii="Tahoma" w:eastAsia="Calibri" w:hAnsi="Tahoma" w:cs="Tahoma"/>
        </w:rPr>
        <w:t>Кудрова</w:t>
      </w:r>
      <w:proofErr w:type="spellEnd"/>
      <w:r w:rsidRPr="008406C5">
        <w:rPr>
          <w:rFonts w:ascii="Tahoma" w:eastAsia="Calibri" w:hAnsi="Tahoma" w:cs="Tahoma"/>
        </w:rPr>
        <w:t xml:space="preserve"> Т.Н. /</w:t>
      </w:r>
    </w:p>
    <w:p w:rsidR="001F578E" w:rsidRPr="00CC7AB6" w:rsidRDefault="001F578E" w:rsidP="001F578E">
      <w:pP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Приказ от 1 сентября 2023</w:t>
      </w:r>
      <w:r w:rsidRPr="00CC7AB6">
        <w:rPr>
          <w:rFonts w:ascii="Tahoma" w:eastAsia="Calibri" w:hAnsi="Tahoma" w:cs="Tahoma"/>
        </w:rPr>
        <w:t xml:space="preserve"> г.</w:t>
      </w:r>
    </w:p>
    <w:p w:rsidR="001F578E" w:rsidRPr="00CC7AB6" w:rsidRDefault="001F578E" w:rsidP="001F578E">
      <w:pP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№ 1/4-д</w:t>
      </w:r>
    </w:p>
    <w:p w:rsidR="001F578E" w:rsidRPr="008406C5" w:rsidRDefault="001F578E" w:rsidP="001F578E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Рассмотрено на заседании</w:t>
      </w:r>
    </w:p>
    <w:p w:rsidR="001F578E" w:rsidRPr="008406C5" w:rsidRDefault="001F578E" w:rsidP="001F578E">
      <w:pPr>
        <w:rPr>
          <w:rFonts w:ascii="Tahoma" w:eastAsia="Calibri" w:hAnsi="Tahoma" w:cs="Tahoma"/>
        </w:rPr>
      </w:pPr>
      <w:r w:rsidRPr="008406C5">
        <w:rPr>
          <w:rFonts w:ascii="Tahoma" w:eastAsia="Calibri" w:hAnsi="Tahoma" w:cs="Tahoma"/>
        </w:rPr>
        <w:t>педагогического совета</w:t>
      </w:r>
    </w:p>
    <w:p w:rsidR="001F578E" w:rsidRPr="00CC7AB6" w:rsidRDefault="001F578E" w:rsidP="001F578E">
      <w:pPr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Пр. №1 от 30.08.2023</w:t>
      </w:r>
      <w:r w:rsidRPr="00CC7AB6">
        <w:rPr>
          <w:rFonts w:ascii="Tahoma" w:eastAsia="Calibri" w:hAnsi="Tahoma" w:cs="Tahoma"/>
        </w:rPr>
        <w:t xml:space="preserve"> года.</w:t>
      </w:r>
    </w:p>
    <w:p w:rsidR="001F578E" w:rsidRPr="008406C5" w:rsidRDefault="001F578E" w:rsidP="001F578E">
      <w:pPr>
        <w:spacing w:after="0" w:line="240" w:lineRule="auto"/>
        <w:jc w:val="center"/>
        <w:rPr>
          <w:rFonts w:ascii="Tahoma" w:eastAsia="Calibri" w:hAnsi="Tahoma" w:cs="Tahoma"/>
          <w:b/>
          <w:sz w:val="44"/>
          <w:szCs w:val="44"/>
        </w:rPr>
      </w:pPr>
      <w:r w:rsidRPr="008406C5">
        <w:rPr>
          <w:rFonts w:ascii="Tahoma" w:eastAsia="Calibri" w:hAnsi="Tahoma" w:cs="Tahoma"/>
          <w:b/>
          <w:sz w:val="44"/>
          <w:szCs w:val="44"/>
        </w:rPr>
        <w:t>Рабочая программа</w:t>
      </w:r>
    </w:p>
    <w:p w:rsidR="001F578E" w:rsidRPr="008406C5" w:rsidRDefault="001F578E" w:rsidP="001F578E">
      <w:pPr>
        <w:spacing w:after="0" w:line="240" w:lineRule="auto"/>
        <w:jc w:val="center"/>
        <w:rPr>
          <w:rFonts w:ascii="Tahoma" w:eastAsia="Calibri" w:hAnsi="Tahoma" w:cs="Tahoma"/>
          <w:b/>
          <w:sz w:val="44"/>
          <w:szCs w:val="44"/>
        </w:rPr>
      </w:pPr>
      <w:r w:rsidRPr="008406C5">
        <w:rPr>
          <w:rFonts w:ascii="Tahoma" w:eastAsia="Calibri" w:hAnsi="Tahoma" w:cs="Tahoma"/>
          <w:b/>
          <w:sz w:val="44"/>
          <w:szCs w:val="44"/>
        </w:rPr>
        <w:t>и календарно-тематическое планирование</w:t>
      </w:r>
    </w:p>
    <w:p w:rsidR="001F578E" w:rsidRPr="008406C5" w:rsidRDefault="001F578E" w:rsidP="001F578E">
      <w:pPr>
        <w:spacing w:after="0"/>
        <w:jc w:val="center"/>
        <w:rPr>
          <w:rFonts w:ascii="Tahoma" w:eastAsia="Calibri" w:hAnsi="Tahoma" w:cs="Tahoma"/>
          <w:i/>
          <w:sz w:val="28"/>
          <w:szCs w:val="28"/>
        </w:rPr>
      </w:pPr>
      <w:r>
        <w:rPr>
          <w:rFonts w:ascii="Tahoma" w:eastAsia="Calibri" w:hAnsi="Tahoma" w:cs="Tahoma"/>
          <w:i/>
          <w:sz w:val="28"/>
          <w:szCs w:val="28"/>
        </w:rPr>
        <w:t>по</w:t>
      </w:r>
      <w:r w:rsidRPr="00885924">
        <w:rPr>
          <w:rFonts w:ascii="Tahoma" w:eastAsia="Calibri" w:hAnsi="Tahoma" w:cs="Tahoma"/>
          <w:i/>
          <w:sz w:val="28"/>
          <w:szCs w:val="28"/>
        </w:rPr>
        <w:t xml:space="preserve"> </w:t>
      </w:r>
      <w:r>
        <w:rPr>
          <w:rFonts w:ascii="Tahoma" w:eastAsia="Calibri" w:hAnsi="Tahoma" w:cs="Tahoma"/>
          <w:i/>
          <w:sz w:val="28"/>
          <w:szCs w:val="28"/>
        </w:rPr>
        <w:t>хим</w:t>
      </w:r>
      <w:r w:rsidRPr="008406C5">
        <w:rPr>
          <w:rFonts w:ascii="Tahoma" w:eastAsia="Calibri" w:hAnsi="Tahoma" w:cs="Tahoma"/>
          <w:i/>
          <w:sz w:val="28"/>
          <w:szCs w:val="28"/>
        </w:rPr>
        <w:t>ии</w:t>
      </w:r>
    </w:p>
    <w:p w:rsidR="001F578E" w:rsidRPr="008406C5" w:rsidRDefault="001F578E" w:rsidP="001F578E">
      <w:pPr>
        <w:rPr>
          <w:rFonts w:ascii="Tahoma" w:eastAsia="Calibri" w:hAnsi="Tahoma" w:cs="Tahoma"/>
          <w:i/>
          <w:sz w:val="28"/>
          <w:szCs w:val="28"/>
        </w:rPr>
      </w:pPr>
      <w:r w:rsidRPr="008406C5">
        <w:rPr>
          <w:rFonts w:ascii="Tahoma" w:eastAsia="Calibri" w:hAnsi="Tahoma" w:cs="Tahoma"/>
          <w:sz w:val="28"/>
          <w:szCs w:val="28"/>
        </w:rPr>
        <w:t xml:space="preserve">Ступень обучения (класс) </w:t>
      </w:r>
      <w:r w:rsidRPr="008406C5">
        <w:rPr>
          <w:rFonts w:ascii="Tahoma" w:eastAsia="Calibri" w:hAnsi="Tahoma" w:cs="Tahoma"/>
          <w:i/>
          <w:sz w:val="28"/>
          <w:szCs w:val="28"/>
        </w:rPr>
        <w:t>средне</w:t>
      </w:r>
      <w:r>
        <w:rPr>
          <w:rFonts w:ascii="Tahoma" w:eastAsia="Calibri" w:hAnsi="Tahoma" w:cs="Tahoma"/>
          <w:i/>
          <w:sz w:val="28"/>
          <w:szCs w:val="28"/>
        </w:rPr>
        <w:t>е (полное) общее образование, 11</w:t>
      </w:r>
      <w:r w:rsidRPr="008406C5">
        <w:rPr>
          <w:rFonts w:ascii="Tahoma" w:eastAsia="Calibri" w:hAnsi="Tahoma" w:cs="Tahoma"/>
          <w:i/>
          <w:sz w:val="28"/>
          <w:szCs w:val="28"/>
        </w:rPr>
        <w:t xml:space="preserve"> класс (ФГОС)</w:t>
      </w:r>
    </w:p>
    <w:p w:rsidR="001F578E" w:rsidRPr="008406C5" w:rsidRDefault="001F578E" w:rsidP="001F578E">
      <w:pPr>
        <w:rPr>
          <w:rFonts w:ascii="Tahoma" w:eastAsia="Calibri" w:hAnsi="Tahoma" w:cs="Tahoma"/>
          <w:i/>
          <w:sz w:val="28"/>
          <w:szCs w:val="28"/>
        </w:rPr>
      </w:pPr>
      <w:r w:rsidRPr="008406C5">
        <w:rPr>
          <w:rFonts w:ascii="Tahoma" w:eastAsia="Calibri" w:hAnsi="Tahoma" w:cs="Tahoma"/>
          <w:sz w:val="28"/>
          <w:szCs w:val="28"/>
        </w:rPr>
        <w:t xml:space="preserve">Количество часов   </w:t>
      </w:r>
      <w:r>
        <w:rPr>
          <w:rFonts w:ascii="Tahoma" w:eastAsia="Calibri" w:hAnsi="Tahoma" w:cs="Tahoma"/>
          <w:i/>
          <w:sz w:val="28"/>
          <w:szCs w:val="28"/>
        </w:rPr>
        <w:t>66</w:t>
      </w:r>
      <w:r w:rsidRPr="008406C5">
        <w:rPr>
          <w:rFonts w:ascii="Tahoma" w:eastAsia="Calibri" w:hAnsi="Tahoma" w:cs="Tahoma"/>
          <w:sz w:val="28"/>
          <w:szCs w:val="28"/>
        </w:rPr>
        <w:t xml:space="preserve">                                               </w:t>
      </w:r>
      <w:r>
        <w:rPr>
          <w:rFonts w:ascii="Tahoma" w:eastAsia="Calibri" w:hAnsi="Tahoma" w:cs="Tahoma"/>
          <w:sz w:val="28"/>
          <w:szCs w:val="28"/>
        </w:rPr>
        <w:t xml:space="preserve">                      </w:t>
      </w:r>
      <w:r w:rsidRPr="008406C5">
        <w:rPr>
          <w:rFonts w:ascii="Tahoma" w:eastAsia="Calibri" w:hAnsi="Tahoma" w:cs="Tahoma"/>
          <w:sz w:val="28"/>
          <w:szCs w:val="28"/>
        </w:rPr>
        <w:t xml:space="preserve">  Уровень           </w:t>
      </w:r>
      <w:r w:rsidRPr="008406C5">
        <w:rPr>
          <w:rFonts w:ascii="Tahoma" w:eastAsia="Calibri" w:hAnsi="Tahoma" w:cs="Tahoma"/>
          <w:i/>
          <w:sz w:val="28"/>
          <w:szCs w:val="28"/>
        </w:rPr>
        <w:t>базовый</w:t>
      </w:r>
    </w:p>
    <w:p w:rsidR="001F578E" w:rsidRDefault="001F578E" w:rsidP="001F578E">
      <w:pPr>
        <w:rPr>
          <w:rFonts w:ascii="Tahoma" w:eastAsia="Calibri" w:hAnsi="Tahoma" w:cs="Tahoma"/>
          <w:i/>
          <w:sz w:val="28"/>
          <w:szCs w:val="28"/>
        </w:rPr>
      </w:pPr>
      <w:r w:rsidRPr="008406C5">
        <w:rPr>
          <w:rFonts w:ascii="Tahoma" w:eastAsia="Calibri" w:hAnsi="Tahoma" w:cs="Tahoma"/>
          <w:sz w:val="28"/>
          <w:szCs w:val="28"/>
        </w:rPr>
        <w:t xml:space="preserve">Учитель   </w:t>
      </w:r>
      <w:proofErr w:type="spellStart"/>
      <w:r w:rsidRPr="008406C5">
        <w:rPr>
          <w:rFonts w:ascii="Tahoma" w:eastAsia="Calibri" w:hAnsi="Tahoma" w:cs="Tahoma"/>
          <w:i/>
          <w:sz w:val="28"/>
          <w:szCs w:val="28"/>
        </w:rPr>
        <w:t>Майкова</w:t>
      </w:r>
      <w:proofErr w:type="spellEnd"/>
      <w:r w:rsidRPr="008406C5">
        <w:rPr>
          <w:rFonts w:ascii="Tahoma" w:eastAsia="Calibri" w:hAnsi="Tahoma" w:cs="Tahoma"/>
          <w:i/>
          <w:sz w:val="28"/>
          <w:szCs w:val="28"/>
        </w:rPr>
        <w:t xml:space="preserve"> Ирина Георгиевна</w:t>
      </w:r>
    </w:p>
    <w:p w:rsidR="001F578E" w:rsidRPr="008406C5" w:rsidRDefault="001F578E" w:rsidP="001F578E">
      <w:pPr>
        <w:rPr>
          <w:rFonts w:ascii="Tahoma" w:eastAsia="Calibri" w:hAnsi="Tahoma" w:cs="Tahoma"/>
          <w:i/>
          <w:sz w:val="28"/>
          <w:szCs w:val="28"/>
        </w:rPr>
      </w:pPr>
    </w:p>
    <w:p w:rsidR="001F578E" w:rsidRPr="008063DA" w:rsidRDefault="001F578E" w:rsidP="001F578E">
      <w:pPr>
        <w:rPr>
          <w:rFonts w:ascii="Tahoma" w:eastAsia="Calibri" w:hAnsi="Tahoma" w:cs="Tahoma"/>
          <w:sz w:val="28"/>
          <w:szCs w:val="28"/>
        </w:rPr>
      </w:pPr>
      <w:proofErr w:type="gramStart"/>
      <w:r w:rsidRPr="008406C5">
        <w:rPr>
          <w:rFonts w:ascii="Tahoma" w:eastAsia="Calibri" w:hAnsi="Tahoma" w:cs="Tahoma"/>
          <w:sz w:val="28"/>
          <w:szCs w:val="28"/>
        </w:rPr>
        <w:t>Программа разработана на основе</w:t>
      </w:r>
      <w:r w:rsidRPr="008063DA">
        <w:rPr>
          <w:rFonts w:ascii="Tahoma" w:eastAsia="Calibri" w:hAnsi="Tahoma" w:cs="Tahoma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ahoma" w:hAnsi="Tahoma" w:cs="Tahoma"/>
          <w:i/>
          <w:sz w:val="28"/>
          <w:szCs w:val="28"/>
        </w:rPr>
        <w:t>Примерная основная образовательная программа среднего общего образования и авторская программа О.С.Габриеляна (Химия.</w:t>
      </w:r>
      <w:proofErr w:type="gramEnd"/>
      <w:r>
        <w:rPr>
          <w:rFonts w:ascii="Tahoma" w:hAnsi="Tahoma" w:cs="Tahoma"/>
          <w:i/>
          <w:sz w:val="28"/>
          <w:szCs w:val="28"/>
        </w:rPr>
        <w:t xml:space="preserve">  Методические рекомендации. Примерные рабочие программы. 10-11 классы. /  Габриелян О.С., Сладков С.А. – М. Просвещение, 2019.</w:t>
      </w:r>
    </w:p>
    <w:p w:rsidR="001F578E" w:rsidRPr="00E9561C" w:rsidRDefault="001F578E" w:rsidP="001F578E">
      <w:pPr>
        <w:pStyle w:val="a3"/>
        <w:pageBreakBefore/>
        <w:numPr>
          <w:ilvl w:val="0"/>
          <w:numId w:val="28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8592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Pr="00E956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  <w:r w:rsidRPr="00E9561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F578E" w:rsidRPr="006529C0" w:rsidRDefault="001F578E" w:rsidP="001F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5472">
        <w:rPr>
          <w:rFonts w:ascii="Times New Roman" w:hAnsi="Times New Roman" w:cs="Times New Roman"/>
          <w:sz w:val="24"/>
          <w:szCs w:val="24"/>
        </w:rPr>
        <w:t xml:space="preserve">     </w:t>
      </w:r>
      <w:r w:rsidRPr="006529C0">
        <w:rPr>
          <w:rFonts w:ascii="Times New Roman" w:hAnsi="Times New Roman" w:cs="Times New Roman"/>
          <w:sz w:val="24"/>
          <w:szCs w:val="24"/>
        </w:rPr>
        <w:t>Рабочая программа (ба</w:t>
      </w:r>
      <w:r>
        <w:rPr>
          <w:rFonts w:ascii="Times New Roman" w:hAnsi="Times New Roman" w:cs="Times New Roman"/>
          <w:sz w:val="24"/>
          <w:szCs w:val="24"/>
        </w:rPr>
        <w:t xml:space="preserve">зовый уровень) </w:t>
      </w:r>
      <w:r>
        <w:rPr>
          <w:rFonts w:ascii="Times New Roman" w:hAnsi="Times New Roman" w:cs="Times New Roman"/>
          <w:bCs/>
          <w:sz w:val="24"/>
          <w:szCs w:val="24"/>
        </w:rPr>
        <w:t>по предмету «Химия»</w:t>
      </w:r>
      <w:r>
        <w:rPr>
          <w:rFonts w:ascii="Times New Roman" w:hAnsi="Times New Roman" w:cs="Times New Roman"/>
          <w:sz w:val="24"/>
          <w:szCs w:val="24"/>
        </w:rPr>
        <w:t xml:space="preserve"> для 11</w:t>
      </w:r>
      <w:r w:rsidRPr="006529C0">
        <w:rPr>
          <w:rFonts w:ascii="Times New Roman" w:hAnsi="Times New Roman" w:cs="Times New Roman"/>
          <w:sz w:val="24"/>
          <w:szCs w:val="24"/>
        </w:rPr>
        <w:t xml:space="preserve"> класса Школы №3 г</w:t>
      </w:r>
      <w:proofErr w:type="gramStart"/>
      <w:r w:rsidRPr="006529C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6529C0">
        <w:rPr>
          <w:rFonts w:ascii="Times New Roman" w:hAnsi="Times New Roman" w:cs="Times New Roman"/>
          <w:sz w:val="24"/>
          <w:szCs w:val="24"/>
        </w:rPr>
        <w:t>елидово Тверской области</w:t>
      </w:r>
    </w:p>
    <w:p w:rsidR="001F578E" w:rsidRPr="00E27894" w:rsidRDefault="001F578E" w:rsidP="001F578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529C0">
        <w:rPr>
          <w:rFonts w:ascii="Times New Roman" w:hAnsi="Times New Roman" w:cs="Times New Roman"/>
          <w:bCs/>
          <w:sz w:val="24"/>
          <w:szCs w:val="24"/>
        </w:rPr>
        <w:t>составлена</w:t>
      </w:r>
      <w:proofErr w:type="gramEnd"/>
      <w:r w:rsidRPr="006529C0">
        <w:rPr>
          <w:rFonts w:ascii="Times New Roman" w:hAnsi="Times New Roman" w:cs="Times New Roman"/>
          <w:bCs/>
          <w:sz w:val="24"/>
          <w:szCs w:val="24"/>
        </w:rPr>
        <w:t xml:space="preserve"> на основе следующих нормативных документов:</w:t>
      </w:r>
    </w:p>
    <w:p w:rsidR="001F578E" w:rsidRPr="006529C0" w:rsidRDefault="001F578E" w:rsidP="001F578E">
      <w:pPr>
        <w:pStyle w:val="Style2"/>
        <w:widowControl/>
        <w:numPr>
          <w:ilvl w:val="0"/>
          <w:numId w:val="6"/>
        </w:numPr>
        <w:pBdr>
          <w:bottom w:val="single" w:sz="6" w:space="1" w:color="ECEEEF"/>
        </w:pBdr>
        <w:shd w:val="clear" w:color="auto" w:fill="FFFFFF"/>
        <w:tabs>
          <w:tab w:val="left" w:pos="284"/>
        </w:tabs>
        <w:suppressAutoHyphens/>
        <w:spacing w:line="240" w:lineRule="auto"/>
        <w:jc w:val="left"/>
        <w:textAlignment w:val="baseline"/>
        <w:rPr>
          <w:rFonts w:ascii="Times New Roman" w:hAnsi="Times New Roman"/>
        </w:rPr>
      </w:pPr>
      <w:r w:rsidRPr="006529C0">
        <w:rPr>
          <w:rFonts w:ascii="Times New Roman" w:hAnsi="Times New Roman"/>
          <w:iCs/>
        </w:rPr>
        <w:t xml:space="preserve">Федеральный закон </w:t>
      </w:r>
      <w:r w:rsidRPr="006529C0">
        <w:rPr>
          <w:rFonts w:ascii="Times New Roman" w:hAnsi="Times New Roman"/>
        </w:rPr>
        <w:t>«Об образовании в Российской     Федерации»</w:t>
      </w:r>
      <w:r w:rsidRPr="006529C0">
        <w:rPr>
          <w:rFonts w:ascii="Times New Roman" w:hAnsi="Times New Roman"/>
          <w:iCs/>
        </w:rPr>
        <w:t xml:space="preserve"> от 29 декабря 2012 года № 273-ФЗ.</w:t>
      </w:r>
    </w:p>
    <w:p w:rsidR="001F578E" w:rsidRPr="004252B9" w:rsidRDefault="001F578E" w:rsidP="001F578E">
      <w:pPr>
        <w:pStyle w:val="Style2"/>
        <w:widowControl/>
        <w:numPr>
          <w:ilvl w:val="0"/>
          <w:numId w:val="6"/>
        </w:numPr>
        <w:pBdr>
          <w:bottom w:val="single" w:sz="6" w:space="1" w:color="ECEEEF"/>
        </w:pBdr>
        <w:shd w:val="clear" w:color="auto" w:fill="FFFFFF"/>
        <w:tabs>
          <w:tab w:val="left" w:pos="284"/>
          <w:tab w:val="left" w:pos="993"/>
        </w:tabs>
        <w:suppressAutoHyphens/>
        <w:spacing w:line="240" w:lineRule="auto"/>
        <w:jc w:val="left"/>
        <w:textAlignment w:val="baseline"/>
        <w:rPr>
          <w:rFonts w:ascii="Times New Roman" w:hAnsi="Times New Roman"/>
          <w:color w:val="FF0000"/>
        </w:rPr>
      </w:pPr>
      <w:r w:rsidRPr="004252B9">
        <w:rPr>
          <w:rFonts w:ascii="Times New Roman" w:hAnsi="Times New Roman"/>
        </w:rPr>
        <w:t xml:space="preserve">ФГОС СОО (утвержден приказом </w:t>
      </w:r>
      <w:proofErr w:type="spellStart"/>
      <w:r w:rsidRPr="004252B9">
        <w:rPr>
          <w:rFonts w:ascii="Times New Roman" w:hAnsi="Times New Roman"/>
        </w:rPr>
        <w:t>Минобрнауки</w:t>
      </w:r>
      <w:proofErr w:type="spellEnd"/>
      <w:r w:rsidRPr="004252B9">
        <w:rPr>
          <w:rFonts w:ascii="Times New Roman" w:hAnsi="Times New Roman"/>
        </w:rPr>
        <w:t xml:space="preserve"> России от</w:t>
      </w:r>
      <w:r w:rsidRPr="004252B9">
        <w:rPr>
          <w:rFonts w:ascii="Times New Roman" w:hAnsi="Times New Roman"/>
          <w:color w:val="000000"/>
          <w:bdr w:val="none" w:sz="0" w:space="0" w:color="auto" w:frame="1"/>
        </w:rPr>
        <w:t xml:space="preserve"> 17.05.2012г. № 413</w:t>
      </w:r>
      <w:r>
        <w:rPr>
          <w:rFonts w:ascii="Times New Roman" w:hAnsi="Times New Roman"/>
          <w:color w:val="000000"/>
          <w:bdr w:val="none" w:sz="0" w:space="0" w:color="auto" w:frame="1"/>
        </w:rPr>
        <w:t>)</w:t>
      </w:r>
      <w:r w:rsidRPr="004252B9">
        <w:rPr>
          <w:rFonts w:ascii="Times New Roman" w:hAnsi="Times New Roman"/>
          <w:color w:val="000000"/>
          <w:bdr w:val="none" w:sz="0" w:space="0" w:color="auto" w:frame="1"/>
        </w:rPr>
        <w:t xml:space="preserve"> </w:t>
      </w:r>
    </w:p>
    <w:p w:rsidR="001F578E" w:rsidRDefault="001F578E" w:rsidP="001F578E">
      <w:pPr>
        <w:pStyle w:val="a5"/>
        <w:widowControl/>
        <w:numPr>
          <w:ilvl w:val="0"/>
          <w:numId w:val="6"/>
        </w:numPr>
        <w:suppressAutoHyphens w:val="0"/>
        <w:spacing w:after="0"/>
        <w:ind w:right="20"/>
        <w:jc w:val="both"/>
        <w:rPr>
          <w:rStyle w:val="a6"/>
          <w:rFonts w:eastAsia="Calibri"/>
        </w:rPr>
      </w:pPr>
      <w:r>
        <w:rPr>
          <w:rStyle w:val="a6"/>
          <w:rFonts w:eastAsia="Calibri"/>
        </w:rPr>
        <w:t>Федеральный перечень</w:t>
      </w:r>
      <w:r w:rsidRPr="004D6A1F">
        <w:rPr>
          <w:rStyle w:val="a6"/>
          <w:rFonts w:eastAsia="Calibri"/>
        </w:rPr>
        <w:t xml:space="preserve"> учебников, </w:t>
      </w:r>
      <w:r>
        <w:rPr>
          <w:rStyle w:val="a6"/>
          <w:rFonts w:eastAsia="Calibri"/>
        </w:rPr>
        <w:t>утвержденный</w:t>
      </w:r>
      <w:r w:rsidRPr="004D6A1F">
        <w:rPr>
          <w:rStyle w:val="a6"/>
          <w:rFonts w:eastAsia="Calibri"/>
        </w:rPr>
        <w:t xml:space="preserve"> приказом Министерства образования и науки Российской Федерации от</w:t>
      </w:r>
      <w:r>
        <w:rPr>
          <w:rStyle w:val="a6"/>
          <w:rFonts w:eastAsia="Calibri"/>
        </w:rPr>
        <w:t>31.03 2014г.№253 с изменениями,</w:t>
      </w:r>
      <w:r w:rsidRPr="004D6A1F">
        <w:rPr>
          <w:rStyle w:val="a6"/>
          <w:rFonts w:eastAsia="Calibri"/>
        </w:rPr>
        <w:t xml:space="preserve"> </w:t>
      </w:r>
      <w:r>
        <w:rPr>
          <w:rStyle w:val="a6"/>
          <w:rFonts w:eastAsia="Calibri"/>
        </w:rPr>
        <w:t>утвержденными</w:t>
      </w:r>
      <w:r w:rsidRPr="004D6A1F">
        <w:rPr>
          <w:rStyle w:val="a6"/>
          <w:rFonts w:eastAsia="Calibri"/>
        </w:rPr>
        <w:t xml:space="preserve"> приказом Министерства образования и науки Российской Федерации от 23.12.2020 года №766; </w:t>
      </w:r>
    </w:p>
    <w:p w:rsidR="001F578E" w:rsidRPr="004D6A1F" w:rsidRDefault="001F578E" w:rsidP="001F578E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6"/>
          <w:rFonts w:eastAsia="Calibri"/>
        </w:rPr>
      </w:pPr>
      <w:r w:rsidRPr="001456A2">
        <w:rPr>
          <w:rFonts w:ascii="Times New Roman" w:hAnsi="Times New Roman"/>
          <w:sz w:val="24"/>
          <w:szCs w:val="24"/>
        </w:rPr>
        <w:t>Санитарными правилами СП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 12. 2010 г. № 189 с изменениями и дополнениями от 24.11.2015 года.</w:t>
      </w:r>
    </w:p>
    <w:p w:rsidR="001F578E" w:rsidRPr="00E9561C" w:rsidRDefault="001F578E" w:rsidP="001F578E">
      <w:pPr>
        <w:pStyle w:val="a3"/>
        <w:numPr>
          <w:ilvl w:val="0"/>
          <w:numId w:val="6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F59F3">
        <w:rPr>
          <w:rFonts w:ascii="Times New Roman" w:eastAsia="Times New Roman" w:hAnsi="Times New Roman"/>
          <w:sz w:val="24"/>
          <w:szCs w:val="24"/>
          <w:lang w:eastAsia="ru-RU"/>
        </w:rPr>
        <w:t>Авторская программа О.С. Габриеляна (Химия.</w:t>
      </w:r>
      <w:proofErr w:type="gramEnd"/>
      <w:r w:rsidRPr="00AF59F3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Методические рекомендации. Примерные рабочие программы. 10-11 классы. / </w:t>
      </w:r>
      <w:proofErr w:type="gramStart"/>
      <w:r w:rsidRPr="00AF59F3">
        <w:rPr>
          <w:rFonts w:ascii="Times New Roman" w:eastAsia="Times New Roman" w:hAnsi="Times New Roman"/>
          <w:sz w:val="24"/>
          <w:szCs w:val="24"/>
          <w:lang w:eastAsia="ru-RU"/>
        </w:rPr>
        <w:t>Габриелян О.С., Сладков С.А. – М. Просвещение, 2019.)</w:t>
      </w:r>
      <w:proofErr w:type="gramEnd"/>
    </w:p>
    <w:p w:rsidR="001F578E" w:rsidRDefault="001F578E" w:rsidP="001F578E">
      <w:pPr>
        <w:pStyle w:val="a3"/>
        <w:numPr>
          <w:ilvl w:val="0"/>
          <w:numId w:val="6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9561C">
        <w:rPr>
          <w:rFonts w:ascii="Times New Roman" w:hAnsi="Times New Roman"/>
          <w:sz w:val="24"/>
          <w:szCs w:val="24"/>
        </w:rPr>
        <w:t xml:space="preserve">ООП </w:t>
      </w:r>
      <w:r w:rsidRPr="00E9561C">
        <w:rPr>
          <w:rFonts w:ascii="Times New Roman" w:hAnsi="Times New Roman"/>
          <w:sz w:val="24"/>
          <w:szCs w:val="24"/>
          <w:lang w:val="en-US"/>
        </w:rPr>
        <w:t>C</w:t>
      </w:r>
      <w:r w:rsidRPr="00E9561C">
        <w:rPr>
          <w:rFonts w:ascii="Times New Roman" w:hAnsi="Times New Roman"/>
          <w:sz w:val="24"/>
          <w:szCs w:val="24"/>
        </w:rPr>
        <w:t>ОО Школы №3 г</w:t>
      </w:r>
      <w:proofErr w:type="gramStart"/>
      <w:r w:rsidRPr="00E9561C">
        <w:rPr>
          <w:rFonts w:ascii="Times New Roman" w:hAnsi="Times New Roman"/>
          <w:sz w:val="24"/>
          <w:szCs w:val="24"/>
        </w:rPr>
        <w:t>.Н</w:t>
      </w:r>
      <w:proofErr w:type="gramEnd"/>
      <w:r w:rsidRPr="00E9561C">
        <w:rPr>
          <w:rFonts w:ascii="Times New Roman" w:hAnsi="Times New Roman"/>
          <w:sz w:val="24"/>
          <w:szCs w:val="24"/>
        </w:rPr>
        <w:t>ел</w:t>
      </w:r>
      <w:r>
        <w:rPr>
          <w:rFonts w:ascii="Times New Roman" w:hAnsi="Times New Roman"/>
          <w:sz w:val="24"/>
          <w:szCs w:val="24"/>
        </w:rPr>
        <w:t>идово   Тверской области на 2022-2023</w:t>
      </w:r>
      <w:r w:rsidRPr="00E9561C">
        <w:rPr>
          <w:rFonts w:ascii="Times New Roman" w:hAnsi="Times New Roman"/>
          <w:sz w:val="24"/>
          <w:szCs w:val="24"/>
        </w:rPr>
        <w:t xml:space="preserve"> учебный год.</w:t>
      </w:r>
    </w:p>
    <w:p w:rsidR="001F578E" w:rsidRDefault="001F578E" w:rsidP="001F578E">
      <w:pPr>
        <w:pStyle w:val="a3"/>
        <w:numPr>
          <w:ilvl w:val="0"/>
          <w:numId w:val="6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9561C">
        <w:rPr>
          <w:rFonts w:ascii="Times New Roman" w:hAnsi="Times New Roman"/>
          <w:sz w:val="24"/>
          <w:szCs w:val="24"/>
        </w:rPr>
        <w:t>Учебного плана Школы №3 города Н</w:t>
      </w:r>
      <w:r>
        <w:rPr>
          <w:rFonts w:ascii="Times New Roman" w:hAnsi="Times New Roman"/>
          <w:sz w:val="24"/>
          <w:szCs w:val="24"/>
        </w:rPr>
        <w:t>елидово Тверской области на 2022-2023</w:t>
      </w:r>
      <w:r w:rsidRPr="00E9561C">
        <w:rPr>
          <w:rFonts w:ascii="Times New Roman" w:hAnsi="Times New Roman"/>
          <w:sz w:val="24"/>
          <w:szCs w:val="24"/>
        </w:rPr>
        <w:t xml:space="preserve"> учебный год.</w:t>
      </w:r>
    </w:p>
    <w:p w:rsidR="001F578E" w:rsidRPr="006C731A" w:rsidRDefault="001F578E" w:rsidP="001F578E">
      <w:pPr>
        <w:pStyle w:val="a3"/>
        <w:numPr>
          <w:ilvl w:val="0"/>
          <w:numId w:val="6"/>
        </w:num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9561C">
        <w:rPr>
          <w:rStyle w:val="a6"/>
          <w:rFonts w:eastAsia="Calibri"/>
          <w:color w:val="000000"/>
        </w:rPr>
        <w:t xml:space="preserve"> </w:t>
      </w:r>
      <w:r w:rsidRPr="00E9561C">
        <w:rPr>
          <w:rFonts w:ascii="Times New Roman" w:hAnsi="Times New Roman"/>
          <w:color w:val="000000"/>
          <w:sz w:val="24"/>
          <w:szCs w:val="24"/>
        </w:rPr>
        <w:t xml:space="preserve">Положение по разработке рабочих программ по учебному предмету (курсу)    </w:t>
      </w:r>
      <w:r>
        <w:rPr>
          <w:rFonts w:ascii="Times New Roman" w:hAnsi="Times New Roman"/>
          <w:sz w:val="24"/>
          <w:szCs w:val="24"/>
        </w:rPr>
        <w:t xml:space="preserve">Школы №3 </w:t>
      </w:r>
      <w:r w:rsidRPr="00E9561C">
        <w:rPr>
          <w:rFonts w:ascii="Times New Roman" w:hAnsi="Times New Roman"/>
          <w:sz w:val="24"/>
          <w:szCs w:val="24"/>
        </w:rPr>
        <w:t xml:space="preserve"> города Нелидово (утв. Приказом от 31.08.2020 № 99/1)</w:t>
      </w:r>
      <w:r w:rsidRPr="00E9561C">
        <w:rPr>
          <w:rFonts w:ascii="Times New Roman" w:hAnsi="Times New Roman"/>
          <w:color w:val="000000"/>
          <w:sz w:val="24"/>
          <w:szCs w:val="24"/>
        </w:rPr>
        <w:t>.</w:t>
      </w:r>
    </w:p>
    <w:p w:rsidR="001F578E" w:rsidRDefault="001F578E" w:rsidP="001F578E">
      <w:p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ind w:left="360"/>
        <w:textAlignment w:val="baseline"/>
        <w:rPr>
          <w:rFonts w:ascii="Times New Roman" w:eastAsia="Calibri" w:hAnsi="Times New Roman"/>
          <w:sz w:val="24"/>
          <w:szCs w:val="24"/>
          <w:lang w:eastAsia="ru-RU"/>
        </w:rPr>
      </w:pPr>
      <w:r w:rsidRPr="006C731A">
        <w:rPr>
          <w:rFonts w:ascii="Times New Roman" w:eastAsia="Times New Roman" w:hAnsi="Times New Roman"/>
          <w:sz w:val="24"/>
          <w:szCs w:val="24"/>
          <w:lang w:eastAsia="ru-RU"/>
        </w:rPr>
        <w:t>Рабочая программа ориентирована на учебник:  О.С. Габриелян, И.Г. Остроумов, С.А. Сладков  Химия. 11 класс (базовый уровень) М: Просвещение  2021 год</w:t>
      </w:r>
    </w:p>
    <w:p w:rsidR="001F578E" w:rsidRPr="008063DA" w:rsidRDefault="001F578E" w:rsidP="001F578E">
      <w:pPr>
        <w:pBdr>
          <w:bottom w:val="single" w:sz="6" w:space="8" w:color="ECEEEF"/>
        </w:pBdr>
        <w:shd w:val="clear" w:color="auto" w:fill="FFFFFF"/>
        <w:tabs>
          <w:tab w:val="left" w:pos="284"/>
          <w:tab w:val="left" w:pos="993"/>
        </w:tabs>
        <w:suppressAutoHyphens/>
        <w:ind w:left="360"/>
        <w:jc w:val="center"/>
        <w:textAlignment w:val="baseline"/>
        <w:rPr>
          <w:rFonts w:ascii="Times New Roman" w:eastAsia="Calibri" w:hAnsi="Times New Roman"/>
          <w:sz w:val="24"/>
          <w:szCs w:val="24"/>
          <w:lang w:eastAsia="ru-RU"/>
        </w:rPr>
      </w:pPr>
      <w:r w:rsidRPr="00334E47">
        <w:rPr>
          <w:rFonts w:ascii="Times New Roman" w:hAnsi="Times New Roman"/>
          <w:b/>
          <w:bCs/>
          <w:sz w:val="24"/>
          <w:szCs w:val="24"/>
        </w:rPr>
        <w:t>Общая характеристика учебного предмета</w:t>
      </w:r>
    </w:p>
    <w:p w:rsidR="001F578E" w:rsidRDefault="001F578E" w:rsidP="001F57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CA6830">
        <w:rPr>
          <w:rFonts w:ascii="Times New Roman" w:hAnsi="Times New Roman" w:cs="Times New Roman"/>
          <w:sz w:val="24"/>
          <w:szCs w:val="24"/>
        </w:rPr>
        <w:t>Особенности содержания обучения химии в средней (полной) школе обусловлены спецификой химии, как науки, и поставленными задачами. Основными проблемами химии являются изучение состава и строения веществ, зависимости их свойств от строения, получение веществ с заданными свойствами, исследование закономерностей химических реакций и путей управления ими в целях получения необходимых человеку веществ, материалов, энергии. Поэтому в рабочей программе по химии нашли отражение основные содержательные линии:</w:t>
      </w:r>
    </w:p>
    <w:p w:rsidR="001F578E" w:rsidRDefault="001F578E" w:rsidP="001F57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A6830">
        <w:rPr>
          <w:rFonts w:ascii="Times New Roman" w:hAnsi="Times New Roman" w:cs="Times New Roman"/>
          <w:sz w:val="24"/>
          <w:szCs w:val="24"/>
        </w:rPr>
        <w:t xml:space="preserve"> • «Вещество» — знания о составе и строении веществ, их важнейших физических и химических свойствах, биологическом действии;</w:t>
      </w:r>
    </w:p>
    <w:p w:rsidR="001F578E" w:rsidRDefault="001F578E" w:rsidP="001F57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A6830">
        <w:rPr>
          <w:rFonts w:ascii="Times New Roman" w:hAnsi="Times New Roman" w:cs="Times New Roman"/>
          <w:sz w:val="24"/>
          <w:szCs w:val="24"/>
        </w:rPr>
        <w:t xml:space="preserve"> • «Химическая реакция» — знания об условиях, в которых проявляются химические свойства веществ, способах управления химическими процессами;</w:t>
      </w:r>
    </w:p>
    <w:p w:rsidR="001F578E" w:rsidRDefault="001F578E" w:rsidP="001F57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sz w:val="24"/>
          <w:szCs w:val="24"/>
        </w:rPr>
      </w:pPr>
      <w:r w:rsidRPr="00CA6830">
        <w:rPr>
          <w:rFonts w:ascii="Times New Roman" w:hAnsi="Times New Roman" w:cs="Times New Roman"/>
          <w:sz w:val="24"/>
          <w:szCs w:val="24"/>
        </w:rPr>
        <w:t xml:space="preserve"> • «Применение веществ» — знания и опыт практической деятельности с веществами, которые наиболее часто употребляются в повседневной жизни, широко используются в промышленности, сельском хозяйстве, на транспорте;</w:t>
      </w:r>
    </w:p>
    <w:p w:rsidR="001F578E" w:rsidRPr="00CA6830" w:rsidRDefault="001F578E" w:rsidP="001F57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830">
        <w:rPr>
          <w:rFonts w:ascii="Times New Roman" w:hAnsi="Times New Roman" w:cs="Times New Roman"/>
          <w:sz w:val="24"/>
          <w:szCs w:val="24"/>
        </w:rPr>
        <w:t xml:space="preserve"> • «Язык химии» — система важнейших понятий химии и терминов, в которых они описываются, номенклатура неорганических и органических веществ, т. е. их названия (в том числе и тривиальные), химические формулы и уравнения, а также правила перевода информации с родного или русского языка на язык химии и обратно.</w:t>
      </w:r>
    </w:p>
    <w:p w:rsidR="001F578E" w:rsidRDefault="001F578E" w:rsidP="001F578E">
      <w:pPr>
        <w:shd w:val="clear" w:color="auto" w:fill="FFFFFF"/>
        <w:spacing w:after="0" w:line="240" w:lineRule="auto"/>
        <w:ind w:left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78E" w:rsidRPr="00D95472" w:rsidRDefault="001F578E" w:rsidP="001F578E">
      <w:pPr>
        <w:shd w:val="clear" w:color="auto" w:fill="FFFFFF"/>
        <w:spacing w:after="0" w:line="240" w:lineRule="auto"/>
        <w:ind w:left="21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Изучение химии на базовом уровне среднего  общего образования направлено на достижение следующих </w:t>
      </w:r>
      <w:r w:rsidRPr="00D95472"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ru-RU"/>
        </w:rPr>
        <w:t>целей:</w:t>
      </w:r>
    </w:p>
    <w:p w:rsidR="001F578E" w:rsidRPr="00D95472" w:rsidRDefault="001F578E" w:rsidP="001F578E">
      <w:pPr>
        <w:tabs>
          <w:tab w:val="left" w:pos="851"/>
          <w:tab w:val="left" w:pos="5160"/>
        </w:tabs>
        <w:spacing w:after="0" w:line="240" w:lineRule="auto"/>
        <w:ind w:left="167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9547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освоение знаний</w:t>
      </w:r>
      <w:r w:rsidRPr="00D954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химической составляющей естественнонаучной картины мира, важнейших химических понятиях, законах и теориях;</w:t>
      </w:r>
    </w:p>
    <w:p w:rsidR="001F578E" w:rsidRPr="00D95472" w:rsidRDefault="001F578E" w:rsidP="001F578E">
      <w:pPr>
        <w:tabs>
          <w:tab w:val="left" w:pos="851"/>
          <w:tab w:val="left" w:pos="5160"/>
        </w:tabs>
        <w:spacing w:after="0" w:line="240" w:lineRule="auto"/>
        <w:ind w:left="167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овладение умениями</w:t>
      </w:r>
      <w:r w:rsidRPr="00D954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1F578E" w:rsidRPr="00D95472" w:rsidRDefault="001F578E" w:rsidP="001F578E">
      <w:pPr>
        <w:tabs>
          <w:tab w:val="left" w:pos="851"/>
          <w:tab w:val="left" w:pos="5160"/>
        </w:tabs>
        <w:spacing w:after="0" w:line="240" w:lineRule="auto"/>
        <w:ind w:left="167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развитие</w:t>
      </w:r>
      <w:r w:rsidRPr="00D954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1F578E" w:rsidRPr="00D95472" w:rsidRDefault="001F578E" w:rsidP="001F578E">
      <w:pPr>
        <w:tabs>
          <w:tab w:val="left" w:pos="851"/>
          <w:tab w:val="left" w:pos="5160"/>
        </w:tabs>
        <w:spacing w:after="0" w:line="240" w:lineRule="auto"/>
        <w:ind w:left="167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воспитание</w:t>
      </w:r>
      <w:r w:rsidRPr="00D954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1F578E" w:rsidRDefault="001F578E" w:rsidP="001F578E">
      <w:pPr>
        <w:tabs>
          <w:tab w:val="left" w:pos="851"/>
          <w:tab w:val="left" w:pos="5160"/>
        </w:tabs>
        <w:spacing w:after="0" w:line="240" w:lineRule="auto"/>
        <w:ind w:left="167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применение полученных знаний и умений</w:t>
      </w:r>
      <w:r w:rsidRPr="00D954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F578E" w:rsidRPr="006C731A" w:rsidRDefault="001F578E" w:rsidP="001F578E">
      <w:pPr>
        <w:tabs>
          <w:tab w:val="left" w:pos="851"/>
          <w:tab w:val="left" w:pos="516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6C731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Задачи:</w:t>
      </w:r>
    </w:p>
    <w:p w:rsidR="001F578E" w:rsidRPr="00D95472" w:rsidRDefault="001F578E" w:rsidP="001F578E">
      <w:pPr>
        <w:numPr>
          <w:ilvl w:val="1"/>
          <w:numId w:val="21"/>
        </w:numPr>
        <w:tabs>
          <w:tab w:val="left" w:pos="851"/>
          <w:tab w:val="left" w:pos="51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знание основных понятий и законов химии.</w:t>
      </w:r>
    </w:p>
    <w:p w:rsidR="001F578E" w:rsidRPr="00D95472" w:rsidRDefault="001F578E" w:rsidP="001F578E">
      <w:pPr>
        <w:numPr>
          <w:ilvl w:val="1"/>
          <w:numId w:val="21"/>
        </w:numPr>
        <w:tabs>
          <w:tab w:val="left" w:pos="851"/>
          <w:tab w:val="left" w:pos="51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общечеловеческую культуру.</w:t>
      </w:r>
    </w:p>
    <w:p w:rsidR="001F578E" w:rsidRPr="00D45A96" w:rsidRDefault="001F578E" w:rsidP="001F578E">
      <w:pPr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наблюдать, применять полученные знания на практике.    </w:t>
      </w:r>
    </w:p>
    <w:p w:rsidR="001F578E" w:rsidRPr="00CA6830" w:rsidRDefault="001F578E" w:rsidP="001F578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95472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hAnsi="Times New Roman"/>
          <w:b/>
          <w:sz w:val="24"/>
          <w:szCs w:val="24"/>
        </w:rPr>
        <w:t>Место предмета  «Химия</w:t>
      </w:r>
      <w:r w:rsidRPr="00BD04A0">
        <w:rPr>
          <w:rFonts w:ascii="Times New Roman" w:hAnsi="Times New Roman"/>
          <w:b/>
          <w:sz w:val="24"/>
          <w:szCs w:val="24"/>
        </w:rPr>
        <w:t xml:space="preserve">»  в </w:t>
      </w:r>
      <w:r>
        <w:rPr>
          <w:rFonts w:ascii="Times New Roman" w:hAnsi="Times New Roman"/>
          <w:b/>
          <w:sz w:val="24"/>
          <w:szCs w:val="24"/>
        </w:rPr>
        <w:t>11</w:t>
      </w:r>
      <w:r w:rsidRPr="00BD04A0">
        <w:rPr>
          <w:rFonts w:ascii="Times New Roman" w:hAnsi="Times New Roman"/>
          <w:b/>
          <w:sz w:val="24"/>
          <w:szCs w:val="24"/>
        </w:rPr>
        <w:t xml:space="preserve">классе </w:t>
      </w:r>
      <w:r w:rsidRPr="00BD04A0">
        <w:rPr>
          <w:rFonts w:ascii="Times New Roman" w:hAnsi="Times New Roman"/>
          <w:sz w:val="24"/>
          <w:szCs w:val="24"/>
        </w:rPr>
        <w:t xml:space="preserve"> </w:t>
      </w:r>
      <w:r w:rsidRPr="00BD04A0">
        <w:rPr>
          <w:rFonts w:ascii="Times New Roman" w:hAnsi="Times New Roman"/>
          <w:b/>
          <w:sz w:val="24"/>
          <w:szCs w:val="24"/>
        </w:rPr>
        <w:t>в учебном плане Школы №3.</w:t>
      </w:r>
      <w:r w:rsidRPr="00D95472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1F578E" w:rsidRPr="006529C0" w:rsidRDefault="001F578E" w:rsidP="001F578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A657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Программа рассчитана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преподавание курса химии в 11</w:t>
      </w:r>
      <w:r w:rsidRPr="00A657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ссе (базовый уровень) в объеме 2</w:t>
      </w:r>
      <w:r w:rsidRPr="00A657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часа в неделю.</w:t>
      </w:r>
      <w:r w:rsidRPr="00CA6830">
        <w:rPr>
          <w:rFonts w:ascii="Times New Roman" w:hAnsi="Times New Roman" w:cs="Times New Roman"/>
          <w:sz w:val="24"/>
          <w:szCs w:val="24"/>
        </w:rPr>
        <w:t xml:space="preserve"> </w:t>
      </w:r>
      <w:r w:rsidRPr="006529C0">
        <w:rPr>
          <w:rFonts w:ascii="Times New Roman" w:hAnsi="Times New Roman" w:cs="Times New Roman"/>
          <w:sz w:val="24"/>
          <w:szCs w:val="24"/>
        </w:rPr>
        <w:t>Общее  число учебных часо</w:t>
      </w:r>
      <w:r>
        <w:rPr>
          <w:rFonts w:ascii="Times New Roman" w:hAnsi="Times New Roman" w:cs="Times New Roman"/>
          <w:sz w:val="24"/>
          <w:szCs w:val="24"/>
        </w:rPr>
        <w:t>в за  год обучения составляет 66</w:t>
      </w:r>
      <w:r w:rsidRPr="006529C0">
        <w:rPr>
          <w:rFonts w:ascii="Times New Roman" w:hAnsi="Times New Roman" w:cs="Times New Roman"/>
          <w:sz w:val="24"/>
          <w:szCs w:val="24"/>
        </w:rPr>
        <w:t xml:space="preserve"> ч. </w:t>
      </w:r>
    </w:p>
    <w:p w:rsidR="001F578E" w:rsidRPr="003B40C7" w:rsidRDefault="001F578E" w:rsidP="001F578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B40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тво контрольных работ за год – 5</w:t>
      </w:r>
      <w:bookmarkStart w:id="0" w:name="_GoBack"/>
      <w:bookmarkEnd w:id="0"/>
    </w:p>
    <w:p w:rsidR="001F578E" w:rsidRPr="008063DA" w:rsidRDefault="001F578E" w:rsidP="001F578E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</w:pPr>
      <w:r w:rsidRPr="003B40C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Количество практических работ за год – 2</w:t>
      </w:r>
    </w:p>
    <w:p w:rsidR="001F578E" w:rsidRPr="00D45A96" w:rsidRDefault="001F578E" w:rsidP="001F578E">
      <w:pPr>
        <w:shd w:val="clear" w:color="auto" w:fill="FFFFFF"/>
        <w:spacing w:before="240" w:after="240"/>
        <w:jc w:val="center"/>
        <w:rPr>
          <w:rFonts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662DC4">
        <w:rPr>
          <w:rFonts w:ascii="Times New Roman" w:hAnsi="Times New Roman"/>
          <w:b/>
          <w:bCs/>
          <w:sz w:val="28"/>
          <w:szCs w:val="28"/>
        </w:rPr>
        <w:t>.</w:t>
      </w:r>
      <w:r w:rsidRPr="0007166E">
        <w:rPr>
          <w:rFonts w:ascii="Times New Roman" w:hAnsi="Times New Roman"/>
          <w:b/>
          <w:bCs/>
          <w:sz w:val="28"/>
          <w:szCs w:val="28"/>
        </w:rPr>
        <w:t xml:space="preserve">Требования к результатам освоения программы по </w:t>
      </w:r>
      <w:r>
        <w:rPr>
          <w:rFonts w:ascii="Times New Roman" w:hAnsi="Times New Roman"/>
          <w:b/>
          <w:bCs/>
          <w:sz w:val="28"/>
          <w:szCs w:val="28"/>
        </w:rPr>
        <w:t>предмету «Химия</w:t>
      </w:r>
      <w:r w:rsidRPr="0007166E">
        <w:rPr>
          <w:rFonts w:ascii="Times New Roman" w:hAnsi="Times New Roman"/>
          <w:b/>
          <w:bCs/>
          <w:sz w:val="28"/>
          <w:szCs w:val="28"/>
        </w:rPr>
        <w:t>»</w:t>
      </w:r>
    </w:p>
    <w:p w:rsidR="001F578E" w:rsidRPr="00A65785" w:rsidRDefault="001F578E" w:rsidP="001F578E">
      <w:pPr>
        <w:widowControl w:val="0"/>
        <w:spacing w:after="0" w:line="240" w:lineRule="auto"/>
        <w:ind w:left="927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ru-RU"/>
        </w:rPr>
      </w:pPr>
      <w:r w:rsidRPr="00A657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Планируемые результаты изучения учебного предмета</w:t>
      </w:r>
    </w:p>
    <w:p w:rsidR="001F578E" w:rsidRPr="00A65785" w:rsidRDefault="001F578E" w:rsidP="001F578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  <w:r w:rsidRPr="00A65785"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  <w:t>Личностные:</w:t>
      </w:r>
    </w:p>
    <w:p w:rsidR="001F578E" w:rsidRPr="00A65785" w:rsidRDefault="001F578E" w:rsidP="001F578E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готовность и способность </w:t>
      </w:r>
      <w:proofErr w:type="gramStart"/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обучающихся</w:t>
      </w:r>
      <w:proofErr w:type="gramEnd"/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 к саморазвитию и самовоспитанию в соответствии с общечеловеческими ценностями и идеалами гражданского общества;</w:t>
      </w:r>
    </w:p>
    <w:p w:rsidR="001F578E" w:rsidRPr="00A65785" w:rsidRDefault="001F578E" w:rsidP="001F578E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</w:t>
      </w:r>
    </w:p>
    <w:p w:rsidR="001F578E" w:rsidRPr="00A65785" w:rsidRDefault="001F578E" w:rsidP="001F578E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неприятие вредных привычек: курения, употребления алкоголя, наркотиков.</w:t>
      </w:r>
    </w:p>
    <w:p w:rsidR="001F578E" w:rsidRPr="00A65785" w:rsidRDefault="001F578E" w:rsidP="001F578E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</w:t>
      </w:r>
    </w:p>
    <w:p w:rsidR="001F578E" w:rsidRPr="00A65785" w:rsidRDefault="001F578E" w:rsidP="001F578E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F578E" w:rsidRPr="00A65785" w:rsidRDefault="001F578E" w:rsidP="001F578E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</w:t>
      </w: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lastRenderedPageBreak/>
        <w:t>других людей, умение оказывать первую помощь;</w:t>
      </w:r>
    </w:p>
    <w:p w:rsidR="001F578E" w:rsidRPr="00A65785" w:rsidRDefault="001F578E" w:rsidP="001F578E">
      <w:pPr>
        <w:widowControl w:val="0"/>
        <w:numPr>
          <w:ilvl w:val="0"/>
          <w:numId w:val="14"/>
        </w:numPr>
        <w:tabs>
          <w:tab w:val="left" w:pos="709"/>
          <w:tab w:val="left" w:pos="1418"/>
        </w:tabs>
        <w:autoSpaceDE w:val="0"/>
        <w:autoSpaceDN w:val="0"/>
        <w:adjustRightInd w:val="0"/>
        <w:spacing w:after="0" w:line="240" w:lineRule="auto"/>
        <w:ind w:firstLine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</w:pPr>
      <w:r w:rsidRPr="00A65785"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1F578E" w:rsidRPr="00A65785" w:rsidRDefault="001F578E" w:rsidP="001F578E">
      <w:pPr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35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</w:pPr>
      <w:r w:rsidRPr="00A65785"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1F578E" w:rsidRPr="00A65785" w:rsidRDefault="001F578E" w:rsidP="001F578E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1F578E" w:rsidRPr="00A65785" w:rsidRDefault="001F578E" w:rsidP="001F578E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1F578E" w:rsidRPr="00A65785" w:rsidRDefault="001F578E" w:rsidP="001F578E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осознанный выбор будущей профессии как путь и способ реализации собственных жизненных планов;</w:t>
      </w:r>
    </w:p>
    <w:p w:rsidR="001F578E" w:rsidRPr="00A65785" w:rsidRDefault="001F578E" w:rsidP="001F578E">
      <w:pPr>
        <w:widowControl w:val="0"/>
        <w:numPr>
          <w:ilvl w:val="0"/>
          <w:numId w:val="14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:rsidR="001F578E" w:rsidRPr="00A65785" w:rsidRDefault="001F578E" w:rsidP="001F578E">
      <w:pPr>
        <w:tabs>
          <w:tab w:val="left" w:pos="709"/>
          <w:tab w:val="left" w:pos="1134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</w:pPr>
      <w:proofErr w:type="spellStart"/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>Метапредметные</w:t>
      </w:r>
      <w:proofErr w:type="spellEnd"/>
      <w:r w:rsidRPr="00A65785"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  <w:t>:</w:t>
      </w:r>
    </w:p>
    <w:p w:rsidR="001F578E" w:rsidRPr="00A65785" w:rsidRDefault="001F578E" w:rsidP="001F578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</w:pPr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>Регулятивные универсальные учебные действия</w:t>
      </w:r>
    </w:p>
    <w:p w:rsidR="001F578E" w:rsidRPr="00A65785" w:rsidRDefault="001F578E" w:rsidP="001F578E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1F578E" w:rsidRPr="00A65785" w:rsidRDefault="001F578E" w:rsidP="001F578E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1F578E" w:rsidRPr="00A65785" w:rsidRDefault="001F578E" w:rsidP="001F578E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1F578E" w:rsidRPr="00A65785" w:rsidRDefault="001F578E" w:rsidP="001F578E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1F578E" w:rsidRPr="00A65785" w:rsidRDefault="001F578E" w:rsidP="001F578E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Theme="minorEastAsia" w:hAnsi="Times New Roman" w:cs="Times New Roman"/>
          <w:sz w:val="24"/>
          <w:szCs w:val="24"/>
          <w:lang w:eastAsia="ru-RU" w:bidi="en-US"/>
        </w:rPr>
        <w:t>сопоставлять полученный результат деятельности с поставленной заранее целью.</w:t>
      </w:r>
    </w:p>
    <w:p w:rsidR="001F578E" w:rsidRDefault="001F578E" w:rsidP="001F578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</w:pPr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>Познавательные универсальные учебные действия</w:t>
      </w:r>
    </w:p>
    <w:p w:rsidR="001F578E" w:rsidRPr="00A65785" w:rsidRDefault="001F578E" w:rsidP="001F578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</w:pPr>
    </w:p>
    <w:p w:rsidR="001F578E" w:rsidRPr="00A65785" w:rsidRDefault="001F578E" w:rsidP="001F578E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1F578E" w:rsidRPr="00A65785" w:rsidRDefault="001F578E" w:rsidP="001F578E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1F578E" w:rsidRPr="00A65785" w:rsidRDefault="001F578E" w:rsidP="001F578E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F578E" w:rsidRPr="00A65785" w:rsidRDefault="001F578E" w:rsidP="001F578E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1F578E" w:rsidRPr="00A65785" w:rsidRDefault="001F578E" w:rsidP="001F578E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 менять и удерживать разные позиции в познавательной деятельности.</w:t>
      </w:r>
    </w:p>
    <w:p w:rsidR="001F578E" w:rsidRPr="00A65785" w:rsidRDefault="001F578E" w:rsidP="001F578E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</w:pPr>
      <w:proofErr w:type="spellStart"/>
      <w:r w:rsidRPr="00A65785">
        <w:rPr>
          <w:rFonts w:ascii="Times New Roman" w:eastAsiaTheme="minorEastAsia" w:hAnsi="Times New Roman" w:cs="Times New Roman"/>
          <w:b/>
          <w:sz w:val="24"/>
          <w:szCs w:val="24"/>
          <w:lang w:val="en-US" w:eastAsia="ru-RU" w:bidi="en-US"/>
        </w:rPr>
        <w:t>Коммуникативные</w:t>
      </w:r>
      <w:proofErr w:type="spellEnd"/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 xml:space="preserve"> </w:t>
      </w:r>
      <w:proofErr w:type="spellStart"/>
      <w:r w:rsidRPr="00A65785">
        <w:rPr>
          <w:rFonts w:ascii="Times New Roman" w:eastAsiaTheme="minorEastAsia" w:hAnsi="Times New Roman" w:cs="Times New Roman"/>
          <w:b/>
          <w:sz w:val="24"/>
          <w:szCs w:val="24"/>
          <w:lang w:val="en-US" w:eastAsia="ru-RU" w:bidi="en-US"/>
        </w:rPr>
        <w:t>универсальные</w:t>
      </w:r>
      <w:proofErr w:type="spellEnd"/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 xml:space="preserve"> </w:t>
      </w:r>
      <w:proofErr w:type="spellStart"/>
      <w:r w:rsidRPr="00A65785">
        <w:rPr>
          <w:rFonts w:ascii="Times New Roman" w:eastAsiaTheme="minorEastAsia" w:hAnsi="Times New Roman" w:cs="Times New Roman"/>
          <w:b/>
          <w:sz w:val="24"/>
          <w:szCs w:val="24"/>
          <w:lang w:val="en-US" w:eastAsia="ru-RU" w:bidi="en-US"/>
        </w:rPr>
        <w:t>учебные</w:t>
      </w:r>
      <w:proofErr w:type="spellEnd"/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 w:bidi="en-US"/>
        </w:rPr>
        <w:t xml:space="preserve"> </w:t>
      </w:r>
      <w:proofErr w:type="spellStart"/>
      <w:r w:rsidRPr="00A65785">
        <w:rPr>
          <w:rFonts w:ascii="Times New Roman" w:eastAsiaTheme="minorEastAsia" w:hAnsi="Times New Roman" w:cs="Times New Roman"/>
          <w:b/>
          <w:sz w:val="24"/>
          <w:szCs w:val="24"/>
          <w:lang w:val="en-US" w:eastAsia="ru-RU" w:bidi="en-US"/>
        </w:rPr>
        <w:t>действия</w:t>
      </w:r>
      <w:proofErr w:type="spellEnd"/>
    </w:p>
    <w:p w:rsidR="001F578E" w:rsidRPr="00A65785" w:rsidRDefault="001F578E" w:rsidP="001F578E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осуществлять деловую коммуникацию как со сверстниками, так и </w:t>
      </w:r>
      <w:proofErr w:type="gramStart"/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со</w:t>
      </w:r>
      <w:proofErr w:type="gramEnd"/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</w:t>
      </w: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lastRenderedPageBreak/>
        <w:t>симпатий;</w:t>
      </w:r>
    </w:p>
    <w:p w:rsidR="001F578E" w:rsidRPr="00A65785" w:rsidRDefault="001F578E" w:rsidP="001F578E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1F578E" w:rsidRPr="006C731A" w:rsidRDefault="001F578E" w:rsidP="001F578E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</w:pPr>
      <w:r w:rsidRPr="00A65785">
        <w:rPr>
          <w:rFonts w:ascii="Times New Roman" w:eastAsia="Calibri" w:hAnsi="Times New Roman" w:cs="Times New Roman"/>
          <w:sz w:val="24"/>
          <w:szCs w:val="24"/>
          <w:u w:color="000000"/>
          <w:bdr w:val="none" w:sz="0" w:space="0" w:color="auto" w:frame="1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1F578E" w:rsidRPr="00A65785" w:rsidRDefault="001F578E" w:rsidP="001F57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6578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Предметные:</w:t>
      </w:r>
    </w:p>
    <w:p w:rsidR="001F578E" w:rsidRPr="00A65785" w:rsidRDefault="001F578E" w:rsidP="001F578E">
      <w:pPr>
        <w:widowControl w:val="0"/>
        <w:numPr>
          <w:ilvl w:val="0"/>
          <w:numId w:val="20"/>
        </w:numPr>
        <w:tabs>
          <w:tab w:val="left" w:pos="745"/>
        </w:tabs>
        <w:spacing w:after="0" w:line="240" w:lineRule="auto"/>
        <w:ind w:right="567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 познавательной</w:t>
      </w:r>
      <w:r w:rsidRPr="00A65785">
        <w:rPr>
          <w:rFonts w:ascii="Times New Roman" w:eastAsia="Times New Roman" w:hAnsi="Times New Roman" w:cs="Times New Roman"/>
          <w:spacing w:val="-2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сфере:</w:t>
      </w:r>
    </w:p>
    <w:p w:rsidR="001F578E" w:rsidRPr="00A65785" w:rsidRDefault="001F578E" w:rsidP="001F578E">
      <w:pPr>
        <w:widowControl w:val="0"/>
        <w:numPr>
          <w:ilvl w:val="0"/>
          <w:numId w:val="19"/>
        </w:numPr>
        <w:tabs>
          <w:tab w:val="left" w:pos="782"/>
        </w:tabs>
        <w:spacing w:before="7"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знание (понимание) изученных понятий, законов и теорий;</w:t>
      </w:r>
    </w:p>
    <w:p w:rsidR="001F578E" w:rsidRPr="00A65785" w:rsidRDefault="001F578E" w:rsidP="001F578E">
      <w:pPr>
        <w:widowControl w:val="0"/>
        <w:numPr>
          <w:ilvl w:val="0"/>
          <w:numId w:val="19"/>
        </w:numPr>
        <w:tabs>
          <w:tab w:val="left" w:pos="791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умение описывать демонстрационные и самостоятельно проведенные эксперименты, используя для этого естественный (русский, родной) язык и язык</w:t>
      </w:r>
      <w:r w:rsidRPr="00A65785">
        <w:rPr>
          <w:rFonts w:ascii="Times New Roman" w:eastAsia="Times New Roman" w:hAnsi="Times New Roman" w:cs="Times New Roman"/>
          <w:spacing w:val="-1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химии;</w:t>
      </w:r>
    </w:p>
    <w:p w:rsidR="001F578E" w:rsidRPr="00A65785" w:rsidRDefault="001F578E" w:rsidP="001F578E">
      <w:pPr>
        <w:widowControl w:val="0"/>
        <w:numPr>
          <w:ilvl w:val="0"/>
          <w:numId w:val="19"/>
        </w:numPr>
        <w:tabs>
          <w:tab w:val="left" w:pos="748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умение</w:t>
      </w:r>
      <w:r w:rsidRPr="00A65785">
        <w:rPr>
          <w:rFonts w:ascii="Times New Roman" w:eastAsia="Times New Roman" w:hAnsi="Times New Roman" w:cs="Times New Roman"/>
          <w:spacing w:val="-29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классифицировать</w:t>
      </w:r>
      <w:r w:rsidRPr="00A65785">
        <w:rPr>
          <w:rFonts w:ascii="Times New Roman" w:eastAsia="Times New Roman" w:hAnsi="Times New Roman" w:cs="Times New Roman"/>
          <w:spacing w:val="-3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химические</w:t>
      </w:r>
      <w:r w:rsidRPr="00A65785">
        <w:rPr>
          <w:rFonts w:ascii="Times New Roman" w:eastAsia="Times New Roman" w:hAnsi="Times New Roman" w:cs="Times New Roman"/>
          <w:spacing w:val="-3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элементы,</w:t>
      </w:r>
      <w:r w:rsidRPr="00A65785">
        <w:rPr>
          <w:rFonts w:ascii="Times New Roman" w:eastAsia="Times New Roman" w:hAnsi="Times New Roman" w:cs="Times New Roman"/>
          <w:spacing w:val="-3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простые и сложные вещества, в том числе и органические соединения, химические реакции по разным</w:t>
      </w:r>
      <w:r w:rsidRPr="00A65785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основаниям;</w:t>
      </w:r>
    </w:p>
    <w:p w:rsidR="001F578E" w:rsidRPr="00A65785" w:rsidRDefault="001F578E" w:rsidP="001F578E">
      <w:pPr>
        <w:widowControl w:val="0"/>
        <w:numPr>
          <w:ilvl w:val="0"/>
          <w:numId w:val="19"/>
        </w:numPr>
        <w:tabs>
          <w:tab w:val="left" w:pos="812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умение характеризовать изученные классы неорганических и органических соединений, химические</w:t>
      </w:r>
      <w:r w:rsidRPr="00A65785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реакции;</w:t>
      </w:r>
    </w:p>
    <w:p w:rsidR="001F578E" w:rsidRPr="00A65785" w:rsidRDefault="001F578E" w:rsidP="001F578E">
      <w:pPr>
        <w:widowControl w:val="0"/>
        <w:numPr>
          <w:ilvl w:val="0"/>
          <w:numId w:val="19"/>
        </w:numPr>
        <w:tabs>
          <w:tab w:val="left" w:pos="764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готовность</w:t>
      </w:r>
      <w:r w:rsidRPr="00A65785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проводить</w:t>
      </w:r>
      <w:r w:rsidRPr="00A65785">
        <w:rPr>
          <w:rFonts w:ascii="Times New Roman" w:eastAsia="Times New Roman" w:hAnsi="Times New Roman" w:cs="Times New Roman"/>
          <w:spacing w:val="-3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химический</w:t>
      </w:r>
      <w:r w:rsidRPr="00A65785">
        <w:rPr>
          <w:rFonts w:ascii="Times New Roman" w:eastAsia="Times New Roman" w:hAnsi="Times New Roman" w:cs="Times New Roman"/>
          <w:spacing w:val="-3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эксперимент,</w:t>
      </w:r>
      <w:r w:rsidRPr="00A65785">
        <w:rPr>
          <w:rFonts w:ascii="Times New Roman" w:eastAsia="Times New Roman" w:hAnsi="Times New Roman" w:cs="Times New Roman"/>
          <w:spacing w:val="-3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наблюдать за его протеканием, фиксировать результаты</w:t>
      </w:r>
      <w:r w:rsidRPr="00A65785">
        <w:rPr>
          <w:rFonts w:ascii="Times New Roman" w:eastAsia="Times New Roman" w:hAnsi="Times New Roman" w:cs="Times New Roman"/>
          <w:spacing w:val="-2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самостоятельного</w:t>
      </w:r>
      <w:r w:rsidRPr="00A65785">
        <w:rPr>
          <w:rFonts w:ascii="Times New Roman" w:eastAsia="Times New Roman" w:hAnsi="Times New Roman" w:cs="Times New Roman"/>
          <w:spacing w:val="-2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и</w:t>
      </w:r>
      <w:r w:rsidRPr="00A65785">
        <w:rPr>
          <w:rFonts w:ascii="Times New Roman" w:eastAsia="Times New Roman" w:hAnsi="Times New Roman" w:cs="Times New Roman"/>
          <w:spacing w:val="-2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демонстрируемого</w:t>
      </w:r>
      <w:r w:rsidRPr="00A65785">
        <w:rPr>
          <w:rFonts w:ascii="Times New Roman" w:eastAsia="Times New Roman" w:hAnsi="Times New Roman" w:cs="Times New Roman"/>
          <w:spacing w:val="-2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эксперимента</w:t>
      </w:r>
      <w:r w:rsidRPr="00A65785">
        <w:rPr>
          <w:rFonts w:ascii="Times New Roman" w:eastAsia="Times New Roman" w:hAnsi="Times New Roman" w:cs="Times New Roman"/>
          <w:spacing w:val="-2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и</w:t>
      </w:r>
      <w:r w:rsidRPr="00A65785">
        <w:rPr>
          <w:rFonts w:ascii="Times New Roman" w:eastAsia="Times New Roman" w:hAnsi="Times New Roman" w:cs="Times New Roman"/>
          <w:spacing w:val="-2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делать</w:t>
      </w:r>
      <w:r w:rsidRPr="00A65785">
        <w:rPr>
          <w:rFonts w:ascii="Times New Roman" w:eastAsia="Times New Roman" w:hAnsi="Times New Roman" w:cs="Times New Roman"/>
          <w:spacing w:val="-2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выводы;</w:t>
      </w:r>
    </w:p>
    <w:p w:rsidR="001F578E" w:rsidRPr="00A65785" w:rsidRDefault="001F578E" w:rsidP="001F578E">
      <w:pPr>
        <w:widowControl w:val="0"/>
        <w:numPr>
          <w:ilvl w:val="0"/>
          <w:numId w:val="19"/>
        </w:numPr>
        <w:tabs>
          <w:tab w:val="left" w:pos="756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умение</w:t>
      </w:r>
      <w:r w:rsidRPr="00A65785">
        <w:rPr>
          <w:rFonts w:ascii="Times New Roman" w:eastAsia="Times New Roman" w:hAnsi="Times New Roman" w:cs="Times New Roman"/>
          <w:spacing w:val="-2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формулировать</w:t>
      </w:r>
      <w:r w:rsidRPr="00A65785">
        <w:rPr>
          <w:rFonts w:ascii="Times New Roman" w:eastAsia="Times New Roman" w:hAnsi="Times New Roman" w:cs="Times New Roman"/>
          <w:spacing w:val="-25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химические</w:t>
      </w:r>
      <w:r w:rsidRPr="00A65785">
        <w:rPr>
          <w:rFonts w:ascii="Times New Roman" w:eastAsia="Times New Roman" w:hAnsi="Times New Roman" w:cs="Times New Roman"/>
          <w:spacing w:val="-25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закономерности,</w:t>
      </w:r>
      <w:r w:rsidRPr="00A65785">
        <w:rPr>
          <w:rFonts w:ascii="Times New Roman" w:eastAsia="Times New Roman" w:hAnsi="Times New Roman" w:cs="Times New Roman"/>
          <w:spacing w:val="-25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прогнозировать</w:t>
      </w:r>
      <w:r w:rsidRPr="00A65785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свойства</w:t>
      </w:r>
      <w:r w:rsidRPr="00A65785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неизученных</w:t>
      </w:r>
      <w:r w:rsidRPr="00A65785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веществ</w:t>
      </w:r>
      <w:r w:rsidRPr="00A65785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по</w:t>
      </w:r>
      <w:r w:rsidRPr="00A65785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аналогии</w:t>
      </w:r>
      <w:r w:rsidRPr="00A65785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со</w:t>
      </w:r>
      <w:r w:rsidRPr="00A65785">
        <w:rPr>
          <w:rFonts w:ascii="Times New Roman" w:eastAsia="Times New Roman" w:hAnsi="Times New Roman" w:cs="Times New Roman"/>
          <w:spacing w:val="-16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свойствами</w:t>
      </w:r>
      <w:r w:rsidRPr="00A65785">
        <w:rPr>
          <w:rFonts w:ascii="Times New Roman" w:eastAsia="Times New Roman" w:hAnsi="Times New Roman" w:cs="Times New Roman"/>
          <w:spacing w:val="-28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изученных;</w:t>
      </w:r>
    </w:p>
    <w:p w:rsidR="001F578E" w:rsidRPr="00A65785" w:rsidRDefault="001F578E" w:rsidP="001F578E">
      <w:pPr>
        <w:widowControl w:val="0"/>
        <w:numPr>
          <w:ilvl w:val="0"/>
          <w:numId w:val="19"/>
        </w:numPr>
        <w:tabs>
          <w:tab w:val="left" w:pos="802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поиск источников химической информации, получение необходимой информации, ее анализ, изготовление химического информационного продукта и его</w:t>
      </w:r>
      <w:r w:rsidRPr="00A65785">
        <w:rPr>
          <w:rFonts w:ascii="Times New Roman" w:eastAsia="Times New Roman" w:hAnsi="Times New Roman" w:cs="Times New Roman"/>
          <w:spacing w:val="-33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презентация;</w:t>
      </w:r>
    </w:p>
    <w:p w:rsidR="001F578E" w:rsidRPr="00A65785" w:rsidRDefault="001F578E" w:rsidP="001F578E">
      <w:pPr>
        <w:spacing w:before="78" w:after="0" w:line="240" w:lineRule="auto"/>
        <w:ind w:right="567" w:firstLine="3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8" o:spid="_x0000_s1026" type="#_x0000_t202" style="position:absolute;left:0;text-align:left;margin-left:307.1pt;margin-top:553.25pt;width:69.95pt;height:25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" filled="f" stroked="f">
            <v:textbox inset="0,0,0,0">
              <w:txbxContent>
                <w:p w:rsidR="001F578E" w:rsidRDefault="001F578E" w:rsidP="001F578E">
                  <w:pPr>
                    <w:spacing w:before="58"/>
                    <w:ind w:left="362"/>
                    <w:jc w:val="center"/>
                    <w:rPr>
                      <w:rFonts w:ascii="Calibri"/>
                      <w:b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—</w:t>
      </w:r>
      <w:r w:rsidRPr="00A65785">
        <w:rPr>
          <w:rFonts w:ascii="Times New Roman" w:eastAsia="Times New Roman" w:hAnsi="Times New Roman" w:cs="Times New Roman"/>
          <w:spacing w:val="-8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владение</w:t>
      </w:r>
      <w:r w:rsidRPr="00A65785">
        <w:rPr>
          <w:rFonts w:ascii="Times New Roman" w:eastAsia="Times New Roman" w:hAnsi="Times New Roman" w:cs="Times New Roman"/>
          <w:spacing w:val="-8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обязательными</w:t>
      </w:r>
      <w:r w:rsidRPr="00A65785">
        <w:rPr>
          <w:rFonts w:ascii="Times New Roman" w:eastAsia="Times New Roman" w:hAnsi="Times New Roman" w:cs="Times New Roman"/>
          <w:spacing w:val="-14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справочными</w:t>
      </w:r>
      <w:r w:rsidRPr="00A65785">
        <w:rPr>
          <w:rFonts w:ascii="Times New Roman" w:eastAsia="Times New Roman" w:hAnsi="Times New Roman" w:cs="Times New Roman"/>
          <w:spacing w:val="-14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материалами:</w:t>
      </w:r>
      <w:r w:rsidRPr="00A65785">
        <w:rPr>
          <w:rFonts w:ascii="Times New Roman" w:eastAsia="Times New Roman" w:hAnsi="Times New Roman" w:cs="Times New Roman"/>
          <w:spacing w:val="-14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Периодической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системой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химических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элементов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Д.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И.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Менделеева, таблицей растворимости, </w:t>
      </w:r>
      <w:proofErr w:type="gramStart"/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электрохимическим</w:t>
      </w:r>
      <w:proofErr w:type="gramEnd"/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рядом напряжений металлов, рядом </w:t>
      </w:r>
      <w:proofErr w:type="spellStart"/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электроотрицательности</w:t>
      </w:r>
      <w:proofErr w:type="spellEnd"/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— для</w:t>
      </w:r>
      <w:r w:rsidRPr="00A65785">
        <w:rPr>
          <w:rFonts w:ascii="Times New Roman" w:eastAsia="Times New Roman" w:hAnsi="Times New Roman" w:cs="Times New Roman"/>
          <w:spacing w:val="-10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характеристики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строения,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состава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и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свойств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атомов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элементов</w:t>
      </w:r>
      <w:r w:rsidRPr="00A65785">
        <w:rPr>
          <w:rFonts w:ascii="Times New Roman" w:eastAsia="Times New Roman" w:hAnsi="Times New Roman" w:cs="Times New Roman"/>
          <w:spacing w:val="-11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химических элементов I–IV периодов и образованных ими простых и сложных</w:t>
      </w:r>
      <w:r w:rsidRPr="00A65785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веществ;</w:t>
      </w:r>
    </w:p>
    <w:p w:rsidR="001F578E" w:rsidRPr="00A65785" w:rsidRDefault="001F578E" w:rsidP="001F578E">
      <w:pPr>
        <w:spacing w:after="0" w:line="240" w:lineRule="auto"/>
        <w:ind w:right="567" w:firstLine="3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— установление зависимости свойств и применения важнейших органических соединений от их химического строения, в том числе и обусловленных характером этого строения (предельным или непредельным) и наличием функциональных групп;</w:t>
      </w:r>
    </w:p>
    <w:p w:rsidR="001F578E" w:rsidRPr="00A65785" w:rsidRDefault="001F578E" w:rsidP="001F578E">
      <w:pPr>
        <w:widowControl w:val="0"/>
        <w:numPr>
          <w:ilvl w:val="0"/>
          <w:numId w:val="18"/>
        </w:numPr>
        <w:tabs>
          <w:tab w:val="left" w:pos="855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моделирование молекул важнейших неорганических и органических</w:t>
      </w:r>
      <w:r w:rsidRPr="00A65785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веществ;</w:t>
      </w:r>
    </w:p>
    <w:p w:rsidR="001F578E" w:rsidRPr="00A65785" w:rsidRDefault="001F578E" w:rsidP="001F578E">
      <w:pPr>
        <w:widowControl w:val="0"/>
        <w:numPr>
          <w:ilvl w:val="0"/>
          <w:numId w:val="18"/>
        </w:numPr>
        <w:tabs>
          <w:tab w:val="left" w:pos="798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понимание</w:t>
      </w:r>
      <w:r w:rsidRPr="00A65785">
        <w:rPr>
          <w:rFonts w:ascii="Times New Roman" w:eastAsia="Times New Roman" w:hAnsi="Times New Roman" w:cs="Times New Roman"/>
          <w:spacing w:val="-13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химической</w:t>
      </w:r>
      <w:r w:rsidRPr="00A65785">
        <w:rPr>
          <w:rFonts w:ascii="Times New Roman" w:eastAsia="Times New Roman" w:hAnsi="Times New Roman" w:cs="Times New Roman"/>
          <w:spacing w:val="-15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картины</w:t>
      </w:r>
      <w:r w:rsidRPr="00A65785">
        <w:rPr>
          <w:rFonts w:ascii="Times New Roman" w:eastAsia="Times New Roman" w:hAnsi="Times New Roman" w:cs="Times New Roman"/>
          <w:spacing w:val="-15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мира</w:t>
      </w:r>
      <w:r w:rsidRPr="00A65785">
        <w:rPr>
          <w:rFonts w:ascii="Times New Roman" w:eastAsia="Times New Roman" w:hAnsi="Times New Roman" w:cs="Times New Roman"/>
          <w:spacing w:val="-15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как</w:t>
      </w:r>
      <w:r w:rsidRPr="00A65785">
        <w:rPr>
          <w:rFonts w:ascii="Times New Roman" w:eastAsia="Times New Roman" w:hAnsi="Times New Roman" w:cs="Times New Roman"/>
          <w:spacing w:val="-15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неотъемлемой части целостной научной картины</w:t>
      </w:r>
      <w:r w:rsidRPr="00A65785">
        <w:rPr>
          <w:rFonts w:ascii="Times New Roman" w:eastAsia="Times New Roman" w:hAnsi="Times New Roman" w:cs="Times New Roman"/>
          <w:spacing w:val="-3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мира;</w:t>
      </w:r>
    </w:p>
    <w:p w:rsidR="001F578E" w:rsidRPr="00A65785" w:rsidRDefault="001F578E" w:rsidP="001F578E">
      <w:pPr>
        <w:widowControl w:val="0"/>
        <w:numPr>
          <w:ilvl w:val="0"/>
          <w:numId w:val="20"/>
        </w:numPr>
        <w:tabs>
          <w:tab w:val="left" w:pos="790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 ценностно-ориентационной сфере — анализ и оценка последствий для окружающей среды бытовой и производственной деятельности человека, связанной с производством и переработкой</w:t>
      </w:r>
      <w:r w:rsidRPr="00A65785">
        <w:rPr>
          <w:rFonts w:ascii="Times New Roman" w:eastAsia="Times New Roman" w:hAnsi="Times New Roman" w:cs="Times New Roman"/>
          <w:spacing w:val="-23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важнейших</w:t>
      </w:r>
      <w:r w:rsidRPr="00A65785">
        <w:rPr>
          <w:rFonts w:ascii="Times New Roman" w:eastAsia="Times New Roman" w:hAnsi="Times New Roman" w:cs="Times New Roman"/>
          <w:spacing w:val="-23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химических</w:t>
      </w:r>
      <w:r w:rsidRPr="00A65785">
        <w:rPr>
          <w:rFonts w:ascii="Times New Roman" w:eastAsia="Times New Roman" w:hAnsi="Times New Roman" w:cs="Times New Roman"/>
          <w:spacing w:val="-23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продуктов;</w:t>
      </w:r>
    </w:p>
    <w:p w:rsidR="001F578E" w:rsidRPr="00A65785" w:rsidRDefault="001F578E" w:rsidP="001F578E">
      <w:pPr>
        <w:widowControl w:val="0"/>
        <w:numPr>
          <w:ilvl w:val="0"/>
          <w:numId w:val="20"/>
        </w:numPr>
        <w:tabs>
          <w:tab w:val="left" w:pos="808"/>
        </w:tabs>
        <w:spacing w:after="0" w:line="240" w:lineRule="auto"/>
        <w:ind w:right="567"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 трудовой сфере — проведение химического эксперимента; развитие навыков учебной, проектно-исследовательской,</w:t>
      </w:r>
      <w:r w:rsidRPr="00A65785">
        <w:rPr>
          <w:rFonts w:ascii="Times New Roman" w:eastAsia="Times New Roman" w:hAnsi="Times New Roman" w:cs="Times New Roman"/>
          <w:spacing w:val="-1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творческой</w:t>
      </w:r>
      <w:r w:rsidRPr="00A65785">
        <w:rPr>
          <w:rFonts w:ascii="Times New Roman" w:eastAsia="Times New Roman" w:hAnsi="Times New Roman" w:cs="Times New Roman"/>
          <w:spacing w:val="-1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деятельности</w:t>
      </w:r>
      <w:r w:rsidRPr="00A65785">
        <w:rPr>
          <w:rFonts w:ascii="Times New Roman" w:eastAsia="Times New Roman" w:hAnsi="Times New Roman" w:cs="Times New Roman"/>
          <w:spacing w:val="-1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при</w:t>
      </w:r>
      <w:r w:rsidRPr="00A65785">
        <w:rPr>
          <w:rFonts w:ascii="Times New Roman" w:eastAsia="Times New Roman" w:hAnsi="Times New Roman" w:cs="Times New Roman"/>
          <w:spacing w:val="-12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выполнении</w:t>
      </w:r>
      <w:r w:rsidRPr="00A65785">
        <w:rPr>
          <w:rFonts w:ascii="Times New Roman" w:eastAsia="Times New Roman" w:hAnsi="Times New Roman" w:cs="Times New Roman"/>
          <w:spacing w:val="-12"/>
          <w:w w:val="110"/>
          <w:sz w:val="24"/>
          <w:szCs w:val="24"/>
          <w:lang w:eastAsia="ru-RU"/>
        </w:rPr>
        <w:t xml:space="preserve"> </w:t>
      </w:r>
      <w:proofErr w:type="gramStart"/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индивидуального проекта</w:t>
      </w:r>
      <w:proofErr w:type="gramEnd"/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 по</w:t>
      </w:r>
      <w:r w:rsidRPr="00A65785">
        <w:rPr>
          <w:rFonts w:ascii="Times New Roman" w:eastAsia="Times New Roman" w:hAnsi="Times New Roman" w:cs="Times New Roman"/>
          <w:spacing w:val="-23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химии;</w:t>
      </w:r>
    </w:p>
    <w:p w:rsidR="001F578E" w:rsidRPr="00662DC4" w:rsidRDefault="001F578E" w:rsidP="001F578E">
      <w:pPr>
        <w:widowControl w:val="0"/>
        <w:numPr>
          <w:ilvl w:val="0"/>
          <w:numId w:val="20"/>
        </w:numPr>
        <w:tabs>
          <w:tab w:val="left" w:pos="800"/>
        </w:tabs>
        <w:spacing w:after="0" w:line="240" w:lineRule="auto"/>
        <w:ind w:right="567" w:firstLine="3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 xml:space="preserve">в сфере здорового </w:t>
      </w:r>
      <w:r w:rsidRPr="00A65785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eastAsia="ru-RU"/>
        </w:rPr>
        <w:t xml:space="preserve">образа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жизни — соблюдение правил безопасного обращения с веществами, материалами и химическими процессами; оказание первой помощи при отравлениях, ожогах и других травмах, связанных с веществами и лабораторным</w:t>
      </w:r>
      <w:r w:rsidRPr="00A65785">
        <w:rPr>
          <w:rFonts w:ascii="Times New Roman" w:eastAsia="Times New Roman" w:hAnsi="Times New Roman" w:cs="Times New Roman"/>
          <w:spacing w:val="-19"/>
          <w:w w:val="110"/>
          <w:sz w:val="24"/>
          <w:szCs w:val="24"/>
          <w:lang w:eastAsia="ru-RU"/>
        </w:rPr>
        <w:t xml:space="preserve"> </w:t>
      </w:r>
      <w:r w:rsidRPr="00A65785">
        <w:rPr>
          <w:rFonts w:ascii="Times New Roman" w:eastAsia="Times New Roman" w:hAnsi="Times New Roman" w:cs="Times New Roman"/>
          <w:w w:val="110"/>
          <w:sz w:val="24"/>
          <w:szCs w:val="24"/>
          <w:lang w:eastAsia="ru-RU"/>
        </w:rPr>
        <w:t>оборудованием.</w:t>
      </w:r>
    </w:p>
    <w:p w:rsidR="001F578E" w:rsidRPr="00662DC4" w:rsidRDefault="001F578E" w:rsidP="001F578E">
      <w:pPr>
        <w:pStyle w:val="a3"/>
        <w:ind w:left="11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</w:t>
      </w:r>
      <w:r w:rsidRPr="00662DC4">
        <w:rPr>
          <w:rFonts w:ascii="Times New Roman" w:hAnsi="Times New Roman"/>
          <w:b/>
          <w:color w:val="000000"/>
          <w:sz w:val="24"/>
          <w:szCs w:val="24"/>
        </w:rPr>
        <w:t>Требования к уровню подготовки</w:t>
      </w:r>
    </w:p>
    <w:p w:rsidR="001F578E" w:rsidRPr="00662DC4" w:rsidRDefault="001F578E" w:rsidP="001F578E">
      <w:pPr>
        <w:pStyle w:val="a3"/>
        <w:ind w:left="117"/>
        <w:rPr>
          <w:rFonts w:ascii="Times New Roman" w:hAnsi="Times New Roman"/>
          <w:b/>
          <w:color w:val="000000"/>
          <w:sz w:val="24"/>
          <w:szCs w:val="24"/>
        </w:rPr>
      </w:pPr>
      <w:r w:rsidRPr="00662DC4">
        <w:rPr>
          <w:rFonts w:ascii="Times New Roman" w:hAnsi="Times New Roman"/>
          <w:b/>
          <w:bCs/>
          <w:sz w:val="24"/>
          <w:szCs w:val="24"/>
        </w:rPr>
        <w:t>В результате изучения учебного</w:t>
      </w:r>
      <w:r>
        <w:rPr>
          <w:rFonts w:ascii="Times New Roman" w:hAnsi="Times New Roman"/>
          <w:b/>
          <w:bCs/>
          <w:sz w:val="24"/>
          <w:szCs w:val="24"/>
        </w:rPr>
        <w:t xml:space="preserve"> предмета «Хим</w:t>
      </w:r>
      <w:r w:rsidRPr="00662DC4">
        <w:rPr>
          <w:rFonts w:ascii="Times New Roman" w:hAnsi="Times New Roman"/>
          <w:b/>
          <w:bCs/>
          <w:sz w:val="24"/>
          <w:szCs w:val="24"/>
        </w:rPr>
        <w:t>ия» на уровне</w:t>
      </w:r>
      <w:r w:rsidRPr="00662DC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62DC4">
        <w:rPr>
          <w:rFonts w:ascii="Times New Roman" w:hAnsi="Times New Roman"/>
          <w:b/>
          <w:bCs/>
          <w:sz w:val="24"/>
          <w:szCs w:val="24"/>
        </w:rPr>
        <w:t xml:space="preserve">среднего общего образования выпускник на базовом уровне </w:t>
      </w:r>
      <w:r w:rsidRPr="00662DC4">
        <w:rPr>
          <w:rFonts w:ascii="Times New Roman" w:hAnsi="Times New Roman"/>
          <w:b/>
          <w:bCs/>
          <w:i/>
          <w:sz w:val="24"/>
          <w:szCs w:val="24"/>
        </w:rPr>
        <w:t>научится: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Учащиеся в результате усвоения раздела должны знать/понимать: </w:t>
      </w:r>
    </w:p>
    <w:p w:rsidR="001F578E" w:rsidRDefault="001F578E" w:rsidP="001F578E">
      <w:pPr>
        <w:pStyle w:val="Default"/>
        <w:spacing w:after="9"/>
        <w:rPr>
          <w:sz w:val="23"/>
          <w:szCs w:val="23"/>
        </w:rPr>
      </w:pPr>
      <w:proofErr w:type="gramStart"/>
      <w:r>
        <w:rPr>
          <w:rFonts w:ascii="Wingdings" w:hAnsi="Wingdings" w:cs="Wingdings"/>
          <w:sz w:val="23"/>
          <w:szCs w:val="23"/>
        </w:rPr>
        <w:lastRenderedPageBreak/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важнейшие химические понятия: вещество, химический элемент, атом, молекула, относительная атомная и молекулярная массы, ион, аллотропия, изотопы, химическая связь, </w:t>
      </w:r>
      <w:proofErr w:type="spellStart"/>
      <w:r>
        <w:rPr>
          <w:sz w:val="23"/>
          <w:szCs w:val="23"/>
        </w:rPr>
        <w:t>электроотрицательность</w:t>
      </w:r>
      <w:proofErr w:type="spellEnd"/>
      <w:r>
        <w:rPr>
          <w:sz w:val="23"/>
          <w:szCs w:val="23"/>
        </w:rPr>
        <w:t xml:space="preserve">, валентность, степень окисления, моль, молярная масса, молярный объём, вещества молекулярного и немолекулярного строения, растворы, электролит и </w:t>
      </w:r>
      <w:proofErr w:type="spellStart"/>
      <w:r>
        <w:rPr>
          <w:sz w:val="23"/>
          <w:szCs w:val="23"/>
        </w:rPr>
        <w:t>неэлектролит</w:t>
      </w:r>
      <w:proofErr w:type="spellEnd"/>
      <w:r>
        <w:rPr>
          <w:sz w:val="23"/>
          <w:szCs w:val="23"/>
        </w:rPr>
        <w:t xml:space="preserve"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 </w:t>
      </w:r>
      <w:proofErr w:type="gramEnd"/>
    </w:p>
    <w:p w:rsidR="001F578E" w:rsidRDefault="001F578E" w:rsidP="001F578E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основные законы химии: сохранение массы веществ, постоянства состава, периодический закон;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основные теории химии: химической связи, электролитической диссоциации, строения органических соединений; </w:t>
      </w:r>
    </w:p>
    <w:p w:rsidR="001F578E" w:rsidRDefault="001F578E" w:rsidP="001F578E">
      <w:pPr>
        <w:pStyle w:val="Default"/>
        <w:numPr>
          <w:ilvl w:val="0"/>
          <w:numId w:val="23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уметь: </w:t>
      </w:r>
    </w:p>
    <w:p w:rsidR="001F578E" w:rsidRDefault="001F578E" w:rsidP="001F578E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называть изученные вещества по «тривиальной» и международной номенклатуре; </w:t>
      </w:r>
    </w:p>
    <w:p w:rsidR="001F578E" w:rsidRDefault="001F578E" w:rsidP="001F578E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определять: валентность и степень окисления химических элементов, тип химической связи в соединениях, заряд иона, характер среды в водных растворах 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1F578E" w:rsidRDefault="001F578E" w:rsidP="001F578E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характеризовать: основные классы органических соединений; строение и химические свойства изученных органических соединений; </w:t>
      </w:r>
    </w:p>
    <w:p w:rsidR="001F578E" w:rsidRDefault="001F578E" w:rsidP="001F578E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 </w:t>
      </w:r>
    </w:p>
    <w:p w:rsidR="001F578E" w:rsidRDefault="001F578E" w:rsidP="001F578E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выполнять химический эксперимент по распознаванию важнейших органических веществ; </w:t>
      </w:r>
    </w:p>
    <w:p w:rsidR="001F578E" w:rsidRDefault="001F578E" w:rsidP="001F578E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>
        <w:rPr>
          <w:sz w:val="23"/>
          <w:szCs w:val="23"/>
        </w:rPr>
        <w:t>ии и её</w:t>
      </w:r>
      <w:proofErr w:type="gramEnd"/>
      <w:r>
        <w:rPr>
          <w:sz w:val="23"/>
          <w:szCs w:val="23"/>
        </w:rPr>
        <w:t xml:space="preserve"> представления в различных формах; </w:t>
      </w:r>
    </w:p>
    <w:p w:rsidR="001F578E" w:rsidRDefault="001F578E" w:rsidP="001F578E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>
        <w:rPr>
          <w:sz w:val="23"/>
          <w:szCs w:val="23"/>
        </w:rPr>
        <w:t>для</w:t>
      </w:r>
      <w:proofErr w:type="gramEnd"/>
      <w:r>
        <w:rPr>
          <w:sz w:val="23"/>
          <w:szCs w:val="23"/>
        </w:rPr>
        <w:t xml:space="preserve">: </w:t>
      </w:r>
    </w:p>
    <w:p w:rsidR="001F578E" w:rsidRDefault="001F578E" w:rsidP="001F578E">
      <w:pPr>
        <w:pStyle w:val="Default"/>
        <w:numPr>
          <w:ilvl w:val="0"/>
          <w:numId w:val="23"/>
        </w:numPr>
        <w:spacing w:after="9"/>
        <w:rPr>
          <w:sz w:val="23"/>
          <w:szCs w:val="23"/>
        </w:rPr>
      </w:pPr>
      <w:proofErr w:type="spellStart"/>
      <w:r>
        <w:rPr>
          <w:sz w:val="23"/>
          <w:szCs w:val="23"/>
        </w:rPr>
        <w:t>бъяснения</w:t>
      </w:r>
      <w:proofErr w:type="spellEnd"/>
      <w:r>
        <w:rPr>
          <w:sz w:val="23"/>
          <w:szCs w:val="23"/>
        </w:rPr>
        <w:t xml:space="preserve"> химических явлений, происходящих в природе, быту и на производстве; </w:t>
      </w:r>
    </w:p>
    <w:p w:rsidR="001F578E" w:rsidRDefault="001F578E" w:rsidP="001F578E">
      <w:pPr>
        <w:pStyle w:val="Default"/>
        <w:numPr>
          <w:ilvl w:val="0"/>
          <w:numId w:val="23"/>
        </w:numPr>
        <w:spacing w:after="9"/>
        <w:rPr>
          <w:sz w:val="23"/>
          <w:szCs w:val="23"/>
        </w:rPr>
      </w:pPr>
      <w:r>
        <w:rPr>
          <w:sz w:val="23"/>
          <w:szCs w:val="23"/>
        </w:rPr>
        <w:t xml:space="preserve">определения возможности протекания химических превращений в различных условиях и оценки их последствий; </w:t>
      </w:r>
    </w:p>
    <w:p w:rsidR="001F578E" w:rsidRPr="005525AC" w:rsidRDefault="001F578E" w:rsidP="001F578E">
      <w:pPr>
        <w:pStyle w:val="Default"/>
        <w:numPr>
          <w:ilvl w:val="0"/>
          <w:numId w:val="23"/>
        </w:numPr>
        <w:spacing w:after="9"/>
        <w:rPr>
          <w:sz w:val="23"/>
          <w:szCs w:val="23"/>
        </w:rPr>
      </w:pPr>
      <w:r>
        <w:rPr>
          <w:sz w:val="23"/>
          <w:szCs w:val="23"/>
        </w:rPr>
        <w:t>экологически грамотного поведения в окружающей среде</w:t>
      </w:r>
      <w:proofErr w:type="gramStart"/>
      <w:r>
        <w:rPr>
          <w:sz w:val="23"/>
          <w:szCs w:val="23"/>
        </w:rPr>
        <w:t xml:space="preserve">; </w:t>
      </w:r>
      <w:r w:rsidRPr="005525AC">
        <w:rPr>
          <w:sz w:val="23"/>
          <w:szCs w:val="23"/>
        </w:rPr>
        <w:t xml:space="preserve">; </w:t>
      </w:r>
      <w:proofErr w:type="gramEnd"/>
    </w:p>
    <w:p w:rsidR="001F578E" w:rsidRDefault="001F578E" w:rsidP="001F578E">
      <w:pPr>
        <w:pStyle w:val="Default"/>
        <w:numPr>
          <w:ilvl w:val="0"/>
          <w:numId w:val="23"/>
        </w:numPr>
        <w:spacing w:after="9"/>
        <w:rPr>
          <w:sz w:val="23"/>
          <w:szCs w:val="23"/>
        </w:rPr>
      </w:pPr>
      <w:r>
        <w:rPr>
          <w:sz w:val="23"/>
          <w:szCs w:val="23"/>
        </w:rPr>
        <w:t xml:space="preserve">безопасного обращения с горючими и токсичными веществами, лабораторным оборудованием; </w:t>
      </w:r>
    </w:p>
    <w:p w:rsidR="001F578E" w:rsidRDefault="001F578E" w:rsidP="001F578E">
      <w:pPr>
        <w:pStyle w:val="Default"/>
        <w:numPr>
          <w:ilvl w:val="0"/>
          <w:numId w:val="23"/>
        </w:numPr>
        <w:spacing w:after="9"/>
        <w:rPr>
          <w:sz w:val="23"/>
          <w:szCs w:val="23"/>
        </w:rPr>
      </w:pPr>
      <w:r>
        <w:rPr>
          <w:sz w:val="23"/>
          <w:szCs w:val="23"/>
        </w:rPr>
        <w:t xml:space="preserve">приготовления растворов заданной концентрации в быту и на производстве; </w:t>
      </w:r>
    </w:p>
    <w:p w:rsidR="001F578E" w:rsidRDefault="001F578E" w:rsidP="001F578E">
      <w:pPr>
        <w:pStyle w:val="Default"/>
        <w:numPr>
          <w:ilvl w:val="0"/>
          <w:numId w:val="23"/>
        </w:numPr>
        <w:rPr>
          <w:sz w:val="23"/>
          <w:szCs w:val="23"/>
        </w:rPr>
      </w:pPr>
      <w:r>
        <w:rPr>
          <w:sz w:val="23"/>
          <w:szCs w:val="23"/>
        </w:rPr>
        <w:t xml:space="preserve">критической оценки достоверности химической информации, поступающей из разных источников. </w:t>
      </w:r>
    </w:p>
    <w:p w:rsidR="001F578E" w:rsidRPr="00270B38" w:rsidRDefault="001F578E" w:rsidP="001F5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70B3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Выпускник на базовом уровне получит возможность научиться: </w:t>
      </w:r>
    </w:p>
    <w:p w:rsidR="001F578E" w:rsidRPr="00270B38" w:rsidRDefault="001F578E" w:rsidP="001F578E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70B38">
        <w:rPr>
          <w:rFonts w:ascii="Wingdings" w:hAnsi="Wingdings" w:cs="Wingdings"/>
          <w:color w:val="000000"/>
          <w:sz w:val="23"/>
          <w:szCs w:val="23"/>
        </w:rPr>
        <w:t></w:t>
      </w:r>
      <w:r w:rsidRPr="00270B38">
        <w:rPr>
          <w:rFonts w:ascii="Wingdings" w:hAnsi="Wingdings" w:cs="Wingdings"/>
          <w:color w:val="000000"/>
          <w:sz w:val="23"/>
          <w:szCs w:val="23"/>
        </w:rPr>
        <w:t></w:t>
      </w:r>
      <w:r w:rsidRPr="00270B38">
        <w:rPr>
          <w:rFonts w:ascii="Times New Roman" w:hAnsi="Times New Roman" w:cs="Times New Roman"/>
          <w:color w:val="000000"/>
          <w:sz w:val="23"/>
          <w:szCs w:val="23"/>
        </w:rPr>
        <w:t xml:space="preserve">– иллюстрировать на примерах становление и эволюцию органической химии как науки на различных исторических этапах ее развития; </w:t>
      </w:r>
    </w:p>
    <w:p w:rsidR="001F578E" w:rsidRPr="00270B38" w:rsidRDefault="001F578E" w:rsidP="001F578E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70B38">
        <w:rPr>
          <w:rFonts w:ascii="Wingdings" w:hAnsi="Wingdings" w:cs="Wingdings"/>
          <w:color w:val="000000"/>
          <w:sz w:val="23"/>
          <w:szCs w:val="23"/>
        </w:rPr>
        <w:t></w:t>
      </w:r>
      <w:r w:rsidRPr="00270B38">
        <w:rPr>
          <w:rFonts w:ascii="Wingdings" w:hAnsi="Wingdings" w:cs="Wingdings"/>
          <w:color w:val="000000"/>
          <w:sz w:val="23"/>
          <w:szCs w:val="23"/>
        </w:rPr>
        <w:t></w:t>
      </w:r>
      <w:r w:rsidRPr="00270B38">
        <w:rPr>
          <w:rFonts w:ascii="Times New Roman" w:hAnsi="Times New Roman" w:cs="Times New Roman"/>
          <w:color w:val="000000"/>
          <w:sz w:val="23"/>
          <w:szCs w:val="23"/>
        </w:rPr>
        <w:t xml:space="preserve">– использовать методы научного познания при выполнении проектов и учебно-исследовательских задач по изучению свойств, способов получения и распознавания органических веществ; </w:t>
      </w:r>
    </w:p>
    <w:p w:rsidR="001F578E" w:rsidRPr="00270B38" w:rsidRDefault="001F578E" w:rsidP="001F578E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70B38">
        <w:rPr>
          <w:rFonts w:ascii="Wingdings" w:hAnsi="Wingdings" w:cs="Wingdings"/>
          <w:color w:val="000000"/>
          <w:sz w:val="23"/>
          <w:szCs w:val="23"/>
        </w:rPr>
        <w:t></w:t>
      </w:r>
      <w:r w:rsidRPr="00270B38">
        <w:rPr>
          <w:rFonts w:ascii="Wingdings" w:hAnsi="Wingdings" w:cs="Wingdings"/>
          <w:color w:val="000000"/>
          <w:sz w:val="23"/>
          <w:szCs w:val="23"/>
        </w:rPr>
        <w:t></w:t>
      </w:r>
      <w:r w:rsidRPr="00270B38">
        <w:rPr>
          <w:rFonts w:ascii="Times New Roman" w:hAnsi="Times New Roman" w:cs="Times New Roman"/>
          <w:color w:val="000000"/>
          <w:sz w:val="23"/>
          <w:szCs w:val="23"/>
        </w:rPr>
        <w:t xml:space="preserve">– объяснять природу и способы образования химической связи: ковалентной (полярной, неполярной), ионной, металлической, водородной – с целью определения химической активности веществ; </w:t>
      </w:r>
    </w:p>
    <w:p w:rsidR="001F578E" w:rsidRPr="00270B38" w:rsidRDefault="001F578E" w:rsidP="001F578E">
      <w:pPr>
        <w:autoSpaceDE w:val="0"/>
        <w:autoSpaceDN w:val="0"/>
        <w:adjustRightInd w:val="0"/>
        <w:spacing w:after="9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70B38">
        <w:rPr>
          <w:rFonts w:ascii="Wingdings" w:hAnsi="Wingdings" w:cs="Wingdings"/>
          <w:color w:val="000000"/>
          <w:sz w:val="23"/>
          <w:szCs w:val="23"/>
        </w:rPr>
        <w:t></w:t>
      </w:r>
      <w:r w:rsidRPr="00270B38">
        <w:rPr>
          <w:rFonts w:ascii="Wingdings" w:hAnsi="Wingdings" w:cs="Wingdings"/>
          <w:color w:val="000000"/>
          <w:sz w:val="23"/>
          <w:szCs w:val="23"/>
        </w:rPr>
        <w:t></w:t>
      </w:r>
      <w:r w:rsidRPr="00270B38">
        <w:rPr>
          <w:rFonts w:ascii="Times New Roman" w:hAnsi="Times New Roman" w:cs="Times New Roman"/>
          <w:color w:val="000000"/>
          <w:sz w:val="23"/>
          <w:szCs w:val="23"/>
        </w:rPr>
        <w:t>– устанавливать генетическую связь между классами органических веще</w:t>
      </w:r>
      <w:proofErr w:type="gramStart"/>
      <w:r w:rsidRPr="00270B38">
        <w:rPr>
          <w:rFonts w:ascii="Times New Roman" w:hAnsi="Times New Roman" w:cs="Times New Roman"/>
          <w:color w:val="000000"/>
          <w:sz w:val="23"/>
          <w:szCs w:val="23"/>
        </w:rPr>
        <w:t>ств дл</w:t>
      </w:r>
      <w:proofErr w:type="gramEnd"/>
      <w:r w:rsidRPr="00270B38">
        <w:rPr>
          <w:rFonts w:ascii="Times New Roman" w:hAnsi="Times New Roman" w:cs="Times New Roman"/>
          <w:color w:val="000000"/>
          <w:sz w:val="23"/>
          <w:szCs w:val="23"/>
        </w:rPr>
        <w:t xml:space="preserve">я обоснования принципиальной возможности получения органических соединений заданного состава и строения; </w:t>
      </w:r>
    </w:p>
    <w:p w:rsidR="001F578E" w:rsidRDefault="001F578E" w:rsidP="001F5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70B38">
        <w:rPr>
          <w:rFonts w:ascii="Wingdings" w:hAnsi="Wingdings" w:cs="Wingdings"/>
          <w:color w:val="000000"/>
          <w:sz w:val="23"/>
          <w:szCs w:val="23"/>
        </w:rPr>
        <w:t></w:t>
      </w:r>
      <w:r w:rsidRPr="00270B38">
        <w:rPr>
          <w:rFonts w:ascii="Wingdings" w:hAnsi="Wingdings" w:cs="Wingdings"/>
          <w:color w:val="000000"/>
          <w:sz w:val="23"/>
          <w:szCs w:val="23"/>
        </w:rPr>
        <w:t></w:t>
      </w:r>
      <w:r w:rsidRPr="00270B38">
        <w:rPr>
          <w:rFonts w:ascii="Times New Roman" w:hAnsi="Times New Roman" w:cs="Times New Roman"/>
          <w:color w:val="000000"/>
          <w:sz w:val="23"/>
          <w:szCs w:val="23"/>
        </w:rPr>
        <w:t xml:space="preserve">– устанавливать взаимосвязи между фактами и теорией, причиной и следствием при анализе проблемных ситуаций и обосновании принимаемых решений на основе химических знаний. </w:t>
      </w:r>
    </w:p>
    <w:p w:rsidR="001F578E" w:rsidRDefault="001F578E" w:rsidP="001F578E">
      <w:pPr>
        <w:widowControl w:val="0"/>
        <w:tabs>
          <w:tab w:val="left" w:pos="800"/>
        </w:tabs>
        <w:spacing w:after="0" w:line="240" w:lineRule="auto"/>
        <w:ind w:left="513" w:righ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78E" w:rsidRDefault="001F578E" w:rsidP="001F57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70DB">
        <w:rPr>
          <w:rFonts w:ascii="Times New Roman" w:hAnsi="Times New Roman" w:cs="Times New Roman"/>
          <w:b/>
          <w:sz w:val="24"/>
          <w:szCs w:val="24"/>
        </w:rPr>
        <w:t>Основной формой организации учебного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является классно-урочная система: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фронтальная, индивидуальная и групповая, наблюдения, опыты.</w:t>
      </w:r>
    </w:p>
    <w:p w:rsidR="001F578E" w:rsidRPr="003E6E77" w:rsidRDefault="001F578E" w:rsidP="001F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0DB">
        <w:rPr>
          <w:rFonts w:ascii="Times New Roman" w:hAnsi="Times New Roman" w:cs="Times New Roman"/>
          <w:b/>
          <w:sz w:val="24"/>
          <w:szCs w:val="24"/>
        </w:rPr>
        <w:lastRenderedPageBreak/>
        <w:t>Формы проверки и оценки результатов обучения</w:t>
      </w:r>
      <w:r w:rsidRPr="003E6E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E77">
        <w:rPr>
          <w:rFonts w:ascii="Times New Roman" w:hAnsi="Times New Roman" w:cs="Times New Roman"/>
          <w:sz w:val="24"/>
          <w:szCs w:val="24"/>
        </w:rPr>
        <w:t>формы промежуточного, итогового контроля, том числе презентации, защита сообщений, про</w:t>
      </w:r>
      <w:r>
        <w:rPr>
          <w:rFonts w:ascii="Times New Roman" w:hAnsi="Times New Roman" w:cs="Times New Roman"/>
          <w:sz w:val="24"/>
          <w:szCs w:val="24"/>
        </w:rPr>
        <w:t>ектных, исследовательских работ.</w:t>
      </w:r>
    </w:p>
    <w:p w:rsidR="001F578E" w:rsidRPr="003E6E77" w:rsidRDefault="001F578E" w:rsidP="001F5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70DB">
        <w:rPr>
          <w:rFonts w:ascii="Times New Roman" w:hAnsi="Times New Roman" w:cs="Times New Roman"/>
          <w:b/>
          <w:sz w:val="24"/>
          <w:szCs w:val="24"/>
        </w:rPr>
        <w:t>Способы проверки и оценки результатов обучения</w:t>
      </w:r>
      <w:r>
        <w:rPr>
          <w:rFonts w:ascii="Times New Roman" w:hAnsi="Times New Roman" w:cs="Times New Roman"/>
          <w:sz w:val="24"/>
          <w:szCs w:val="24"/>
        </w:rPr>
        <w:t>: устные</w:t>
      </w:r>
      <w:r w:rsidRPr="003E6E77">
        <w:rPr>
          <w:rFonts w:ascii="Times New Roman" w:hAnsi="Times New Roman" w:cs="Times New Roman"/>
          <w:sz w:val="24"/>
          <w:szCs w:val="24"/>
        </w:rPr>
        <w:t>, проверочные работы, тестовый контроль, практические и контрольные работы.</w:t>
      </w:r>
    </w:p>
    <w:p w:rsidR="001F578E" w:rsidRPr="006C731A" w:rsidRDefault="001F578E" w:rsidP="001F578E">
      <w:pPr>
        <w:suppressAutoHyphens/>
        <w:spacing w:after="0" w:line="240" w:lineRule="auto"/>
        <w:ind w:right="-307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val="en-US" w:eastAsia="ar-SA"/>
        </w:rPr>
        <w:t>III</w:t>
      </w:r>
      <w:r w:rsidRPr="00662DC4"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>.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 w:rsidRPr="006C731A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>Содержание курса «Химия»11 класс</w:t>
      </w:r>
      <w:r w:rsidRPr="006C731A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.</w:t>
      </w:r>
      <w:r w:rsidRPr="006C731A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 xml:space="preserve"> Базовый уровень</w:t>
      </w:r>
    </w:p>
    <w:tbl>
      <w:tblPr>
        <w:tblW w:w="16899" w:type="dxa"/>
        <w:tblLayout w:type="fixed"/>
        <w:tblLook w:val="04A0"/>
      </w:tblPr>
      <w:tblGrid>
        <w:gridCol w:w="14992"/>
        <w:gridCol w:w="1907"/>
      </w:tblGrid>
      <w:tr w:rsidR="001F578E" w:rsidRPr="00A65785" w:rsidTr="00EB5014">
        <w:trPr>
          <w:trHeight w:val="80"/>
        </w:trPr>
        <w:tc>
          <w:tcPr>
            <w:tcW w:w="14992" w:type="dxa"/>
            <w:hideMark/>
          </w:tcPr>
          <w:p w:rsidR="001F578E" w:rsidRPr="00D52A6C" w:rsidRDefault="001F578E" w:rsidP="00EB5014">
            <w:pPr>
              <w:pStyle w:val="Default"/>
              <w:rPr>
                <w:sz w:val="23"/>
                <w:szCs w:val="23"/>
              </w:rPr>
            </w:pPr>
            <w:r w:rsidRPr="00A65785">
              <w:rPr>
                <w:rFonts w:eastAsia="Times New Roman"/>
                <w:b/>
                <w:bCs/>
                <w:i/>
                <w:iCs/>
                <w:kern w:val="2"/>
                <w:lang w:eastAsia="ar-SA"/>
              </w:rPr>
              <w:t>Тема 1.</w:t>
            </w:r>
            <w:r w:rsidRPr="00A65785">
              <w:rPr>
                <w:rFonts w:eastAsia="Times New Roman"/>
                <w:b/>
                <w:bCs/>
                <w:iCs/>
                <w:kern w:val="2"/>
                <w:lang w:eastAsia="ar-SA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Строение веществ (22 час) </w:t>
            </w:r>
          </w:p>
        </w:tc>
        <w:tc>
          <w:tcPr>
            <w:tcW w:w="1907" w:type="dxa"/>
          </w:tcPr>
          <w:p w:rsidR="001F578E" w:rsidRPr="00A65785" w:rsidRDefault="001F578E" w:rsidP="00EB5014">
            <w:pPr>
              <w:suppressAutoHyphens/>
              <w:spacing w:after="0" w:line="240" w:lineRule="auto"/>
              <w:ind w:left="76" w:right="-307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1F578E" w:rsidRDefault="001F578E" w:rsidP="001F578E">
      <w:pPr>
        <w:spacing w:after="0"/>
        <w:rPr>
          <w:sz w:val="23"/>
          <w:szCs w:val="23"/>
        </w:rPr>
      </w:pPr>
      <w:r>
        <w:rPr>
          <w:b/>
          <w:bCs/>
          <w:sz w:val="23"/>
          <w:szCs w:val="23"/>
        </w:rPr>
        <w:t>Основные сведения о строении атома</w:t>
      </w:r>
      <w:r>
        <w:rPr>
          <w:sz w:val="23"/>
          <w:szCs w:val="23"/>
        </w:rPr>
        <w:t xml:space="preserve">. Строение атома: ядро и электронная оболочка. Изотопы. Химический элемент. Большой </w:t>
      </w:r>
      <w:proofErr w:type="spellStart"/>
      <w:r>
        <w:rPr>
          <w:sz w:val="23"/>
          <w:szCs w:val="23"/>
        </w:rPr>
        <w:t>адронный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коллайдер</w:t>
      </w:r>
      <w:proofErr w:type="spellEnd"/>
      <w:r>
        <w:rPr>
          <w:sz w:val="23"/>
          <w:szCs w:val="23"/>
        </w:rPr>
        <w:t>. Уровни строения вещества.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Периодическая система химических элементов Д</w:t>
      </w:r>
      <w:r>
        <w:rPr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И</w:t>
      </w:r>
      <w:r>
        <w:rPr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Менделеева в свете учения о строении атома</w:t>
      </w:r>
      <w:r>
        <w:rPr>
          <w:sz w:val="23"/>
          <w:szCs w:val="23"/>
        </w:rPr>
        <w:t xml:space="preserve">. Физический смысл номеров: элемента, периода, группы. Валентные электроны. Электронная конфигурация атомов. Закономерности изменения свойств элементов в периодах и группах. Электронные семейства химических элементов.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Философские основы общности Периодического закона и теории химического строения</w:t>
      </w:r>
      <w:r>
        <w:rPr>
          <w:sz w:val="23"/>
          <w:szCs w:val="23"/>
        </w:rPr>
        <w:t xml:space="preserve">. Предпосылки открытия Периодического закона и теории химического строения. Роль личности в истории химии. Роль практики в становлении и развитии химической теории.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Ионная химическая связь и ионные кристаллические решётки</w:t>
      </w:r>
      <w:r>
        <w:rPr>
          <w:sz w:val="23"/>
          <w:szCs w:val="23"/>
        </w:rPr>
        <w:t xml:space="preserve">. Катионы как продукт восстановления атомов металлов. Анионы как продукт окисления атомов неметаллов. Ионная химическая связь и ионная кристаллическая решётка. Ионы простые и сложные.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Ковалентная химическая связь</w:t>
      </w:r>
      <w:r>
        <w:rPr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Атомные и молекулярные кристаллические решётки</w:t>
      </w:r>
      <w:r>
        <w:rPr>
          <w:sz w:val="23"/>
          <w:szCs w:val="23"/>
        </w:rPr>
        <w:t xml:space="preserve">. Ковалентная неполярная и полярная связи. </w:t>
      </w:r>
      <w:proofErr w:type="spellStart"/>
      <w:r>
        <w:rPr>
          <w:sz w:val="23"/>
          <w:szCs w:val="23"/>
        </w:rPr>
        <w:t>Электроотрицательность</w:t>
      </w:r>
      <w:proofErr w:type="spellEnd"/>
      <w:r>
        <w:rPr>
          <w:sz w:val="23"/>
          <w:szCs w:val="23"/>
        </w:rPr>
        <w:t xml:space="preserve">. Кратность ковалентной связи. Обменный и донорно-акцепторный механизмы образования ковалентных связей. Полярность связи и полярность молекулы. Молекулярные и атомные кристаллические решётки.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Металлическая связь</w:t>
      </w:r>
      <w:r>
        <w:rPr>
          <w:sz w:val="23"/>
          <w:szCs w:val="23"/>
        </w:rPr>
        <w:t xml:space="preserve">. Металлические кристаллические решётки. Металлическая химическая связь: </w:t>
      </w:r>
      <w:proofErr w:type="spellStart"/>
      <w:proofErr w:type="gramStart"/>
      <w:r>
        <w:rPr>
          <w:sz w:val="23"/>
          <w:szCs w:val="23"/>
        </w:rPr>
        <w:t>ион-атомы</w:t>
      </w:r>
      <w:proofErr w:type="spellEnd"/>
      <w:proofErr w:type="gramEnd"/>
      <w:r>
        <w:rPr>
          <w:sz w:val="23"/>
          <w:szCs w:val="23"/>
        </w:rPr>
        <w:t xml:space="preserve"> и электронный газ. Физические свойства металлов и их применение на основе этих свойств. Сплавы чёрные и цветные.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Водородная химическая связь</w:t>
      </w:r>
      <w:r>
        <w:rPr>
          <w:sz w:val="23"/>
          <w:szCs w:val="23"/>
        </w:rPr>
        <w:t xml:space="preserve">. Водородная химическая связь: межмолекулярная и внутримолекулярная. Значение водородной связи в природе и жизни человека.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Полимеры</w:t>
      </w:r>
      <w:r>
        <w:rPr>
          <w:sz w:val="23"/>
          <w:szCs w:val="23"/>
        </w:rPr>
        <w:t xml:space="preserve">. Полимеры, их получение: реакции полимеризации и поликонденсации. Пластмассы. Волокна. Неорганические полимеры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Дисперсные системы</w:t>
      </w:r>
      <w:r>
        <w:rPr>
          <w:sz w:val="23"/>
          <w:szCs w:val="23"/>
        </w:rPr>
        <w:t xml:space="preserve">. Дисперсные системы: дисперсная фаза и дисперсионная среда. Классификация дисперсных систем по агрегатному состоянию и по размеру частиц фазы. Грубодисперсные системы: эмульсии, суспензии, аэрозоли. Тонкодисперсные системы: золи и гели. </w:t>
      </w:r>
      <w:proofErr w:type="spellStart"/>
      <w:r>
        <w:rPr>
          <w:sz w:val="23"/>
          <w:szCs w:val="23"/>
        </w:rPr>
        <w:t>Синерезис</w:t>
      </w:r>
      <w:proofErr w:type="spellEnd"/>
      <w:r>
        <w:rPr>
          <w:sz w:val="23"/>
          <w:szCs w:val="23"/>
        </w:rPr>
        <w:t xml:space="preserve"> и коагуляция.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Демонстрации</w:t>
      </w:r>
      <w:r>
        <w:rPr>
          <w:i/>
          <w:iCs/>
          <w:sz w:val="23"/>
          <w:szCs w:val="23"/>
        </w:rPr>
        <w:t xml:space="preserve">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Различные формы Периодической системы химических элементов Д. И. Менделеева. Модель кристаллической решётки хлорида натрия. Образцы минералов с ионной кристаллической решёткой: кальцита, </w:t>
      </w:r>
      <w:proofErr w:type="spellStart"/>
      <w:r>
        <w:rPr>
          <w:sz w:val="23"/>
          <w:szCs w:val="23"/>
        </w:rPr>
        <w:t>галита</w:t>
      </w:r>
      <w:proofErr w:type="spellEnd"/>
      <w:r>
        <w:rPr>
          <w:sz w:val="23"/>
          <w:szCs w:val="23"/>
        </w:rPr>
        <w:t xml:space="preserve">, модели кристаллических решёток «сухого льда» (или </w:t>
      </w:r>
      <w:proofErr w:type="spellStart"/>
      <w:r>
        <w:rPr>
          <w:sz w:val="23"/>
          <w:szCs w:val="23"/>
        </w:rPr>
        <w:t>иода</w:t>
      </w:r>
      <w:proofErr w:type="spellEnd"/>
      <w:r>
        <w:rPr>
          <w:sz w:val="23"/>
          <w:szCs w:val="23"/>
        </w:rPr>
        <w:t xml:space="preserve">), алмаза, графита (или кварца). Модель молярного объёма газа. Образцы различных дисперсных систем: эмульсий, суспензий, аэрозолей, гелей и золей. Коагуляция. </w:t>
      </w:r>
      <w:proofErr w:type="spellStart"/>
      <w:r>
        <w:rPr>
          <w:sz w:val="23"/>
          <w:szCs w:val="23"/>
        </w:rPr>
        <w:t>Синерезис</w:t>
      </w:r>
      <w:proofErr w:type="spellEnd"/>
      <w:r>
        <w:rPr>
          <w:sz w:val="23"/>
          <w:szCs w:val="23"/>
        </w:rPr>
        <w:t xml:space="preserve">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Лабораторные опыты</w:t>
      </w:r>
      <w:r>
        <w:rPr>
          <w:i/>
          <w:iCs/>
          <w:sz w:val="23"/>
          <w:szCs w:val="23"/>
        </w:rPr>
        <w:t xml:space="preserve">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Моделирование металлической кристаллической решётки. Денатурация белка. Получение эмульсии растительного масла. Получение суспензии «известкового молока». Получение коллоидного раствора куриного белка и исследование его свойств с помощью лазерной указки. </w:t>
      </w:r>
    </w:p>
    <w:p w:rsidR="001F578E" w:rsidRDefault="001F578E" w:rsidP="001F578E">
      <w:pPr>
        <w:pStyle w:val="Default"/>
        <w:rPr>
          <w:sz w:val="23"/>
          <w:szCs w:val="23"/>
        </w:rPr>
      </w:pPr>
    </w:p>
    <w:p w:rsidR="001F578E" w:rsidRDefault="001F578E" w:rsidP="001F578E">
      <w:pPr>
        <w:pStyle w:val="Default"/>
        <w:rPr>
          <w:sz w:val="23"/>
          <w:szCs w:val="23"/>
        </w:rPr>
      </w:pPr>
      <w:r w:rsidRPr="00D52A6C">
        <w:rPr>
          <w:b/>
          <w:bCs/>
          <w:i/>
          <w:sz w:val="23"/>
          <w:szCs w:val="23"/>
        </w:rPr>
        <w:t>Тема 2.</w:t>
      </w:r>
      <w:r>
        <w:rPr>
          <w:b/>
          <w:bCs/>
          <w:sz w:val="23"/>
          <w:szCs w:val="23"/>
        </w:rPr>
        <w:t xml:space="preserve"> Химические реакции  (18 час)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Классификация химических реакций</w:t>
      </w:r>
      <w:r>
        <w:rPr>
          <w:sz w:val="23"/>
          <w:szCs w:val="23"/>
        </w:rPr>
        <w:t xml:space="preserve">. Реакции без изменения состава веществ: </w:t>
      </w:r>
      <w:proofErr w:type="spellStart"/>
      <w:r>
        <w:rPr>
          <w:sz w:val="23"/>
          <w:szCs w:val="23"/>
        </w:rPr>
        <w:t>аллотропизации</w:t>
      </w:r>
      <w:proofErr w:type="spellEnd"/>
      <w:r>
        <w:rPr>
          <w:sz w:val="23"/>
          <w:szCs w:val="23"/>
        </w:rPr>
        <w:t xml:space="preserve"> и изомеризации. Причины аллотропии. Классификация реакций по числу и составу реагентов и продуктов и по тепловому эффекту. Термохимические уравнения реакций.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Скорость химических реакций</w:t>
      </w:r>
      <w:r>
        <w:rPr>
          <w:sz w:val="23"/>
          <w:szCs w:val="23"/>
        </w:rPr>
        <w:t xml:space="preserve">. Скорость химической реакции и факторы её зависимости: природа реагирующих веществ, площадь их соприкосновения, температура, концентрация и наличие катализатора. Катализ. Ферменты. Ингибиторы.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Химическое равновесие и способы его смещения</w:t>
      </w:r>
      <w:r>
        <w:rPr>
          <w:sz w:val="23"/>
          <w:szCs w:val="23"/>
        </w:rPr>
        <w:t xml:space="preserve">. Обратимые реакции. Общая характеристика реакции синтеза аммиака и условия смещения равновесия производственного процесса вправо.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Гидролиз</w:t>
      </w:r>
      <w:r>
        <w:rPr>
          <w:sz w:val="23"/>
          <w:szCs w:val="23"/>
        </w:rPr>
        <w:t xml:space="preserve">. Гидролиз необратимый и обратимый. Три случая гидролиза солей. Роль гидролиза в обмене веществ. Роль гидролиза в энергетическом обмене.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Окислительно-восстановительные реакции</w:t>
      </w:r>
      <w:r>
        <w:rPr>
          <w:sz w:val="23"/>
          <w:szCs w:val="23"/>
        </w:rPr>
        <w:t xml:space="preserve">. Степень окисления. Окислитель и восстановитель. Окисление и восстановление. Электронный баланс.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Электролиз расплавов и растворов</w:t>
      </w:r>
      <w:r>
        <w:rPr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Практическое применение электролиза</w:t>
      </w:r>
      <w:r>
        <w:rPr>
          <w:sz w:val="23"/>
          <w:szCs w:val="23"/>
        </w:rPr>
        <w:t xml:space="preserve">. Гальванопластика. Гальваностегия. Рафинирование. </w:t>
      </w:r>
    </w:p>
    <w:p w:rsidR="001F578E" w:rsidRDefault="001F578E" w:rsidP="001F578E">
      <w:pPr>
        <w:spacing w:after="0" w:line="240" w:lineRule="auto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Демонстрации</w:t>
      </w:r>
    </w:p>
    <w:p w:rsidR="001F578E" w:rsidRPr="006C731A" w:rsidRDefault="001F578E" w:rsidP="001F578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731A">
        <w:rPr>
          <w:rFonts w:ascii="Times New Roman" w:hAnsi="Times New Roman" w:cs="Times New Roman"/>
          <w:sz w:val="24"/>
          <w:szCs w:val="24"/>
        </w:rPr>
        <w:t>Экз</w:t>
      </w:r>
      <w:proofErr w:type="gramStart"/>
      <w:r w:rsidRPr="006C731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C731A">
        <w:rPr>
          <w:rFonts w:ascii="Times New Roman" w:hAnsi="Times New Roman" w:cs="Times New Roman"/>
          <w:sz w:val="24"/>
          <w:szCs w:val="24"/>
        </w:rPr>
        <w:t xml:space="preserve"> и эндотермические реакции. Тепловые явления при растворении серной кислоты и аммиачной селитры. Зависимость скорости реакции от природы веществ на примере взаимодействия растворов различных кислот одинаковой концентрации с одинаковыми кусочками (гранулами) цинка и одинаковых кусочков разных металлов (магния, цинка, железа) с раствором соляной кислоты. Взаимодействие растворов серной кислоты с растворами тиосульфата натрия различной концентрации и температуры. Модель кипящего слоя. Разложение </w:t>
      </w:r>
      <w:proofErr w:type="spellStart"/>
      <w:r w:rsidRPr="006C731A">
        <w:rPr>
          <w:rFonts w:ascii="Times New Roman" w:hAnsi="Times New Roman" w:cs="Times New Roman"/>
          <w:sz w:val="24"/>
          <w:szCs w:val="24"/>
        </w:rPr>
        <w:t>пероксида</w:t>
      </w:r>
      <w:proofErr w:type="spellEnd"/>
      <w:r w:rsidRPr="006C731A">
        <w:rPr>
          <w:rFonts w:ascii="Times New Roman" w:hAnsi="Times New Roman" w:cs="Times New Roman"/>
          <w:sz w:val="24"/>
          <w:szCs w:val="24"/>
        </w:rPr>
        <w:t xml:space="preserve"> водорода с помощью неорганических катализаторов (солей железа, иодида калия) и природных объектов, содержащих каталазу (сырое мясо, картофель). Простейшие окислительно-восстановительные реакции: взаимодействие цинка с соляной кислотой и железа с сульфатом меди(II). Модель электролизёра. Модель электролизной ванны для получения алюминия. </w:t>
      </w:r>
    </w:p>
    <w:p w:rsidR="001F578E" w:rsidRPr="006C731A" w:rsidRDefault="001F578E" w:rsidP="001F578E">
      <w:pPr>
        <w:pStyle w:val="Default"/>
      </w:pPr>
      <w:r w:rsidRPr="006C731A">
        <w:rPr>
          <w:b/>
          <w:bCs/>
          <w:i/>
          <w:iCs/>
        </w:rPr>
        <w:t>Лабораторные опыты</w:t>
      </w:r>
      <w:r w:rsidRPr="006C731A">
        <w:rPr>
          <w:i/>
          <w:iCs/>
        </w:rPr>
        <w:t xml:space="preserve">. </w:t>
      </w:r>
    </w:p>
    <w:p w:rsidR="001F578E" w:rsidRDefault="001F578E" w:rsidP="001F578E">
      <w:pPr>
        <w:pStyle w:val="Default"/>
        <w:rPr>
          <w:sz w:val="23"/>
          <w:szCs w:val="23"/>
        </w:rPr>
      </w:pPr>
      <w:r w:rsidRPr="006C731A">
        <w:t xml:space="preserve">Проведение реакций, идущих до конца, по правилу Бертолле. Разложение </w:t>
      </w:r>
      <w:proofErr w:type="spellStart"/>
      <w:r w:rsidRPr="006C731A">
        <w:t>пероксида</w:t>
      </w:r>
      <w:proofErr w:type="spellEnd"/>
      <w:r w:rsidRPr="006C731A">
        <w:t xml:space="preserve"> водорода с помощью диоксида марганца. Смещение равновесия в системе Fe3+ + 3CNS− ↔ </w:t>
      </w:r>
      <w:proofErr w:type="spellStart"/>
      <w:r w:rsidRPr="006C731A">
        <w:t>Fe</w:t>
      </w:r>
      <w:proofErr w:type="spellEnd"/>
      <w:r w:rsidRPr="006C731A">
        <w:t>(CNS)3. Испытание индикаторами среды растворов солей различных типов. Взаимодействие раствора сульфата меди(II</w:t>
      </w:r>
      <w:r>
        <w:rPr>
          <w:sz w:val="23"/>
          <w:szCs w:val="23"/>
        </w:rPr>
        <w:t xml:space="preserve">) с железом и </w:t>
      </w:r>
      <w:proofErr w:type="spellStart"/>
      <w:r>
        <w:rPr>
          <w:sz w:val="23"/>
          <w:szCs w:val="23"/>
        </w:rPr>
        <w:t>гидроксидом</w:t>
      </w:r>
      <w:proofErr w:type="spellEnd"/>
      <w:r>
        <w:rPr>
          <w:sz w:val="23"/>
          <w:szCs w:val="23"/>
        </w:rPr>
        <w:t xml:space="preserve"> натрия.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Практическая работа 1</w:t>
      </w:r>
      <w:r>
        <w:rPr>
          <w:i/>
          <w:iCs/>
          <w:sz w:val="23"/>
          <w:szCs w:val="23"/>
        </w:rPr>
        <w:t xml:space="preserve">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Решение экспериментальных задач по теме «Химическая реакция». </w:t>
      </w:r>
    </w:p>
    <w:p w:rsidR="001F578E" w:rsidRDefault="001F578E" w:rsidP="001F578E">
      <w:pPr>
        <w:pStyle w:val="Default"/>
        <w:rPr>
          <w:sz w:val="23"/>
          <w:szCs w:val="23"/>
        </w:rPr>
      </w:pP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Pr="00F85FCB">
        <w:rPr>
          <w:b/>
          <w:bCs/>
          <w:i/>
          <w:sz w:val="23"/>
          <w:szCs w:val="23"/>
        </w:rPr>
        <w:t>Тема 3.</w:t>
      </w:r>
      <w:r>
        <w:rPr>
          <w:b/>
          <w:bCs/>
          <w:sz w:val="23"/>
          <w:szCs w:val="23"/>
        </w:rPr>
        <w:t xml:space="preserve"> Вещества и их свойства (18 час)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Металлы</w:t>
      </w:r>
      <w:r>
        <w:rPr>
          <w:sz w:val="23"/>
          <w:szCs w:val="23"/>
        </w:rPr>
        <w:t xml:space="preserve">. Общие физические свойства металлов. Классификация металлов в технике и химии. Общие химические свойства металлов. Условия взаимодействия металлов с растворами кислот и солей. Металлотермия.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Неметаллы</w:t>
      </w:r>
      <w:r>
        <w:rPr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Благородные газы</w:t>
      </w:r>
      <w:r>
        <w:rPr>
          <w:sz w:val="23"/>
          <w:szCs w:val="23"/>
        </w:rPr>
        <w:t xml:space="preserve">. Неметаллы как окислители. Неметаллы как восстановители. Ряд </w:t>
      </w:r>
      <w:proofErr w:type="spellStart"/>
      <w:r>
        <w:rPr>
          <w:sz w:val="23"/>
          <w:szCs w:val="23"/>
        </w:rPr>
        <w:t>электроотрицательности</w:t>
      </w:r>
      <w:proofErr w:type="spellEnd"/>
      <w:r>
        <w:rPr>
          <w:sz w:val="23"/>
          <w:szCs w:val="23"/>
        </w:rPr>
        <w:t xml:space="preserve">. Инертные или благородные газы.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Кислоты неорганические и органические</w:t>
      </w:r>
      <w:r>
        <w:rPr>
          <w:sz w:val="23"/>
          <w:szCs w:val="23"/>
        </w:rPr>
        <w:t xml:space="preserve">. Кислоты с точки зрения атомно-молекулярного учения. Кислоты с точки зрения теории электролитической диссоциации. Кислоты с точки зрения протонной теории. Общие химические свойства кислот. Классификация кислот.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Основания неорганические и органические</w:t>
      </w:r>
      <w:r>
        <w:rPr>
          <w:sz w:val="23"/>
          <w:szCs w:val="23"/>
        </w:rPr>
        <w:t xml:space="preserve">. Основания с точки зрения атомно-молекулярного учения. Основания с точки зрения теории электролитической диссоциации. Основания с точки зрения протонной теории. Общие химические свойства оснований. Классификация оснований. </w:t>
      </w:r>
    </w:p>
    <w:p w:rsidR="001F578E" w:rsidRDefault="001F578E" w:rsidP="001F578E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Амфотерные</w:t>
      </w:r>
      <w:proofErr w:type="spellEnd"/>
      <w:r>
        <w:rPr>
          <w:b/>
          <w:bCs/>
          <w:sz w:val="23"/>
          <w:szCs w:val="23"/>
        </w:rPr>
        <w:t xml:space="preserve"> соединения неорганические и органические</w:t>
      </w:r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Амфотерные</w:t>
      </w:r>
      <w:proofErr w:type="spellEnd"/>
      <w:r>
        <w:rPr>
          <w:sz w:val="23"/>
          <w:szCs w:val="23"/>
        </w:rPr>
        <w:t xml:space="preserve"> оксиды и </w:t>
      </w:r>
      <w:proofErr w:type="spellStart"/>
      <w:r>
        <w:rPr>
          <w:sz w:val="23"/>
          <w:szCs w:val="23"/>
        </w:rPr>
        <w:t>гидроксиды</w:t>
      </w:r>
      <w:proofErr w:type="spellEnd"/>
      <w:r>
        <w:rPr>
          <w:sz w:val="23"/>
          <w:szCs w:val="23"/>
        </w:rPr>
        <w:t xml:space="preserve">. Получение и свойства </w:t>
      </w:r>
      <w:proofErr w:type="spellStart"/>
      <w:r>
        <w:rPr>
          <w:sz w:val="23"/>
          <w:szCs w:val="23"/>
        </w:rPr>
        <w:t>амфотерных</w:t>
      </w:r>
      <w:proofErr w:type="spellEnd"/>
      <w:r>
        <w:rPr>
          <w:sz w:val="23"/>
          <w:szCs w:val="23"/>
        </w:rPr>
        <w:t xml:space="preserve"> неорганических соединений. Аминокислоты — </w:t>
      </w:r>
      <w:proofErr w:type="spellStart"/>
      <w:r>
        <w:rPr>
          <w:sz w:val="23"/>
          <w:szCs w:val="23"/>
        </w:rPr>
        <w:t>амфотерные</w:t>
      </w:r>
      <w:proofErr w:type="spellEnd"/>
      <w:r>
        <w:rPr>
          <w:sz w:val="23"/>
          <w:szCs w:val="23"/>
        </w:rPr>
        <w:t xml:space="preserve"> органические соединения. Пептиды и пептидная связь.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Соли</w:t>
      </w:r>
      <w:r>
        <w:rPr>
          <w:sz w:val="23"/>
          <w:szCs w:val="23"/>
        </w:rPr>
        <w:t xml:space="preserve">. Классификация солей. Жёсткость воды и способы её устранения. Переход карбоната в гидрокарбонат и обратно. Общие химические свойства солей.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Демонстрации</w:t>
      </w:r>
      <w:r>
        <w:rPr>
          <w:i/>
          <w:iCs/>
          <w:sz w:val="23"/>
          <w:szCs w:val="23"/>
        </w:rPr>
        <w:t xml:space="preserve">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Коллекция металлов. Коллекция неметаллов. Взаимодействие концентрированной азотной кислоты с медью. Вспышка термитной смеси. Вспышка чёрного пороха. Вытеснение галогенов из их растворов другими галогенами. Взаимодействие паров концентрированных растворов соляной кислоты и аммиака («дым без огня»). Получение аммиака и изучение его свойств. Получение </w:t>
      </w:r>
      <w:proofErr w:type="spellStart"/>
      <w:r>
        <w:rPr>
          <w:sz w:val="23"/>
          <w:szCs w:val="23"/>
        </w:rPr>
        <w:t>амфотерного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гидроксида</w:t>
      </w:r>
      <w:proofErr w:type="spellEnd"/>
      <w:r>
        <w:rPr>
          <w:sz w:val="23"/>
          <w:szCs w:val="23"/>
        </w:rPr>
        <w:t xml:space="preserve"> и изучение его свойств. Получение жёсткой воды и устранение её жёсткости.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Лабораторные опыты</w:t>
      </w:r>
      <w:r>
        <w:rPr>
          <w:i/>
          <w:iCs/>
          <w:sz w:val="23"/>
          <w:szCs w:val="23"/>
        </w:rPr>
        <w:t xml:space="preserve">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Получение нерастворимого </w:t>
      </w:r>
      <w:proofErr w:type="spellStart"/>
      <w:r>
        <w:rPr>
          <w:sz w:val="23"/>
          <w:szCs w:val="23"/>
        </w:rPr>
        <w:t>гидроксида</w:t>
      </w:r>
      <w:proofErr w:type="spellEnd"/>
      <w:r>
        <w:rPr>
          <w:sz w:val="23"/>
          <w:szCs w:val="23"/>
        </w:rPr>
        <w:t xml:space="preserve"> и его взаимодействие с кислотой. Исследование концентрированных растворов соляной и уксусной кислот капельным методом при их разбавлении водой. Различные случаи взаимодействия растворов солей алюминия со щёлочью. Устранение жёсткости воды.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Практическая работа 2</w:t>
      </w:r>
      <w:r>
        <w:rPr>
          <w:i/>
          <w:iCs/>
          <w:sz w:val="23"/>
          <w:szCs w:val="23"/>
        </w:rPr>
        <w:t xml:space="preserve">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Решение экспериментальных задач по теме «Вещества и их свойства». </w:t>
      </w:r>
    </w:p>
    <w:p w:rsidR="001F578E" w:rsidRDefault="001F578E" w:rsidP="001F578E">
      <w:pPr>
        <w:pStyle w:val="Default"/>
        <w:rPr>
          <w:sz w:val="23"/>
          <w:szCs w:val="23"/>
        </w:rPr>
      </w:pPr>
    </w:p>
    <w:p w:rsidR="001F578E" w:rsidRDefault="001F578E" w:rsidP="001F578E">
      <w:pPr>
        <w:rPr>
          <w:b/>
          <w:bCs/>
          <w:sz w:val="23"/>
          <w:szCs w:val="23"/>
        </w:rPr>
      </w:pPr>
      <w:r w:rsidRPr="00F85FCB">
        <w:rPr>
          <w:b/>
          <w:bCs/>
          <w:i/>
          <w:sz w:val="23"/>
          <w:szCs w:val="23"/>
        </w:rPr>
        <w:t>Тема 4</w:t>
      </w:r>
      <w:r>
        <w:rPr>
          <w:b/>
          <w:bCs/>
          <w:sz w:val="23"/>
          <w:szCs w:val="23"/>
        </w:rPr>
        <w:t>.Химия и современное общество (8 час)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Химическая технология</w:t>
      </w:r>
      <w:r>
        <w:rPr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>Производство аммиака и метанола</w:t>
      </w:r>
      <w:r>
        <w:rPr>
          <w:sz w:val="23"/>
          <w:szCs w:val="23"/>
        </w:rPr>
        <w:t xml:space="preserve">. Химическая технология. Химические процессы, лежащие в основе производства аммиака и метанола. Характеристика этих процессов. Общие научные принципы химического производства.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Химическая грамотность как компонент общей культуры человека</w:t>
      </w:r>
      <w:r>
        <w:rPr>
          <w:sz w:val="23"/>
          <w:szCs w:val="23"/>
        </w:rPr>
        <w:t xml:space="preserve">. Маркировка упаковочных материалов, электроники и бытовой техники, </w:t>
      </w:r>
      <w:proofErr w:type="spellStart"/>
      <w:r>
        <w:rPr>
          <w:sz w:val="23"/>
          <w:szCs w:val="23"/>
        </w:rPr>
        <w:t>экологичного</w:t>
      </w:r>
      <w:proofErr w:type="spellEnd"/>
      <w:r>
        <w:rPr>
          <w:sz w:val="23"/>
          <w:szCs w:val="23"/>
        </w:rPr>
        <w:t xml:space="preserve"> товара, продуктов питания, этикеток по уходу за одеждой.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Демонстрации</w:t>
      </w:r>
      <w:r>
        <w:rPr>
          <w:i/>
          <w:iCs/>
          <w:sz w:val="23"/>
          <w:szCs w:val="23"/>
        </w:rPr>
        <w:t xml:space="preserve">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Модель промышленной установки получения серной кислоты. Модель колонны синтеза аммиака. Видеофрагменты и слайды о степени экологической чистоты товара. </w:t>
      </w:r>
    </w:p>
    <w:p w:rsidR="001F578E" w:rsidRDefault="001F578E" w:rsidP="001F578E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Лабораторные опыты</w:t>
      </w:r>
      <w:r>
        <w:rPr>
          <w:i/>
          <w:iCs/>
          <w:sz w:val="23"/>
          <w:szCs w:val="23"/>
        </w:rPr>
        <w:t xml:space="preserve">. </w:t>
      </w:r>
    </w:p>
    <w:p w:rsidR="001F578E" w:rsidRPr="00A0789E" w:rsidRDefault="001F578E" w:rsidP="001F578E">
      <w:pPr>
        <w:rPr>
          <w:rFonts w:ascii="Times New Roman" w:hAnsi="Times New Roman" w:cs="Times New Roman"/>
          <w:sz w:val="24"/>
          <w:szCs w:val="24"/>
        </w:rPr>
      </w:pPr>
      <w:r w:rsidRPr="00A0789E">
        <w:rPr>
          <w:rFonts w:ascii="Times New Roman" w:hAnsi="Times New Roman" w:cs="Times New Roman"/>
          <w:sz w:val="24"/>
          <w:szCs w:val="24"/>
        </w:rPr>
        <w:t>Изучение маркировок различных видов промышленных и продовольственных товаров.</w:t>
      </w:r>
    </w:p>
    <w:p w:rsidR="001F578E" w:rsidRDefault="001F578E" w:rsidP="001F57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0789E">
        <w:rPr>
          <w:rFonts w:ascii="Times New Roman" w:hAnsi="Times New Roman" w:cs="Times New Roman"/>
          <w:b/>
          <w:sz w:val="28"/>
          <w:szCs w:val="28"/>
        </w:rPr>
        <w:t>.</w:t>
      </w:r>
      <w:r w:rsidRPr="00796805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химии 11 класс (ФГОС)</w:t>
      </w:r>
    </w:p>
    <w:p w:rsidR="001F578E" w:rsidRPr="00796805" w:rsidRDefault="001F578E" w:rsidP="001F57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7"/>
        <w:gridCol w:w="156"/>
        <w:gridCol w:w="2498"/>
        <w:gridCol w:w="853"/>
        <w:gridCol w:w="2842"/>
        <w:gridCol w:w="3910"/>
        <w:gridCol w:w="2864"/>
        <w:gridCol w:w="1974"/>
      </w:tblGrid>
      <w:tr w:rsidR="001F578E" w:rsidRPr="00DD79FB" w:rsidTr="00EB5014">
        <w:trPr>
          <w:trHeight w:val="292"/>
        </w:trPr>
        <w:tc>
          <w:tcPr>
            <w:tcW w:w="1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F578E" w:rsidRPr="00DD79FB" w:rsidRDefault="001F578E" w:rsidP="00EB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5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Тема и тип урока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9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28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1F578E" w:rsidRPr="00DD79FB" w:rsidTr="00EB5014">
        <w:trPr>
          <w:trHeight w:val="242"/>
        </w:trPr>
        <w:tc>
          <w:tcPr>
            <w:tcW w:w="1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78E" w:rsidRPr="00DD79FB" w:rsidRDefault="001F578E" w:rsidP="00EB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78E" w:rsidRPr="00DD79FB" w:rsidRDefault="001F578E" w:rsidP="00EB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78E" w:rsidRPr="00DD79FB" w:rsidRDefault="001F578E" w:rsidP="00EB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578E" w:rsidRPr="00DD79FB" w:rsidRDefault="001F578E" w:rsidP="00EB50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DD79FB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Личностные </w:t>
            </w:r>
          </w:p>
        </w:tc>
      </w:tr>
      <w:tr w:rsidR="001F578E" w:rsidRPr="00DD79FB" w:rsidTr="00EB5014">
        <w:trPr>
          <w:trHeight w:val="334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35651F" w:rsidRDefault="001F578E" w:rsidP="00EB501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Строение веществ </w:t>
            </w:r>
            <w:r w:rsidRPr="008D0384">
              <w:rPr>
                <w:rFonts w:ascii="Times New Roman" w:hAnsi="Times New Roman" w:cs="Times New Roman"/>
                <w:b/>
                <w:sz w:val="24"/>
                <w:szCs w:val="24"/>
              </w:rPr>
              <w:t>(22 час</w:t>
            </w:r>
            <w:proofErr w:type="gramStart"/>
            <w:r w:rsidRPr="008D0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CF6628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 xml:space="preserve">1. Основные сведения о строении атома 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 с 6 № 1</w:t>
            </w:r>
          </w:p>
          <w:p w:rsidR="001F578E" w:rsidRPr="00CF6628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9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Строение атома: ядро и электронная оболочка. Изотопы. Химический элемент. Большой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адронный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коллайдер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. Уровни строения вещества.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Аргументировать сложное строение атома и состоятельность различных моделей, отражающих это строение.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Формулировать постулаты Бора.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Характеризовать корпускулярно-волновой дуализм частиц микромира</w:t>
            </w:r>
          </w:p>
        </w:tc>
        <w:tc>
          <w:tcPr>
            <w:tcW w:w="9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ставят учебные задачи на основе соотнесения того, что уже известно и усвоено учащимся, и того, что ещё неизвестно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самостоятельно работают с различными источниками информации: находят биологическую информацию, анализируют и оценивают информацию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собственное мнение и позицию, задают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вести диалог на основе равноправных отношений и взаимного уважения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Формируют ответственное отношение к учению. </w:t>
            </w:r>
          </w:p>
        </w:tc>
      </w:tr>
      <w:tr w:rsidR="001F578E" w:rsidRPr="00DD79FB" w:rsidTr="00EB5014">
        <w:trPr>
          <w:trHeight w:val="1398"/>
        </w:trPr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pStyle w:val="Default"/>
              <w:rPr>
                <w:color w:val="auto"/>
              </w:rPr>
            </w:pPr>
            <w:r w:rsidRPr="00CF6628">
              <w:rPr>
                <w:color w:val="auto"/>
              </w:rPr>
              <w:t>2</w:t>
            </w:r>
            <w:r>
              <w:rPr>
                <w:color w:val="auto"/>
              </w:rPr>
              <w:t xml:space="preserve">. </w:t>
            </w:r>
            <w:r w:rsidRPr="00CF6628">
              <w:rPr>
                <w:color w:val="auto"/>
              </w:rPr>
              <w:t xml:space="preserve">Строение атомного ядра. Изотопы. Ядерные реакции 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 с 7-9 № 4,5</w:t>
            </w:r>
          </w:p>
          <w:p w:rsidR="001F578E" w:rsidRPr="00CF6628" w:rsidRDefault="001F578E" w:rsidP="00EB5014">
            <w:pPr>
              <w:pStyle w:val="Default"/>
              <w:rPr>
                <w:color w:val="auto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7.09</w:t>
            </w:r>
          </w:p>
        </w:tc>
        <w:tc>
          <w:tcPr>
            <w:tcW w:w="9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Характеризовать состав атомного ядра. Различать нуклоны и нуклиды, изобары и изотопы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Формулировать современное определение понятия «химический элемент».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Записывать уравнения ядерных реакций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9F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widowControl w:val="0"/>
              <w:spacing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CF6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электронов в атоме. 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 с 10-11 № 4,5</w:t>
            </w:r>
          </w:p>
          <w:p w:rsidR="001F578E" w:rsidRPr="00CF6628" w:rsidRDefault="001F578E" w:rsidP="00EB5014">
            <w:pPr>
              <w:widowControl w:val="0"/>
              <w:spacing w:line="240" w:lineRule="auto"/>
              <w:ind w:right="-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9.09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Электронное облако, </w:t>
            </w:r>
            <w:proofErr w:type="gram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электронная</w:t>
            </w:r>
            <w:proofErr w:type="gram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орбиталь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. Энергетические уровни и подуровни. Максимальное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число электронов на подуровнях и уровнях.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 Описывать состояние электрона в атоме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Описывать состояние электрона в атоме.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Различать понятия «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орбиталь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» и «электронное облако».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Классифицировать и описывать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орбитали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Устанавливать взаимосвязи между квантовыми числами и строением электронной оболочки атома.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Постепенно выстраивать собственное целостное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мировоззрение: осознавать потребность и готовность к самообразованию, в том числе и в рамках самостоятельной деятельности вне школы</w:t>
            </w:r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8D3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Электронные конфигурации атомов</w:t>
            </w:r>
          </w:p>
          <w:p w:rsidR="001F578E" w:rsidRPr="00CF6628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 с 12-13 № 6,7</w:t>
            </w:r>
          </w:p>
          <w:p w:rsidR="001F578E" w:rsidRPr="00CF6628" w:rsidRDefault="001F578E" w:rsidP="00EB5014">
            <w:pPr>
              <w:widowControl w:val="0"/>
              <w:spacing w:line="240" w:lineRule="auto"/>
              <w:ind w:right="-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Электронные конфигурации атомов хим. элементов.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Порядок заполнения электронами </w:t>
            </w:r>
            <w:proofErr w:type="gram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атомных</w:t>
            </w:r>
            <w:proofErr w:type="gram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орбиталей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принципом минимума энергии, запретом Паули,  правилом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Хунда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, правилом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Клечковского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Описывать строение электронных оболочек атомов.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Записывать электронные и электронно-графические формулы атомов химических элементов.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Описывать строение электронных оболочек атомов.</w:t>
            </w:r>
          </w:p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 </w:t>
            </w:r>
            <w:r w:rsidRPr="007A3D0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Электронно-графические формулы атомов</w:t>
            </w:r>
          </w:p>
          <w:p w:rsidR="001F578E" w:rsidRPr="00CF6628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Задание в тетради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Электронно-графические формулы атомов элементов. Электронная классификация элементов. 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Записывать электронные и электронно-графические формулы атомов химических элементов.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pStyle w:val="Default"/>
              <w:rPr>
                <w:color w:val="auto"/>
              </w:rPr>
            </w:pPr>
            <w:r w:rsidRPr="00CF6628">
              <w:rPr>
                <w:color w:val="auto"/>
              </w:rPr>
              <w:t>6</w:t>
            </w:r>
            <w:r>
              <w:rPr>
                <w:color w:val="auto"/>
              </w:rPr>
              <w:t>. Становление и развитие ПЗ</w:t>
            </w:r>
            <w:r w:rsidRPr="00CF6628">
              <w:rPr>
                <w:color w:val="auto"/>
              </w:rPr>
              <w:t xml:space="preserve"> и теории хим</w:t>
            </w:r>
            <w:r>
              <w:rPr>
                <w:color w:val="auto"/>
              </w:rPr>
              <w:t xml:space="preserve">ического </w:t>
            </w:r>
            <w:r w:rsidRPr="00CF6628">
              <w:rPr>
                <w:color w:val="auto"/>
              </w:rPr>
              <w:t xml:space="preserve"> строения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 № 1-4</w:t>
            </w:r>
          </w:p>
          <w:p w:rsidR="001F578E" w:rsidRPr="00CF6628" w:rsidRDefault="001F578E" w:rsidP="00EB5014">
            <w:pPr>
              <w:pStyle w:val="Default"/>
              <w:rPr>
                <w:color w:val="auto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Предпосылки открытия Периодического закона и теории химического строения. Роль личности в истории химии. Роль практики в становлении и развитии химической теории.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Описывать предпосылки открытия периодического закона.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Аргументировать роль личности Д. И. Менделеева в открытии периодического закона.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Формулировать периодический закон в соответствии с воззрениями Д. И. Менделеева и современными представлениями</w:t>
            </w:r>
          </w:p>
        </w:tc>
        <w:tc>
          <w:tcPr>
            <w:tcW w:w="91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0C6">
              <w:rPr>
                <w:rFonts w:ascii="Times New Roman" w:hAnsi="Times New Roman" w:cs="Times New Roman"/>
                <w:iCs/>
                <w:sz w:val="20"/>
                <w:szCs w:val="20"/>
              </w:rPr>
              <w:t>Планировать свои действия в соответствии с поставленной задачей и условиями ее реализации.</w:t>
            </w:r>
          </w:p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Выдвигать версии решения проблемы, осознавать конечный результат, выбирать из </w:t>
            </w:r>
            <w:proofErr w:type="gram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  <w:proofErr w:type="gram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и искать самостоятельно средства достижения цели.</w:t>
            </w:r>
          </w:p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Познавательные:</w:t>
            </w:r>
          </w:p>
          <w:p w:rsidR="001F578E" w:rsidRPr="00E710C6" w:rsidRDefault="001F578E" w:rsidP="00EB5014">
            <w:pPr>
              <w:pStyle w:val="TableParagraph"/>
              <w:tabs>
                <w:tab w:val="left" w:pos="828"/>
                <w:tab w:val="left" w:pos="829"/>
              </w:tabs>
              <w:autoSpaceDE w:val="0"/>
              <w:autoSpaceDN w:val="0"/>
              <w:spacing w:before="7"/>
              <w:ind w:left="0"/>
              <w:rPr>
                <w:sz w:val="20"/>
                <w:szCs w:val="20"/>
                <w:lang w:val="ru-RU"/>
              </w:rPr>
            </w:pPr>
            <w:r w:rsidRPr="00E710C6">
              <w:rPr>
                <w:sz w:val="20"/>
                <w:szCs w:val="20"/>
                <w:lang w:val="ru-RU"/>
              </w:rPr>
              <w:t>Осуществлять выбор наиболее эффективных способов решения задач в зависимости от конкретных</w:t>
            </w:r>
            <w:r w:rsidRPr="00E710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E710C6">
              <w:rPr>
                <w:sz w:val="20"/>
                <w:szCs w:val="20"/>
                <w:lang w:val="ru-RU"/>
              </w:rPr>
              <w:t>условий.</w:t>
            </w:r>
          </w:p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 Осуществлять сравнение, классификацию, самостоятельно выбирая основания и критерии для указанных логических операций.</w:t>
            </w:r>
          </w:p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Коммуникативные:</w:t>
            </w:r>
          </w:p>
          <w:p w:rsidR="001F578E" w:rsidRPr="00E710C6" w:rsidRDefault="001F578E" w:rsidP="00EB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Развивать умение продуктивно разрешать конфликты на основе учета интересов и позиций всех его </w:t>
            </w:r>
            <w:r w:rsidRPr="00E710C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участников.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eastAsia="Georgia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E710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Формировать познавательные интересы, интеллектуальные и творческие способности.</w:t>
            </w:r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CF6628" w:rsidRDefault="001F578E" w:rsidP="00EB5014">
            <w:pPr>
              <w:pStyle w:val="Default"/>
              <w:rPr>
                <w:color w:val="auto"/>
              </w:rPr>
            </w:pPr>
            <w:r w:rsidRPr="00CF6628">
              <w:rPr>
                <w:color w:val="auto"/>
              </w:rPr>
              <w:t>7</w:t>
            </w:r>
            <w:r>
              <w:rPr>
                <w:color w:val="auto"/>
              </w:rPr>
              <w:t xml:space="preserve">. </w:t>
            </w:r>
            <w:r w:rsidRPr="00CF6628">
              <w:rPr>
                <w:color w:val="auto"/>
              </w:rPr>
              <w:t xml:space="preserve">Периодическая система химических элементов </w:t>
            </w:r>
          </w:p>
          <w:p w:rsidR="001F578E" w:rsidRDefault="001F578E" w:rsidP="00EB5014">
            <w:pPr>
              <w:pStyle w:val="Default"/>
              <w:rPr>
                <w:color w:val="auto"/>
              </w:rPr>
            </w:pPr>
            <w:r w:rsidRPr="00CF6628">
              <w:rPr>
                <w:color w:val="auto"/>
              </w:rPr>
              <w:t>Д. И. Менделеева и учение о строении атома</w:t>
            </w:r>
          </w:p>
          <w:p w:rsidR="001F578E" w:rsidRPr="00CF6628" w:rsidRDefault="001F578E" w:rsidP="00EB501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Задание в тетради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Физический смысл номеров: элемента, периода, группы. Валентные электроны. Электронная конфигурация атомов. Закономерности изменения свойств элементов в периодах и группах. Электронные семейства химических элементов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Раскрывать физический смысл порядкового номера элемента, номера периода и группы.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Объяснять периодическое изменение свойств химических элементов особенностями строения их атомов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взаимосвязи между положением элемента в периодической системе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Д. И. Менделеева и строением его атома.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и электронно-графические формулы атомов </w:t>
            </w:r>
            <w:r w:rsidRPr="00E710C6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-, </w:t>
            </w:r>
            <w:proofErr w:type="spellStart"/>
            <w:proofErr w:type="gramStart"/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- элементов.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CF6628" w:rsidRDefault="001F578E" w:rsidP="00EB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атома. ПЗ</w:t>
            </w: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ПСХЭ</w:t>
            </w:r>
          </w:p>
          <w:p w:rsidR="001F578E" w:rsidRDefault="001F578E" w:rsidP="00EB5014">
            <w:pPr>
              <w:pStyle w:val="Default"/>
              <w:rPr>
                <w:color w:val="auto"/>
              </w:rPr>
            </w:pPr>
            <w:r w:rsidRPr="00CF6628">
              <w:rPr>
                <w:color w:val="auto"/>
              </w:rPr>
              <w:t>Д. И. Менделеева»</w:t>
            </w:r>
          </w:p>
          <w:p w:rsidR="001F578E" w:rsidRPr="00CF6628" w:rsidRDefault="001F578E" w:rsidP="00EB501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Задание в тетради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понятия пройденной темы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Проводить оценку собственных достижений в</w:t>
            </w:r>
            <w:r w:rsidRPr="00E71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усвоении темы.</w:t>
            </w:r>
          </w:p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Корректировать свои знания в соответствии с</w:t>
            </w:r>
            <w:r w:rsidRPr="00E71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планируемым результатом</w:t>
            </w:r>
          </w:p>
        </w:tc>
        <w:tc>
          <w:tcPr>
            <w:tcW w:w="9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0C6">
              <w:rPr>
                <w:rFonts w:ascii="Times New Roman" w:hAnsi="Times New Roman" w:cs="Times New Roman"/>
                <w:iCs/>
                <w:sz w:val="20"/>
                <w:szCs w:val="20"/>
              </w:rPr>
              <w:t>Развивать внутреннюю позицию на уровне положительного отношения к школе, понимания необходимости учения.</w:t>
            </w:r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Ионная химическая связь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  № 4-6</w:t>
            </w:r>
          </w:p>
          <w:p w:rsidR="001F578E" w:rsidRPr="00CF6628" w:rsidRDefault="001F578E" w:rsidP="00EB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Катионы как продукт восстановления атомов металлов. Анионы как продукт окисления атомов неметаллов. Ионная химическая связь и ионная кристаллическая решётка. Ионы простые и сложные.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Аргументировать образование химической связи как результата взаимодействия атомов, приводящее к образованию ионов, молекул и радикалов.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Давать основные характеристики химической связи.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Раскрывать механизм образования ионной химической связи.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Устанавливать зависимость физических свойств веществ от типа кристаллической решетки</w:t>
            </w:r>
          </w:p>
        </w:tc>
        <w:tc>
          <w:tcPr>
            <w:tcW w:w="91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ставят учебные задачи на основе соотнесения того, что уже известно и усвоено учащимся, и того, что ещё неизвестно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самостоятельно работают с различными источниками информации: находят биологическую информацию, анализируют и оценивают информацию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собственное мнение и позицию, задают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pStyle w:val="TableParagraph"/>
              <w:tabs>
                <w:tab w:val="left" w:pos="243"/>
              </w:tabs>
              <w:ind w:left="0" w:right="124"/>
              <w:rPr>
                <w:rStyle w:val="dash041e005f0431005f044b005f0447005f043d005f044b005f0439005f005fchar1char1"/>
                <w:rFonts w:eastAsia="Georgia"/>
                <w:sz w:val="20"/>
                <w:szCs w:val="20"/>
                <w:lang w:val="ru-RU"/>
              </w:rPr>
            </w:pPr>
            <w:r w:rsidRPr="00E710C6">
              <w:rPr>
                <w:sz w:val="20"/>
                <w:szCs w:val="20"/>
                <w:lang w:val="ru-RU"/>
              </w:rPr>
              <w:t xml:space="preserve">. </w:t>
            </w:r>
            <w:r w:rsidRPr="00E710C6">
              <w:rPr>
                <w:rStyle w:val="dash041e005f0431005f044b005f0447005f043d005f044b005f0439005f005fchar1char1"/>
                <w:rFonts w:eastAsia="Georgia"/>
                <w:sz w:val="20"/>
                <w:szCs w:val="20"/>
                <w:lang w:val="ru-RU"/>
              </w:rPr>
              <w:t xml:space="preserve">Формировать </w:t>
            </w:r>
            <w:proofErr w:type="gramStart"/>
            <w:r w:rsidRPr="00E710C6">
              <w:rPr>
                <w:rStyle w:val="dash041e005f0431005f044b005f0447005f043d005f044b005f0439005f005fchar1char1"/>
                <w:rFonts w:eastAsia="Georgia"/>
                <w:sz w:val="20"/>
                <w:szCs w:val="20"/>
                <w:lang w:val="ru-RU"/>
              </w:rPr>
              <w:t>ответственное</w:t>
            </w:r>
            <w:proofErr w:type="gramEnd"/>
            <w:r w:rsidRPr="00E710C6">
              <w:rPr>
                <w:rStyle w:val="dash041e005f0431005f044b005f0447005f043d005f044b005f0439005f005fchar1char1"/>
                <w:rFonts w:eastAsia="Georgia"/>
                <w:sz w:val="20"/>
                <w:szCs w:val="20"/>
                <w:lang w:val="ru-RU"/>
              </w:rPr>
              <w:t xml:space="preserve"> отношения к учению, готовности и способности, обучающихся к саморазвитию и самообразованию.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способность к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целеполаганию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, самостоятельной постановке новых учебных задач и проектированию учебной деятельности.</w:t>
            </w:r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Ковалентная химическая  связь и механизмы её образования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 с 22-25 № 1,2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§5 с 25-27 № 6,7</w:t>
            </w:r>
          </w:p>
          <w:p w:rsidR="001F578E" w:rsidRPr="00CF6628" w:rsidRDefault="001F578E" w:rsidP="00EB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Ковалентная неполярная и полярная связи.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Электроотрицательность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. Кратность ковалентной связи. Обменный и донорно-акцепторный механизмы образования ковалентных связей. Полярность связи и полярность молекулы. Молекулярные и атомные кристаллические решётки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Описывать ковалентную связь.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Характеризовать её особенности и механизмы образования.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Классифицировать ковалентную связь по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электроотрицательности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, кратности и способу перекрывания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орбиталей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Устанавливать зависимость физических свойств веществ от типа кристаллической решетки</w:t>
            </w:r>
          </w:p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12-13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Металлическая химическая связь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§6 с 28-32 № 1,3-6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6 с 32-33 № 2,7</w:t>
            </w:r>
          </w:p>
          <w:p w:rsidR="001F578E" w:rsidRPr="00CF6628" w:rsidRDefault="001F578E" w:rsidP="00EB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Металлические кристаллические решётки. Металлическая химическая связь. Физические свойства металлов и их применение на основе этих свойств. Сплавы чёрные и цветные.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Описывать металлическую химическую связь.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Характеризовать общие физические свойства металлов.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Устанавливать зависимость между видом химической связи, типом кристаллической решётки и свойствами металлов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CF6628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Водородная связь</w:t>
            </w:r>
          </w:p>
          <w:p w:rsidR="001F578E" w:rsidRPr="00CF6628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§7 № 1-5</w:t>
            </w:r>
          </w:p>
          <w:p w:rsidR="001F578E" w:rsidRPr="00CF6628" w:rsidRDefault="001F578E" w:rsidP="00EB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Водородная химическая связь: межмолекулярная и внутримолекулярная. Значение водородной связи в природе и жизни человека.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Описывать водородную связь и различать её разновидности.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Характеризовать значение водородных связей для описания физических свойств веществ и организации структуры биополимеров.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CF6628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Полимеры</w:t>
            </w:r>
          </w:p>
          <w:p w:rsidR="001F578E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Пластмассы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§8 с 38-39 № 1-9</w:t>
            </w:r>
          </w:p>
          <w:p w:rsidR="001F578E" w:rsidRPr="00CF6628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Полимеры, их получение: реакции полимеризации и поликонденсации. Пластмассы. Неорганические полимеры.</w:t>
            </w:r>
          </w:p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Характеризовать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полимеры как высокомолекулярные соединения.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реакции полимеризации и поликонденсации.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Устанавливать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единство органической и неорганической химии на примере неорганических полимеров.</w:t>
            </w:r>
          </w:p>
        </w:tc>
        <w:tc>
          <w:tcPr>
            <w:tcW w:w="91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0C6">
              <w:rPr>
                <w:rFonts w:ascii="Times New Roman" w:hAnsi="Times New Roman" w:cs="Times New Roman"/>
                <w:iCs/>
                <w:sz w:val="20"/>
                <w:szCs w:val="20"/>
              </w:rPr>
              <w:t>Планировать свои действия в соответствии с поставленной задачей и условиями ее реализации.</w:t>
            </w:r>
          </w:p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Выдвигать версии решения проблемы, осознавать конечный результат, выбирать из </w:t>
            </w:r>
            <w:proofErr w:type="gram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  <w:proofErr w:type="gram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и искать самостоятельно средства достижения цели.</w:t>
            </w:r>
          </w:p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Познавательные:</w:t>
            </w:r>
          </w:p>
          <w:p w:rsidR="001F578E" w:rsidRPr="00E710C6" w:rsidRDefault="001F578E" w:rsidP="00EB5014">
            <w:pPr>
              <w:pStyle w:val="TableParagraph"/>
              <w:tabs>
                <w:tab w:val="left" w:pos="828"/>
                <w:tab w:val="left" w:pos="829"/>
              </w:tabs>
              <w:autoSpaceDE w:val="0"/>
              <w:autoSpaceDN w:val="0"/>
              <w:spacing w:before="7"/>
              <w:ind w:left="0"/>
              <w:rPr>
                <w:sz w:val="20"/>
                <w:szCs w:val="20"/>
                <w:lang w:val="ru-RU"/>
              </w:rPr>
            </w:pPr>
            <w:r w:rsidRPr="00E710C6">
              <w:rPr>
                <w:sz w:val="20"/>
                <w:szCs w:val="20"/>
                <w:lang w:val="ru-RU"/>
              </w:rPr>
              <w:t>Осуществлять выбор наиболее эффективных способов решения задач в зависимости от конкретных</w:t>
            </w:r>
            <w:r w:rsidRPr="00E710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E710C6">
              <w:rPr>
                <w:sz w:val="20"/>
                <w:szCs w:val="20"/>
                <w:lang w:val="ru-RU"/>
              </w:rPr>
              <w:t>условий.</w:t>
            </w:r>
          </w:p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 Осуществлять сравнение, классификацию, самостоятельно выбирая основания и критерии для указанных логических операций.</w:t>
            </w:r>
          </w:p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Коммуникативные:</w:t>
            </w:r>
          </w:p>
          <w:p w:rsidR="001F578E" w:rsidRPr="00E710C6" w:rsidRDefault="001F578E" w:rsidP="00EB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Cs/>
                <w:sz w:val="20"/>
                <w:szCs w:val="20"/>
              </w:rPr>
              <w:t>Развивать умение продуктивно разрешать конфликты на основе учета интересов и позиций всех его участников.</w:t>
            </w:r>
          </w:p>
        </w:tc>
        <w:tc>
          <w:tcPr>
            <w:tcW w:w="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710C6">
              <w:rPr>
                <w:rFonts w:ascii="Times New Roman" w:hAnsi="Times New Roman" w:cs="Times New Roman"/>
                <w:iCs/>
                <w:sz w:val="20"/>
                <w:szCs w:val="20"/>
              </w:rPr>
              <w:t>Развивать внутреннюю позицию на уровне положительного отношения к школе, понимания необходимости учения.</w:t>
            </w:r>
          </w:p>
          <w:p w:rsidR="001F578E" w:rsidRPr="00E710C6" w:rsidRDefault="001F578E" w:rsidP="00EB50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Формировать экологическое мышление: умение оценивать свою деятельность и поступки других людей с точки зрения сохранения окружающей среды.</w:t>
            </w:r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 xml:space="preserve"> Волокна Неорганические полимеры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§8 с 40-43 № 4,5</w:t>
            </w:r>
          </w:p>
          <w:p w:rsidR="001F578E" w:rsidRPr="00CF6628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eastAsia="Calibri" w:hAnsi="Times New Roman" w:cs="Times New Roman"/>
                <w:sz w:val="20"/>
                <w:szCs w:val="20"/>
              </w:rPr>
              <w:t>Особенности строения волокон. Классификация полимеров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eastAsia="Calibri" w:hAnsi="Times New Roman" w:cs="Times New Roman"/>
                <w:sz w:val="20"/>
                <w:szCs w:val="20"/>
              </w:rPr>
              <w:t>Наиболее широко распространенные полимеры</w:t>
            </w:r>
            <w:proofErr w:type="gramStart"/>
            <w:r w:rsidRPr="00E710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Pr="00E710C6">
              <w:rPr>
                <w:rFonts w:ascii="Times New Roman" w:eastAsia="Calibri" w:hAnsi="Times New Roman" w:cs="Times New Roman"/>
                <w:sz w:val="20"/>
                <w:szCs w:val="20"/>
              </w:rPr>
              <w:t>Различие между полимером как веществом и полимерным материалом на его основе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Описывать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важнейшие представители пластмасс и волокон и  называть области их применения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CF6628" w:rsidRDefault="001F578E" w:rsidP="00EB5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662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CF6628">
              <w:rPr>
                <w:rFonts w:ascii="Times New Roman" w:eastAsia="Calibri" w:hAnsi="Times New Roman" w:cs="Times New Roman"/>
                <w:sz w:val="24"/>
                <w:szCs w:val="24"/>
              </w:rPr>
              <w:t>Дисперсные системы и их классификация</w:t>
            </w:r>
          </w:p>
          <w:p w:rsidR="001F578E" w:rsidRPr="00CF6628" w:rsidRDefault="001F578E" w:rsidP="00EB50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§9 с 6 № 1-8</w:t>
            </w:r>
          </w:p>
          <w:p w:rsidR="001F578E" w:rsidRPr="00CF6628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Дисперсные системы: дисперсная фаза и дисперсионная среда. Классификация дисперсных систем по агрегатному состоянию и по размеру частиц фазы. Грубодисперсные системы: эмульсии, суспензии, аэрозоли. Тонкодисперсные системы: золи и гели.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Синерезис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и коагуляция.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Описывать химические системы и дисперсные в частности.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Различать гомогенные и гетерогенные смеси, дисперсионную среду и дисперсную фазу.</w:t>
            </w:r>
          </w:p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Классифицировать дисперсные системы</w:t>
            </w:r>
          </w:p>
        </w:tc>
        <w:tc>
          <w:tcPr>
            <w:tcW w:w="91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ставят учебные задачи на основе соотнесения того, что уже известно и усвоено учащимся, и того, что ещё неизвестно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самостоятельно работают с различными источниками информации: находят биологическую информацию, анализируют и оценивают информацию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собственное мнение и позицию, задают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</w:p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вести диалог на основе равноправных отношений и взаимного уважения</w:t>
            </w:r>
          </w:p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Формируют ответственное отношение к учению.</w:t>
            </w:r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18-19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Растворы. Концентрация растворов и  способы её выражения</w:t>
            </w:r>
          </w:p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Записи в тетради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9.11</w:t>
            </w:r>
          </w:p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Раствор как гомогенная система.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Количественные характеристики содержания растворённого вещества в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растворе</w:t>
            </w:r>
            <w:proofErr w:type="gram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Характеризовать раствор как гомогенную систему.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количественные характеристики содержания растворённого вещества в растворе при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решении расчётных задач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pStyle w:val="TableParagraph"/>
              <w:tabs>
                <w:tab w:val="left" w:pos="243"/>
              </w:tabs>
              <w:ind w:left="0" w:right="124"/>
              <w:rPr>
                <w:sz w:val="20"/>
                <w:szCs w:val="20"/>
                <w:lang w:val="ru-RU"/>
              </w:rPr>
            </w:pPr>
            <w:r w:rsidRPr="00E710C6">
              <w:rPr>
                <w:rStyle w:val="dash041e005f0431005f044b005f0447005f043d005f044b005f0439005f005fchar1char1"/>
                <w:rFonts w:eastAsia="Georgia"/>
                <w:sz w:val="20"/>
                <w:szCs w:val="20"/>
                <w:lang w:val="ru-RU"/>
              </w:rPr>
              <w:t xml:space="preserve">Формировать </w:t>
            </w:r>
            <w:proofErr w:type="gramStart"/>
            <w:r w:rsidRPr="00E710C6">
              <w:rPr>
                <w:rStyle w:val="dash041e005f0431005f044b005f0447005f043d005f044b005f0439005f005fchar1char1"/>
                <w:rFonts w:eastAsia="Georgia"/>
                <w:sz w:val="20"/>
                <w:szCs w:val="20"/>
                <w:lang w:val="ru-RU"/>
              </w:rPr>
              <w:t>ответственное</w:t>
            </w:r>
            <w:proofErr w:type="gramEnd"/>
            <w:r w:rsidRPr="00E710C6">
              <w:rPr>
                <w:rStyle w:val="dash041e005f0431005f044b005f0447005f043d005f044b005f0439005f005fchar1char1"/>
                <w:rFonts w:eastAsia="Georgia"/>
                <w:sz w:val="20"/>
                <w:szCs w:val="20"/>
                <w:lang w:val="ru-RU"/>
              </w:rPr>
              <w:t xml:space="preserve"> отношения к учению, </w:t>
            </w:r>
            <w:r w:rsidRPr="00E710C6">
              <w:rPr>
                <w:sz w:val="20"/>
                <w:szCs w:val="20"/>
                <w:lang w:val="ru-RU"/>
              </w:rPr>
              <w:t xml:space="preserve">Формировать </w:t>
            </w:r>
            <w:r w:rsidRPr="00E710C6">
              <w:rPr>
                <w:sz w:val="20"/>
                <w:szCs w:val="20"/>
                <w:lang w:val="ru-RU"/>
              </w:rPr>
              <w:lastRenderedPageBreak/>
              <w:t xml:space="preserve">способность к </w:t>
            </w:r>
            <w:proofErr w:type="spellStart"/>
            <w:r w:rsidRPr="00E710C6">
              <w:rPr>
                <w:sz w:val="20"/>
                <w:szCs w:val="20"/>
                <w:lang w:val="ru-RU"/>
              </w:rPr>
              <w:t>целеполаганию</w:t>
            </w:r>
            <w:proofErr w:type="spellEnd"/>
            <w:r w:rsidRPr="00E710C6">
              <w:rPr>
                <w:sz w:val="20"/>
                <w:szCs w:val="20"/>
                <w:lang w:val="ru-RU"/>
              </w:rPr>
              <w:t>, самостоятельной постановке новых учебных задач и проектированию учебной деятельности</w:t>
            </w:r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CF6628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20 Решение задач</w:t>
            </w:r>
          </w:p>
          <w:p w:rsidR="001F578E" w:rsidRPr="00CF6628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тетради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Решение расчетных задач. </w:t>
            </w:r>
            <w:r w:rsidRPr="00E710C6">
              <w:rPr>
                <w:rFonts w:ascii="Times New Roman" w:hAnsi="Times New Roman" w:cs="Times New Roman"/>
                <w:bCs/>
                <w:sz w:val="20"/>
                <w:szCs w:val="20"/>
              </w:rPr>
              <w:t>Массовая или объемная доли компонентов в смеси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применять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теоретические знания при решении задач.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«Химическая связь и строение вещества»</w:t>
            </w:r>
          </w:p>
          <w:p w:rsidR="001F578E" w:rsidRPr="007E7503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§4-9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Строение вещества, химическая связь, кристаллические решетки, полимеры, истинные и коллоидные растворы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Проводить оценку собственных достижений в  усвоении темы.</w:t>
            </w:r>
          </w:p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Корректировать свои знания в соответствии с планируемым результатом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2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CF6628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Контроль</w:t>
            </w: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по теме «Строение веществ»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понятия пройденной темы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CF6628" w:rsidRDefault="001F578E" w:rsidP="00EB5014">
            <w:pPr>
              <w:widowControl w:val="0"/>
              <w:spacing w:line="240" w:lineRule="auto"/>
              <w:ind w:right="-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Химические реакции (18</w:t>
            </w:r>
            <w:r w:rsidRPr="00CF6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</w:t>
            </w:r>
            <w:r w:rsidRPr="00CF66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F578E" w:rsidRPr="00DD79FB" w:rsidTr="00EB5014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CF6628" w:rsidRDefault="001F578E" w:rsidP="00EB5014">
            <w:pPr>
              <w:widowControl w:val="0"/>
              <w:spacing w:line="240" w:lineRule="auto"/>
              <w:ind w:right="-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796805" w:rsidRDefault="001F578E" w:rsidP="00EB5014">
            <w:pPr>
              <w:pStyle w:val="Default"/>
              <w:rPr>
                <w:color w:val="auto"/>
              </w:rPr>
            </w:pPr>
            <w:r w:rsidRPr="00796805">
              <w:rPr>
                <w:color w:val="auto"/>
              </w:rPr>
              <w:t xml:space="preserve">1. Классификация химических реакций. Реакции, идущие без изменения состава веществ 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Реакции без изменения состава веществ: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аллотропизации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и изомеризации. Причины аллотропии. 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Классифицировать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химические реакции по различным основаниям.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ставят учебные задачи на основе соотнесения того, что уже известно и усвоено учащимся, и того, что ещё неизвестно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самостоятельно работают с различными источниками информации: находят биологическую информацию, анализируют, систематизируют и оценивают информацию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формулируют собственное мнение и позицию, задают вопросы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Формируют ответственное отношение к учению</w:t>
            </w: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796805" w:rsidRDefault="001F578E" w:rsidP="00EB5014">
            <w:pPr>
              <w:pStyle w:val="Default"/>
              <w:rPr>
                <w:bCs/>
                <w:color w:val="auto"/>
                <w:shd w:val="clear" w:color="auto" w:fill="FFFFFF"/>
              </w:rPr>
            </w:pPr>
            <w:r w:rsidRPr="00796805">
              <w:rPr>
                <w:color w:val="auto"/>
              </w:rPr>
              <w:t>2</w:t>
            </w:r>
            <w:r w:rsidRPr="00796805">
              <w:rPr>
                <w:bCs/>
                <w:color w:val="auto"/>
                <w:shd w:val="clear" w:color="auto" w:fill="FFFFFF"/>
              </w:rPr>
              <w:t>.Классификация химических реакций по тепловому эффекту</w:t>
            </w:r>
          </w:p>
          <w:p w:rsidR="001F578E" w:rsidRDefault="001F578E" w:rsidP="00EB5014">
            <w:pPr>
              <w:spacing w:after="0" w:line="240" w:lineRule="auto"/>
              <w:rPr>
                <w:bCs/>
                <w:shd w:val="clear" w:color="auto" w:fill="FFFFFF"/>
              </w:rPr>
            </w:pPr>
            <w:r w:rsidRPr="00796805">
              <w:rPr>
                <w:bCs/>
                <w:shd w:val="clear" w:color="auto" w:fill="FFFFFF"/>
              </w:rPr>
              <w:t>Расчеты по термохимическим уравнениям</w:t>
            </w:r>
          </w:p>
          <w:p w:rsidR="001F578E" w:rsidRPr="00796805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  <w:shd w:val="clear" w:color="auto" w:fill="FFFFFF"/>
              </w:rPr>
              <w:t>Записи в тетради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Классификация реакций по тепловому эффекту. Термохимические уравнения реакций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Характеризовать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тепловой эффект химических реакций и на его основе различать экз</w:t>
            </w:r>
            <w:proofErr w:type="gram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и эндотермические реакции.</w:t>
            </w:r>
          </w:p>
          <w:p w:rsidR="001F578E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Отражать тепловой эффект химических реакций на письме с помощью термохимических уравнений.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Проводить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расчёты на основе термохимических уравнений.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Формируют доброжелательное отношение к окружающим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25-26.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pStyle w:val="Default"/>
              <w:rPr>
                <w:color w:val="auto"/>
              </w:rPr>
            </w:pPr>
            <w:r w:rsidRPr="00796805">
              <w:rPr>
                <w:color w:val="auto"/>
              </w:rPr>
              <w:t>3</w:t>
            </w:r>
            <w:r>
              <w:rPr>
                <w:color w:val="auto"/>
              </w:rPr>
              <w:t>-4</w:t>
            </w:r>
            <w:r w:rsidRPr="00796805">
              <w:rPr>
                <w:bCs/>
                <w:color w:val="auto"/>
                <w:shd w:val="clear" w:color="auto" w:fill="FFFFFF"/>
              </w:rPr>
              <w:t>.</w:t>
            </w:r>
            <w:r w:rsidRPr="00796805">
              <w:rPr>
                <w:color w:val="auto"/>
              </w:rPr>
              <w:t xml:space="preserve"> Скорость химических реакций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§11 с 60-61 № 1,2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§11 с 61-65 № 3-7</w:t>
            </w:r>
          </w:p>
          <w:p w:rsidR="001F578E" w:rsidRPr="00796805" w:rsidRDefault="001F578E" w:rsidP="00EB5014">
            <w:pPr>
              <w:pStyle w:val="Default"/>
              <w:rPr>
                <w:bCs/>
                <w:color w:val="auto"/>
                <w:shd w:val="clear" w:color="auto" w:fill="FFFFFF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Скорость химической реакции и факторы её зависимости: природа реагирующих веществ, площадь их соприкосновения, температура, концентрация и наличие катализатора. Катализ. Ферменты. Ингибиторы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скорость химической реакции и предлагать единицы её измерения.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Формулировать закон действующих масс и</w:t>
            </w:r>
            <w:r w:rsidRPr="00E71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определять границы его применимости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Различать гомо- и гетерогенные процессы и факторы, влияющие на скорость их протекания.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Формулировать правило </w:t>
            </w:r>
            <w:proofErr w:type="spellStart"/>
            <w:proofErr w:type="gram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Вант-Гоффа</w:t>
            </w:r>
            <w:proofErr w:type="spellEnd"/>
            <w:proofErr w:type="gram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и определять границы его применимости.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Характеризовать особенности кинетики гетерогенных химических реакций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796805" w:rsidRDefault="001F578E" w:rsidP="00EB5014">
            <w:pPr>
              <w:pStyle w:val="Default"/>
              <w:rPr>
                <w:color w:val="auto"/>
              </w:rPr>
            </w:pPr>
            <w:r w:rsidRPr="00796805">
              <w:rPr>
                <w:color w:val="auto"/>
              </w:rPr>
              <w:t xml:space="preserve">5. </w:t>
            </w:r>
            <w:r w:rsidRPr="00796805">
              <w:t>Катализ и катализаторы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§11 с 64-65 № 4-6</w:t>
            </w:r>
          </w:p>
          <w:p w:rsidR="001F578E" w:rsidRPr="00796805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Характеризовать катализ и катализаторы как факторы управления скоростью химической реакции.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Проводить, наблюдать, описывать химический эксперимент и делать выводы на его основе</w:t>
            </w:r>
          </w:p>
        </w:tc>
        <w:tc>
          <w:tcPr>
            <w:tcW w:w="9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выбирают смысловые единицы </w:t>
            </w:r>
            <w:proofErr w:type="gram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gram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и устанавливать отношения между</w:t>
            </w: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ними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: умение слушать и слышать друг друга</w:t>
            </w:r>
          </w:p>
        </w:tc>
        <w:tc>
          <w:tcPr>
            <w:tcW w:w="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Формируют устойчивый познавательный интерес </w:t>
            </w: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28-29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8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 w:rsidRPr="00796805">
              <w:rPr>
                <w:rFonts w:ascii="Times New Roman" w:hAnsi="Times New Roman" w:cs="Times New Roman"/>
                <w:sz w:val="24"/>
                <w:szCs w:val="24"/>
              </w:rPr>
              <w:t>. Химическое равновесие и способы его смещения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§12 № 1-6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в тетради</w:t>
            </w:r>
          </w:p>
          <w:p w:rsidR="001F578E" w:rsidRPr="00796805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Химическое равновесие и способы его смещения. Общая характеристика реакции синтеза аммиака и условия смещения равновесия производственного процесса вправо.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химическое равновесие, как динамическое состояние химической системы.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Формулировать принцип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Шателье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и предлагать способы смещения равновесия обратимых химических реакций на его основе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 w:line="240" w:lineRule="auto"/>
            </w:pPr>
            <w:r w:rsidRPr="0079680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796805">
              <w:t xml:space="preserve">Гидролиз </w:t>
            </w:r>
            <w:r>
              <w:t xml:space="preserve"> </w:t>
            </w:r>
            <w:r w:rsidRPr="00796805">
              <w:t>солей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§13 с 70-73 № 1-5</w:t>
            </w:r>
          </w:p>
          <w:p w:rsidR="001F578E" w:rsidRPr="00796805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Понятие «гидролиз». </w:t>
            </w:r>
          </w:p>
          <w:p w:rsidR="001F578E" w:rsidRPr="00E710C6" w:rsidRDefault="001F578E" w:rsidP="00EB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Гидролиз солей.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Гидролиз необратимый и обратимый. Три случая гидролиза солей. Роль гидролиза в обмене веществ. Роль гидролиза в энергетическом обмене.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Различные пути протекания гидролиза солей в зависимости от их состава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. Описывать гидролиз как обменный процесс.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Отражать его с помощью уравнений.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Различать типы гидролиза.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Предсказывать реакцию среды водных растворов солей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796805" w:rsidRDefault="001F578E" w:rsidP="00EB5014">
            <w:pPr>
              <w:pStyle w:val="Default"/>
              <w:rPr>
                <w:color w:val="auto"/>
              </w:rPr>
            </w:pPr>
            <w:r w:rsidRPr="00796805">
              <w:rPr>
                <w:color w:val="auto"/>
              </w:rPr>
              <w:t>9.</w:t>
            </w:r>
            <w:r w:rsidRPr="00796805">
              <w:t xml:space="preserve"> Гидролиз в органической химии</w:t>
            </w:r>
            <w:r w:rsidRPr="00796805">
              <w:rPr>
                <w:color w:val="auto"/>
              </w:rPr>
              <w:t xml:space="preserve"> 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§13 с 73-74 № 6</w:t>
            </w:r>
          </w:p>
          <w:p w:rsidR="001F578E" w:rsidRPr="00796805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Гидролиз органических веществ. Биологическая роль гидролиза в организме человека. Реакции гидролиза в промышленности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Раскрывать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роль обратимого гидролиза органических соединений как основы обмена веществ в живых организмах и обратимого гидролиза АТФ как основы энергетического обмена в живых организмах.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Проводить, наблюдать и описывать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эксперимент с помощью родного языка и языка химии. Знать типы гидролиза органических соединений.</w:t>
            </w:r>
          </w:p>
        </w:tc>
        <w:tc>
          <w:tcPr>
            <w:tcW w:w="9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ставят учебные задачи на основе соотнесения того, что уже известно и усвоено учащимся, и того, что ещё неизвестно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самостоятельно работают с различными источниками информации: находят биологическую информацию, анализируют, систематизируют и оценивают информацию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формулируют собственное мнение и позицию, задают вопросы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pStyle w:val="TableParagraph"/>
              <w:tabs>
                <w:tab w:val="left" w:pos="243"/>
              </w:tabs>
              <w:ind w:left="0" w:right="124"/>
              <w:rPr>
                <w:rStyle w:val="dash041e005f0431005f044b005f0447005f043d005f044b005f0439005f005fchar1char1"/>
                <w:rFonts w:eastAsia="Georgia"/>
                <w:sz w:val="20"/>
                <w:szCs w:val="20"/>
                <w:lang w:val="ru-RU"/>
              </w:rPr>
            </w:pPr>
            <w:r w:rsidRPr="00E710C6">
              <w:rPr>
                <w:rStyle w:val="dash041e005f0431005f044b005f0447005f043d005f044b005f0439005f005fchar1char1"/>
                <w:rFonts w:eastAsia="Georgia"/>
                <w:sz w:val="20"/>
                <w:szCs w:val="20"/>
                <w:lang w:val="ru-RU"/>
              </w:rPr>
              <w:t xml:space="preserve">Формировать </w:t>
            </w:r>
            <w:proofErr w:type="gramStart"/>
            <w:r w:rsidRPr="00E710C6">
              <w:rPr>
                <w:rStyle w:val="dash041e005f0431005f044b005f0447005f043d005f044b005f0439005f005fchar1char1"/>
                <w:rFonts w:eastAsia="Georgia"/>
                <w:sz w:val="20"/>
                <w:szCs w:val="20"/>
                <w:lang w:val="ru-RU"/>
              </w:rPr>
              <w:t>ответственное</w:t>
            </w:r>
            <w:proofErr w:type="gramEnd"/>
            <w:r w:rsidRPr="00E710C6">
              <w:rPr>
                <w:rStyle w:val="dash041e005f0431005f044b005f0447005f043d005f044b005f0439005f005fchar1char1"/>
                <w:rFonts w:eastAsia="Georgia"/>
                <w:sz w:val="20"/>
                <w:szCs w:val="20"/>
                <w:lang w:val="ru-RU"/>
              </w:rPr>
              <w:t xml:space="preserve"> отношения к учению, готовности и способности, обучающихся к саморазвитию и самообразованию.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способность к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целеполаганию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, самостоятельной постановке новых учебных задач и проектированию учебной деятельности</w:t>
            </w: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80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полугодие.</w:t>
            </w:r>
          </w:p>
          <w:p w:rsidR="001F578E" w:rsidRPr="00796805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в тетради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796805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8E" w:rsidRPr="00796805" w:rsidRDefault="001F578E" w:rsidP="00EB5014">
            <w:pPr>
              <w:pStyle w:val="Default"/>
              <w:rPr>
                <w:color w:val="auto"/>
              </w:rPr>
            </w:pPr>
            <w:r w:rsidRPr="00796805">
              <w:rPr>
                <w:color w:val="auto"/>
              </w:rPr>
              <w:lastRenderedPageBreak/>
              <w:t xml:space="preserve">11-13. Окислительно-восстановительные реакции. 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§14 записи в тетради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§14 задание в тетради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в тетради</w:t>
            </w:r>
          </w:p>
          <w:p w:rsidR="001F578E" w:rsidRPr="00796805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11.01</w:t>
            </w:r>
          </w:p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Окислительно-восстановительные реакции.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Степень окисления. Окислитель и восстановитель. Окисление и восстановление. Электронный баланс.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Описывать окислительно-восстановительные реакции. Отличать их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реакций обмена.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Записывать уравнения окислительно-восстановительных реакций с помощью методов электронного баланса и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полуреакций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Характеризовать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окислительно-восстановительные реакции как процессы с изменением степеней окисления элементов веществ, участвующих в реакции.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уравнения ОВР с помощью метода электронного баланса.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Проводить, наблюдать и описывать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эксперимент с помощью родного языка и языка химии.</w:t>
            </w:r>
          </w:p>
        </w:tc>
        <w:tc>
          <w:tcPr>
            <w:tcW w:w="9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Регулятивные: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принимают познавательную цель,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выбирают смысловые единицы </w:t>
            </w:r>
            <w:proofErr w:type="gram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gram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и устанавливать отношения между</w:t>
            </w: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ними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: умение слушать и слышать друг друга</w:t>
            </w:r>
          </w:p>
        </w:tc>
        <w:tc>
          <w:tcPr>
            <w:tcW w:w="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Style w:val="dash041e005f0431005f044b005f0447005f043d005f044b005f0439005f005fchar1char1"/>
                <w:rFonts w:eastAsia="Georgia"/>
                <w:sz w:val="20"/>
                <w:szCs w:val="20"/>
              </w:rPr>
              <w:lastRenderedPageBreak/>
              <w:t xml:space="preserve">Формировать </w:t>
            </w:r>
            <w:proofErr w:type="gramStart"/>
            <w:r w:rsidRPr="00E710C6">
              <w:rPr>
                <w:rStyle w:val="dash041e005f0431005f044b005f0447005f043d005f044b005f0439005f005fchar1char1"/>
                <w:rFonts w:eastAsia="Georgia"/>
                <w:sz w:val="20"/>
                <w:szCs w:val="20"/>
              </w:rPr>
              <w:t>ответственное</w:t>
            </w:r>
            <w:proofErr w:type="gramEnd"/>
            <w:r w:rsidRPr="00E710C6">
              <w:rPr>
                <w:rStyle w:val="dash041e005f0431005f044b005f0447005f043d005f044b005f0439005f005fchar1char1"/>
                <w:rFonts w:eastAsia="Georgia"/>
                <w:sz w:val="20"/>
                <w:szCs w:val="20"/>
              </w:rPr>
              <w:t xml:space="preserve"> </w:t>
            </w:r>
            <w:r w:rsidRPr="00E710C6">
              <w:rPr>
                <w:rStyle w:val="dash041e005f0431005f044b005f0447005f043d005f044b005f0439005f005fchar1char1"/>
                <w:rFonts w:eastAsia="Georgia"/>
                <w:sz w:val="20"/>
                <w:szCs w:val="20"/>
              </w:rPr>
              <w:lastRenderedPageBreak/>
              <w:t>отношения к учению, готовности и способности, обучающихся к саморазвитию и самообразованию</w:t>
            </w: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36-37.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796805" w:rsidRDefault="001F578E" w:rsidP="00EB5014">
            <w:pPr>
              <w:pStyle w:val="Default"/>
              <w:rPr>
                <w:color w:val="auto"/>
              </w:rPr>
            </w:pPr>
            <w:r w:rsidRPr="00796805">
              <w:rPr>
                <w:color w:val="auto"/>
              </w:rPr>
              <w:t>14-15.Электролиз расплавов и растворов.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§15 задание в тетради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§15 задание в тетради</w:t>
            </w:r>
          </w:p>
          <w:p w:rsidR="001F578E" w:rsidRPr="00796805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</w:t>
            </w:r>
          </w:p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Электролиз растворов и расплавов электролитов. Практическое применение электролиза. Гальванопластика. Гальваностегия. Рафинирование.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электролиз как окислительно-восстановительный процесс.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Объяснять катодные и анодные процессы с</w:t>
            </w:r>
            <w:r w:rsidRPr="00E71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инертными и активными электродами.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Записывать схемы и уравнения электролиза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расплавов и растворов электролитов.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Характеризовать практическое значение электролиза и его основные направления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796805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805">
              <w:rPr>
                <w:rFonts w:ascii="Times New Roman" w:hAnsi="Times New Roman" w:cs="Times New Roman"/>
                <w:sz w:val="24"/>
                <w:szCs w:val="24"/>
              </w:rPr>
              <w:t xml:space="preserve">16. Практическая </w:t>
            </w:r>
          </w:p>
          <w:p w:rsidR="001F578E" w:rsidRDefault="001F578E" w:rsidP="00EB5014">
            <w:pPr>
              <w:pStyle w:val="Default"/>
              <w:rPr>
                <w:color w:val="auto"/>
              </w:rPr>
            </w:pPr>
            <w:r w:rsidRPr="00796805">
              <w:rPr>
                <w:color w:val="auto"/>
              </w:rPr>
              <w:t>работа 1</w:t>
            </w:r>
            <w:r>
              <w:rPr>
                <w:color w:val="auto"/>
              </w:rPr>
              <w:t xml:space="preserve"> «Решение экспериментальных задач по теме «Химическая реакция»</w:t>
            </w:r>
          </w:p>
          <w:p w:rsidR="001F578E" w:rsidRPr="00796805" w:rsidRDefault="001F578E" w:rsidP="00EB501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 85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Планировать, проводить наблюдать и описывать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эксперимент с соблюдением правил техники безопасности</w:t>
            </w:r>
          </w:p>
        </w:tc>
        <w:tc>
          <w:tcPr>
            <w:tcW w:w="9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ставят учебные задачи на основе соотнесения того, что уже известно и усвоено учащимся, и того, что ещё неизвестно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самостоятельно работают с различными источниками информации: находят биологическую информацию, анализируют и оценивают информацию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формулируют собственное мнение и позицию, задают </w:t>
            </w:r>
          </w:p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</w:p>
        </w:tc>
        <w:tc>
          <w:tcPr>
            <w:tcW w:w="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способность к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целеполаганию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, самостоятельной постановке новых учебных задач и проектированию учебной деятельности</w:t>
            </w: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796805" w:rsidRDefault="001F578E" w:rsidP="00EB5014">
            <w:pPr>
              <w:pStyle w:val="Default"/>
              <w:rPr>
                <w:color w:val="auto"/>
              </w:rPr>
            </w:pPr>
            <w:r w:rsidRPr="00796805">
              <w:rPr>
                <w:color w:val="auto"/>
              </w:rPr>
              <w:t xml:space="preserve">17. Повторение и обобщение изученного материала </w:t>
            </w:r>
          </w:p>
          <w:p w:rsidR="001F578E" w:rsidRPr="00796805" w:rsidRDefault="001F578E" w:rsidP="00EB501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Записи в тетради</w:t>
            </w:r>
          </w:p>
          <w:p w:rsidR="001F578E" w:rsidRPr="00796805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понятия пройденной темы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Проводить оценку собственных достижений в</w:t>
            </w:r>
            <w:r w:rsidRPr="00E71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усвоении темы.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Корректировать свои знания в соответствии с</w:t>
            </w:r>
            <w:r w:rsidRPr="00E710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планируемым результатом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pStyle w:val="Default"/>
              <w:rPr>
                <w:bCs/>
                <w:color w:val="auto"/>
              </w:rPr>
            </w:pPr>
            <w:r w:rsidRPr="00796805">
              <w:rPr>
                <w:bCs/>
                <w:color w:val="auto"/>
              </w:rPr>
              <w:t xml:space="preserve">18. Контрольная работа </w:t>
            </w:r>
            <w:r>
              <w:rPr>
                <w:bCs/>
                <w:color w:val="auto"/>
              </w:rPr>
              <w:t xml:space="preserve">3 </w:t>
            </w:r>
            <w:r>
              <w:rPr>
                <w:color w:val="auto"/>
              </w:rPr>
              <w:t>по теме «Химические реакции»</w:t>
            </w:r>
            <w:r>
              <w:rPr>
                <w:bCs/>
                <w:color w:val="auto"/>
              </w:rPr>
              <w:t xml:space="preserve"> </w:t>
            </w:r>
          </w:p>
          <w:p w:rsidR="001F578E" w:rsidRPr="00796805" w:rsidRDefault="001F578E" w:rsidP="00EB5014">
            <w:pPr>
              <w:pStyle w:val="Default"/>
              <w:rPr>
                <w:color w:val="auto"/>
              </w:rPr>
            </w:pPr>
            <w:r>
              <w:rPr>
                <w:bCs/>
                <w:color w:val="auto"/>
              </w:rPr>
              <w:t>повторение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понятия пройденной темы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0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3. Вещества и их свойства. (18 час)</w:t>
            </w:r>
          </w:p>
          <w:p w:rsidR="001F578E" w:rsidRPr="00E710C6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78E" w:rsidRPr="00E710C6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805">
              <w:rPr>
                <w:rFonts w:ascii="Times New Roman" w:hAnsi="Times New Roman" w:cs="Times New Roman"/>
                <w:sz w:val="24"/>
                <w:szCs w:val="24"/>
              </w:rPr>
              <w:t>1. Металлы.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§16 с 88-89 № 1-6</w:t>
            </w:r>
          </w:p>
          <w:p w:rsidR="001F578E" w:rsidRPr="00796805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Общие физические свойства металлов. Классификация металлов в технике и химии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Обобщать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знания и делать выводы о закономерностях положения и изменений свойств металлов в периодах и группах Периодической системы. </w:t>
            </w:r>
          </w:p>
        </w:tc>
        <w:tc>
          <w:tcPr>
            <w:tcW w:w="9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принимают познавательную цель, сохраняют ее при выполнении учебных действий, регулируют весь процесс их выполнения и четко выполняют требования познавательной задачи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выбирают смысловые единицы </w:t>
            </w:r>
            <w:proofErr w:type="gram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gram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и устанавливать отношения между</w:t>
            </w: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ними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: умение слушать и слышать друг друга</w:t>
            </w:r>
          </w:p>
        </w:tc>
        <w:tc>
          <w:tcPr>
            <w:tcW w:w="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Формируют устойчивый познавательный интерес</w:t>
            </w:r>
          </w:p>
        </w:tc>
      </w:tr>
      <w:tr w:rsidR="001F578E" w:rsidRPr="00E710C6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805">
              <w:rPr>
                <w:rFonts w:ascii="Times New Roman" w:hAnsi="Times New Roman" w:cs="Times New Roman"/>
                <w:sz w:val="24"/>
                <w:szCs w:val="24"/>
              </w:rPr>
              <w:t>2. Химические свойства металлов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§16 с 89-92 № 7,8,13</w:t>
            </w:r>
          </w:p>
          <w:p w:rsidR="001F578E" w:rsidRPr="00796805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Общие химические свойства металлов. Условия взаимодействия металлов с растворами кислот и солей. Металлотермия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Характеризовать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общие химические свойства металлов как восстановителей на основе строения их атомов и положения металлов в электрохимическом ряду напряжения.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 и описывать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эксперимент с помощью родного языка и языка химии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E710C6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805">
              <w:rPr>
                <w:rFonts w:ascii="Times New Roman" w:hAnsi="Times New Roman" w:cs="Times New Roman"/>
                <w:sz w:val="24"/>
                <w:szCs w:val="24"/>
              </w:rPr>
              <w:t>3. Неметаллы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§17 с 93 </w:t>
            </w:r>
          </w:p>
          <w:p w:rsidR="001F578E" w:rsidRPr="00796805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Неметаллы как окислители. Неметаллы, как восстановители. Ряд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электроотрицательности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. Инертные или благородные газы.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Характеризовать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общие химические свойства неметаллов как окислителей и восстановителей на основе строения их атомов и положения неметаллов в ряду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электроотрицательности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 и описывать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эксперимент с помощью родного языка и языка химии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E710C6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796805" w:rsidRDefault="001F578E" w:rsidP="00EB5014">
            <w:pPr>
              <w:pStyle w:val="Default"/>
              <w:rPr>
                <w:color w:val="auto"/>
              </w:rPr>
            </w:pPr>
            <w:r w:rsidRPr="00796805">
              <w:rPr>
                <w:color w:val="auto"/>
              </w:rPr>
              <w:t xml:space="preserve">4. Химические свойства неметаллов. 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§17 с 94-95 </w:t>
            </w:r>
          </w:p>
          <w:p w:rsidR="001F578E" w:rsidRPr="00796805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Неметаллы как окислители. Неметаллы, как восстановители. Ряд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электроотрицательности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. Инертные или благородные газы.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Характеризовать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общие химические свойства неметаллов как окислителей и восстановителей на основе строения их атомов и положения неметаллов в ряду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электроотрицательности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Наблюдать и описывать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эксперимент с помощью родного языка и языка химии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E710C6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45-46.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796805" w:rsidRDefault="001F578E" w:rsidP="00EB5014">
            <w:pPr>
              <w:pStyle w:val="Default"/>
              <w:rPr>
                <w:color w:val="auto"/>
              </w:rPr>
            </w:pPr>
            <w:r w:rsidRPr="00796805">
              <w:rPr>
                <w:color w:val="auto"/>
              </w:rPr>
              <w:t xml:space="preserve">5-6. Кислоты неорганические и органические. 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§18 с 95-96 №1,2 </w:t>
            </w:r>
          </w:p>
          <w:p w:rsidR="001F578E" w:rsidRPr="00796805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96-98 задание в тетради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Кислоты с точки зрения атомно-молекулярного учения. Кислоты с точки зрения теории электролитической диссоциации. Кислоты с точки зрения протонной теории. Общие химические свойства кислот. Классификация кислот.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Характеризовать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органические и неорганические кислоты в свете теории электролитической диссоциации и протонной теории.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Классифицировать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органические и неорганические кислоты по различным основаниям.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общее, особенное и единичное в свойствах азотной, концентрированной серной и муравьиной кислот.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Проводить, наблюдать и описывать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эксперимент с помощью родного языка и языка химии.</w:t>
            </w:r>
          </w:p>
        </w:tc>
        <w:tc>
          <w:tcPr>
            <w:tcW w:w="9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</w:p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0C6">
              <w:rPr>
                <w:rFonts w:ascii="Times New Roman" w:hAnsi="Times New Roman" w:cs="Times New Roman"/>
                <w:iCs/>
                <w:sz w:val="20"/>
                <w:szCs w:val="20"/>
              </w:rPr>
              <w:t>Планировать свои действия в соответствии с поставленной задачей и условиями ее реализации.</w:t>
            </w:r>
          </w:p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Выдвигать версии решения проблемы, осознавать конечный результат, выбирать из </w:t>
            </w:r>
            <w:proofErr w:type="gram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предложенных</w:t>
            </w:r>
            <w:proofErr w:type="gram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и искать самостоятельно средства достижения цели.</w:t>
            </w:r>
          </w:p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Познавательные:</w:t>
            </w:r>
          </w:p>
          <w:p w:rsidR="001F578E" w:rsidRPr="00E710C6" w:rsidRDefault="001F578E" w:rsidP="00EB5014">
            <w:pPr>
              <w:pStyle w:val="TableParagraph"/>
              <w:tabs>
                <w:tab w:val="left" w:pos="828"/>
                <w:tab w:val="left" w:pos="829"/>
              </w:tabs>
              <w:autoSpaceDE w:val="0"/>
              <w:autoSpaceDN w:val="0"/>
              <w:spacing w:before="7"/>
              <w:ind w:left="0"/>
              <w:rPr>
                <w:sz w:val="20"/>
                <w:szCs w:val="20"/>
                <w:lang w:val="ru-RU"/>
              </w:rPr>
            </w:pPr>
            <w:r w:rsidRPr="00E710C6">
              <w:rPr>
                <w:sz w:val="20"/>
                <w:szCs w:val="20"/>
                <w:lang w:val="ru-RU"/>
              </w:rPr>
              <w:t xml:space="preserve">Осуществлять выбор наиболее эффективных способов </w:t>
            </w:r>
            <w:r w:rsidRPr="00E710C6">
              <w:rPr>
                <w:sz w:val="20"/>
                <w:szCs w:val="20"/>
                <w:lang w:val="ru-RU"/>
              </w:rPr>
              <w:lastRenderedPageBreak/>
              <w:t>решения задач в зависимости от конкретных</w:t>
            </w:r>
            <w:r w:rsidRPr="00E710C6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E710C6">
              <w:rPr>
                <w:sz w:val="20"/>
                <w:szCs w:val="20"/>
                <w:lang w:val="ru-RU"/>
              </w:rPr>
              <w:t>условий.</w:t>
            </w:r>
          </w:p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 Осуществлять сравнение, классификацию, самостоятельно выбирая основания и критерии для указанных логических операций.</w:t>
            </w:r>
          </w:p>
          <w:p w:rsidR="001F578E" w:rsidRPr="00E710C6" w:rsidRDefault="001F578E" w:rsidP="00EB501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Коммуникативные:</w:t>
            </w:r>
          </w:p>
          <w:p w:rsidR="001F578E" w:rsidRPr="00E710C6" w:rsidRDefault="001F578E" w:rsidP="00EB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Cs/>
                <w:sz w:val="20"/>
                <w:szCs w:val="20"/>
              </w:rPr>
              <w:t>Развивать умение продуктивно разрешать конфликты на основе учета интересов и позиций всех его участников.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способность к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целеполаганию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, самостоятельной постановке новых учебных задач и проектированию учебной деятельности</w:t>
            </w:r>
          </w:p>
        </w:tc>
      </w:tr>
      <w:tr w:rsidR="001F578E" w:rsidRPr="00E710C6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 w:line="240" w:lineRule="auto"/>
              <w:rPr>
                <w:rStyle w:val="c1"/>
                <w:sz w:val="24"/>
              </w:rPr>
            </w:pPr>
            <w:r w:rsidRPr="00796805">
              <w:rPr>
                <w:rStyle w:val="c1"/>
                <w:sz w:val="24"/>
              </w:rPr>
              <w:t xml:space="preserve">7. Особые свойства </w:t>
            </w:r>
            <w:r w:rsidRPr="00796805">
              <w:rPr>
                <w:rStyle w:val="c1"/>
                <w:sz w:val="24"/>
              </w:rPr>
              <w:lastRenderedPageBreak/>
              <w:t>азотной и концентрированной серной кислоты</w:t>
            </w:r>
          </w:p>
          <w:p w:rsidR="001F578E" w:rsidRPr="00796805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sz w:val="24"/>
              </w:rPr>
              <w:t>Записи в тетради с 98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1.03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Окислительные свойства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азотной и концентрированной серной кислот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Описывать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окислительно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восстановительные реакции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участием</w:t>
            </w:r>
          </w:p>
          <w:p w:rsidR="001F578E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азотной и концентрированной серной кислот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уравнения ОВР с помощью метода электронного баланса.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Проводить, наблюдать и описывать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эксперимент с помощью родного языка и языка химии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E710C6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48-49.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796805" w:rsidRDefault="001F578E" w:rsidP="00EB5014">
            <w:pPr>
              <w:pStyle w:val="Default"/>
              <w:rPr>
                <w:color w:val="auto"/>
              </w:rPr>
            </w:pPr>
            <w:r w:rsidRPr="00796805">
              <w:rPr>
                <w:color w:val="auto"/>
              </w:rPr>
              <w:t xml:space="preserve">8-9. Основания неорганические и органические 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§19 с 100  №1,2,8 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§19 с 101-102, №4-7 </w:t>
            </w:r>
          </w:p>
          <w:p w:rsidR="001F578E" w:rsidRPr="00796805" w:rsidRDefault="001F578E" w:rsidP="00EB5014">
            <w:pPr>
              <w:spacing w:after="0" w:line="240" w:lineRule="auto"/>
              <w:rPr>
                <w:rStyle w:val="c1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3.03</w:t>
            </w:r>
          </w:p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9.03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Основания с точки зрения атомно-молекулярного учения. Основания с точки зрения теории электролитической диссоциации. Основания с точки зрения протонной теории. Общие химические свойства оснований. Классификация оснований.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Характеризовать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неорганические основания в свете теории электролитической диссоциации.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Различать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общее, особенное и единичное в свойствах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гидроксидов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бескислородных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оснований.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Характеризовать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их в свете протонной теории.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Проводить, наблюдать и описывать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эксперимент с помощью родного языка и языка химии.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E710C6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50-51.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796805" w:rsidRDefault="001F578E" w:rsidP="00EB5014">
            <w:pPr>
              <w:pStyle w:val="Default"/>
              <w:rPr>
                <w:color w:val="auto"/>
              </w:rPr>
            </w:pPr>
            <w:r w:rsidRPr="00796805">
              <w:rPr>
                <w:color w:val="auto"/>
              </w:rPr>
              <w:t xml:space="preserve">10-11. </w:t>
            </w:r>
            <w:proofErr w:type="spellStart"/>
            <w:r w:rsidRPr="00796805">
              <w:rPr>
                <w:color w:val="auto"/>
              </w:rPr>
              <w:t>Амфотерные</w:t>
            </w:r>
            <w:proofErr w:type="spellEnd"/>
            <w:r w:rsidRPr="00796805">
              <w:rPr>
                <w:color w:val="auto"/>
              </w:rPr>
              <w:t xml:space="preserve"> соединения неорганические и органические 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§20 с 103-104  №1-3 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§19 с 105  №5,6 </w:t>
            </w:r>
          </w:p>
          <w:p w:rsidR="001F578E" w:rsidRPr="00796805" w:rsidRDefault="001F578E" w:rsidP="00EB5014">
            <w:pPr>
              <w:spacing w:after="0" w:line="240" w:lineRule="auto"/>
              <w:rPr>
                <w:rStyle w:val="c1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</w:t>
            </w:r>
          </w:p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Амфотерные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оксиды и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гидроксиды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. Получение и свойства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амфотерных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неорганических соединений. Аминокислоты —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амфотерные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органические соединения. Пептиды и пептидная связь.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Характеризовать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органические и неорганические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амфотерные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соединения как вещества с двойственной функцией кислотно-основных свойств.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Аргументировать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аминокислот как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амфотерных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органических соединений.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Раскрывать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на основе </w:t>
            </w:r>
            <w:proofErr w:type="spell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межпредметных</w:t>
            </w:r>
            <w:proofErr w:type="spell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связей с биологией роль аминокислот в организации жизни.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E710C6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52-53.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796805" w:rsidRDefault="001F578E" w:rsidP="00EB5014">
            <w:pPr>
              <w:pStyle w:val="Default"/>
              <w:rPr>
                <w:color w:val="auto"/>
              </w:rPr>
            </w:pPr>
            <w:r w:rsidRPr="00796805">
              <w:rPr>
                <w:color w:val="auto"/>
              </w:rPr>
              <w:t>12-13.Соли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§21 №1,4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Записи в тетради №2,5,7 </w:t>
            </w:r>
          </w:p>
          <w:p w:rsidR="001F578E" w:rsidRPr="00796805" w:rsidRDefault="001F578E" w:rsidP="00EB5014">
            <w:pPr>
              <w:spacing w:after="0" w:line="240" w:lineRule="auto"/>
              <w:rPr>
                <w:rStyle w:val="c1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</w:t>
            </w:r>
          </w:p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29.03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Классификация солей. Жёсткость воды и способы её устранения. Переход карбоната в гидрокарбонат и обратно. Общие химические свойства солей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Характеризовать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соли органических и неорганических кислот в свете теории электролитической диссоциации.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Классифицировать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соли по различным основаниям.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общее, особенное и единичное в свойствах средних и кислых солей.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Описывать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жёсткость воды и способы её устранения. 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Проводить, наблюдать и описывать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эксперимент с помощью родного языка и языка химии.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E710C6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54-55.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pStyle w:val="Default"/>
              <w:rPr>
                <w:color w:val="auto"/>
              </w:rPr>
            </w:pPr>
            <w:r w:rsidRPr="00796805">
              <w:rPr>
                <w:color w:val="auto"/>
              </w:rPr>
              <w:t xml:space="preserve">14-15. Генетическая связь между различными классами </w:t>
            </w:r>
            <w:r w:rsidRPr="00796805">
              <w:rPr>
                <w:color w:val="auto"/>
              </w:rPr>
              <w:lastRenderedPageBreak/>
              <w:t xml:space="preserve">неорганических и органических веществ </w:t>
            </w:r>
          </w:p>
          <w:p w:rsidR="001F578E" w:rsidRPr="00796805" w:rsidRDefault="001F578E" w:rsidP="00EB5014">
            <w:pPr>
              <w:pStyle w:val="Default"/>
              <w:rPr>
                <w:rStyle w:val="c1"/>
                <w:color w:val="auto"/>
              </w:rPr>
            </w:pPr>
            <w:r>
              <w:rPr>
                <w:color w:val="auto"/>
              </w:rPr>
              <w:t>Записи в тетради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31.03</w:t>
            </w:r>
          </w:p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5.04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Генетическая  связь в генетических рядах неорганической и  органической химии.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Единство мира веществ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Знать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важнейшие свойства изученных классов.</w:t>
            </w:r>
          </w:p>
        </w:tc>
        <w:tc>
          <w:tcPr>
            <w:tcW w:w="9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принимают познавательную цель, сохраняют ее при выполнении учебных действий,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регулируют весь процесс их выполнения и четко выполняют требования познавательной задачи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выбирают смысловые единицы </w:t>
            </w:r>
            <w:proofErr w:type="gramStart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gram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и устанавливать отношения между</w:t>
            </w:r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ними</w:t>
            </w:r>
          </w:p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710C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: умение слушать и слышать друг друга</w:t>
            </w:r>
          </w:p>
        </w:tc>
        <w:tc>
          <w:tcPr>
            <w:tcW w:w="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Формируют устойчивый познавательный интерес</w:t>
            </w:r>
          </w:p>
        </w:tc>
      </w:tr>
      <w:tr w:rsidR="001F578E" w:rsidRPr="00E710C6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796805" w:rsidRDefault="001F578E" w:rsidP="00EB5014">
            <w:pPr>
              <w:pStyle w:val="Default"/>
              <w:rPr>
                <w:rStyle w:val="c1"/>
                <w:color w:val="auto"/>
              </w:rPr>
            </w:pPr>
            <w:r w:rsidRPr="00796805">
              <w:rPr>
                <w:color w:val="auto"/>
              </w:rPr>
              <w:t>16. Повторение и обобщение темы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понятия пройденной темы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Корректировать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свои знания в соответствии с планируемым результатом.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E710C6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805">
              <w:rPr>
                <w:rFonts w:ascii="Times New Roman" w:hAnsi="Times New Roman" w:cs="Times New Roman"/>
                <w:sz w:val="24"/>
                <w:szCs w:val="24"/>
              </w:rPr>
              <w:t>17.Практическая работа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«Вещества и их свойства»</w:t>
            </w:r>
          </w:p>
          <w:p w:rsidR="001F578E" w:rsidRPr="00796805" w:rsidRDefault="001F578E" w:rsidP="00EB5014">
            <w:pPr>
              <w:spacing w:after="0" w:line="240" w:lineRule="auto"/>
              <w:rPr>
                <w:rStyle w:val="c1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112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>Решение экспериментальных задач по теме: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hAnsi="Times New Roman" w:cs="Times New Roman"/>
                <w:i/>
                <w:sz w:val="20"/>
                <w:szCs w:val="20"/>
              </w:rPr>
              <w:t>Планировать, проводить, наблюдать и описывать</w:t>
            </w:r>
            <w:r w:rsidRPr="00E710C6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химический эксперимент с соблюдением правил техники безопасности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E710C6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5271CA" w:rsidRDefault="001F578E" w:rsidP="00EB5014">
            <w:pPr>
              <w:pStyle w:val="Default"/>
              <w:rPr>
                <w:rStyle w:val="c1"/>
                <w:color w:val="auto"/>
              </w:rPr>
            </w:pPr>
            <w:r w:rsidRPr="00796805">
              <w:rPr>
                <w:bCs/>
                <w:color w:val="auto"/>
              </w:rPr>
              <w:t>18. Контрольная работа</w:t>
            </w:r>
            <w:r>
              <w:rPr>
                <w:bCs/>
                <w:color w:val="auto"/>
              </w:rPr>
              <w:t xml:space="preserve"> 4</w:t>
            </w:r>
            <w:r w:rsidRPr="00796805">
              <w:rPr>
                <w:bCs/>
                <w:color w:val="auto"/>
              </w:rPr>
              <w:t xml:space="preserve"> </w:t>
            </w:r>
            <w:r>
              <w:t>по теме «Вещества и их свойства»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10C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понятия пройденной темы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E710C6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CF6628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78E" w:rsidRPr="00DD79FB" w:rsidTr="00EB5014">
        <w:trPr>
          <w:trHeight w:val="28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805">
              <w:rPr>
                <w:rFonts w:ascii="Times New Roman" w:hAnsi="Times New Roman" w:cs="Times New Roman"/>
                <w:b/>
                <w:sz w:val="24"/>
                <w:szCs w:val="24"/>
              </w:rPr>
              <w:t>Тема 4.Химия и современное общество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</w:t>
            </w:r>
            <w:r w:rsidRPr="00796805">
              <w:rPr>
                <w:rFonts w:ascii="Times New Roman" w:hAnsi="Times New Roman" w:cs="Times New Roman"/>
                <w:b/>
                <w:sz w:val="24"/>
                <w:szCs w:val="24"/>
              </w:rPr>
              <w:t>8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1F578E" w:rsidRPr="00796805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59-60.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CF6628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6628">
              <w:rPr>
                <w:rFonts w:ascii="Times New Roman" w:hAnsi="Times New Roman" w:cs="Times New Roman"/>
                <w:sz w:val="24"/>
                <w:szCs w:val="24"/>
              </w:rPr>
              <w:t>Химическая технология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§22с 114-115 №1,2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§22 с 115-116  №3,4 </w:t>
            </w:r>
          </w:p>
          <w:p w:rsidR="001F578E" w:rsidRPr="00CF6628" w:rsidRDefault="001F578E" w:rsidP="00EB5014">
            <w:pPr>
              <w:spacing w:after="0" w:line="240" w:lineRule="auto"/>
              <w:rPr>
                <w:rStyle w:val="c1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>Производство аммиака и метанола. Химические процессы, лежащие в основе производства аммиака и метанола. Характеристика этих процессов. Общие научные принципы химического производства.</w:t>
            </w:r>
          </w:p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 xml:space="preserve">Химические реакции, лежащие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основе получения серной кислоты</w:t>
            </w: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>, чугуна, стали, алюминия Черные и цветные металлы. Понятие о сплавах. Природный газ и нефть, переработка нефти, нефтехимия. Общие принципы и экологические проблемы химического производства.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Характеризовать</w:t>
            </w: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химическую технологию как производительную силу общества.</w:t>
            </w:r>
          </w:p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i/>
                <w:sz w:val="20"/>
                <w:szCs w:val="20"/>
              </w:rPr>
              <w:t>Описывать</w:t>
            </w: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 xml:space="preserve"> химические процессы, лежащие в основе производства аммиака и метанола, с помощью родного языка и языка химии.</w:t>
            </w:r>
          </w:p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i/>
                <w:sz w:val="20"/>
                <w:szCs w:val="20"/>
              </w:rPr>
              <w:t>Устанавливать</w:t>
            </w: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 xml:space="preserve"> аналогии между двумя производствами.</w:t>
            </w:r>
          </w:p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Формулировать </w:t>
            </w: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>общие научные принципы химического производства.</w:t>
            </w:r>
          </w:p>
        </w:tc>
        <w:tc>
          <w:tcPr>
            <w:tcW w:w="9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>ставят учебные задачи на основе соотнесения того, что уже известно и усвоено учащимся, и того, что ещё неизвестно</w:t>
            </w:r>
          </w:p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>самостоятельно работают с различными источниками информации: находят биологическую информацию, анализируют, систематизируют и оценивают информацию</w:t>
            </w:r>
          </w:p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>формулируют собственное мнение и позицию, задают вопросы</w:t>
            </w:r>
          </w:p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>Формируют устойчивый познавательный интерес</w:t>
            </w: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pStyle w:val="Default"/>
              <w:rPr>
                <w:color w:val="auto"/>
              </w:rPr>
            </w:pPr>
            <w:r w:rsidRPr="00CF6628">
              <w:rPr>
                <w:color w:val="auto"/>
              </w:rPr>
              <w:t>3</w:t>
            </w:r>
            <w:r>
              <w:rPr>
                <w:color w:val="auto"/>
              </w:rPr>
              <w:t>.</w:t>
            </w:r>
            <w:r w:rsidRPr="00CF6628">
              <w:rPr>
                <w:color w:val="auto"/>
              </w:rPr>
              <w:t>Химическая грамотность как компонент общей культуры человека</w:t>
            </w:r>
          </w:p>
          <w:p w:rsidR="001F578E" w:rsidRDefault="001F578E" w:rsidP="00EB50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§23 №1-3</w:t>
            </w:r>
          </w:p>
          <w:p w:rsidR="001F578E" w:rsidRPr="00CF6628" w:rsidRDefault="001F578E" w:rsidP="00EB5014">
            <w:pPr>
              <w:pStyle w:val="Default"/>
              <w:rPr>
                <w:color w:val="auto"/>
              </w:rPr>
            </w:pPr>
          </w:p>
          <w:p w:rsidR="001F578E" w:rsidRPr="00CF6628" w:rsidRDefault="001F578E" w:rsidP="00EB5014">
            <w:pPr>
              <w:spacing w:after="0" w:line="240" w:lineRule="auto"/>
              <w:rPr>
                <w:rStyle w:val="c1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26.04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 xml:space="preserve">Маркировка упаковочных материалов, электроники и бытовой техники, </w:t>
            </w:r>
            <w:proofErr w:type="spellStart"/>
            <w:r w:rsidRPr="007B6DEC">
              <w:rPr>
                <w:rFonts w:ascii="Times New Roman" w:hAnsi="Times New Roman" w:cs="Times New Roman"/>
                <w:sz w:val="20"/>
                <w:szCs w:val="20"/>
              </w:rPr>
              <w:t>экологичного</w:t>
            </w:r>
            <w:proofErr w:type="spellEnd"/>
            <w:r w:rsidRPr="007B6DEC">
              <w:rPr>
                <w:rFonts w:ascii="Times New Roman" w:hAnsi="Times New Roman" w:cs="Times New Roman"/>
                <w:sz w:val="20"/>
                <w:szCs w:val="20"/>
              </w:rPr>
              <w:t xml:space="preserve"> товара, продуктов питания, этикеток по уходу за одеждой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Аргументировать </w:t>
            </w: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химической грамотности как компонента общекультурной компетентности человека. </w:t>
            </w:r>
          </w:p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Уметь </w:t>
            </w: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 xml:space="preserve">получать необходимую информацию с маркировок на упаковках </w:t>
            </w:r>
            <w:r w:rsidRPr="007B6D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различных товаров.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62-63.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CF6628" w:rsidRDefault="001F578E" w:rsidP="00EB5014">
            <w:pPr>
              <w:pStyle w:val="Default"/>
              <w:rPr>
                <w:color w:val="auto"/>
              </w:rPr>
            </w:pPr>
            <w:r w:rsidRPr="00CF6628">
              <w:rPr>
                <w:color w:val="auto"/>
              </w:rPr>
              <w:t>4-5</w:t>
            </w:r>
            <w:r>
              <w:rPr>
                <w:color w:val="auto"/>
              </w:rPr>
              <w:t>.</w:t>
            </w:r>
            <w:r w:rsidRPr="00CF6628">
              <w:rPr>
                <w:color w:val="auto"/>
              </w:rPr>
              <w:t xml:space="preserve">Химия в сельском хозяйстве, быту, медицине </w:t>
            </w:r>
          </w:p>
          <w:p w:rsidR="001F578E" w:rsidRPr="00CF6628" w:rsidRDefault="001F578E" w:rsidP="00EB5014">
            <w:pPr>
              <w:spacing w:after="0" w:line="240" w:lineRule="auto"/>
              <w:rPr>
                <w:rStyle w:val="c1"/>
                <w:sz w:val="24"/>
              </w:rPr>
            </w:pPr>
            <w:r>
              <w:rPr>
                <w:rStyle w:val="c1"/>
                <w:sz w:val="24"/>
              </w:rPr>
              <w:t>Сообщения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>Основные минеральные и органические удобрения и их свойства. Химические средства защиты растений. Бытовые поверхностно-активные соединения. Моющие и чистящие вещества. Органические растворители. Бытовые аэрозоли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i/>
                <w:sz w:val="20"/>
                <w:szCs w:val="20"/>
              </w:rPr>
              <w:t>Знать и различать</w:t>
            </w: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минеральные (азотные, фосфорные, калийные) удобрения.</w:t>
            </w:r>
            <w:r w:rsidRPr="007B6D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F578E" w:rsidRPr="007B6DEC" w:rsidRDefault="001F578E" w:rsidP="00EB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Характеризовать</w:t>
            </w: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 xml:space="preserve"> общие принципы и экологические проблемы химического производства. </w:t>
            </w:r>
          </w:p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i/>
                <w:sz w:val="20"/>
                <w:szCs w:val="20"/>
              </w:rPr>
              <w:t>Знать</w:t>
            </w: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безопасной работы со средствами бытовой химии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CF6628" w:rsidRDefault="001F578E" w:rsidP="00EB501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6.</w:t>
            </w:r>
            <w:r w:rsidRPr="00CF6628">
              <w:rPr>
                <w:color w:val="auto"/>
              </w:rPr>
              <w:t xml:space="preserve">Повторение и обобщение курса </w:t>
            </w:r>
          </w:p>
          <w:p w:rsidR="001F578E" w:rsidRPr="00CF6628" w:rsidRDefault="001F578E" w:rsidP="00EB5014">
            <w:pPr>
              <w:spacing w:after="0" w:line="240" w:lineRule="auto"/>
              <w:rPr>
                <w:rStyle w:val="c1"/>
                <w:sz w:val="24"/>
              </w:rPr>
            </w:pP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</w:t>
            </w:r>
          </w:p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понятия пройденной темы</w:t>
            </w:r>
          </w:p>
        </w:tc>
        <w:tc>
          <w:tcPr>
            <w:tcW w:w="12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Проводить </w:t>
            </w: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>оценку собственных достижений в усвоении темы.</w:t>
            </w:r>
          </w:p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Корректировать </w:t>
            </w:r>
            <w:r w:rsidRPr="007B6DEC">
              <w:rPr>
                <w:rFonts w:ascii="Times New Roman" w:hAnsi="Times New Roman" w:cs="Times New Roman"/>
                <w:sz w:val="20"/>
                <w:szCs w:val="20"/>
              </w:rPr>
              <w:t>свои знания в соответствии с планируемым результатом.</w:t>
            </w: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6C731A" w:rsidRDefault="001F578E" w:rsidP="00EB5014">
            <w:pPr>
              <w:pStyle w:val="Default"/>
              <w:rPr>
                <w:rStyle w:val="c1"/>
                <w:color w:val="auto"/>
              </w:rPr>
            </w:pPr>
            <w:r>
              <w:rPr>
                <w:bCs/>
                <w:color w:val="auto"/>
              </w:rPr>
              <w:t>7</w:t>
            </w:r>
            <w:r w:rsidRPr="00796805">
              <w:rPr>
                <w:bCs/>
                <w:color w:val="auto"/>
              </w:rPr>
              <w:t xml:space="preserve">  Итоговая контрольная работа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DD79FB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6DE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понятия пройденной темы</w:t>
            </w:r>
          </w:p>
        </w:tc>
        <w:tc>
          <w:tcPr>
            <w:tcW w:w="125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78E" w:rsidRPr="00DD79FB" w:rsidTr="00EB5014"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Pr="00796805" w:rsidRDefault="001F578E" w:rsidP="00EB5014">
            <w:pPr>
              <w:pStyle w:val="Default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8. Подведение итогов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78E" w:rsidRDefault="001F578E" w:rsidP="00EB50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78E" w:rsidRPr="007B6DEC" w:rsidRDefault="001F578E" w:rsidP="00EB50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578E" w:rsidRPr="00A0789E" w:rsidRDefault="001F578E" w:rsidP="001F578E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A0789E">
        <w:rPr>
          <w:rFonts w:ascii="Times New Roman" w:hAnsi="Times New Roman"/>
          <w:b/>
          <w:sz w:val="24"/>
          <w:szCs w:val="24"/>
        </w:rPr>
        <w:t>.УЧЕБНО-МЕТОДИЧЕСКОЕ, МАТЕРИАЛЬНО-ТЕХНИЧЕСКОЕ И ИНФОРМАЦИОННОЕ ОБЕСПЕЧЕНИЕ</w:t>
      </w:r>
    </w:p>
    <w:p w:rsidR="001F578E" w:rsidRPr="00A0789E" w:rsidRDefault="001F578E" w:rsidP="001F578E">
      <w:pPr>
        <w:widowControl w:val="0"/>
        <w:shd w:val="clear" w:color="auto" w:fill="FFFFFF"/>
        <w:tabs>
          <w:tab w:val="left" w:pos="3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C12B1">
        <w:rPr>
          <w:rFonts w:ascii="Times New Roman" w:hAnsi="Times New Roman"/>
          <w:b/>
          <w:sz w:val="24"/>
          <w:szCs w:val="24"/>
        </w:rPr>
        <w:t>ОБРАЗОВАТЕЛЬНОГО ПРОЦЕССА</w:t>
      </w:r>
    </w:p>
    <w:p w:rsidR="001F578E" w:rsidRPr="00D52A6C" w:rsidRDefault="001F578E" w:rsidP="001F578E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A6C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Учебник:  О.С. Габриелян, И.Г. Остроумов, С.А. Сладков  Химия. 11 класс (базовый уровень) М: Просвещение  2021 год</w:t>
      </w:r>
    </w:p>
    <w:p w:rsidR="001F578E" w:rsidRPr="00D52A6C" w:rsidRDefault="001F578E" w:rsidP="001F578E">
      <w:pPr>
        <w:pStyle w:val="a3"/>
        <w:widowControl w:val="0"/>
        <w:numPr>
          <w:ilvl w:val="0"/>
          <w:numId w:val="27"/>
        </w:numPr>
        <w:tabs>
          <w:tab w:val="left" w:pos="712"/>
        </w:tabs>
        <w:spacing w:before="101" w:after="0" w:line="240" w:lineRule="auto"/>
        <w:ind w:left="0" w:right="567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Химия.  Базовый уровень.   </w:t>
      </w:r>
      <w:r w:rsidRPr="00D52A6C">
        <w:rPr>
          <w:rFonts w:ascii="Times New Roman" w:hAnsi="Times New Roman"/>
          <w:color w:val="231F20"/>
          <w:spacing w:val="-11"/>
          <w:w w:val="110"/>
          <w:sz w:val="24"/>
          <w:szCs w:val="24"/>
        </w:rPr>
        <w:t xml:space="preserve">11  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класс.   Учебник (автор О.</w:t>
      </w:r>
      <w:r w:rsidRPr="00D52A6C">
        <w:rPr>
          <w:rFonts w:ascii="Times New Roman" w:hAnsi="Times New Roman"/>
          <w:color w:val="231F20"/>
          <w:spacing w:val="-16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С.</w:t>
      </w:r>
      <w:r w:rsidRPr="00D52A6C">
        <w:rPr>
          <w:rFonts w:ascii="Times New Roman" w:hAnsi="Times New Roman"/>
          <w:color w:val="231F20"/>
          <w:spacing w:val="-16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Габриелян).</w:t>
      </w:r>
      <w:r w:rsidRPr="00D52A6C">
        <w:rPr>
          <w:rFonts w:ascii="Times New Roman" w:hAnsi="Times New Roman"/>
          <w:color w:val="231F20"/>
          <w:spacing w:val="-16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224</w:t>
      </w:r>
      <w:r w:rsidRPr="00D52A6C">
        <w:rPr>
          <w:rFonts w:ascii="Times New Roman" w:hAnsi="Times New Roman"/>
          <w:color w:val="231F20"/>
          <w:spacing w:val="-16"/>
          <w:w w:val="110"/>
          <w:sz w:val="24"/>
          <w:szCs w:val="24"/>
        </w:rPr>
        <w:t xml:space="preserve"> </w:t>
      </w:r>
      <w:proofErr w:type="gram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</w:t>
      </w:r>
      <w:proofErr w:type="gramEnd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.</w:t>
      </w:r>
    </w:p>
    <w:p w:rsidR="001F578E" w:rsidRPr="00D52A6C" w:rsidRDefault="001F578E" w:rsidP="001F578E">
      <w:pPr>
        <w:pStyle w:val="a3"/>
        <w:widowControl w:val="0"/>
        <w:numPr>
          <w:ilvl w:val="0"/>
          <w:numId w:val="27"/>
        </w:numPr>
        <w:tabs>
          <w:tab w:val="left" w:pos="726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Методическое пособие. </w:t>
      </w:r>
      <w:proofErr w:type="gram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Базовый уровень. </w:t>
      </w:r>
      <w:r w:rsidRPr="00D52A6C">
        <w:rPr>
          <w:rFonts w:ascii="Times New Roman" w:hAnsi="Times New Roman"/>
          <w:color w:val="231F20"/>
          <w:spacing w:val="-11"/>
          <w:w w:val="110"/>
          <w:sz w:val="24"/>
          <w:szCs w:val="24"/>
        </w:rPr>
        <w:t xml:space="preserve">11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класс (авторы:</w:t>
      </w:r>
      <w:proofErr w:type="gramEnd"/>
      <w:r w:rsidRPr="00D52A6C">
        <w:rPr>
          <w:rFonts w:ascii="Times New Roman" w:hAnsi="Times New Roman"/>
          <w:color w:val="231F20"/>
          <w:spacing w:val="-14"/>
          <w:w w:val="110"/>
          <w:sz w:val="24"/>
          <w:szCs w:val="24"/>
        </w:rPr>
        <w:t xml:space="preserve"> </w:t>
      </w:r>
      <w:proofErr w:type="gram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О.</w:t>
      </w:r>
      <w:r w:rsidRPr="00D52A6C">
        <w:rPr>
          <w:rFonts w:ascii="Times New Roman" w:hAnsi="Times New Roman"/>
          <w:color w:val="231F20"/>
          <w:spacing w:val="-14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С.</w:t>
      </w:r>
      <w:r w:rsidRPr="00D52A6C">
        <w:rPr>
          <w:rFonts w:ascii="Times New Roman" w:hAnsi="Times New Roman"/>
          <w:color w:val="231F20"/>
          <w:spacing w:val="-14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Габриелян,</w:t>
      </w:r>
      <w:r w:rsidRPr="00D52A6C">
        <w:rPr>
          <w:rFonts w:ascii="Times New Roman" w:hAnsi="Times New Roman"/>
          <w:color w:val="231F20"/>
          <w:spacing w:val="-14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С.</w:t>
      </w:r>
      <w:r w:rsidRPr="00D52A6C">
        <w:rPr>
          <w:rFonts w:ascii="Times New Roman" w:hAnsi="Times New Roman"/>
          <w:color w:val="231F20"/>
          <w:spacing w:val="-14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А.</w:t>
      </w:r>
      <w:r w:rsidRPr="00D52A6C">
        <w:rPr>
          <w:rFonts w:ascii="Times New Roman" w:hAnsi="Times New Roman"/>
          <w:color w:val="231F20"/>
          <w:spacing w:val="-14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Сладков).</w:t>
      </w:r>
      <w:r w:rsidRPr="00D52A6C">
        <w:rPr>
          <w:rFonts w:ascii="Times New Roman" w:hAnsi="Times New Roman"/>
          <w:color w:val="231F20"/>
          <w:spacing w:val="-14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spacing w:val="-3"/>
          <w:w w:val="110"/>
          <w:sz w:val="24"/>
          <w:szCs w:val="24"/>
        </w:rPr>
        <w:t>160</w:t>
      </w:r>
      <w:r w:rsidRPr="00D52A6C">
        <w:rPr>
          <w:rFonts w:ascii="Times New Roman" w:hAnsi="Times New Roman"/>
          <w:color w:val="231F20"/>
          <w:spacing w:val="-14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с.</w:t>
      </w:r>
      <w:proofErr w:type="gramEnd"/>
    </w:p>
    <w:p w:rsidR="001F578E" w:rsidRPr="00D52A6C" w:rsidRDefault="001F578E" w:rsidP="001F578E">
      <w:pPr>
        <w:pStyle w:val="a3"/>
        <w:widowControl w:val="0"/>
        <w:numPr>
          <w:ilvl w:val="0"/>
          <w:numId w:val="27"/>
        </w:numPr>
        <w:tabs>
          <w:tab w:val="left" w:pos="733"/>
        </w:tabs>
        <w:spacing w:before="63" w:after="0" w:line="240" w:lineRule="auto"/>
        <w:ind w:left="0" w:right="567" w:firstLine="39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Книга для учителя. </w:t>
      </w:r>
      <w:proofErr w:type="gram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Базовый уровень. </w:t>
      </w:r>
      <w:r w:rsidRPr="00D52A6C">
        <w:rPr>
          <w:rFonts w:ascii="Times New Roman" w:hAnsi="Times New Roman"/>
          <w:color w:val="231F20"/>
          <w:spacing w:val="-11"/>
          <w:w w:val="110"/>
          <w:sz w:val="24"/>
          <w:szCs w:val="24"/>
        </w:rPr>
        <w:t>11 класс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 (авторы:</w:t>
      </w:r>
      <w:proofErr w:type="gramEnd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 </w:t>
      </w:r>
      <w:proofErr w:type="gram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О.</w:t>
      </w:r>
      <w:r w:rsidRPr="00D52A6C">
        <w:rPr>
          <w:rFonts w:ascii="Times New Roman" w:hAnsi="Times New Roman"/>
          <w:color w:val="231F20"/>
          <w:spacing w:val="-12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С.</w:t>
      </w:r>
      <w:r w:rsidRPr="00D52A6C">
        <w:rPr>
          <w:rFonts w:ascii="Times New Roman" w:hAnsi="Times New Roman"/>
          <w:color w:val="231F20"/>
          <w:spacing w:val="-12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Габриелян,</w:t>
      </w:r>
      <w:r w:rsidRPr="00D52A6C">
        <w:rPr>
          <w:rFonts w:ascii="Times New Roman" w:hAnsi="Times New Roman"/>
          <w:color w:val="231F20"/>
          <w:spacing w:val="-12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И.</w:t>
      </w:r>
      <w:r w:rsidRPr="00D52A6C">
        <w:rPr>
          <w:rFonts w:ascii="Times New Roman" w:hAnsi="Times New Roman"/>
          <w:color w:val="231F20"/>
          <w:spacing w:val="-12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spacing w:val="-11"/>
          <w:w w:val="110"/>
          <w:sz w:val="24"/>
          <w:szCs w:val="24"/>
        </w:rPr>
        <w:t>Г.</w:t>
      </w:r>
      <w:r w:rsidRPr="00D52A6C">
        <w:rPr>
          <w:rFonts w:ascii="Times New Roman" w:hAnsi="Times New Roman"/>
          <w:color w:val="231F20"/>
          <w:spacing w:val="-12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Остроумов,</w:t>
      </w:r>
      <w:r w:rsidRPr="00D52A6C">
        <w:rPr>
          <w:rFonts w:ascii="Times New Roman" w:hAnsi="Times New Roman"/>
          <w:color w:val="231F20"/>
          <w:spacing w:val="-12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С.</w:t>
      </w:r>
      <w:r w:rsidRPr="00D52A6C">
        <w:rPr>
          <w:rFonts w:ascii="Times New Roman" w:hAnsi="Times New Roman"/>
          <w:color w:val="231F20"/>
          <w:spacing w:val="-12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А.</w:t>
      </w:r>
      <w:r w:rsidRPr="00D52A6C">
        <w:rPr>
          <w:rFonts w:ascii="Times New Roman" w:hAnsi="Times New Roman"/>
          <w:color w:val="231F20"/>
          <w:spacing w:val="-12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Сладков).</w:t>
      </w:r>
      <w:r w:rsidRPr="00D52A6C">
        <w:rPr>
          <w:rFonts w:ascii="Times New Roman" w:hAnsi="Times New Roman"/>
          <w:color w:val="231F20"/>
          <w:spacing w:val="-12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spacing w:val="-4"/>
          <w:w w:val="110"/>
          <w:sz w:val="24"/>
          <w:szCs w:val="24"/>
        </w:rPr>
        <w:t>272</w:t>
      </w:r>
      <w:r w:rsidRPr="00D52A6C">
        <w:rPr>
          <w:rFonts w:ascii="Times New Roman" w:hAnsi="Times New Roman"/>
          <w:color w:val="231F20"/>
          <w:spacing w:val="-12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с.</w:t>
      </w:r>
      <w:proofErr w:type="gramEnd"/>
    </w:p>
    <w:p w:rsidR="001F578E" w:rsidRPr="00D52A6C" w:rsidRDefault="001F578E" w:rsidP="001F578E">
      <w:pPr>
        <w:pStyle w:val="a3"/>
        <w:widowControl w:val="0"/>
        <w:numPr>
          <w:ilvl w:val="0"/>
          <w:numId w:val="27"/>
        </w:numPr>
        <w:tabs>
          <w:tab w:val="left" w:pos="733"/>
        </w:tabs>
        <w:spacing w:after="0" w:line="240" w:lineRule="auto"/>
        <w:ind w:left="0" w:right="567" w:firstLine="39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Рабочая тетрадь. Базовый уровень.  </w:t>
      </w:r>
      <w:r w:rsidRPr="00D52A6C">
        <w:rPr>
          <w:rFonts w:ascii="Times New Roman" w:hAnsi="Times New Roman"/>
          <w:color w:val="231F20"/>
          <w:spacing w:val="-11"/>
          <w:w w:val="110"/>
          <w:sz w:val="24"/>
          <w:szCs w:val="24"/>
        </w:rPr>
        <w:t>11 класс</w:t>
      </w:r>
      <w:proofErr w:type="gram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.</w:t>
      </w:r>
      <w:proofErr w:type="gramEnd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  (</w:t>
      </w:r>
      <w:proofErr w:type="gram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а</w:t>
      </w:r>
      <w:proofErr w:type="gramEnd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вторы: </w:t>
      </w:r>
      <w:proofErr w:type="gram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О.</w:t>
      </w:r>
      <w:r w:rsidRPr="00D52A6C">
        <w:rPr>
          <w:rFonts w:ascii="Times New Roman" w:hAnsi="Times New Roman"/>
          <w:color w:val="231F20"/>
          <w:spacing w:val="-14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С.</w:t>
      </w:r>
      <w:r w:rsidRPr="00D52A6C">
        <w:rPr>
          <w:rFonts w:ascii="Times New Roman" w:hAnsi="Times New Roman"/>
          <w:color w:val="231F20"/>
          <w:spacing w:val="-14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Габриелян,</w:t>
      </w:r>
      <w:r w:rsidRPr="00D52A6C">
        <w:rPr>
          <w:rFonts w:ascii="Times New Roman" w:hAnsi="Times New Roman"/>
          <w:color w:val="231F20"/>
          <w:spacing w:val="-14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С.</w:t>
      </w:r>
      <w:r w:rsidRPr="00D52A6C">
        <w:rPr>
          <w:rFonts w:ascii="Times New Roman" w:hAnsi="Times New Roman"/>
          <w:color w:val="231F20"/>
          <w:spacing w:val="-14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А.</w:t>
      </w:r>
      <w:r w:rsidRPr="00D52A6C">
        <w:rPr>
          <w:rFonts w:ascii="Times New Roman" w:hAnsi="Times New Roman"/>
          <w:color w:val="231F20"/>
          <w:spacing w:val="-14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Сладков).</w:t>
      </w:r>
      <w:r w:rsidRPr="00D52A6C">
        <w:rPr>
          <w:rFonts w:ascii="Times New Roman" w:hAnsi="Times New Roman"/>
          <w:color w:val="231F20"/>
          <w:spacing w:val="-14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spacing w:val="-7"/>
          <w:w w:val="110"/>
          <w:sz w:val="24"/>
          <w:szCs w:val="24"/>
        </w:rPr>
        <w:t>176</w:t>
      </w:r>
      <w:r w:rsidRPr="00D52A6C">
        <w:rPr>
          <w:rFonts w:ascii="Times New Roman" w:hAnsi="Times New Roman"/>
          <w:color w:val="231F20"/>
          <w:spacing w:val="-14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с.</w:t>
      </w:r>
      <w:proofErr w:type="gramEnd"/>
    </w:p>
    <w:p w:rsidR="001F578E" w:rsidRPr="00D52A6C" w:rsidRDefault="001F578E" w:rsidP="001F578E">
      <w:pPr>
        <w:pStyle w:val="a3"/>
        <w:widowControl w:val="0"/>
        <w:numPr>
          <w:ilvl w:val="0"/>
          <w:numId w:val="27"/>
        </w:numPr>
        <w:tabs>
          <w:tab w:val="left" w:pos="733"/>
        </w:tabs>
        <w:spacing w:after="0" w:line="240" w:lineRule="auto"/>
        <w:ind w:left="0" w:right="567" w:firstLine="39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Контрольные и проверочные работы. </w:t>
      </w:r>
      <w:proofErr w:type="gram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Базовый уровень.  </w:t>
      </w:r>
      <w:r w:rsidRPr="00D52A6C">
        <w:rPr>
          <w:rFonts w:ascii="Times New Roman" w:hAnsi="Times New Roman"/>
          <w:color w:val="231F20"/>
          <w:spacing w:val="-11"/>
          <w:w w:val="110"/>
          <w:sz w:val="24"/>
          <w:szCs w:val="24"/>
        </w:rPr>
        <w:t>11</w:t>
      </w:r>
      <w:r w:rsidRPr="00D52A6C">
        <w:rPr>
          <w:rFonts w:ascii="Times New Roman" w:hAnsi="Times New Roman"/>
          <w:color w:val="231F20"/>
          <w:spacing w:val="-16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класс</w:t>
      </w:r>
      <w:r w:rsidRPr="00D52A6C">
        <w:rPr>
          <w:rFonts w:ascii="Times New Roman" w:hAnsi="Times New Roman"/>
          <w:color w:val="231F20"/>
          <w:spacing w:val="-16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(авторы:</w:t>
      </w:r>
      <w:proofErr w:type="gramEnd"/>
      <w:r w:rsidRPr="00D52A6C">
        <w:rPr>
          <w:rFonts w:ascii="Times New Roman" w:hAnsi="Times New Roman"/>
          <w:color w:val="231F20"/>
          <w:spacing w:val="-16"/>
          <w:w w:val="110"/>
          <w:sz w:val="24"/>
          <w:szCs w:val="24"/>
        </w:rPr>
        <w:t xml:space="preserve"> </w:t>
      </w:r>
      <w:proofErr w:type="gram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О.</w:t>
      </w:r>
      <w:r w:rsidRPr="00D52A6C">
        <w:rPr>
          <w:rFonts w:ascii="Times New Roman" w:hAnsi="Times New Roman"/>
          <w:color w:val="231F20"/>
          <w:spacing w:val="-16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С.</w:t>
      </w:r>
      <w:r w:rsidRPr="00D52A6C">
        <w:rPr>
          <w:rFonts w:ascii="Times New Roman" w:hAnsi="Times New Roman"/>
          <w:color w:val="231F20"/>
          <w:spacing w:val="-16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Габриелян</w:t>
      </w:r>
      <w:r w:rsidRPr="00D52A6C">
        <w:rPr>
          <w:rFonts w:ascii="Times New Roman" w:hAnsi="Times New Roman"/>
          <w:color w:val="231F20"/>
          <w:spacing w:val="-16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и</w:t>
      </w:r>
      <w:r w:rsidRPr="00D52A6C">
        <w:rPr>
          <w:rFonts w:ascii="Times New Roman" w:hAnsi="Times New Roman"/>
          <w:color w:val="231F20"/>
          <w:spacing w:val="-16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др.).</w:t>
      </w:r>
      <w:r w:rsidRPr="00D52A6C">
        <w:rPr>
          <w:rFonts w:ascii="Times New Roman" w:hAnsi="Times New Roman"/>
          <w:color w:val="231F20"/>
          <w:spacing w:val="-16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224</w:t>
      </w:r>
      <w:r w:rsidRPr="00D52A6C">
        <w:rPr>
          <w:rFonts w:ascii="Times New Roman" w:hAnsi="Times New Roman"/>
          <w:color w:val="231F20"/>
          <w:spacing w:val="-16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с.</w:t>
      </w:r>
      <w:proofErr w:type="gramEnd"/>
    </w:p>
    <w:p w:rsidR="001F578E" w:rsidRPr="00D52A6C" w:rsidRDefault="001F578E" w:rsidP="001F578E">
      <w:pPr>
        <w:pStyle w:val="a3"/>
        <w:widowControl w:val="0"/>
        <w:numPr>
          <w:ilvl w:val="0"/>
          <w:numId w:val="27"/>
        </w:numPr>
        <w:tabs>
          <w:tab w:val="left" w:pos="732"/>
        </w:tabs>
        <w:spacing w:after="0" w:line="240" w:lineRule="auto"/>
        <w:ind w:left="0" w:right="567" w:firstLine="39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Общая химия в тестах, задачах, упражнениях. </w:t>
      </w:r>
      <w:r w:rsidRPr="00D52A6C">
        <w:rPr>
          <w:rFonts w:ascii="Times New Roman" w:hAnsi="Times New Roman"/>
          <w:color w:val="231F20"/>
          <w:spacing w:val="-11"/>
          <w:w w:val="110"/>
          <w:sz w:val="24"/>
          <w:szCs w:val="24"/>
        </w:rPr>
        <w:t xml:space="preserve">11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класс (авторы:</w:t>
      </w:r>
      <w:proofErr w:type="gramEnd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 </w:t>
      </w:r>
      <w:proofErr w:type="gram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О. С. Габриелян, И. </w:t>
      </w:r>
      <w:r w:rsidRPr="00D52A6C">
        <w:rPr>
          <w:rFonts w:ascii="Times New Roman" w:hAnsi="Times New Roman"/>
          <w:color w:val="231F20"/>
          <w:spacing w:val="-11"/>
          <w:w w:val="110"/>
          <w:sz w:val="24"/>
          <w:szCs w:val="24"/>
        </w:rPr>
        <w:t xml:space="preserve">Г.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Остроумов, А. </w:t>
      </w:r>
      <w:r w:rsidRPr="00D52A6C">
        <w:rPr>
          <w:rFonts w:ascii="Times New Roman" w:hAnsi="Times New Roman"/>
          <w:color w:val="231F20"/>
          <w:spacing w:val="-11"/>
          <w:w w:val="110"/>
          <w:sz w:val="24"/>
          <w:szCs w:val="24"/>
        </w:rPr>
        <w:t xml:space="preserve">Г.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Введенская). </w:t>
      </w:r>
      <w:r w:rsidRPr="00D52A6C">
        <w:rPr>
          <w:rFonts w:ascii="Times New Roman" w:hAnsi="Times New Roman"/>
          <w:color w:val="231F20"/>
          <w:spacing w:val="4"/>
          <w:w w:val="110"/>
          <w:sz w:val="24"/>
          <w:szCs w:val="24"/>
        </w:rPr>
        <w:t>304</w:t>
      </w:r>
      <w:r w:rsidRPr="00D52A6C">
        <w:rPr>
          <w:rFonts w:ascii="Times New Roman" w:hAnsi="Times New Roman"/>
          <w:color w:val="231F20"/>
          <w:spacing w:val="-29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с.</w:t>
      </w:r>
      <w:proofErr w:type="gramEnd"/>
    </w:p>
    <w:p w:rsidR="001F578E" w:rsidRPr="00D52A6C" w:rsidRDefault="001F578E" w:rsidP="001F578E">
      <w:pPr>
        <w:pStyle w:val="a3"/>
        <w:widowControl w:val="0"/>
        <w:numPr>
          <w:ilvl w:val="0"/>
          <w:numId w:val="27"/>
        </w:numPr>
        <w:tabs>
          <w:tab w:val="left" w:pos="720"/>
        </w:tabs>
        <w:spacing w:after="0" w:line="240" w:lineRule="auto"/>
        <w:ind w:left="0" w:right="567" w:firstLine="39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Химический эксперимент в школе.  </w:t>
      </w:r>
      <w:r w:rsidRPr="00D52A6C">
        <w:rPr>
          <w:rFonts w:ascii="Times New Roman" w:hAnsi="Times New Roman"/>
          <w:color w:val="231F20"/>
          <w:spacing w:val="-11"/>
          <w:w w:val="110"/>
          <w:sz w:val="24"/>
          <w:szCs w:val="24"/>
        </w:rPr>
        <w:t>11 класс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 (авторы:</w:t>
      </w:r>
      <w:proofErr w:type="gramEnd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 </w:t>
      </w:r>
      <w:proofErr w:type="gram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О.</w:t>
      </w:r>
      <w:r w:rsidRPr="00D52A6C">
        <w:rPr>
          <w:rFonts w:ascii="Times New Roman" w:hAnsi="Times New Roman"/>
          <w:color w:val="231F20"/>
          <w:spacing w:val="-13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С.</w:t>
      </w:r>
      <w:r w:rsidRPr="00D52A6C">
        <w:rPr>
          <w:rFonts w:ascii="Times New Roman" w:hAnsi="Times New Roman"/>
          <w:color w:val="231F20"/>
          <w:spacing w:val="-13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Габриелян,</w:t>
      </w:r>
      <w:r w:rsidRPr="00D52A6C">
        <w:rPr>
          <w:rFonts w:ascii="Times New Roman" w:hAnsi="Times New Roman"/>
          <w:color w:val="231F20"/>
          <w:spacing w:val="-13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И.</w:t>
      </w:r>
      <w:r w:rsidRPr="00D52A6C">
        <w:rPr>
          <w:rFonts w:ascii="Times New Roman" w:hAnsi="Times New Roman"/>
          <w:color w:val="231F20"/>
          <w:spacing w:val="-13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spacing w:val="-11"/>
          <w:w w:val="110"/>
          <w:sz w:val="24"/>
          <w:szCs w:val="24"/>
        </w:rPr>
        <w:t>Г.</w:t>
      </w:r>
      <w:r w:rsidRPr="00D52A6C">
        <w:rPr>
          <w:rFonts w:ascii="Times New Roman" w:hAnsi="Times New Roman"/>
          <w:color w:val="231F20"/>
          <w:spacing w:val="-13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Остроумов).</w:t>
      </w:r>
      <w:r w:rsidRPr="00D52A6C">
        <w:rPr>
          <w:rFonts w:ascii="Times New Roman" w:hAnsi="Times New Roman"/>
          <w:color w:val="231F20"/>
          <w:spacing w:val="-13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208</w:t>
      </w:r>
      <w:r w:rsidRPr="00D52A6C">
        <w:rPr>
          <w:rFonts w:ascii="Times New Roman" w:hAnsi="Times New Roman"/>
          <w:color w:val="231F20"/>
          <w:spacing w:val="-13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с.</w:t>
      </w:r>
      <w:proofErr w:type="gramEnd"/>
    </w:p>
    <w:p w:rsidR="001F578E" w:rsidRPr="00D52A6C" w:rsidRDefault="001F578E" w:rsidP="001F578E">
      <w:pPr>
        <w:pStyle w:val="3"/>
        <w:spacing w:before="133"/>
        <w:ind w:left="0" w:right="567"/>
        <w:rPr>
          <w:rFonts w:ascii="Times New Roman" w:hAnsi="Times New Roman" w:cs="Times New Roman"/>
          <w:sz w:val="24"/>
          <w:szCs w:val="24"/>
          <w:lang w:val="ru-RU"/>
        </w:rPr>
      </w:pPr>
      <w:r w:rsidRPr="00D52A6C">
        <w:rPr>
          <w:rFonts w:ascii="Times New Roman" w:hAnsi="Times New Roman" w:cs="Times New Roman"/>
          <w:color w:val="231F20"/>
          <w:w w:val="90"/>
          <w:sz w:val="24"/>
          <w:szCs w:val="24"/>
          <w:lang w:val="ru-RU"/>
        </w:rPr>
        <w:t>Интернет-ресурсы:</w:t>
      </w:r>
    </w:p>
    <w:p w:rsidR="001F578E" w:rsidRPr="00D52A6C" w:rsidRDefault="001F578E" w:rsidP="001F578E">
      <w:pPr>
        <w:pStyle w:val="a3"/>
        <w:widowControl w:val="0"/>
        <w:numPr>
          <w:ilvl w:val="0"/>
          <w:numId w:val="26"/>
        </w:numPr>
        <w:tabs>
          <w:tab w:val="left" w:pos="719"/>
        </w:tabs>
        <w:spacing w:before="168" w:after="0" w:line="240" w:lineRule="auto"/>
        <w:ind w:left="0" w:right="567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5">
        <w:r w:rsidRPr="00D52A6C">
          <w:rPr>
            <w:rFonts w:ascii="Times New Roman" w:hAnsi="Times New Roman"/>
            <w:color w:val="231F20"/>
            <w:w w:val="110"/>
            <w:sz w:val="24"/>
            <w:szCs w:val="24"/>
            <w:u w:val="single" w:color="231F20"/>
          </w:rPr>
          <w:t xml:space="preserve">http://www.alhimik.ru </w:t>
        </w:r>
      </w:hyperlink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Представлены следующие рубрики: советы абитуриенту, учителю химии, справочник (очень бол</w:t>
      </w:r>
      <w:proofErr w:type="gram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ь-</w:t>
      </w:r>
      <w:proofErr w:type="gramEnd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 </w:t>
      </w:r>
      <w:proofErr w:type="spell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шая</w:t>
      </w:r>
      <w:proofErr w:type="spellEnd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 подборка таблиц и справочных материалов), веселая</w:t>
      </w:r>
      <w:r w:rsidRPr="00D52A6C">
        <w:rPr>
          <w:rFonts w:ascii="Times New Roman" w:hAnsi="Times New Roman"/>
          <w:color w:val="231F20"/>
          <w:spacing w:val="-41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химия, новости, олимпиады, кунсткамера (масса интересных </w:t>
      </w:r>
      <w:proofErr w:type="spell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историче</w:t>
      </w:r>
      <w:proofErr w:type="spellEnd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- </w:t>
      </w:r>
      <w:proofErr w:type="spellStart"/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ских</w:t>
      </w:r>
      <w:proofErr w:type="spellEnd"/>
      <w:r w:rsidRPr="00D52A6C">
        <w:rPr>
          <w:rFonts w:ascii="Times New Roman" w:hAnsi="Times New Roman"/>
          <w:color w:val="231F20"/>
          <w:spacing w:val="-15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сведений).</w:t>
      </w:r>
    </w:p>
    <w:p w:rsidR="001F578E" w:rsidRPr="00D52A6C" w:rsidRDefault="001F578E" w:rsidP="001F578E">
      <w:pPr>
        <w:pStyle w:val="a3"/>
        <w:widowControl w:val="0"/>
        <w:numPr>
          <w:ilvl w:val="0"/>
          <w:numId w:val="26"/>
        </w:numPr>
        <w:tabs>
          <w:tab w:val="left" w:pos="733"/>
        </w:tabs>
        <w:spacing w:after="0" w:line="240" w:lineRule="auto"/>
        <w:ind w:left="0" w:right="567" w:firstLine="396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6">
        <w:r w:rsidRPr="00D52A6C">
          <w:rPr>
            <w:rFonts w:ascii="Times New Roman" w:hAnsi="Times New Roman"/>
            <w:color w:val="231F20"/>
            <w:w w:val="110"/>
            <w:sz w:val="24"/>
            <w:szCs w:val="24"/>
            <w:u w:val="single" w:color="231F20"/>
          </w:rPr>
          <w:t xml:space="preserve">http://www.hij.ru/ </w:t>
        </w:r>
      </w:hyperlink>
      <w:r w:rsidRPr="00D52A6C">
        <w:rPr>
          <w:rFonts w:ascii="Times New Roman" w:hAnsi="Times New Roman"/>
          <w:color w:val="231F20"/>
          <w:spacing w:val="-3"/>
          <w:w w:val="110"/>
          <w:sz w:val="24"/>
          <w:szCs w:val="24"/>
        </w:rPr>
        <w:t>Жур</w:t>
      </w:r>
      <w:r w:rsidRPr="00D52A6C">
        <w:rPr>
          <w:rFonts w:ascii="Times New Roman" w:hAnsi="Times New Roman"/>
          <w:spacing w:val="-3"/>
          <w:w w:val="110"/>
          <w:sz w:val="24"/>
          <w:szCs w:val="24"/>
        </w:rPr>
        <w:t xml:space="preserve">нал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 xml:space="preserve">«Химия и жизнь» </w:t>
      </w:r>
      <w:r w:rsidRPr="00D52A6C">
        <w:rPr>
          <w:rFonts w:ascii="Times New Roman" w:hAnsi="Times New Roman"/>
          <w:w w:val="110"/>
          <w:sz w:val="24"/>
          <w:szCs w:val="24"/>
        </w:rPr>
        <w:t xml:space="preserve">понятно и занимательно рассказывает </w:t>
      </w:r>
      <w:r w:rsidRPr="00D52A6C">
        <w:rPr>
          <w:rFonts w:ascii="Times New Roman" w:hAnsi="Times New Roman"/>
          <w:spacing w:val="2"/>
          <w:w w:val="110"/>
          <w:sz w:val="24"/>
          <w:szCs w:val="24"/>
        </w:rPr>
        <w:t xml:space="preserve">обо </w:t>
      </w:r>
      <w:r w:rsidRPr="00D52A6C">
        <w:rPr>
          <w:rFonts w:ascii="Times New Roman" w:hAnsi="Times New Roman"/>
          <w:w w:val="110"/>
          <w:sz w:val="24"/>
          <w:szCs w:val="24"/>
        </w:rPr>
        <w:t>всем интересном, что происходит в</w:t>
      </w:r>
      <w:r w:rsidRPr="00D52A6C">
        <w:rPr>
          <w:rFonts w:ascii="Times New Roman" w:hAnsi="Times New Roman"/>
          <w:spacing w:val="-10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w w:val="110"/>
          <w:sz w:val="24"/>
          <w:szCs w:val="24"/>
        </w:rPr>
        <w:t>науке</w:t>
      </w:r>
      <w:r w:rsidRPr="00D52A6C">
        <w:rPr>
          <w:rFonts w:ascii="Times New Roman" w:hAnsi="Times New Roman"/>
          <w:spacing w:val="-10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w w:val="110"/>
          <w:sz w:val="24"/>
          <w:szCs w:val="24"/>
        </w:rPr>
        <w:t>и</w:t>
      </w:r>
      <w:r w:rsidRPr="00D52A6C">
        <w:rPr>
          <w:rFonts w:ascii="Times New Roman" w:hAnsi="Times New Roman"/>
          <w:spacing w:val="-10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w w:val="110"/>
          <w:sz w:val="24"/>
          <w:szCs w:val="24"/>
        </w:rPr>
        <w:t>в</w:t>
      </w:r>
      <w:r w:rsidRPr="00D52A6C">
        <w:rPr>
          <w:rFonts w:ascii="Times New Roman" w:hAnsi="Times New Roman"/>
          <w:spacing w:val="-10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w w:val="110"/>
          <w:sz w:val="24"/>
          <w:szCs w:val="24"/>
        </w:rPr>
        <w:t>мире,</w:t>
      </w:r>
      <w:r w:rsidRPr="00D52A6C">
        <w:rPr>
          <w:rFonts w:ascii="Times New Roman" w:hAnsi="Times New Roman"/>
          <w:spacing w:val="-10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w w:val="110"/>
          <w:sz w:val="24"/>
          <w:szCs w:val="24"/>
        </w:rPr>
        <w:t>в</w:t>
      </w:r>
      <w:r w:rsidRPr="00D52A6C">
        <w:rPr>
          <w:rFonts w:ascii="Times New Roman" w:hAnsi="Times New Roman"/>
          <w:spacing w:val="-10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w w:val="110"/>
          <w:sz w:val="24"/>
          <w:szCs w:val="24"/>
        </w:rPr>
        <w:t>котором</w:t>
      </w:r>
      <w:r w:rsidRPr="00D52A6C">
        <w:rPr>
          <w:rFonts w:ascii="Times New Roman" w:hAnsi="Times New Roman"/>
          <w:spacing w:val="-10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w w:val="110"/>
          <w:sz w:val="24"/>
          <w:szCs w:val="24"/>
        </w:rPr>
        <w:t>мы</w:t>
      </w:r>
      <w:r w:rsidRPr="00D52A6C">
        <w:rPr>
          <w:rFonts w:ascii="Times New Roman" w:hAnsi="Times New Roman"/>
          <w:spacing w:val="-10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w w:val="110"/>
          <w:sz w:val="24"/>
          <w:szCs w:val="24"/>
        </w:rPr>
        <w:t>живем.</w:t>
      </w:r>
    </w:p>
    <w:p w:rsidR="001F578E" w:rsidRPr="00D52A6C" w:rsidRDefault="001F578E" w:rsidP="001F578E">
      <w:pPr>
        <w:pStyle w:val="a3"/>
        <w:widowControl w:val="0"/>
        <w:numPr>
          <w:ilvl w:val="0"/>
          <w:numId w:val="26"/>
        </w:numPr>
        <w:tabs>
          <w:tab w:val="left" w:pos="733"/>
        </w:tabs>
        <w:spacing w:after="0" w:line="240" w:lineRule="auto"/>
        <w:ind w:left="0" w:right="567" w:firstLine="396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7">
        <w:r w:rsidRPr="00D52A6C">
          <w:rPr>
            <w:rFonts w:ascii="Times New Roman" w:hAnsi="Times New Roman"/>
            <w:color w:val="231F20"/>
            <w:w w:val="110"/>
            <w:sz w:val="24"/>
            <w:szCs w:val="24"/>
            <w:u w:val="single" w:color="231F20"/>
          </w:rPr>
          <w:t>http://chemistry—c</w:t>
        </w:r>
      </w:hyperlink>
      <w:r w:rsidRPr="00D52A6C">
        <w:rPr>
          <w:rFonts w:ascii="Times New Roman" w:hAnsi="Times New Roman"/>
          <w:color w:val="231F20"/>
          <w:w w:val="110"/>
          <w:sz w:val="24"/>
          <w:szCs w:val="24"/>
          <w:u w:val="single" w:color="231F20"/>
        </w:rPr>
        <w:t xml:space="preserve">hemists.com/index.html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Электронный журнал «Химики и химия», в которых представлено множество опытов по химии, занимательной информации, позволяющей увлечь</w:t>
      </w:r>
      <w:r w:rsidRPr="00D52A6C">
        <w:rPr>
          <w:rFonts w:ascii="Times New Roman" w:hAnsi="Times New Roman"/>
          <w:color w:val="231F20"/>
          <w:spacing w:val="-25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учеников</w:t>
      </w:r>
      <w:r w:rsidRPr="00D52A6C">
        <w:rPr>
          <w:rFonts w:ascii="Times New Roman" w:hAnsi="Times New Roman"/>
          <w:color w:val="231F20"/>
          <w:spacing w:val="-25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экспериментальной</w:t>
      </w:r>
      <w:r w:rsidRPr="00D52A6C">
        <w:rPr>
          <w:rFonts w:ascii="Times New Roman" w:hAnsi="Times New Roman"/>
          <w:color w:val="231F20"/>
          <w:spacing w:val="-25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частью</w:t>
      </w:r>
      <w:r w:rsidRPr="00D52A6C">
        <w:rPr>
          <w:rFonts w:ascii="Times New Roman" w:hAnsi="Times New Roman"/>
          <w:color w:val="231F20"/>
          <w:spacing w:val="-25"/>
          <w:w w:val="110"/>
          <w:sz w:val="24"/>
          <w:szCs w:val="24"/>
        </w:rPr>
        <w:t xml:space="preserve"> </w:t>
      </w:r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предмета.</w:t>
      </w:r>
    </w:p>
    <w:p w:rsidR="00F41BA1" w:rsidRPr="001F578E" w:rsidRDefault="001F578E" w:rsidP="001F578E">
      <w:pPr>
        <w:pStyle w:val="a3"/>
        <w:widowControl w:val="0"/>
        <w:numPr>
          <w:ilvl w:val="0"/>
          <w:numId w:val="26"/>
        </w:numPr>
        <w:tabs>
          <w:tab w:val="left" w:pos="733"/>
        </w:tabs>
        <w:spacing w:after="0" w:line="240" w:lineRule="auto"/>
        <w:ind w:left="0" w:right="567" w:firstLine="397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8">
        <w:r w:rsidRPr="00D52A6C">
          <w:rPr>
            <w:rFonts w:ascii="Times New Roman" w:hAnsi="Times New Roman"/>
            <w:color w:val="231F20"/>
            <w:w w:val="110"/>
            <w:sz w:val="24"/>
            <w:szCs w:val="24"/>
            <w:u w:val="single" w:color="231F20"/>
          </w:rPr>
          <w:t xml:space="preserve">http://c-books.narod.ru </w:t>
        </w:r>
      </w:hyperlink>
      <w:r w:rsidRPr="00D52A6C">
        <w:rPr>
          <w:rFonts w:ascii="Times New Roman" w:hAnsi="Times New Roman"/>
          <w:color w:val="231F20"/>
          <w:w w:val="110"/>
          <w:sz w:val="24"/>
          <w:szCs w:val="24"/>
        </w:rPr>
        <w:t>Всевозможная литература по химии.</w:t>
      </w:r>
    </w:p>
    <w:sectPr w:rsidR="00F41BA1" w:rsidRPr="001F578E" w:rsidSect="008650B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1E47CBE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D3DF6"/>
    <w:multiLevelType w:val="hybridMultilevel"/>
    <w:tmpl w:val="7486C56C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>
    <w:nsid w:val="06DB3D3F"/>
    <w:multiLevelType w:val="hybridMultilevel"/>
    <w:tmpl w:val="AD228376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A7277"/>
    <w:multiLevelType w:val="multilevel"/>
    <w:tmpl w:val="2372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331768"/>
    <w:multiLevelType w:val="hybridMultilevel"/>
    <w:tmpl w:val="82B004D6"/>
    <w:lvl w:ilvl="0" w:tplc="9A288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E2289"/>
    <w:multiLevelType w:val="hybridMultilevel"/>
    <w:tmpl w:val="2AA0AF04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>
    <w:nsid w:val="1A3E6CA9"/>
    <w:multiLevelType w:val="hybridMultilevel"/>
    <w:tmpl w:val="024E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B54D0"/>
    <w:multiLevelType w:val="hybridMultilevel"/>
    <w:tmpl w:val="E8E417DA"/>
    <w:lvl w:ilvl="0" w:tplc="0419000D">
      <w:start w:val="1"/>
      <w:numFmt w:val="bullet"/>
      <w:lvlText w:val=""/>
      <w:lvlJc w:val="left"/>
      <w:pPr>
        <w:ind w:left="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254E6D54"/>
    <w:multiLevelType w:val="hybridMultilevel"/>
    <w:tmpl w:val="0D68AE12"/>
    <w:lvl w:ilvl="0" w:tplc="E36A0D9A">
      <w:start w:val="1"/>
      <w:numFmt w:val="bullet"/>
      <w:lvlText w:val="–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>
    <w:nsid w:val="26387187"/>
    <w:multiLevelType w:val="hybridMultilevel"/>
    <w:tmpl w:val="52B445D6"/>
    <w:lvl w:ilvl="0" w:tplc="E36A0D9A">
      <w:start w:val="1"/>
      <w:numFmt w:val="bullet"/>
      <w:lvlText w:val="–"/>
      <w:lvlJc w:val="left"/>
      <w:pPr>
        <w:ind w:left="5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>
    <w:nsid w:val="286034F4"/>
    <w:multiLevelType w:val="multilevel"/>
    <w:tmpl w:val="722E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021E1E"/>
    <w:multiLevelType w:val="hybridMultilevel"/>
    <w:tmpl w:val="1382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063A0"/>
    <w:multiLevelType w:val="hybridMultilevel"/>
    <w:tmpl w:val="56E62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C93350"/>
    <w:multiLevelType w:val="hybridMultilevel"/>
    <w:tmpl w:val="A7805C10"/>
    <w:lvl w:ilvl="0" w:tplc="36663A00">
      <w:start w:val="1"/>
      <w:numFmt w:val="decimal"/>
      <w:lvlText w:val="%1."/>
      <w:lvlJc w:val="left"/>
      <w:pPr>
        <w:ind w:left="116" w:hanging="205"/>
      </w:pPr>
      <w:rPr>
        <w:rFonts w:ascii="Times New Roman" w:eastAsia="Times New Roman" w:hAnsi="Times New Roman" w:cs="Times New Roman" w:hint="default"/>
        <w:color w:val="231F20"/>
        <w:spacing w:val="-13"/>
        <w:w w:val="105"/>
        <w:sz w:val="21"/>
        <w:szCs w:val="21"/>
      </w:rPr>
    </w:lvl>
    <w:lvl w:ilvl="1" w:tplc="71AA173E">
      <w:start w:val="1"/>
      <w:numFmt w:val="decimal"/>
      <w:lvlText w:val="%2."/>
      <w:lvlJc w:val="left"/>
      <w:pPr>
        <w:ind w:left="370" w:hanging="205"/>
      </w:pPr>
      <w:rPr>
        <w:rFonts w:ascii="Times New Roman" w:eastAsia="Times New Roman" w:hAnsi="Times New Roman" w:cs="Times New Roman" w:hint="default"/>
        <w:color w:val="231F20"/>
        <w:spacing w:val="-13"/>
        <w:w w:val="102"/>
        <w:sz w:val="21"/>
        <w:szCs w:val="21"/>
      </w:rPr>
    </w:lvl>
    <w:lvl w:ilvl="2" w:tplc="F1725B7A">
      <w:start w:val="1"/>
      <w:numFmt w:val="bullet"/>
      <w:lvlText w:val="■"/>
      <w:lvlJc w:val="left"/>
      <w:pPr>
        <w:ind w:left="911" w:hanging="267"/>
      </w:pPr>
      <w:rPr>
        <w:rFonts w:ascii="Lucida Sans Unicode" w:eastAsia="Lucida Sans Unicode" w:hAnsi="Lucida Sans Unicode" w:cs="Lucida Sans Unicode" w:hint="default"/>
        <w:color w:val="231F20"/>
        <w:w w:val="96"/>
        <w:sz w:val="26"/>
        <w:szCs w:val="26"/>
      </w:rPr>
    </w:lvl>
    <w:lvl w:ilvl="3" w:tplc="C408E208">
      <w:start w:val="1"/>
      <w:numFmt w:val="bullet"/>
      <w:lvlText w:val="•"/>
      <w:lvlJc w:val="left"/>
      <w:pPr>
        <w:ind w:left="1627" w:hanging="267"/>
      </w:pPr>
      <w:rPr>
        <w:rFonts w:hint="default"/>
      </w:rPr>
    </w:lvl>
    <w:lvl w:ilvl="4" w:tplc="1126316C">
      <w:start w:val="1"/>
      <w:numFmt w:val="bullet"/>
      <w:lvlText w:val="•"/>
      <w:lvlJc w:val="left"/>
      <w:pPr>
        <w:ind w:left="2334" w:hanging="267"/>
      </w:pPr>
      <w:rPr>
        <w:rFonts w:hint="default"/>
      </w:rPr>
    </w:lvl>
    <w:lvl w:ilvl="5" w:tplc="55D8A9D2">
      <w:start w:val="1"/>
      <w:numFmt w:val="bullet"/>
      <w:lvlText w:val="•"/>
      <w:lvlJc w:val="left"/>
      <w:pPr>
        <w:ind w:left="3041" w:hanging="267"/>
      </w:pPr>
      <w:rPr>
        <w:rFonts w:hint="default"/>
      </w:rPr>
    </w:lvl>
    <w:lvl w:ilvl="6" w:tplc="6CAA1D90">
      <w:start w:val="1"/>
      <w:numFmt w:val="bullet"/>
      <w:lvlText w:val="•"/>
      <w:lvlJc w:val="left"/>
      <w:pPr>
        <w:ind w:left="3748" w:hanging="267"/>
      </w:pPr>
      <w:rPr>
        <w:rFonts w:hint="default"/>
      </w:rPr>
    </w:lvl>
    <w:lvl w:ilvl="7" w:tplc="86E8EF20">
      <w:start w:val="1"/>
      <w:numFmt w:val="bullet"/>
      <w:lvlText w:val="•"/>
      <w:lvlJc w:val="left"/>
      <w:pPr>
        <w:ind w:left="4455" w:hanging="267"/>
      </w:pPr>
      <w:rPr>
        <w:rFonts w:hint="default"/>
      </w:rPr>
    </w:lvl>
    <w:lvl w:ilvl="8" w:tplc="63841C6C">
      <w:start w:val="1"/>
      <w:numFmt w:val="bullet"/>
      <w:lvlText w:val="•"/>
      <w:lvlJc w:val="left"/>
      <w:pPr>
        <w:ind w:left="5162" w:hanging="267"/>
      </w:pPr>
      <w:rPr>
        <w:rFonts w:hint="default"/>
      </w:rPr>
    </w:lvl>
  </w:abstractNum>
  <w:abstractNum w:abstractNumId="14">
    <w:nsid w:val="377B17DA"/>
    <w:multiLevelType w:val="multilevel"/>
    <w:tmpl w:val="59963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D2271D"/>
    <w:multiLevelType w:val="hybridMultilevel"/>
    <w:tmpl w:val="706A2E16"/>
    <w:lvl w:ilvl="0" w:tplc="73AE6BEC">
      <w:start w:val="1"/>
      <w:numFmt w:val="bullet"/>
      <w:lvlText w:val="—"/>
      <w:lvlJc w:val="left"/>
      <w:pPr>
        <w:ind w:left="117" w:hanging="341"/>
      </w:pPr>
      <w:rPr>
        <w:rFonts w:ascii="Georgia" w:eastAsia="Georgia" w:hAnsi="Georgia" w:cs="Georgia" w:hint="default"/>
        <w:i/>
        <w:color w:val="231F20"/>
        <w:w w:val="118"/>
        <w:sz w:val="21"/>
        <w:szCs w:val="21"/>
      </w:rPr>
    </w:lvl>
    <w:lvl w:ilvl="1" w:tplc="DD222380">
      <w:start w:val="1"/>
      <w:numFmt w:val="bullet"/>
      <w:lvlText w:val="•"/>
      <w:lvlJc w:val="left"/>
      <w:pPr>
        <w:ind w:left="811" w:hanging="341"/>
      </w:pPr>
      <w:rPr>
        <w:rFonts w:hint="default"/>
      </w:rPr>
    </w:lvl>
    <w:lvl w:ilvl="2" w:tplc="342A7804">
      <w:start w:val="1"/>
      <w:numFmt w:val="bullet"/>
      <w:lvlText w:val="•"/>
      <w:lvlJc w:val="left"/>
      <w:pPr>
        <w:ind w:left="1503" w:hanging="341"/>
      </w:pPr>
      <w:rPr>
        <w:rFonts w:hint="default"/>
      </w:rPr>
    </w:lvl>
    <w:lvl w:ilvl="3" w:tplc="C0D65898">
      <w:start w:val="1"/>
      <w:numFmt w:val="bullet"/>
      <w:lvlText w:val="•"/>
      <w:lvlJc w:val="left"/>
      <w:pPr>
        <w:ind w:left="2195" w:hanging="341"/>
      </w:pPr>
      <w:rPr>
        <w:rFonts w:hint="default"/>
      </w:rPr>
    </w:lvl>
    <w:lvl w:ilvl="4" w:tplc="11D80B1C">
      <w:start w:val="1"/>
      <w:numFmt w:val="bullet"/>
      <w:lvlText w:val="•"/>
      <w:lvlJc w:val="left"/>
      <w:pPr>
        <w:ind w:left="2886" w:hanging="341"/>
      </w:pPr>
      <w:rPr>
        <w:rFonts w:hint="default"/>
      </w:rPr>
    </w:lvl>
    <w:lvl w:ilvl="5" w:tplc="8218494E">
      <w:start w:val="1"/>
      <w:numFmt w:val="bullet"/>
      <w:lvlText w:val="•"/>
      <w:lvlJc w:val="left"/>
      <w:pPr>
        <w:ind w:left="3578" w:hanging="341"/>
      </w:pPr>
      <w:rPr>
        <w:rFonts w:hint="default"/>
      </w:rPr>
    </w:lvl>
    <w:lvl w:ilvl="6" w:tplc="97307380">
      <w:start w:val="1"/>
      <w:numFmt w:val="bullet"/>
      <w:lvlText w:val="•"/>
      <w:lvlJc w:val="left"/>
      <w:pPr>
        <w:ind w:left="4270" w:hanging="341"/>
      </w:pPr>
      <w:rPr>
        <w:rFonts w:hint="default"/>
      </w:rPr>
    </w:lvl>
    <w:lvl w:ilvl="7" w:tplc="99E21802">
      <w:start w:val="1"/>
      <w:numFmt w:val="bullet"/>
      <w:lvlText w:val="•"/>
      <w:lvlJc w:val="left"/>
      <w:pPr>
        <w:ind w:left="4961" w:hanging="341"/>
      </w:pPr>
      <w:rPr>
        <w:rFonts w:hint="default"/>
      </w:rPr>
    </w:lvl>
    <w:lvl w:ilvl="8" w:tplc="4BBCB9A2">
      <w:start w:val="1"/>
      <w:numFmt w:val="bullet"/>
      <w:lvlText w:val="•"/>
      <w:lvlJc w:val="left"/>
      <w:pPr>
        <w:ind w:left="5653" w:hanging="341"/>
      </w:pPr>
      <w:rPr>
        <w:rFonts w:hint="default"/>
      </w:rPr>
    </w:lvl>
  </w:abstractNum>
  <w:abstractNum w:abstractNumId="16">
    <w:nsid w:val="38042952"/>
    <w:multiLevelType w:val="multilevel"/>
    <w:tmpl w:val="AE581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7">
    <w:nsid w:val="38960316"/>
    <w:multiLevelType w:val="hybridMultilevel"/>
    <w:tmpl w:val="0BD89EA0"/>
    <w:lvl w:ilvl="0" w:tplc="02222E30">
      <w:start w:val="1"/>
      <w:numFmt w:val="decimal"/>
      <w:lvlText w:val="%1)"/>
      <w:lvlJc w:val="left"/>
      <w:pPr>
        <w:ind w:left="117" w:hanging="238"/>
      </w:pPr>
      <w:rPr>
        <w:rFonts w:ascii="Times New Roman" w:eastAsia="Times New Roman" w:hAnsi="Times New Roman" w:cs="Times New Roman" w:hint="default"/>
        <w:color w:val="231F20"/>
        <w:w w:val="107"/>
        <w:sz w:val="21"/>
        <w:szCs w:val="21"/>
      </w:rPr>
    </w:lvl>
    <w:lvl w:ilvl="1" w:tplc="53CAD8F4">
      <w:start w:val="1"/>
      <w:numFmt w:val="bullet"/>
      <w:lvlText w:val="■"/>
      <w:lvlJc w:val="left"/>
      <w:pPr>
        <w:ind w:left="905" w:hanging="267"/>
      </w:pPr>
      <w:rPr>
        <w:rFonts w:ascii="Lucida Sans Unicode" w:eastAsia="Lucida Sans Unicode" w:hAnsi="Lucida Sans Unicode" w:cs="Lucida Sans Unicode" w:hint="default"/>
        <w:color w:val="231F20"/>
        <w:w w:val="96"/>
        <w:sz w:val="26"/>
        <w:szCs w:val="26"/>
      </w:rPr>
    </w:lvl>
    <w:lvl w:ilvl="2" w:tplc="94BC7150">
      <w:start w:val="1"/>
      <w:numFmt w:val="bullet"/>
      <w:lvlText w:val="■"/>
      <w:lvlJc w:val="left"/>
      <w:pPr>
        <w:ind w:left="1303" w:hanging="267"/>
      </w:pPr>
      <w:rPr>
        <w:rFonts w:ascii="Lucida Sans Unicode" w:eastAsia="Lucida Sans Unicode" w:hAnsi="Lucida Sans Unicode" w:cs="Lucida Sans Unicode" w:hint="default"/>
        <w:color w:val="231F20"/>
        <w:w w:val="96"/>
        <w:sz w:val="26"/>
        <w:szCs w:val="26"/>
      </w:rPr>
    </w:lvl>
    <w:lvl w:ilvl="3" w:tplc="76A2C018">
      <w:start w:val="1"/>
      <w:numFmt w:val="bullet"/>
      <w:lvlText w:val="•"/>
      <w:lvlJc w:val="left"/>
      <w:pPr>
        <w:ind w:left="1959" w:hanging="267"/>
      </w:pPr>
      <w:rPr>
        <w:rFonts w:hint="default"/>
      </w:rPr>
    </w:lvl>
    <w:lvl w:ilvl="4" w:tplc="CDF85C22">
      <w:start w:val="1"/>
      <w:numFmt w:val="bullet"/>
      <w:lvlText w:val="•"/>
      <w:lvlJc w:val="left"/>
      <w:pPr>
        <w:ind w:left="2619" w:hanging="267"/>
      </w:pPr>
      <w:rPr>
        <w:rFonts w:hint="default"/>
      </w:rPr>
    </w:lvl>
    <w:lvl w:ilvl="5" w:tplc="1FE28908">
      <w:start w:val="1"/>
      <w:numFmt w:val="bullet"/>
      <w:lvlText w:val="•"/>
      <w:lvlJc w:val="left"/>
      <w:pPr>
        <w:ind w:left="3278" w:hanging="267"/>
      </w:pPr>
      <w:rPr>
        <w:rFonts w:hint="default"/>
      </w:rPr>
    </w:lvl>
    <w:lvl w:ilvl="6" w:tplc="A296F18E">
      <w:start w:val="1"/>
      <w:numFmt w:val="bullet"/>
      <w:lvlText w:val="•"/>
      <w:lvlJc w:val="left"/>
      <w:pPr>
        <w:ind w:left="3938" w:hanging="267"/>
      </w:pPr>
      <w:rPr>
        <w:rFonts w:hint="default"/>
      </w:rPr>
    </w:lvl>
    <w:lvl w:ilvl="7" w:tplc="73C0049C">
      <w:start w:val="1"/>
      <w:numFmt w:val="bullet"/>
      <w:lvlText w:val="•"/>
      <w:lvlJc w:val="left"/>
      <w:pPr>
        <w:ind w:left="4598" w:hanging="267"/>
      </w:pPr>
      <w:rPr>
        <w:rFonts w:hint="default"/>
      </w:rPr>
    </w:lvl>
    <w:lvl w:ilvl="8" w:tplc="1076F0FA">
      <w:start w:val="1"/>
      <w:numFmt w:val="bullet"/>
      <w:lvlText w:val="•"/>
      <w:lvlJc w:val="left"/>
      <w:pPr>
        <w:ind w:left="5257" w:hanging="267"/>
      </w:pPr>
      <w:rPr>
        <w:rFonts w:hint="default"/>
      </w:rPr>
    </w:lvl>
  </w:abstractNum>
  <w:abstractNum w:abstractNumId="18">
    <w:nsid w:val="3B241C6E"/>
    <w:multiLevelType w:val="hybridMultilevel"/>
    <w:tmpl w:val="49886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6B7C69"/>
    <w:multiLevelType w:val="multilevel"/>
    <w:tmpl w:val="55B0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4870C3"/>
    <w:multiLevelType w:val="multilevel"/>
    <w:tmpl w:val="904A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920CBA"/>
    <w:multiLevelType w:val="hybridMultilevel"/>
    <w:tmpl w:val="DDBABF46"/>
    <w:lvl w:ilvl="0" w:tplc="52F642DA">
      <w:start w:val="1"/>
      <w:numFmt w:val="decimal"/>
      <w:lvlText w:val="%1."/>
      <w:lvlJc w:val="left"/>
      <w:pPr>
        <w:ind w:left="110" w:hanging="205"/>
      </w:pPr>
      <w:rPr>
        <w:rFonts w:ascii="Times New Roman" w:eastAsia="Times New Roman" w:hAnsi="Times New Roman" w:cs="Times New Roman" w:hint="default"/>
        <w:color w:val="231F20"/>
        <w:spacing w:val="-13"/>
        <w:w w:val="102"/>
        <w:sz w:val="21"/>
        <w:szCs w:val="21"/>
      </w:rPr>
    </w:lvl>
    <w:lvl w:ilvl="1" w:tplc="3BD6CFC4">
      <w:start w:val="1"/>
      <w:numFmt w:val="bullet"/>
      <w:lvlText w:val="•"/>
      <w:lvlJc w:val="left"/>
      <w:pPr>
        <w:ind w:left="765" w:hanging="205"/>
      </w:pPr>
      <w:rPr>
        <w:rFonts w:hint="default"/>
      </w:rPr>
    </w:lvl>
    <w:lvl w:ilvl="2" w:tplc="22AECBF2">
      <w:start w:val="1"/>
      <w:numFmt w:val="bullet"/>
      <w:lvlText w:val="•"/>
      <w:lvlJc w:val="left"/>
      <w:pPr>
        <w:ind w:left="1411" w:hanging="205"/>
      </w:pPr>
      <w:rPr>
        <w:rFonts w:hint="default"/>
      </w:rPr>
    </w:lvl>
    <w:lvl w:ilvl="3" w:tplc="A34299AA">
      <w:start w:val="1"/>
      <w:numFmt w:val="bullet"/>
      <w:lvlText w:val="•"/>
      <w:lvlJc w:val="left"/>
      <w:pPr>
        <w:ind w:left="2057" w:hanging="205"/>
      </w:pPr>
      <w:rPr>
        <w:rFonts w:hint="default"/>
      </w:rPr>
    </w:lvl>
    <w:lvl w:ilvl="4" w:tplc="8B68A546">
      <w:start w:val="1"/>
      <w:numFmt w:val="bullet"/>
      <w:lvlText w:val="•"/>
      <w:lvlJc w:val="left"/>
      <w:pPr>
        <w:ind w:left="2702" w:hanging="205"/>
      </w:pPr>
      <w:rPr>
        <w:rFonts w:hint="default"/>
      </w:rPr>
    </w:lvl>
    <w:lvl w:ilvl="5" w:tplc="0B761656">
      <w:start w:val="1"/>
      <w:numFmt w:val="bullet"/>
      <w:lvlText w:val="•"/>
      <w:lvlJc w:val="left"/>
      <w:pPr>
        <w:ind w:left="3348" w:hanging="205"/>
      </w:pPr>
      <w:rPr>
        <w:rFonts w:hint="default"/>
      </w:rPr>
    </w:lvl>
    <w:lvl w:ilvl="6" w:tplc="503A2E22">
      <w:start w:val="1"/>
      <w:numFmt w:val="bullet"/>
      <w:lvlText w:val="•"/>
      <w:lvlJc w:val="left"/>
      <w:pPr>
        <w:ind w:left="3994" w:hanging="205"/>
      </w:pPr>
      <w:rPr>
        <w:rFonts w:hint="default"/>
      </w:rPr>
    </w:lvl>
    <w:lvl w:ilvl="7" w:tplc="237EDB56">
      <w:start w:val="1"/>
      <w:numFmt w:val="bullet"/>
      <w:lvlText w:val="•"/>
      <w:lvlJc w:val="left"/>
      <w:pPr>
        <w:ind w:left="4639" w:hanging="205"/>
      </w:pPr>
      <w:rPr>
        <w:rFonts w:hint="default"/>
      </w:rPr>
    </w:lvl>
    <w:lvl w:ilvl="8" w:tplc="2AFEDBB4">
      <w:start w:val="1"/>
      <w:numFmt w:val="bullet"/>
      <w:lvlText w:val="•"/>
      <w:lvlJc w:val="left"/>
      <w:pPr>
        <w:ind w:left="5285" w:hanging="205"/>
      </w:pPr>
      <w:rPr>
        <w:rFonts w:hint="default"/>
      </w:rPr>
    </w:lvl>
  </w:abstractNum>
  <w:abstractNum w:abstractNumId="22">
    <w:nsid w:val="58CB2BE5"/>
    <w:multiLevelType w:val="hybridMultilevel"/>
    <w:tmpl w:val="CB1ED13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5EA24168"/>
    <w:multiLevelType w:val="multilevel"/>
    <w:tmpl w:val="95EA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C55886"/>
    <w:multiLevelType w:val="hybridMultilevel"/>
    <w:tmpl w:val="8CC4E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1A3A78"/>
    <w:multiLevelType w:val="hybridMultilevel"/>
    <w:tmpl w:val="8B5CF2A8"/>
    <w:lvl w:ilvl="0" w:tplc="897E316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FB5F38"/>
    <w:multiLevelType w:val="hybridMultilevel"/>
    <w:tmpl w:val="C8B0B9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7">
    <w:nsid w:val="7FDC6DA0"/>
    <w:multiLevelType w:val="hybridMultilevel"/>
    <w:tmpl w:val="C032E64C"/>
    <w:lvl w:ilvl="0" w:tplc="8D92855C">
      <w:start w:val="1"/>
      <w:numFmt w:val="bullet"/>
      <w:lvlText w:val="—"/>
      <w:lvlJc w:val="left"/>
      <w:pPr>
        <w:ind w:left="110" w:hanging="274"/>
      </w:pPr>
      <w:rPr>
        <w:rFonts w:ascii="Times New Roman" w:eastAsia="Times New Roman" w:hAnsi="Times New Roman" w:cs="Times New Roman" w:hint="default"/>
        <w:color w:val="231F20"/>
        <w:w w:val="92"/>
        <w:sz w:val="21"/>
        <w:szCs w:val="21"/>
      </w:rPr>
    </w:lvl>
    <w:lvl w:ilvl="1" w:tplc="C4B01842">
      <w:start w:val="1"/>
      <w:numFmt w:val="bullet"/>
      <w:lvlText w:val="•"/>
      <w:lvlJc w:val="left"/>
      <w:pPr>
        <w:ind w:left="765" w:hanging="274"/>
      </w:pPr>
      <w:rPr>
        <w:rFonts w:hint="default"/>
      </w:rPr>
    </w:lvl>
    <w:lvl w:ilvl="2" w:tplc="DDE2A4B6">
      <w:start w:val="1"/>
      <w:numFmt w:val="bullet"/>
      <w:lvlText w:val="•"/>
      <w:lvlJc w:val="left"/>
      <w:pPr>
        <w:ind w:left="1411" w:hanging="274"/>
      </w:pPr>
      <w:rPr>
        <w:rFonts w:hint="default"/>
      </w:rPr>
    </w:lvl>
    <w:lvl w:ilvl="3" w:tplc="55482FD8">
      <w:start w:val="1"/>
      <w:numFmt w:val="bullet"/>
      <w:lvlText w:val="•"/>
      <w:lvlJc w:val="left"/>
      <w:pPr>
        <w:ind w:left="2057" w:hanging="274"/>
      </w:pPr>
      <w:rPr>
        <w:rFonts w:hint="default"/>
      </w:rPr>
    </w:lvl>
    <w:lvl w:ilvl="4" w:tplc="D17C057C">
      <w:start w:val="1"/>
      <w:numFmt w:val="bullet"/>
      <w:lvlText w:val="•"/>
      <w:lvlJc w:val="left"/>
      <w:pPr>
        <w:ind w:left="2702" w:hanging="274"/>
      </w:pPr>
      <w:rPr>
        <w:rFonts w:hint="default"/>
      </w:rPr>
    </w:lvl>
    <w:lvl w:ilvl="5" w:tplc="A8488204">
      <w:start w:val="1"/>
      <w:numFmt w:val="bullet"/>
      <w:lvlText w:val="•"/>
      <w:lvlJc w:val="left"/>
      <w:pPr>
        <w:ind w:left="3348" w:hanging="274"/>
      </w:pPr>
      <w:rPr>
        <w:rFonts w:hint="default"/>
      </w:rPr>
    </w:lvl>
    <w:lvl w:ilvl="6" w:tplc="753049EC">
      <w:start w:val="1"/>
      <w:numFmt w:val="bullet"/>
      <w:lvlText w:val="•"/>
      <w:lvlJc w:val="left"/>
      <w:pPr>
        <w:ind w:left="3994" w:hanging="274"/>
      </w:pPr>
      <w:rPr>
        <w:rFonts w:hint="default"/>
      </w:rPr>
    </w:lvl>
    <w:lvl w:ilvl="7" w:tplc="531CF0B8">
      <w:start w:val="1"/>
      <w:numFmt w:val="bullet"/>
      <w:lvlText w:val="•"/>
      <w:lvlJc w:val="left"/>
      <w:pPr>
        <w:ind w:left="4639" w:hanging="274"/>
      </w:pPr>
      <w:rPr>
        <w:rFonts w:hint="default"/>
      </w:rPr>
    </w:lvl>
    <w:lvl w:ilvl="8" w:tplc="6040095C">
      <w:start w:val="1"/>
      <w:numFmt w:val="bullet"/>
      <w:lvlText w:val="•"/>
      <w:lvlJc w:val="left"/>
      <w:pPr>
        <w:ind w:left="5285" w:hanging="274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24"/>
  </w:num>
  <w:num w:numId="5">
    <w:abstractNumId w:val="18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3"/>
  </w:num>
  <w:num w:numId="9">
    <w:abstractNumId w:val="20"/>
  </w:num>
  <w:num w:numId="10">
    <w:abstractNumId w:val="19"/>
  </w:num>
  <w:num w:numId="11">
    <w:abstractNumId w:val="10"/>
  </w:num>
  <w:num w:numId="12">
    <w:abstractNumId w:val="14"/>
  </w:num>
  <w:num w:numId="13">
    <w:abstractNumId w:val="3"/>
  </w:num>
  <w:num w:numId="14">
    <w:abstractNumId w:val="2"/>
  </w:num>
  <w:num w:numId="15">
    <w:abstractNumId w:val="9"/>
  </w:num>
  <w:num w:numId="16">
    <w:abstractNumId w:val="8"/>
  </w:num>
  <w:num w:numId="17">
    <w:abstractNumId w:val="5"/>
  </w:num>
  <w:num w:numId="18">
    <w:abstractNumId w:val="15"/>
  </w:num>
  <w:num w:numId="19">
    <w:abstractNumId w:val="27"/>
  </w:num>
  <w:num w:numId="20">
    <w:abstractNumId w:val="17"/>
  </w:num>
  <w:num w:numId="21">
    <w:abstractNumId w:val="0"/>
  </w:num>
  <w:num w:numId="22">
    <w:abstractNumId w:val="16"/>
  </w:num>
  <w:num w:numId="23">
    <w:abstractNumId w:val="26"/>
  </w:num>
  <w:num w:numId="24">
    <w:abstractNumId w:val="1"/>
  </w:num>
  <w:num w:numId="25">
    <w:abstractNumId w:val="7"/>
  </w:num>
  <w:num w:numId="26">
    <w:abstractNumId w:val="13"/>
  </w:num>
  <w:num w:numId="27">
    <w:abstractNumId w:val="21"/>
  </w:num>
  <w:num w:numId="28">
    <w:abstractNumId w:val="25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578E"/>
    <w:rsid w:val="001F578E"/>
    <w:rsid w:val="00F4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8E"/>
  </w:style>
  <w:style w:type="paragraph" w:styleId="1">
    <w:name w:val="heading 1"/>
    <w:basedOn w:val="a"/>
    <w:next w:val="a"/>
    <w:link w:val="10"/>
    <w:qFormat/>
    <w:rsid w:val="001F57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1F578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link w:val="30"/>
    <w:uiPriority w:val="1"/>
    <w:qFormat/>
    <w:rsid w:val="001F578E"/>
    <w:pPr>
      <w:widowControl w:val="0"/>
      <w:spacing w:after="0" w:line="240" w:lineRule="auto"/>
      <w:ind w:left="110"/>
      <w:outlineLvl w:val="2"/>
    </w:pPr>
    <w:rPr>
      <w:rFonts w:ascii="Georgia" w:eastAsia="Georgia" w:hAnsi="Georgia" w:cs="Georgia"/>
      <w:b/>
      <w:bCs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578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1F57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1F578E"/>
    <w:rPr>
      <w:rFonts w:ascii="Georgia" w:eastAsia="Georgia" w:hAnsi="Georgia" w:cs="Georgia"/>
      <w:b/>
      <w:bCs/>
      <w:sz w:val="21"/>
      <w:szCs w:val="21"/>
      <w:lang w:val="en-US"/>
    </w:rPr>
  </w:style>
  <w:style w:type="paragraph" w:styleId="a3">
    <w:name w:val="List Paragraph"/>
    <w:basedOn w:val="a"/>
    <w:link w:val="a4"/>
    <w:uiPriority w:val="34"/>
    <w:qFormat/>
    <w:rsid w:val="001F578E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F578E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hi-IN"/>
    </w:rPr>
  </w:style>
  <w:style w:type="character" w:customStyle="1" w:styleId="a6">
    <w:name w:val="Основной текст Знак"/>
    <w:basedOn w:val="a0"/>
    <w:link w:val="a5"/>
    <w:uiPriority w:val="99"/>
    <w:rsid w:val="001F578E"/>
    <w:rPr>
      <w:rFonts w:ascii="Times New Roman" w:eastAsia="Andale Sans UI" w:hAnsi="Times New Roman" w:cs="Times New Roman"/>
      <w:kern w:val="1"/>
      <w:sz w:val="24"/>
      <w:szCs w:val="24"/>
      <w:lang w:eastAsia="hi-IN"/>
    </w:rPr>
  </w:style>
  <w:style w:type="paragraph" w:styleId="a7">
    <w:name w:val="No Spacing"/>
    <w:uiPriority w:val="1"/>
    <w:qFormat/>
    <w:rsid w:val="001F578E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locked/>
    <w:rsid w:val="001F578E"/>
  </w:style>
  <w:style w:type="paragraph" w:customStyle="1" w:styleId="Style2">
    <w:name w:val="Style2"/>
    <w:basedOn w:val="a"/>
    <w:rsid w:val="001F578E"/>
    <w:pPr>
      <w:widowControl w:val="0"/>
      <w:autoSpaceDE w:val="0"/>
      <w:autoSpaceDN w:val="0"/>
      <w:adjustRightInd w:val="0"/>
      <w:spacing w:after="0" w:line="254" w:lineRule="exact"/>
      <w:ind w:firstLine="278"/>
      <w:jc w:val="both"/>
    </w:pPr>
    <w:rPr>
      <w:rFonts w:ascii="Franklin Gothic Medium Cond" w:eastAsia="Times New Roman" w:hAnsi="Franklin Gothic Medium Cond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1F57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1F578E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F578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1F5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1F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F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578E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1F578E"/>
  </w:style>
  <w:style w:type="character" w:customStyle="1" w:styleId="21">
    <w:name w:val="Заголовок №2_"/>
    <w:basedOn w:val="a0"/>
    <w:link w:val="22"/>
    <w:rsid w:val="001F578E"/>
    <w:rPr>
      <w:rFonts w:ascii="Arial" w:eastAsia="Arial" w:hAnsi="Arial" w:cs="Arial"/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1F578E"/>
    <w:pPr>
      <w:widowControl w:val="0"/>
      <w:shd w:val="clear" w:color="auto" w:fill="FFFFFF"/>
      <w:spacing w:before="2940" w:after="0" w:line="0" w:lineRule="atLeast"/>
      <w:outlineLvl w:val="1"/>
    </w:pPr>
    <w:rPr>
      <w:rFonts w:ascii="Arial" w:eastAsia="Arial" w:hAnsi="Arial" w:cs="Arial"/>
      <w:b/>
      <w:bCs/>
      <w:sz w:val="27"/>
      <w:szCs w:val="27"/>
    </w:rPr>
  </w:style>
  <w:style w:type="paragraph" w:styleId="ac">
    <w:name w:val="Title"/>
    <w:basedOn w:val="a"/>
    <w:link w:val="ad"/>
    <w:qFormat/>
    <w:rsid w:val="001F57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1F57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12">
    <w:name w:val="c12"/>
    <w:basedOn w:val="a"/>
    <w:rsid w:val="001F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F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F578E"/>
  </w:style>
  <w:style w:type="character" w:customStyle="1" w:styleId="c2">
    <w:name w:val="c2"/>
    <w:basedOn w:val="a0"/>
    <w:rsid w:val="001F578E"/>
  </w:style>
  <w:style w:type="character" w:customStyle="1" w:styleId="c10">
    <w:name w:val="c10"/>
    <w:basedOn w:val="a0"/>
    <w:rsid w:val="001F578E"/>
  </w:style>
  <w:style w:type="character" w:customStyle="1" w:styleId="ae">
    <w:name w:val="Текст сноски Знак"/>
    <w:basedOn w:val="a0"/>
    <w:link w:val="af"/>
    <w:uiPriority w:val="99"/>
    <w:semiHidden/>
    <w:locked/>
    <w:rsid w:val="001F578E"/>
    <w:rPr>
      <w:rFonts w:ascii="Times New Roman" w:eastAsia="Times New Roman" w:hAnsi="Times New Roman"/>
    </w:rPr>
  </w:style>
  <w:style w:type="paragraph" w:styleId="af">
    <w:name w:val="footnote text"/>
    <w:basedOn w:val="a"/>
    <w:link w:val="ae"/>
    <w:uiPriority w:val="99"/>
    <w:semiHidden/>
    <w:rsid w:val="001F57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</w:rPr>
  </w:style>
  <w:style w:type="character" w:customStyle="1" w:styleId="11">
    <w:name w:val="Текст сноски Знак1"/>
    <w:basedOn w:val="a0"/>
    <w:link w:val="af"/>
    <w:uiPriority w:val="99"/>
    <w:semiHidden/>
    <w:rsid w:val="001F578E"/>
    <w:rPr>
      <w:sz w:val="20"/>
      <w:szCs w:val="20"/>
    </w:rPr>
  </w:style>
  <w:style w:type="paragraph" w:styleId="af0">
    <w:name w:val="header"/>
    <w:basedOn w:val="a"/>
    <w:link w:val="af1"/>
    <w:unhideWhenUsed/>
    <w:rsid w:val="001F57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rsid w:val="001F578E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1F57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1F578E"/>
    <w:rPr>
      <w:rFonts w:ascii="Calibri" w:eastAsia="Calibri" w:hAnsi="Calibri" w:cs="Times New Roman"/>
    </w:rPr>
  </w:style>
  <w:style w:type="character" w:customStyle="1" w:styleId="af4">
    <w:name w:val="Основной текст_"/>
    <w:basedOn w:val="a0"/>
    <w:link w:val="23"/>
    <w:rsid w:val="001F578E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4"/>
    <w:rsid w:val="001F578E"/>
    <w:pPr>
      <w:widowControl w:val="0"/>
      <w:shd w:val="clear" w:color="auto" w:fill="FFFFFF"/>
      <w:spacing w:after="0" w:line="227" w:lineRule="exact"/>
      <w:ind w:hanging="560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12">
    <w:name w:val="Основной текст1"/>
    <w:basedOn w:val="af4"/>
    <w:rsid w:val="001F578E"/>
    <w:rPr>
      <w:color w:val="000000"/>
      <w:spacing w:val="0"/>
      <w:w w:val="100"/>
      <w:position w:val="0"/>
      <w:lang w:val="ru-RU"/>
    </w:rPr>
  </w:style>
  <w:style w:type="character" w:styleId="af5">
    <w:name w:val="Emphasis"/>
    <w:basedOn w:val="a0"/>
    <w:uiPriority w:val="20"/>
    <w:qFormat/>
    <w:rsid w:val="001F578E"/>
    <w:rPr>
      <w:i/>
      <w:iCs/>
    </w:rPr>
  </w:style>
  <w:style w:type="paragraph" w:styleId="af6">
    <w:name w:val="Body Text Indent"/>
    <w:basedOn w:val="a"/>
    <w:link w:val="af7"/>
    <w:uiPriority w:val="99"/>
    <w:unhideWhenUsed/>
    <w:rsid w:val="001F578E"/>
    <w:pPr>
      <w:spacing w:after="120" w:line="360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1F578E"/>
    <w:rPr>
      <w:rFonts w:ascii="Times New Roman" w:eastAsia="Calibri" w:hAnsi="Times New Roman" w:cs="Times New Roman"/>
      <w:sz w:val="24"/>
    </w:rPr>
  </w:style>
  <w:style w:type="character" w:customStyle="1" w:styleId="24">
    <w:name w:val="Основной текст 2 Знак"/>
    <w:basedOn w:val="a0"/>
    <w:link w:val="25"/>
    <w:rsid w:val="001F5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4"/>
    <w:rsid w:val="001F57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5"/>
    <w:uiPriority w:val="99"/>
    <w:semiHidden/>
    <w:rsid w:val="001F578E"/>
  </w:style>
  <w:style w:type="character" w:styleId="af8">
    <w:name w:val="Strong"/>
    <w:basedOn w:val="a0"/>
    <w:uiPriority w:val="22"/>
    <w:qFormat/>
    <w:rsid w:val="001F578E"/>
    <w:rPr>
      <w:b/>
      <w:bCs/>
    </w:rPr>
  </w:style>
  <w:style w:type="character" w:styleId="af9">
    <w:name w:val="Hyperlink"/>
    <w:semiHidden/>
    <w:unhideWhenUsed/>
    <w:rsid w:val="001F578E"/>
    <w:rPr>
      <w:color w:val="0066CC"/>
      <w:u w:val="single"/>
    </w:rPr>
  </w:style>
  <w:style w:type="paragraph" w:customStyle="1" w:styleId="TableParagraph">
    <w:name w:val="Table Paragraph"/>
    <w:basedOn w:val="a"/>
    <w:uiPriority w:val="1"/>
    <w:qFormat/>
    <w:rsid w:val="001F578E"/>
    <w:pPr>
      <w:widowControl w:val="0"/>
      <w:spacing w:after="0" w:line="240" w:lineRule="auto"/>
      <w:ind w:left="108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1F578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-books.naro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emist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j.ru/" TargetMode="External"/><Relationship Id="rId5" Type="http://schemas.openxmlformats.org/officeDocument/2006/relationships/hyperlink" Target="http://www.alhimi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8078</Words>
  <Characters>46045</Characters>
  <Application>Microsoft Office Word</Application>
  <DocSecurity>0</DocSecurity>
  <Lines>383</Lines>
  <Paragraphs>108</Paragraphs>
  <ScaleCrop>false</ScaleCrop>
  <Company/>
  <LinksUpToDate>false</LinksUpToDate>
  <CharactersWithSpaces>54015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2023-10-16T20:07:00Z</dcterms:created>
  <dcterms:modified xsi:type="dcterms:W3CDTF">2023-10-16T20:15:00Z</dcterms:modified>
</cp:coreProperties>
</file>