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83" w:rsidRPr="002D4F37" w:rsidRDefault="002D6C04">
      <w:pPr>
        <w:spacing w:after="0" w:line="408" w:lineRule="auto"/>
        <w:ind w:left="120"/>
        <w:jc w:val="center"/>
        <w:rPr>
          <w:lang w:val="ru-RU"/>
        </w:rPr>
      </w:pPr>
      <w:bookmarkStart w:id="0" w:name="block-16479460"/>
      <w:r w:rsidRPr="002D4F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4B83" w:rsidRPr="002D4F37" w:rsidRDefault="002D6C04">
      <w:pPr>
        <w:spacing w:after="0" w:line="408" w:lineRule="auto"/>
        <w:ind w:left="120"/>
        <w:jc w:val="center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r w:rsidRPr="002D4F37">
        <w:rPr>
          <w:sz w:val="28"/>
          <w:lang w:val="ru-RU"/>
        </w:rPr>
        <w:br/>
      </w:r>
      <w:bookmarkStart w:id="1" w:name="ac61422a-29c7-4a5a-957e-10d44a9a8bf8"/>
      <w:r w:rsidRPr="002D4F37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</w:t>
      </w:r>
      <w:proofErr w:type="spellStart"/>
      <w:r w:rsidRPr="002D4F37">
        <w:rPr>
          <w:rFonts w:ascii="Times New Roman" w:hAnsi="Times New Roman"/>
          <w:b/>
          <w:color w:val="000000"/>
          <w:sz w:val="28"/>
          <w:lang w:val="ru-RU"/>
        </w:rPr>
        <w:t>Нелидовского</w:t>
      </w:r>
      <w:proofErr w:type="spellEnd"/>
      <w:r w:rsidRPr="002D4F37">
        <w:rPr>
          <w:rFonts w:ascii="Times New Roman" w:hAnsi="Times New Roman"/>
          <w:b/>
          <w:color w:val="000000"/>
          <w:sz w:val="28"/>
          <w:lang w:val="ru-RU"/>
        </w:rPr>
        <w:t xml:space="preserve"> городского округа </w:t>
      </w:r>
      <w:bookmarkEnd w:id="1"/>
    </w:p>
    <w:p w:rsidR="00E74B83" w:rsidRPr="002D4F37" w:rsidRDefault="00E74B83">
      <w:pPr>
        <w:spacing w:after="0" w:line="408" w:lineRule="auto"/>
        <w:ind w:left="120"/>
        <w:jc w:val="center"/>
        <w:rPr>
          <w:lang w:val="ru-RU"/>
        </w:rPr>
      </w:pPr>
    </w:p>
    <w:p w:rsidR="00E74B83" w:rsidRDefault="002D6C0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</w:t>
      </w:r>
    </w:p>
    <w:p w:rsidR="00E74B83" w:rsidRDefault="00E74B83">
      <w:pPr>
        <w:spacing w:after="0"/>
        <w:ind w:left="120"/>
      </w:pPr>
    </w:p>
    <w:p w:rsidR="00E74B83" w:rsidRDefault="00E74B83">
      <w:pPr>
        <w:spacing w:after="0"/>
        <w:ind w:left="120"/>
      </w:pPr>
    </w:p>
    <w:p w:rsidR="00E74B83" w:rsidRDefault="00E74B83">
      <w:pPr>
        <w:spacing w:after="0"/>
        <w:ind w:left="120"/>
      </w:pPr>
    </w:p>
    <w:p w:rsidR="00E74B83" w:rsidRDefault="00E74B8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D4F37" w:rsidTr="000D4161">
        <w:tc>
          <w:tcPr>
            <w:tcW w:w="3114" w:type="dxa"/>
          </w:tcPr>
          <w:p w:rsidR="00C53FFE" w:rsidRPr="0040209D" w:rsidRDefault="002D6C0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D6C0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2D6C0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6C0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4E6975" w:rsidRDefault="002D6C0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6C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6C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D6C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D6C0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Школы№3</w:t>
            </w:r>
          </w:p>
          <w:p w:rsidR="000E6D86" w:rsidRDefault="002D6C0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D6C0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Т.Н</w:t>
            </w:r>
          </w:p>
          <w:p w:rsidR="000E6D86" w:rsidRDefault="002D6C0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1/4-д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6C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2D6C04">
      <w:pPr>
        <w:spacing w:after="0" w:line="408" w:lineRule="auto"/>
        <w:ind w:left="120"/>
        <w:jc w:val="center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4B83" w:rsidRPr="002D4F37" w:rsidRDefault="002D6C04">
      <w:pPr>
        <w:spacing w:after="0" w:line="408" w:lineRule="auto"/>
        <w:ind w:left="120"/>
        <w:jc w:val="center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2219996)</w:t>
      </w: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2D6C04">
      <w:pPr>
        <w:spacing w:after="0" w:line="408" w:lineRule="auto"/>
        <w:ind w:left="120"/>
        <w:jc w:val="center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E74B83" w:rsidRPr="002D4F37" w:rsidRDefault="002D6C04">
      <w:pPr>
        <w:spacing w:after="0" w:line="408" w:lineRule="auto"/>
        <w:ind w:left="120"/>
        <w:jc w:val="center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для обучающихся 10 – 11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E74B83">
      <w:pPr>
        <w:spacing w:after="0"/>
        <w:ind w:left="120"/>
        <w:jc w:val="center"/>
        <w:rPr>
          <w:lang w:val="ru-RU"/>
        </w:rPr>
      </w:pPr>
    </w:p>
    <w:p w:rsidR="00E74B83" w:rsidRPr="002D4F37" w:rsidRDefault="002D4F37" w:rsidP="002D4F37">
      <w:pPr>
        <w:spacing w:after="0"/>
        <w:rPr>
          <w:lang w:val="ru-RU"/>
        </w:rPr>
      </w:pPr>
      <w:bookmarkStart w:id="2" w:name="a138e01f-71ee-4195-a132-95a500e7f996"/>
      <w:r>
        <w:rPr>
          <w:lang w:val="ru-RU"/>
        </w:rPr>
        <w:t xml:space="preserve">                                                                         </w:t>
      </w:r>
      <w:r w:rsidR="002D6C04" w:rsidRPr="002D4F37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="002D6C04" w:rsidRPr="002D4F37">
        <w:rPr>
          <w:rFonts w:ascii="Times New Roman" w:hAnsi="Times New Roman"/>
          <w:b/>
          <w:color w:val="000000"/>
          <w:sz w:val="28"/>
          <w:lang w:val="ru-RU"/>
        </w:rPr>
        <w:t>.Н</w:t>
      </w:r>
      <w:proofErr w:type="gramEnd"/>
      <w:r w:rsidR="002D6C04" w:rsidRPr="002D4F37">
        <w:rPr>
          <w:rFonts w:ascii="Times New Roman" w:hAnsi="Times New Roman"/>
          <w:b/>
          <w:color w:val="000000"/>
          <w:sz w:val="28"/>
          <w:lang w:val="ru-RU"/>
        </w:rPr>
        <w:t xml:space="preserve">елидово </w:t>
      </w:r>
      <w:bookmarkStart w:id="3" w:name="a612539e-b3c8-455e-88a4-bebacddb4762"/>
      <w:bookmarkEnd w:id="2"/>
      <w:r w:rsidR="002D6C04" w:rsidRPr="002D4F37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E74B83">
      <w:pPr>
        <w:rPr>
          <w:lang w:val="ru-RU"/>
        </w:rPr>
        <w:sectPr w:rsidR="00E74B83" w:rsidRPr="002D4F37">
          <w:pgSz w:w="11906" w:h="16383"/>
          <w:pgMar w:top="1134" w:right="850" w:bottom="1134" w:left="1701" w:header="720" w:footer="720" w:gutter="0"/>
          <w:cols w:space="720"/>
        </w:sectPr>
      </w:pPr>
    </w:p>
    <w:p w:rsidR="00E74B83" w:rsidRPr="002D4F37" w:rsidRDefault="002D4F37">
      <w:pPr>
        <w:spacing w:after="0" w:line="264" w:lineRule="auto"/>
        <w:ind w:left="120"/>
        <w:jc w:val="both"/>
        <w:rPr>
          <w:lang w:val="ru-RU"/>
        </w:rPr>
      </w:pPr>
      <w:bookmarkStart w:id="4" w:name="block-1647946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</w:t>
      </w:r>
      <w:r w:rsidR="002D6C04" w:rsidRPr="002D4F3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</w:t>
      </w:r>
      <w:r w:rsidRPr="002D4F37">
        <w:rPr>
          <w:rFonts w:ascii="Times New Roman" w:hAnsi="Times New Roman"/>
          <w:color w:val="000000"/>
          <w:sz w:val="28"/>
          <w:lang w:val="ru-RU"/>
        </w:rPr>
        <w:t>через конкретное содержание.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свои отражения объективно сложившиеся реалии современного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социокульту</w:t>
      </w:r>
      <w:r w:rsidRPr="002D4F37">
        <w:rPr>
          <w:rFonts w:ascii="Times New Roman" w:hAnsi="Times New Roman"/>
          <w:color w:val="000000"/>
          <w:sz w:val="28"/>
          <w:lang w:val="ru-RU"/>
        </w:rPr>
        <w:t>рного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совершенствованию содержания общего образования, внедрение новых методик и технологий в учебно-воспитательный про</w:t>
      </w:r>
      <w:r w:rsidRPr="002D4F37">
        <w:rPr>
          <w:rFonts w:ascii="Times New Roman" w:hAnsi="Times New Roman"/>
          <w:color w:val="000000"/>
          <w:sz w:val="28"/>
          <w:lang w:val="ru-RU"/>
        </w:rPr>
        <w:t>цесс.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</w:t>
      </w:r>
      <w:r w:rsidRPr="002D4F37">
        <w:rPr>
          <w:rFonts w:ascii="Times New Roman" w:hAnsi="Times New Roman"/>
          <w:color w:val="000000"/>
          <w:sz w:val="28"/>
          <w:lang w:val="ru-RU"/>
        </w:rPr>
        <w:t>ичности в процессе непрерывного образования;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оровья и развитии физических качеств;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и ведению здорового образа жизни.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едусматривает завершение полного курса обучения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</w:t>
      </w:r>
      <w:r w:rsidRPr="002D4F37">
        <w:rPr>
          <w:rFonts w:ascii="Times New Roman" w:hAnsi="Times New Roman"/>
          <w:color w:val="000000"/>
          <w:sz w:val="28"/>
          <w:lang w:val="ru-RU"/>
        </w:rPr>
        <w:t>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</w:t>
      </w:r>
      <w:r w:rsidRPr="002D4F37">
        <w:rPr>
          <w:rFonts w:ascii="Times New Roman" w:hAnsi="Times New Roman"/>
          <w:color w:val="000000"/>
          <w:sz w:val="28"/>
          <w:lang w:val="ru-RU"/>
        </w:rPr>
        <w:t>и трудовой деятельности. Данная цель реализуется в программе по физической культуре по трём основным направлениям.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а «Готов к труду и обороне».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</w:t>
      </w:r>
      <w:r w:rsidRPr="002D4F37">
        <w:rPr>
          <w:rFonts w:ascii="Times New Roman" w:hAnsi="Times New Roman"/>
          <w:color w:val="000000"/>
          <w:sz w:val="28"/>
          <w:lang w:val="ru-RU"/>
        </w:rPr>
        <w:t>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вного отдыха и досуга в структурной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Воспитывающая направл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</w:t>
      </w:r>
      <w:r w:rsidRPr="002D4F37">
        <w:rPr>
          <w:rFonts w:ascii="Times New Roman" w:hAnsi="Times New Roman"/>
          <w:color w:val="000000"/>
          <w:sz w:val="28"/>
          <w:lang w:val="ru-RU"/>
        </w:rPr>
        <w:t>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</w:t>
      </w:r>
      <w:r w:rsidRPr="002D4F37">
        <w:rPr>
          <w:rFonts w:ascii="Times New Roman" w:hAnsi="Times New Roman"/>
          <w:color w:val="000000"/>
          <w:sz w:val="28"/>
          <w:lang w:val="ru-RU"/>
        </w:rPr>
        <w:t>й, игровой и соревновательной деятельности, стремление к физическому совершенствованию и укреплению здоровья.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</w:t>
      </w:r>
      <w:r w:rsidRPr="002D4F37">
        <w:rPr>
          <w:rFonts w:ascii="Times New Roman" w:hAnsi="Times New Roman"/>
          <w:color w:val="000000"/>
          <w:sz w:val="28"/>
          <w:lang w:val="ru-RU"/>
        </w:rPr>
        <w:t>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ной деятельностью с её базовыми компонентами: информационным (знания о физической культуре),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</w:t>
      </w:r>
      <w:r w:rsidRPr="002D4F37">
        <w:rPr>
          <w:rFonts w:ascii="Times New Roman" w:hAnsi="Times New Roman"/>
          <w:color w:val="000000"/>
          <w:sz w:val="28"/>
          <w:lang w:val="ru-RU"/>
        </w:rPr>
        <w:t>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</w:t>
      </w:r>
      <w:r w:rsidRPr="002D4F37">
        <w:rPr>
          <w:rFonts w:ascii="Times New Roman" w:hAnsi="Times New Roman"/>
          <w:color w:val="000000"/>
          <w:sz w:val="28"/>
          <w:lang w:val="ru-RU"/>
        </w:rPr>
        <w:t>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</w:t>
      </w:r>
      <w:r w:rsidRPr="002D4F37">
        <w:rPr>
          <w:rFonts w:ascii="Times New Roman" w:hAnsi="Times New Roman"/>
          <w:color w:val="000000"/>
          <w:sz w:val="28"/>
          <w:lang w:val="ru-RU"/>
        </w:rPr>
        <w:t>чей программы по физической культуре), спортивных игр, плавания и атлетических единоборств.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нений, содействующих обогащению двигательного опыта.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</w:t>
      </w:r>
      <w:r w:rsidRPr="002D4F37">
        <w:rPr>
          <w:rFonts w:ascii="Times New Roman" w:hAnsi="Times New Roman"/>
          <w:color w:val="000000"/>
          <w:sz w:val="28"/>
          <w:lang w:val="ru-RU"/>
        </w:rPr>
        <w:t>к труду и обороне», активное вовлечение их в соревновательную деятельность.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</w:t>
      </w:r>
      <w:r w:rsidRPr="002D4F37">
        <w:rPr>
          <w:rFonts w:ascii="Times New Roman" w:hAnsi="Times New Roman"/>
          <w:color w:val="000000"/>
          <w:sz w:val="28"/>
          <w:lang w:val="ru-RU"/>
        </w:rPr>
        <w:t>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наполнение модуля «Базовая физическая подготовка».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bookmarkStart w:id="5" w:name="ceba58f0-def2-488e-88c8-f4292ccf0380"/>
      <w:r w:rsidRPr="002D4F3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</w:t>
      </w:r>
      <w:r w:rsidRPr="002D4F37">
        <w:rPr>
          <w:rFonts w:ascii="Times New Roman" w:hAnsi="Times New Roman"/>
          <w:color w:val="000000"/>
          <w:sz w:val="28"/>
          <w:lang w:val="ru-RU"/>
        </w:rPr>
        <w:t>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5"/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E74B83">
      <w:pPr>
        <w:rPr>
          <w:lang w:val="ru-RU"/>
        </w:rPr>
        <w:sectPr w:rsidR="00E74B83" w:rsidRPr="002D4F37">
          <w:pgSz w:w="11906" w:h="16383"/>
          <w:pgMar w:top="1134" w:right="850" w:bottom="1134" w:left="1701" w:header="720" w:footer="720" w:gutter="0"/>
          <w:cols w:space="720"/>
        </w:sect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bookmarkStart w:id="6" w:name="block-16479456"/>
      <w:bookmarkEnd w:id="4"/>
      <w:r w:rsidRPr="002D4F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ительная,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история и развитие комплекса «Готов к труду и обороне» </w:t>
      </w:r>
      <w:r w:rsidRPr="002D4F37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2D4F37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2D4F37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систем оздоровительной физической культуры, их целевая ориентация и предметное содержание. </w:t>
      </w: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досуговая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). Основные типы и виды активного отдыха, их целевое предназначение и содержательное наполнение.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Кондиционная тренировка как системная организ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Медицинский осмотр учащихся как необходимое условие для организации самостоятельных занятий оздоровительной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физической культурой. Контроль текущего состояния организма с помощью пробы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</w:t>
      </w:r>
      <w:r w:rsidRPr="002D4F37">
        <w:rPr>
          <w:rFonts w:ascii="Times New Roman" w:hAnsi="Times New Roman"/>
          <w:color w:val="000000"/>
          <w:sz w:val="28"/>
          <w:lang w:val="ru-RU"/>
        </w:rPr>
        <w:t>организации и проведения измерительных процедур.</w:t>
      </w: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Упражнения оздоровительной гимнастики как средство профилактики нарушения осанки и органов зрения, предупреждения перенапряжения мышц </w:t>
      </w:r>
      <w:r w:rsidRPr="002D4F37">
        <w:rPr>
          <w:rFonts w:ascii="Times New Roman" w:hAnsi="Times New Roman"/>
          <w:color w:val="000000"/>
          <w:sz w:val="28"/>
          <w:lang w:val="ru-RU"/>
        </w:rPr>
        <w:t>опорно-двигательного аппарата при длительной работе за компьютером.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</w:t>
      </w:r>
      <w:r w:rsidRPr="002D4F37">
        <w:rPr>
          <w:rFonts w:ascii="Times New Roman" w:hAnsi="Times New Roman"/>
          <w:color w:val="000000"/>
          <w:sz w:val="28"/>
          <w:lang w:val="ru-RU"/>
        </w:rPr>
        <w:t>ри планировании системной организации занятий кондиционной тренировкой.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Футбол. Техники игровых действий: вбрасывание мяча с лицевой линии, выполнение углового и штрафного ударов в изменяю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щихся игровых ситуациях. Закрепление правил игры в условиях игровой и учебной деятельности.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</w:t>
      </w:r>
      <w:r w:rsidRPr="002D4F37">
        <w:rPr>
          <w:rFonts w:ascii="Times New Roman" w:hAnsi="Times New Roman"/>
          <w:color w:val="000000"/>
          <w:sz w:val="28"/>
          <w:lang w:val="ru-RU"/>
        </w:rPr>
        <w:t>ие правил 3–8–24 секунды в условиях игровой деятельности. Закрепление правил игры в условиях игровой и учебной деятельности.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</w:t>
      </w:r>
      <w:r w:rsidRPr="002D4F37">
        <w:rPr>
          <w:rFonts w:ascii="Times New Roman" w:hAnsi="Times New Roman"/>
          <w:color w:val="000000"/>
          <w:sz w:val="28"/>
          <w:lang w:val="ru-RU"/>
        </w:rPr>
        <w:t>щите и нападении. Закрепление правил игры в условиях игровой и учебной деятельности.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Модуль «Плавательная подготовка». Спортивные и прикладные упражнения в плавании: брасс на спине, плавание на боку, пр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ыжки в воду вниз ногами.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</w:t>
      </w:r>
      <w:r w:rsidRPr="002D4F37">
        <w:rPr>
          <w:rFonts w:ascii="Times New Roman" w:hAnsi="Times New Roman"/>
          <w:color w:val="000000"/>
          <w:sz w:val="28"/>
          <w:lang w:val="ru-RU"/>
        </w:rPr>
        <w:t>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E74B83" w:rsidRPr="002D4F37" w:rsidRDefault="00E74B83">
      <w:pPr>
        <w:spacing w:after="0"/>
        <w:ind w:left="120"/>
        <w:rPr>
          <w:lang w:val="ru-RU"/>
        </w:rPr>
      </w:pPr>
      <w:bookmarkStart w:id="7" w:name="_Toc137510617"/>
      <w:bookmarkEnd w:id="7"/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</w:t>
      </w:r>
      <w:r w:rsidRPr="002D4F37">
        <w:rPr>
          <w:rFonts w:ascii="Times New Roman" w:hAnsi="Times New Roman"/>
          <w:color w:val="000000"/>
          <w:sz w:val="28"/>
          <w:lang w:val="ru-RU"/>
        </w:rPr>
        <w:t>анении здоровья в разных возрастных периодах.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оровительной физической культурой.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Совреме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тогенная тренировка И. Шульца, дыхательная гимнастика А.Н.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Стрельниковой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синхрогимнастика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по методу «Ключ»).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, их возде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йствие на организм человека.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 требований комплекса «Готов к труду и обороне». Структурная организация самостоятельной подгот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Самосто</w:t>
      </w:r>
      <w:r w:rsidRPr="002D4F37">
        <w:rPr>
          <w:rFonts w:ascii="Times New Roman" w:hAnsi="Times New Roman"/>
          <w:color w:val="000000"/>
          <w:sz w:val="28"/>
          <w:lang w:val="ru-RU"/>
        </w:rPr>
        <w:t>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Упражнения для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профилактики острых респираторных заболеваний,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целлюлита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снижения массы тела.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Стретчинг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планировании системной организации занятий кондиционной тренировкой.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</w:t>
      </w:r>
      <w:r w:rsidRPr="002D4F37">
        <w:rPr>
          <w:rFonts w:ascii="Times New Roman" w:hAnsi="Times New Roman"/>
          <w:color w:val="000000"/>
          <w:sz w:val="28"/>
          <w:lang w:val="ru-RU"/>
        </w:rPr>
        <w:t>нических приёмов и тактических действий в условиях учебной и игровой деятельности.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</w:t>
      </w:r>
      <w:r w:rsidRPr="002D4F37">
        <w:rPr>
          <w:rFonts w:ascii="Times New Roman" w:hAnsi="Times New Roman"/>
          <w:color w:val="000000"/>
          <w:sz w:val="28"/>
          <w:lang w:val="ru-RU"/>
        </w:rPr>
        <w:t>х учебной и игровой деятельности.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</w:t>
      </w:r>
      <w:r w:rsidRPr="002D4F37">
        <w:rPr>
          <w:rFonts w:ascii="Times New Roman" w:hAnsi="Times New Roman"/>
          <w:color w:val="000000"/>
          <w:sz w:val="28"/>
          <w:lang w:val="ru-RU"/>
        </w:rPr>
        <w:t>технические приёмы атлетических единоборств и способы их самостоятельного разучивания (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самостраховка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, стойки, захваты, броски).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</w:t>
      </w:r>
      <w:r w:rsidRPr="002D4F37">
        <w:rPr>
          <w:rFonts w:ascii="Times New Roman" w:hAnsi="Times New Roman"/>
          <w:color w:val="000000"/>
          <w:sz w:val="28"/>
          <w:lang w:val="ru-RU"/>
        </w:rPr>
        <w:t>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</w:t>
      </w:r>
      <w:r w:rsidRPr="002D4F37">
        <w:rPr>
          <w:rFonts w:ascii="Times New Roman" w:hAnsi="Times New Roman"/>
          <w:color w:val="000000"/>
          <w:sz w:val="28"/>
          <w:lang w:val="ru-RU"/>
        </w:rPr>
        <w:t>льтуры, национальных видов спорта, культурно-этнических игр.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E74B83" w:rsidRDefault="002D6C04">
      <w:pPr>
        <w:spacing w:after="0" w:line="264" w:lineRule="auto"/>
        <w:ind w:firstLine="600"/>
        <w:jc w:val="both"/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. Комплексы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 локально воздействующих упражнений, отягощё</w:t>
      </w:r>
      <w:r w:rsidRPr="002D4F37">
        <w:rPr>
          <w:rFonts w:ascii="Times New Roman" w:hAnsi="Times New Roman"/>
          <w:color w:val="000000"/>
          <w:sz w:val="28"/>
          <w:lang w:val="ru-RU"/>
        </w:rPr>
        <w:t>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</w:t>
      </w:r>
      <w:r w:rsidRPr="002D4F37">
        <w:rPr>
          <w:rFonts w:ascii="Times New Roman" w:hAnsi="Times New Roman"/>
          <w:color w:val="000000"/>
          <w:sz w:val="28"/>
          <w:lang w:val="ru-RU"/>
        </w:rPr>
        <w:t>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оска непредельных тяжестей (сверстников способом на спине). Подвижные игры с силовой направленностью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импровизированный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баскетбол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набивным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мячом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</w:t>
      </w:r>
      <w:r w:rsidRPr="002D4F37">
        <w:rPr>
          <w:rFonts w:ascii="Times New Roman" w:hAnsi="Times New Roman"/>
          <w:color w:val="000000"/>
          <w:sz w:val="28"/>
          <w:lang w:val="ru-RU"/>
        </w:rPr>
        <w:t>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стены (правой и левой рукой). Передача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теннисного мяча в парах правой (левой) рукой и попеременно. Ведение теннисного мяча ногами с ускорением по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максимальной частотой прыжков. Преодоление полосы препятствий, включающ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подвешен</w:t>
      </w:r>
      <w:r w:rsidRPr="002D4F37">
        <w:rPr>
          <w:rFonts w:ascii="Times New Roman" w:hAnsi="Times New Roman"/>
          <w:color w:val="000000"/>
          <w:sz w:val="28"/>
          <w:lang w:val="ru-RU"/>
        </w:rPr>
        <w:t>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шой интенсивности. Повторный бег и передвижение на лыжах в режимах максимальной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</w:t>
      </w:r>
      <w:r w:rsidRPr="002D4F37">
        <w:rPr>
          <w:rFonts w:ascii="Times New Roman" w:hAnsi="Times New Roman"/>
          <w:color w:val="000000"/>
          <w:sz w:val="28"/>
          <w:lang w:val="ru-RU"/>
        </w:rPr>
        <w:t>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</w:t>
      </w:r>
      <w:r w:rsidRPr="002D4F37">
        <w:rPr>
          <w:rFonts w:ascii="Times New Roman" w:hAnsi="Times New Roman"/>
          <w:color w:val="000000"/>
          <w:sz w:val="28"/>
          <w:lang w:val="ru-RU"/>
        </w:rPr>
        <w:t>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Комплексы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общеразвивающи</w:t>
      </w:r>
      <w:r w:rsidRPr="002D4F37">
        <w:rPr>
          <w:rFonts w:ascii="Times New Roman" w:hAnsi="Times New Roman"/>
          <w:color w:val="000000"/>
          <w:sz w:val="28"/>
          <w:lang w:val="ru-RU"/>
        </w:rPr>
        <w:t>х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Упражнения культурно-</w:t>
      </w:r>
      <w:r w:rsidRPr="002D4F37">
        <w:rPr>
          <w:rFonts w:ascii="Times New Roman" w:hAnsi="Times New Roman"/>
          <w:color w:val="000000"/>
          <w:sz w:val="28"/>
          <w:lang w:val="ru-RU"/>
        </w:rPr>
        <w:t>этнической направленности. Сюжетно-образные и обрядовые игры. Технические действия национальных видов спорта.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</w:t>
      </w:r>
      <w:r w:rsidRPr="002D4F37">
        <w:rPr>
          <w:rFonts w:ascii="Times New Roman" w:hAnsi="Times New Roman"/>
          <w:color w:val="000000"/>
          <w:sz w:val="28"/>
          <w:lang w:val="ru-RU"/>
        </w:rPr>
        <w:t>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). Комплексы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общеразвивающих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упражнений с повышенной амплитудой для плечевых, локтевых, тазобед</w:t>
      </w:r>
      <w:r w:rsidRPr="002D4F37">
        <w:rPr>
          <w:rFonts w:ascii="Times New Roman" w:hAnsi="Times New Roman"/>
          <w:color w:val="000000"/>
          <w:sz w:val="28"/>
          <w:lang w:val="ru-RU"/>
        </w:rPr>
        <w:t>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координации движени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безопорным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прыжком, быстрым лазаньем. Броски теннисного мяча правой и левой рукой в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</w:t>
      </w:r>
      <w:r w:rsidRPr="002D4F37">
        <w:rPr>
          <w:rFonts w:ascii="Times New Roman" w:hAnsi="Times New Roman"/>
          <w:color w:val="000000"/>
          <w:sz w:val="28"/>
          <w:lang w:val="ru-RU"/>
        </w:rPr>
        <w:t>риземления.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на руку для сохранения равновесия).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выносливости.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</w:t>
      </w:r>
      <w:r w:rsidRPr="002D4F37">
        <w:rPr>
          <w:rFonts w:ascii="Times New Roman" w:hAnsi="Times New Roman"/>
          <w:color w:val="000000"/>
          <w:sz w:val="28"/>
          <w:lang w:val="ru-RU"/>
        </w:rPr>
        <w:t>»). Комплексы упражнений с отягощением, выполняемые в режиме непрерывного и интервального методов.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бег). Гладкий бег с равномерной скоростью в разных зонах интенсивности. Повторный бег с препятствиями в максимальном темпе. Равномерный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разные дистанции). Равномерный бег с дополнительным отягощением в режиме «до о</w:t>
      </w:r>
      <w:r w:rsidRPr="002D4F37">
        <w:rPr>
          <w:rFonts w:ascii="Times New Roman" w:hAnsi="Times New Roman"/>
          <w:color w:val="000000"/>
          <w:sz w:val="28"/>
          <w:lang w:val="ru-RU"/>
        </w:rPr>
        <w:t>тказа».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</w:t>
      </w:r>
      <w:r w:rsidRPr="002D4F37">
        <w:rPr>
          <w:rFonts w:ascii="Times New Roman" w:hAnsi="Times New Roman"/>
          <w:color w:val="000000"/>
          <w:sz w:val="28"/>
          <w:lang w:val="ru-RU"/>
        </w:rPr>
        <w:t>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</w:t>
      </w:r>
      <w:r w:rsidRPr="002D4F37">
        <w:rPr>
          <w:rFonts w:ascii="Times New Roman" w:hAnsi="Times New Roman"/>
          <w:color w:val="000000"/>
          <w:sz w:val="28"/>
          <w:lang w:val="ru-RU"/>
        </w:rPr>
        <w:t>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</w:t>
      </w:r>
      <w:r w:rsidRPr="002D4F37">
        <w:rPr>
          <w:rFonts w:ascii="Times New Roman" w:hAnsi="Times New Roman"/>
          <w:color w:val="000000"/>
          <w:sz w:val="28"/>
          <w:lang w:val="ru-RU"/>
        </w:rPr>
        <w:t>аксимальный бег в горку и с горки. Повторный бег на короткие дистанции с максимальной скоростью (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</w:t>
      </w:r>
      <w:r>
        <w:rPr>
          <w:rFonts w:ascii="Times New Roman" w:hAnsi="Times New Roman"/>
          <w:color w:val="000000"/>
          <w:sz w:val="28"/>
        </w:rPr>
        <w:t xml:space="preserve">«с </w:t>
      </w:r>
      <w:proofErr w:type="spellStart"/>
      <w:r>
        <w:rPr>
          <w:rFonts w:ascii="Times New Roman" w:hAnsi="Times New Roman"/>
          <w:color w:val="000000"/>
          <w:sz w:val="28"/>
        </w:rPr>
        <w:t>ходу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Прыжки через скакалку в максимальном темпе. Ускорение, переходящее в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</w:t>
      </w:r>
      <w:r w:rsidRPr="002D4F37">
        <w:rPr>
          <w:rFonts w:ascii="Times New Roman" w:hAnsi="Times New Roman"/>
          <w:color w:val="000000"/>
          <w:sz w:val="28"/>
          <w:lang w:val="ru-RU"/>
        </w:rPr>
        <w:t>ые игры»).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интенсивности, с соревновательной скоростью.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Передвижение на лыжах по </w:t>
      </w:r>
      <w:r w:rsidRPr="002D4F37">
        <w:rPr>
          <w:rFonts w:ascii="Times New Roman" w:hAnsi="Times New Roman"/>
          <w:color w:val="000000"/>
          <w:sz w:val="28"/>
          <w:lang w:val="ru-RU"/>
        </w:rPr>
        <w:t>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небольших трамплинов.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рукой. Челночный бег (чередование прохождения заданных отрезко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в дистанции лицом и спиной вперёд). Бег с максимальной скоростью с предварительным выполнением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</w:t>
      </w:r>
      <w:r w:rsidRPr="002D4F37">
        <w:rPr>
          <w:rFonts w:ascii="Times New Roman" w:hAnsi="Times New Roman"/>
          <w:color w:val="000000"/>
          <w:sz w:val="28"/>
          <w:lang w:val="ru-RU"/>
        </w:rPr>
        <w:t>ком на 3–5 м. Подвижные и спортивные игры, эстафеты.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ем и ускорение с последующим выполнением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скорость</w:t>
      </w:r>
      <w:r w:rsidRPr="002D4F37">
        <w:rPr>
          <w:rFonts w:ascii="Times New Roman" w:hAnsi="Times New Roman"/>
          <w:color w:val="000000"/>
          <w:sz w:val="28"/>
          <w:lang w:val="ru-RU"/>
        </w:rPr>
        <w:t>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льного мяча по неподвижной и подвижной мишени. Акробатические упражнения (двойные и тройные кувырки вперёд и назад). Бег с «тенью»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повторение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партнёра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Бег по гимнастической скамейке, по гимнастическому бревну разной высоты. Прыжки по разметкам </w:t>
      </w:r>
      <w:r w:rsidRPr="002D4F37">
        <w:rPr>
          <w:rFonts w:ascii="Times New Roman" w:hAnsi="Times New Roman"/>
          <w:color w:val="000000"/>
          <w:sz w:val="28"/>
          <w:lang w:val="ru-RU"/>
        </w:rPr>
        <w:t>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Футбол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скоростных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D4F37">
        <w:rPr>
          <w:rFonts w:ascii="Times New Roman" w:hAnsi="Times New Roman"/>
          <w:color w:val="000000"/>
          <w:sz w:val="28"/>
          <w:lang w:val="ru-RU"/>
        </w:rPr>
        <w:t>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. Бег в максимальном темпе.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 xml:space="preserve">Бег и ходьба спиной вперёд с изменением темпа и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направления движения (по прямой, по кругу, «змейкой»).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с поворотами на 180 и 360. Прыжки через скакалку в максимальном темпе. Прыжки по разметке на пра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</w:t>
      </w:r>
      <w:r w:rsidRPr="002D4F37">
        <w:rPr>
          <w:rFonts w:ascii="Times New Roman" w:hAnsi="Times New Roman"/>
          <w:color w:val="000000"/>
          <w:sz w:val="28"/>
          <w:lang w:val="ru-RU"/>
        </w:rPr>
        <w:t>вперёд, назад, боком с последующим рывком. Подвижные и спортивные игры, эстафеты.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</w:t>
      </w:r>
      <w:r w:rsidRPr="002D4F37">
        <w:rPr>
          <w:rFonts w:ascii="Times New Roman" w:hAnsi="Times New Roman"/>
          <w:color w:val="000000"/>
          <w:sz w:val="28"/>
          <w:lang w:val="ru-RU"/>
        </w:rPr>
        <w:t>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</w:t>
      </w:r>
      <w:r w:rsidRPr="002D4F37">
        <w:rPr>
          <w:rFonts w:ascii="Times New Roman" w:hAnsi="Times New Roman"/>
          <w:color w:val="000000"/>
          <w:sz w:val="28"/>
          <w:lang w:val="ru-RU"/>
        </w:rPr>
        <w:t>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E74B83" w:rsidRPr="002D4F37" w:rsidRDefault="00E74B83">
      <w:pPr>
        <w:rPr>
          <w:lang w:val="ru-RU"/>
        </w:rPr>
        <w:sectPr w:rsidR="00E74B83" w:rsidRPr="002D4F37">
          <w:pgSz w:w="11906" w:h="16383"/>
          <w:pgMar w:top="1134" w:right="850" w:bottom="1134" w:left="1701" w:header="720" w:footer="720" w:gutter="0"/>
          <w:cols w:space="720"/>
        </w:sect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16479457"/>
      <w:bookmarkEnd w:id="6"/>
      <w:bookmarkEnd w:id="8"/>
      <w:r w:rsidRPr="002D4F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Е РЕЗУЛЬТАТЫ ОСВОЕНИЯ ПРОГРАММЫ ПО ФИЗИЧЕСКОЙ КУЛЬТУРЕ НА УРОВНЕ НАЧАЛЬНОГО ОБЩЕГО ОБРАЗОВАНИЯ</w:t>
      </w:r>
    </w:p>
    <w:p w:rsidR="00E74B83" w:rsidRPr="002D4F37" w:rsidRDefault="00E74B83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члена российского общества;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</w:t>
      </w:r>
      <w:r w:rsidRPr="002D4F37">
        <w:rPr>
          <w:rFonts w:ascii="Times New Roman" w:hAnsi="Times New Roman"/>
          <w:color w:val="000000"/>
          <w:sz w:val="28"/>
          <w:lang w:val="ru-RU"/>
        </w:rPr>
        <w:t>зма, национализма, ксенофобии, дискриминации по социальным, религиозным, расовым, национальным признакам;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умение взаимод</w:t>
      </w:r>
      <w:r w:rsidRPr="002D4F37">
        <w:rPr>
          <w:rFonts w:ascii="Times New Roman" w:hAnsi="Times New Roman"/>
          <w:color w:val="000000"/>
          <w:sz w:val="28"/>
          <w:lang w:val="ru-RU"/>
        </w:rPr>
        <w:t>ействовать с социальными институтами в соответствии с их функциями и назначением;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</w:t>
      </w:r>
      <w:r w:rsidRPr="002D4F37">
        <w:rPr>
          <w:rFonts w:ascii="Times New Roman" w:hAnsi="Times New Roman"/>
          <w:color w:val="000000"/>
          <w:sz w:val="28"/>
          <w:lang w:val="ru-RU"/>
        </w:rPr>
        <w:t>радициям народов России, достижениям России в науке, искусстве, спорте, технологиях, труде;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</w:t>
      </w:r>
      <w:r w:rsidRPr="002D4F37">
        <w:rPr>
          <w:rFonts w:ascii="Times New Roman" w:hAnsi="Times New Roman"/>
          <w:color w:val="000000"/>
          <w:sz w:val="28"/>
          <w:lang w:val="ru-RU"/>
        </w:rPr>
        <w:t>российского народа;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</w:t>
      </w:r>
      <w:r w:rsidRPr="002D4F37">
        <w:rPr>
          <w:rFonts w:ascii="Times New Roman" w:hAnsi="Times New Roman"/>
          <w:color w:val="000000"/>
          <w:sz w:val="28"/>
          <w:lang w:val="ru-RU"/>
        </w:rPr>
        <w:t>ущего;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и технического творчества, спорта, труда, общественных отношений;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</w:t>
      </w:r>
      <w:r w:rsidRPr="002D4F37">
        <w:rPr>
          <w:rFonts w:ascii="Times New Roman" w:hAnsi="Times New Roman"/>
          <w:color w:val="000000"/>
          <w:sz w:val="28"/>
          <w:lang w:val="ru-RU"/>
        </w:rPr>
        <w:t>тва отечественного и мирового искусства, этнических культурных традиций и народного творчества;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здорового и </w:t>
      </w:r>
      <w:r w:rsidRPr="002D4F37">
        <w:rPr>
          <w:rFonts w:ascii="Times New Roman" w:hAnsi="Times New Roman"/>
          <w:color w:val="000000"/>
          <w:sz w:val="28"/>
          <w:lang w:val="ru-RU"/>
        </w:rPr>
        <w:t>безопасного образа жизни, ответственного отношения к своему здоровью;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акую деятельность;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</w:t>
      </w:r>
      <w:r w:rsidRPr="002D4F37">
        <w:rPr>
          <w:rFonts w:ascii="Times New Roman" w:hAnsi="Times New Roman"/>
          <w:color w:val="000000"/>
          <w:sz w:val="28"/>
          <w:lang w:val="ru-RU"/>
        </w:rPr>
        <w:t>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</w:t>
      </w:r>
      <w:r w:rsidRPr="002D4F37">
        <w:rPr>
          <w:rFonts w:ascii="Times New Roman" w:hAnsi="Times New Roman"/>
          <w:color w:val="000000"/>
          <w:sz w:val="28"/>
          <w:lang w:val="ru-RU"/>
        </w:rPr>
        <w:t>действий в окружающей среде на основе знания целей устойчивого развития человечества;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</w:t>
      </w:r>
      <w:r w:rsidRPr="002D4F37">
        <w:rPr>
          <w:rFonts w:ascii="Times New Roman" w:hAnsi="Times New Roman"/>
          <w:color w:val="000000"/>
          <w:sz w:val="28"/>
          <w:lang w:val="ru-RU"/>
        </w:rPr>
        <w:t>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D4F37">
        <w:rPr>
          <w:rFonts w:ascii="Times New Roman" w:hAnsi="Times New Roman"/>
          <w:color w:val="000000"/>
          <w:sz w:val="28"/>
          <w:lang w:val="ru-RU"/>
        </w:rPr>
        <w:t>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</w:t>
      </w:r>
      <w:r w:rsidRPr="002D4F37">
        <w:rPr>
          <w:rFonts w:ascii="Times New Roman" w:hAnsi="Times New Roman"/>
          <w:color w:val="000000"/>
          <w:sz w:val="28"/>
          <w:lang w:val="ru-RU"/>
        </w:rPr>
        <w:t>осознанию своего места в поликультурном мире;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</w:t>
      </w:r>
      <w:r w:rsidRPr="002D4F37">
        <w:rPr>
          <w:rFonts w:ascii="Times New Roman" w:hAnsi="Times New Roman"/>
          <w:color w:val="000000"/>
          <w:sz w:val="28"/>
          <w:lang w:val="ru-RU"/>
        </w:rPr>
        <w:t>льность индивидуально и в группе.</w:t>
      </w:r>
    </w:p>
    <w:p w:rsidR="00E74B83" w:rsidRPr="002D4F37" w:rsidRDefault="00E74B83">
      <w:pPr>
        <w:spacing w:after="0"/>
        <w:ind w:left="120"/>
        <w:rPr>
          <w:lang w:val="ru-RU"/>
        </w:rPr>
      </w:pPr>
      <w:bookmarkStart w:id="11" w:name="_Toc137510620"/>
      <w:bookmarkEnd w:id="11"/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2D4F3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</w:t>
      </w:r>
      <w:r w:rsidRPr="002D4F37">
        <w:rPr>
          <w:rFonts w:ascii="Times New Roman" w:hAnsi="Times New Roman"/>
          <w:color w:val="000000"/>
          <w:sz w:val="28"/>
          <w:lang w:val="ru-RU"/>
        </w:rPr>
        <w:t>бные действия, регулятивные универсальные учебные действия, совместная деятельность.</w:t>
      </w: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</w:t>
      </w:r>
      <w:r w:rsidRPr="002D4F37">
        <w:rPr>
          <w:rFonts w:ascii="Times New Roman" w:hAnsi="Times New Roman"/>
          <w:color w:val="000000"/>
          <w:sz w:val="28"/>
          <w:lang w:val="ru-RU"/>
        </w:rPr>
        <w:t>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</w:t>
      </w:r>
      <w:r w:rsidRPr="002D4F37">
        <w:rPr>
          <w:rFonts w:ascii="Times New Roman" w:hAnsi="Times New Roman"/>
          <w:color w:val="000000"/>
          <w:sz w:val="28"/>
          <w:lang w:val="ru-RU"/>
        </w:rPr>
        <w:t>ть риски последствий деятельности;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базовые иссл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едовательские действия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их задач, применению различных методов познания;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научного типа мышления, владение научной терминологией, ключевыми понятиями и методами;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</w:t>
      </w:r>
      <w:r w:rsidRPr="002D4F37">
        <w:rPr>
          <w:rFonts w:ascii="Times New Roman" w:hAnsi="Times New Roman"/>
          <w:color w:val="000000"/>
          <w:sz w:val="28"/>
          <w:lang w:val="ru-RU"/>
        </w:rPr>
        <w:t>ть гипотезу её решения, находить аргументы для доказательства своих утверждений, задавать параметры и критерии решения;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</w:t>
      </w:r>
      <w:r w:rsidRPr="002D4F37">
        <w:rPr>
          <w:rFonts w:ascii="Times New Roman" w:hAnsi="Times New Roman"/>
          <w:color w:val="000000"/>
          <w:sz w:val="28"/>
          <w:lang w:val="ru-RU"/>
        </w:rPr>
        <w:t>иях;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цией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созд</w:t>
      </w:r>
      <w:r w:rsidRPr="002D4F37">
        <w:rPr>
          <w:rFonts w:ascii="Times New Roman" w:hAnsi="Times New Roman"/>
          <w:color w:val="000000"/>
          <w:sz w:val="28"/>
          <w:lang w:val="ru-RU"/>
        </w:rPr>
        <w:t>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</w:t>
      </w:r>
      <w:r w:rsidRPr="002D4F37">
        <w:rPr>
          <w:rFonts w:ascii="Times New Roman" w:hAnsi="Times New Roman"/>
          <w:color w:val="000000"/>
          <w:sz w:val="28"/>
          <w:lang w:val="ru-RU"/>
        </w:rPr>
        <w:t>зопасности;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</w:t>
      </w:r>
      <w:r w:rsidRPr="002D4F37">
        <w:rPr>
          <w:rFonts w:ascii="Times New Roman" w:hAnsi="Times New Roman"/>
          <w:color w:val="000000"/>
          <w:sz w:val="28"/>
          <w:lang w:val="ru-RU"/>
        </w:rPr>
        <w:t>действий: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твия;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сам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оорганизации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D4F37">
        <w:rPr>
          <w:rFonts w:ascii="Times New Roman" w:hAnsi="Times New Roman"/>
          <w:color w:val="000000"/>
          <w:sz w:val="28"/>
          <w:lang w:val="ru-RU"/>
        </w:rPr>
        <w:t>составлять план решения проблемы с учётом имеющихся ресурсов, собственных возможностей и предпочтений;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</w:t>
      </w:r>
      <w:r w:rsidRPr="002D4F37">
        <w:rPr>
          <w:rFonts w:ascii="Times New Roman" w:hAnsi="Times New Roman"/>
          <w:color w:val="000000"/>
          <w:sz w:val="28"/>
          <w:lang w:val="ru-RU"/>
        </w:rPr>
        <w:t>ственность за решение;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осознанием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совершаемых действий и мыслительных процессов, их результатов и оснований;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</w:t>
      </w:r>
      <w:r w:rsidRPr="002D4F37">
        <w:rPr>
          <w:rFonts w:ascii="Times New Roman" w:hAnsi="Times New Roman"/>
          <w:color w:val="000000"/>
          <w:sz w:val="28"/>
          <w:lang w:val="ru-RU"/>
        </w:rPr>
        <w:t>их при анализе результатов деятельности;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</w:t>
      </w:r>
      <w:r w:rsidRPr="002D4F37">
        <w:rPr>
          <w:rFonts w:ascii="Times New Roman" w:hAnsi="Times New Roman"/>
          <w:color w:val="000000"/>
          <w:sz w:val="28"/>
          <w:lang w:val="ru-RU"/>
        </w:rPr>
        <w:t>озиции другого человека.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D4F37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выбирать тематику и методы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совместных действий с учётом общих интересов, и возможностей каждого члена коллектива;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в, обсуждать результаты совместной работы;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осу</w:t>
      </w:r>
      <w:r w:rsidRPr="002D4F37">
        <w:rPr>
          <w:rFonts w:ascii="Times New Roman" w:hAnsi="Times New Roman"/>
          <w:color w:val="000000"/>
          <w:sz w:val="28"/>
          <w:lang w:val="ru-RU"/>
        </w:rPr>
        <w:t>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E74B83" w:rsidRPr="002D4F37" w:rsidRDefault="00E74B83">
      <w:pPr>
        <w:spacing w:after="0"/>
        <w:ind w:left="120"/>
        <w:rPr>
          <w:lang w:val="ru-RU"/>
        </w:rPr>
      </w:pPr>
      <w:bookmarkStart w:id="13" w:name="_Toc137510621"/>
      <w:bookmarkEnd w:id="13"/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характеризовать физическую культуру как явление культуры, её направления и формы организации, роль и значение </w:t>
      </w:r>
      <w:r w:rsidRPr="002D4F37">
        <w:rPr>
          <w:rFonts w:ascii="Times New Roman" w:hAnsi="Times New Roman"/>
          <w:color w:val="000000"/>
          <w:sz w:val="28"/>
          <w:lang w:val="ru-RU"/>
        </w:rPr>
        <w:t>в жизни современного человека и общества;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ориентироваться в основных статьях Федерального закона «О физической культуре и спорте в Российской Федерации», руководствоваться </w:t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ими при организации активного отдыха в разнообразных формах </w:t>
      </w:r>
      <w:r w:rsidRPr="002D4F37">
        <w:rPr>
          <w:rFonts w:ascii="Times New Roman" w:hAnsi="Times New Roman"/>
          <w:color w:val="000000"/>
          <w:sz w:val="28"/>
          <w:lang w:val="ru-RU"/>
        </w:rPr>
        <w:t>физкультурно-оздоровительной и спортивно-массовой деятельности;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стоятельных занятий с учётом индивидуальных интересов и функциональных возможностей.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проектировать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досуговую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деятельность с включением в её содержание разнообразных форм активного отдыха, тренировочных и оздор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овительных занятий, физкультурно-массовых мероприятий и спортивных соревнований;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кондиционной тренировкой, оценке её эффективности;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орм Комплекса «Готов к труду и обороне».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выполнять компл</w:t>
      </w:r>
      <w:r w:rsidRPr="002D4F37">
        <w:rPr>
          <w:rFonts w:ascii="Times New Roman" w:hAnsi="Times New Roman"/>
          <w:color w:val="000000"/>
          <w:sz w:val="28"/>
          <w:lang w:val="ru-RU"/>
        </w:rPr>
        <w:t>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</w:t>
      </w:r>
      <w:r w:rsidRPr="002D4F37">
        <w:rPr>
          <w:rFonts w:ascii="Times New Roman" w:hAnsi="Times New Roman"/>
          <w:color w:val="000000"/>
          <w:sz w:val="28"/>
          <w:lang w:val="ru-RU"/>
        </w:rPr>
        <w:t>спользовать их в планировании кондиционной тренировки;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</w:t>
      </w:r>
      <w:r w:rsidRPr="002D4F37">
        <w:rPr>
          <w:rFonts w:ascii="Times New Roman" w:hAnsi="Times New Roman"/>
          <w:color w:val="000000"/>
          <w:sz w:val="28"/>
          <w:lang w:val="ru-RU"/>
        </w:rPr>
        <w:t>бол, баскетбол);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E74B83" w:rsidRPr="002D4F37" w:rsidRDefault="00E74B83">
      <w:pPr>
        <w:spacing w:after="0" w:line="264" w:lineRule="auto"/>
        <w:ind w:left="120"/>
        <w:jc w:val="both"/>
        <w:rPr>
          <w:lang w:val="ru-RU"/>
        </w:rPr>
      </w:pPr>
    </w:p>
    <w:p w:rsidR="00E74B83" w:rsidRPr="002D4F37" w:rsidRDefault="002D6C04">
      <w:pPr>
        <w:spacing w:after="0" w:line="264" w:lineRule="auto"/>
        <w:ind w:left="12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</w:t>
      </w:r>
      <w:r w:rsidRPr="002D4F37">
        <w:rPr>
          <w:rFonts w:ascii="Times New Roman" w:hAnsi="Times New Roman"/>
          <w:color w:val="000000"/>
          <w:sz w:val="28"/>
          <w:lang w:val="ru-RU"/>
        </w:rPr>
        <w:t>ым темам программы по физической культуре: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Раздел «Знания о физической культуре»: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ой;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выявлять возможные причины воз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</w:t>
      </w:r>
      <w:r w:rsidRPr="002D4F37">
        <w:rPr>
          <w:rFonts w:ascii="Times New Roman" w:hAnsi="Times New Roman"/>
          <w:color w:val="000000"/>
          <w:sz w:val="28"/>
          <w:lang w:val="ru-RU"/>
        </w:rPr>
        <w:t>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с цель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ю восстановления организма после умственных и физических нагрузок;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з индивидуальных результатов в тестовых испытаниях.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выпо</w:t>
      </w:r>
      <w:r w:rsidRPr="002D4F37">
        <w:rPr>
          <w:rFonts w:ascii="Times New Roman" w:hAnsi="Times New Roman"/>
          <w:color w:val="000000"/>
          <w:sz w:val="28"/>
          <w:lang w:val="ru-RU"/>
        </w:rPr>
        <w:t>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>демонстрировать технику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приёмов и защитных действий из атлетических единоборств, выполнять их во взаимодействии с партнёром;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t xml:space="preserve">демонстрировать основные технические и тактические действия в игровых видах спорта, выполнять их в условиях учебной и соревновательной деятельности </w:t>
      </w:r>
      <w:r w:rsidRPr="002D4F37">
        <w:rPr>
          <w:rFonts w:ascii="Times New Roman" w:hAnsi="Times New Roman"/>
          <w:color w:val="000000"/>
          <w:sz w:val="28"/>
          <w:lang w:val="ru-RU"/>
        </w:rPr>
        <w:t>(футбол, волейбол, баскетбол);</w:t>
      </w:r>
    </w:p>
    <w:p w:rsidR="00E74B83" w:rsidRPr="002D4F37" w:rsidRDefault="002D6C04">
      <w:pPr>
        <w:spacing w:after="0" w:line="264" w:lineRule="auto"/>
        <w:ind w:firstLine="600"/>
        <w:jc w:val="both"/>
        <w:rPr>
          <w:lang w:val="ru-RU"/>
        </w:rPr>
      </w:pP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E74B83" w:rsidRPr="002D4F37" w:rsidRDefault="00E74B83">
      <w:pPr>
        <w:rPr>
          <w:lang w:val="ru-RU"/>
        </w:rPr>
        <w:sectPr w:rsidR="00E74B83" w:rsidRPr="002D4F37">
          <w:pgSz w:w="11906" w:h="16383"/>
          <w:pgMar w:top="1134" w:right="850" w:bottom="1134" w:left="1701" w:header="720" w:footer="720" w:gutter="0"/>
          <w:cols w:space="720"/>
        </w:sectPr>
      </w:pPr>
    </w:p>
    <w:p w:rsidR="00E74B83" w:rsidRDefault="002D6C04">
      <w:pPr>
        <w:spacing w:after="0"/>
        <w:ind w:left="120"/>
      </w:pPr>
      <w:bookmarkStart w:id="14" w:name="block-16479458"/>
      <w:bookmarkEnd w:id="9"/>
      <w:r w:rsidRPr="002D4F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4B83" w:rsidRDefault="002D6C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052"/>
        <w:gridCol w:w="2142"/>
        <w:gridCol w:w="3566"/>
      </w:tblGrid>
      <w:tr w:rsidR="00E74B83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</w:tbl>
    <w:p w:rsidR="00E74B83" w:rsidRDefault="00E74B83">
      <w:pPr>
        <w:sectPr w:rsidR="00E7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B83" w:rsidRDefault="002D6C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2052"/>
        <w:gridCol w:w="2142"/>
        <w:gridCol w:w="3566"/>
      </w:tblGrid>
      <w:tr w:rsidR="00E74B83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Способы самостоятельной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двигательной деятельности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«Готов к труду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обороне»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двигательная деятельность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единоборства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 w:rsidRPr="002D4F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4F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3566" w:type="dxa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</w:tbl>
    <w:p w:rsidR="00E74B83" w:rsidRDefault="00E74B83">
      <w:pPr>
        <w:sectPr w:rsidR="00E7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B83" w:rsidRDefault="00E74B83">
      <w:pPr>
        <w:sectPr w:rsidR="00E7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B83" w:rsidRDefault="002D6C04">
      <w:pPr>
        <w:spacing w:after="0"/>
        <w:ind w:left="120"/>
      </w:pPr>
      <w:bookmarkStart w:id="15" w:name="block-164794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4B83" w:rsidRDefault="002D6C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7"/>
        <w:gridCol w:w="4544"/>
        <w:gridCol w:w="2380"/>
        <w:gridCol w:w="2368"/>
        <w:gridCol w:w="2773"/>
      </w:tblGrid>
      <w:tr w:rsidR="00E74B83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Истоки возникновения культуры как социального явления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образа жизни современного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состояния здоровья в процессе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занятий оздоровительной физической культурой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3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текущего состояния организма с помощью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субъективных и объективных показателей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планирование занятий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кондиционной тренировкой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перенапряжения органов зрения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 мышц опорно-двигательного аппарата при длительной работе за компьютером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атлетической гимнастки для занятий кондиционной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тренировкой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4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действий в передаче мяча, стоя на месте и в движении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5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 силовых способностей средствами игры баскетбол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выносливости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игры баскетбол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броска мяча в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корзину в движении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6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7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плаваниям в бассейне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плавание брассом на спине (подводящие упражнения на скольжение)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плавание брассом на спине (подводящие упражнения с подключением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работы рук и ног)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плавание брассом на спине (передвижение в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полной координации)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и закрепление старта со стартовой тумбы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8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Игры с мячом на воде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Игры с мячом на воде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избранному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9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ГТО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60 м или 100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0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норматива комплекса ГТО: Бег на 2000 м или 3000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="002D6C04">
                <w:rPr>
                  <w:rFonts w:ascii="Times New Roman" w:hAnsi="Times New Roman"/>
                  <w:color w:val="0000FF"/>
                  <w:u w:val="single"/>
                </w:rPr>
                <w:t>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скамье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1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ГТО: Метание мяча весом 500 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</w:tbl>
    <w:p w:rsidR="00E74B83" w:rsidRDefault="00E74B83">
      <w:pPr>
        <w:sectPr w:rsidR="00E7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B83" w:rsidRDefault="002D6C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7"/>
        <w:gridCol w:w="4544"/>
        <w:gridCol w:w="2380"/>
        <w:gridCol w:w="2368"/>
        <w:gridCol w:w="2773"/>
      </w:tblGrid>
      <w:tr w:rsidR="00E74B83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4B83" w:rsidRDefault="00E74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4B83" w:rsidRDefault="00E74B83"/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современного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2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продолжительность жизни человека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и ушибах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вывихах и переломах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обморожении, солнечном и тепловом ударах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и процедуры в режиме учебного дня и недели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гимнастика А.Н. 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Стрельниковой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3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Синхрогимнастика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Массаж как форма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оздоровительной физической культуры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физической подготовки с направленностью на выполнение нормативных требований комплекса ГТО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острых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респираторных заболеваний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снижения массы тела и для профилактики 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целлюлита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способностей посредством занятий силовой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гимнастикой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на повышение подвижности суставов и эластичности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мышц (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4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гибкости посредством занятий по программе «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Стретчинг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передачи мяча в процессе передвижения с разной скоростью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5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координационных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 средствами игры баскетбол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перехвата мяча, на месте 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при передвижении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6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способностей средствами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приема мяча в условиях моделируемых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игровых ситуаций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7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технической и тактической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 в волейболе в условиях учебной и игровой деятельности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занятиях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атлетическими единоборствами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броска рывком за пятку в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атлетических единоборствах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8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схватки с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бросков и удержанием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силовых способностей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атлетических единоборств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координационных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способностей средствами атлетических единоборств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Спортивная подготовка (СФП) по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19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соревнованиях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0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соревнований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безопасности в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ГТО: Бег на 60 м или 100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Бег на 2000 м или 3000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на высокой перекладине.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Рывок гири 16 кг. Сгибание и разгибание рук в упоре лежа на полу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бание рук в упоре лежа на полу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19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www.edu.ru/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0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1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вумя ногами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2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3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Метание мяча весом 500 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г(</w:t>
            </w:r>
            <w:proofErr w:type="spellStart"/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), 700 г(</w:t>
            </w:r>
            <w:proofErr w:type="spell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4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5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6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7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6-7 ступени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73" w:type="dxa"/>
            <w:tcMar>
              <w:top w:w="50" w:type="dxa"/>
              <w:left w:w="100" w:type="dxa"/>
            </w:tcMar>
            <w:vAlign w:val="center"/>
          </w:tcPr>
          <w:p w:rsidR="00E74B83" w:rsidRDefault="00E74B83">
            <w:pPr>
              <w:spacing w:after="0"/>
              <w:ind w:left="135"/>
            </w:pPr>
            <w:hyperlink r:id="rId228">
              <w:r w:rsidR="002D6C04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</w:p>
        </w:tc>
      </w:tr>
      <w:tr w:rsidR="00E74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4B83" w:rsidRPr="002D4F37" w:rsidRDefault="002D6C04">
            <w:pPr>
              <w:spacing w:after="0"/>
              <w:ind w:left="135"/>
              <w:rPr>
                <w:lang w:val="ru-RU"/>
              </w:rPr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380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 w:rsidRPr="002D4F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68" w:type="dxa"/>
            <w:tcMar>
              <w:top w:w="50" w:type="dxa"/>
              <w:left w:w="100" w:type="dxa"/>
            </w:tcMar>
            <w:vAlign w:val="center"/>
          </w:tcPr>
          <w:p w:rsidR="00E74B83" w:rsidRDefault="002D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4B83" w:rsidRDefault="00E74B83"/>
        </w:tc>
      </w:tr>
    </w:tbl>
    <w:p w:rsidR="00E74B83" w:rsidRDefault="00E74B83">
      <w:pPr>
        <w:sectPr w:rsidR="00E7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B83" w:rsidRDefault="00E74B83">
      <w:pPr>
        <w:sectPr w:rsidR="00E74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4B83" w:rsidRDefault="002D6C04">
      <w:pPr>
        <w:spacing w:after="0"/>
        <w:ind w:left="120"/>
      </w:pPr>
      <w:bookmarkStart w:id="16" w:name="block-1647946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4B83" w:rsidRDefault="002D6C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4B83" w:rsidRPr="002D4F37" w:rsidRDefault="002D6C04">
      <w:pPr>
        <w:spacing w:after="0" w:line="480" w:lineRule="auto"/>
        <w:ind w:left="120"/>
        <w:rPr>
          <w:lang w:val="ru-RU"/>
        </w:rPr>
      </w:pPr>
      <w:bookmarkStart w:id="17" w:name="f056fd23-2f41-4129-8da1-d467aa21439d"/>
      <w:r w:rsidRPr="002D4F37">
        <w:rPr>
          <w:rFonts w:ascii="Times New Roman" w:hAnsi="Times New Roman"/>
          <w:color w:val="000000"/>
          <w:sz w:val="28"/>
          <w:lang w:val="ru-RU"/>
        </w:rPr>
        <w:t>• Физическая культура, 10-11 классы/ Матвеев А.П., Акционерное общество «Издательство «Просвещение»</w:t>
      </w:r>
      <w:bookmarkEnd w:id="17"/>
    </w:p>
    <w:p w:rsidR="00E74B83" w:rsidRPr="002D4F37" w:rsidRDefault="00E74B83">
      <w:pPr>
        <w:spacing w:after="0" w:line="480" w:lineRule="auto"/>
        <w:ind w:left="120"/>
        <w:rPr>
          <w:lang w:val="ru-RU"/>
        </w:rPr>
      </w:pPr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2D6C04">
      <w:pPr>
        <w:spacing w:after="0" w:line="480" w:lineRule="auto"/>
        <w:ind w:left="120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</w:t>
      </w:r>
      <w:r w:rsidRPr="002D4F37">
        <w:rPr>
          <w:rFonts w:ascii="Times New Roman" w:hAnsi="Times New Roman"/>
          <w:b/>
          <w:color w:val="000000"/>
          <w:sz w:val="28"/>
          <w:lang w:val="ru-RU"/>
        </w:rPr>
        <w:t>МАТЕРИАЛЫ ДЛЯ УЧИТЕЛЯ</w:t>
      </w:r>
    </w:p>
    <w:p w:rsidR="00E74B83" w:rsidRPr="002D4F37" w:rsidRDefault="002D6C04">
      <w:pPr>
        <w:spacing w:after="0" w:line="480" w:lineRule="auto"/>
        <w:ind w:left="120"/>
        <w:rPr>
          <w:lang w:val="ru-RU"/>
        </w:rPr>
      </w:pPr>
      <w:bookmarkStart w:id="18" w:name="ce666534-2f9f-48e1-9f7c-2e635e3b9ede"/>
      <w:r w:rsidRPr="002D4F37">
        <w:rPr>
          <w:rFonts w:ascii="Times New Roman" w:hAnsi="Times New Roman"/>
          <w:color w:val="000000"/>
          <w:sz w:val="28"/>
          <w:lang w:val="ru-RU"/>
        </w:rPr>
        <w:t xml:space="preserve">В. И. Лях А. А.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Зданевич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 10—11 классы Методическое пособие Базовый уровень</w:t>
      </w:r>
      <w:bookmarkEnd w:id="18"/>
    </w:p>
    <w:p w:rsidR="00E74B83" w:rsidRPr="002D4F37" w:rsidRDefault="00E74B83">
      <w:pPr>
        <w:spacing w:after="0"/>
        <w:ind w:left="120"/>
        <w:rPr>
          <w:lang w:val="ru-RU"/>
        </w:rPr>
      </w:pPr>
    </w:p>
    <w:p w:rsidR="00E74B83" w:rsidRPr="002D4F37" w:rsidRDefault="002D6C04">
      <w:pPr>
        <w:spacing w:after="0" w:line="480" w:lineRule="auto"/>
        <w:ind w:left="120"/>
        <w:rPr>
          <w:lang w:val="ru-RU"/>
        </w:rPr>
      </w:pPr>
      <w:r w:rsidRPr="002D4F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4B83" w:rsidRPr="002D4F37" w:rsidRDefault="002D6C04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для учрежд</w:t>
      </w:r>
      <w:r w:rsidRPr="002D4F37">
        <w:rPr>
          <w:rFonts w:ascii="Times New Roman" w:hAnsi="Times New Roman"/>
          <w:color w:val="000000"/>
          <w:sz w:val="28"/>
          <w:lang w:val="ru-RU"/>
        </w:rPr>
        <w:t>ений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общего и начального профессионального образования.</w:t>
      </w:r>
      <w:proofErr w:type="gramEnd"/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/? </w:t>
      </w:r>
      <w:proofErr w:type="gramStart"/>
      <w:r>
        <w:rPr>
          <w:rFonts w:ascii="Times New Roman" w:hAnsi="Times New Roman"/>
          <w:color w:val="000000"/>
          <w:sz w:val="28"/>
        </w:rPr>
        <w:t>subject</w:t>
      </w:r>
      <w:r w:rsidRPr="002D4F37">
        <w:rPr>
          <w:rFonts w:ascii="Times New Roman" w:hAnsi="Times New Roman"/>
          <w:color w:val="000000"/>
          <w:sz w:val="28"/>
          <w:lang w:val="ru-RU"/>
        </w:rPr>
        <w:t>[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]=38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2. Сетевые образовательные сообщества «Открытый класс». Предмет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«Физическая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культура».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</w:t>
      </w:r>
      <w:r w:rsidRPr="002D4F37">
        <w:rPr>
          <w:rFonts w:ascii="Times New Roman" w:hAnsi="Times New Roman"/>
          <w:color w:val="000000"/>
          <w:sz w:val="28"/>
          <w:lang w:val="ru-RU"/>
        </w:rPr>
        <w:t>/%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A</w:t>
      </w:r>
      <w:r w:rsidRPr="002D4F37">
        <w:rPr>
          <w:rFonts w:ascii="Times New Roman" w:hAnsi="Times New Roman"/>
          <w:color w:val="000000"/>
          <w:sz w:val="28"/>
          <w:lang w:val="ru-RU"/>
        </w:rPr>
        <w:t>4%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2D4F37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2D4F37">
        <w:rPr>
          <w:rFonts w:ascii="Times New Roman" w:hAnsi="Times New Roman"/>
          <w:color w:val="000000"/>
          <w:sz w:val="28"/>
          <w:lang w:val="ru-RU"/>
        </w:rPr>
        <w:t>7%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2D4F37">
        <w:rPr>
          <w:rFonts w:ascii="Times New Roman" w:hAnsi="Times New Roman"/>
          <w:color w:val="000000"/>
          <w:sz w:val="28"/>
          <w:lang w:val="ru-RU"/>
        </w:rPr>
        <w:t>8%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1%87%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2D4F37">
        <w:rPr>
          <w:rFonts w:ascii="Times New Roman" w:hAnsi="Times New Roman"/>
          <w:color w:val="000000"/>
          <w:sz w:val="28"/>
          <w:lang w:val="ru-RU"/>
        </w:rPr>
        <w:t>5%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1%81%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2D4F37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F</w:t>
      </w:r>
      <w:r w:rsidRPr="002D4F37">
        <w:rPr>
          <w:rFonts w:ascii="Times New Roman" w:hAnsi="Times New Roman"/>
          <w:color w:val="000000"/>
          <w:sz w:val="28"/>
          <w:lang w:val="ru-RU"/>
        </w:rPr>
        <w:t>%20%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BA</w:t>
      </w:r>
      <w:r w:rsidRPr="002D4F37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1%83%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0%</w:t>
      </w:r>
      <w:r>
        <w:rPr>
          <w:rFonts w:ascii="Times New Roman" w:hAnsi="Times New Roman"/>
          <w:color w:val="000000"/>
          <w:sz w:val="28"/>
        </w:rPr>
        <w:t>BB</w:t>
      </w:r>
      <w:r w:rsidRPr="002D4F37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</w:t>
      </w:r>
      <w:r>
        <w:rPr>
          <w:rFonts w:ascii="Times New Roman" w:hAnsi="Times New Roman"/>
          <w:color w:val="000000"/>
          <w:sz w:val="28"/>
        </w:rPr>
        <w:t>C</w:t>
      </w:r>
      <w:r w:rsidRPr="002D4F37">
        <w:rPr>
          <w:rFonts w:ascii="Times New Roman" w:hAnsi="Times New Roman"/>
          <w:color w:val="000000"/>
          <w:sz w:val="28"/>
          <w:lang w:val="ru-RU"/>
        </w:rPr>
        <w:t>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1%82%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1%83%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1%80%</w:t>
      </w:r>
      <w:r>
        <w:rPr>
          <w:rFonts w:ascii="Times New Roman" w:hAnsi="Times New Roman"/>
          <w:color w:val="000000"/>
          <w:sz w:val="28"/>
        </w:rPr>
        <w:t>D</w:t>
      </w:r>
      <w:r w:rsidRPr="002D4F37">
        <w:rPr>
          <w:rFonts w:ascii="Times New Roman" w:hAnsi="Times New Roman"/>
          <w:color w:val="000000"/>
          <w:sz w:val="28"/>
          <w:lang w:val="ru-RU"/>
        </w:rPr>
        <w:t>0%</w:t>
      </w:r>
      <w:r>
        <w:rPr>
          <w:rFonts w:ascii="Times New Roman" w:hAnsi="Times New Roman"/>
          <w:color w:val="000000"/>
          <w:sz w:val="28"/>
        </w:rPr>
        <w:t>B</w:t>
      </w:r>
      <w:r w:rsidRPr="002D4F37">
        <w:rPr>
          <w:rFonts w:ascii="Times New Roman" w:hAnsi="Times New Roman"/>
          <w:color w:val="000000"/>
          <w:sz w:val="28"/>
          <w:lang w:val="ru-RU"/>
        </w:rPr>
        <w:t>0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3. Сообщество учителей физической культуры на портале «Сеть творческих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учителей»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=22924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com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4. Образовательные сайты для учителей физической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культуры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metodsovet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dir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fiz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kultura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/9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5. Сайт "Я иду на урок физкультуры"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6. Сайт «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ФизкультУра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»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fizkult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ura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</w:t>
      </w:r>
      <w:r>
        <w:rPr>
          <w:rFonts w:ascii="Times New Roman" w:hAnsi="Times New Roman"/>
          <w:color w:val="000000"/>
          <w:sz w:val="28"/>
        </w:rPr>
        <w:t>x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=32922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учителей/сообщество учителей физ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.к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ультуры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trainer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2D4F37">
        <w:rPr>
          <w:rFonts w:ascii="Times New Roman" w:hAnsi="Times New Roman"/>
          <w:color w:val="000000"/>
          <w:sz w:val="28"/>
          <w:lang w:val="ru-RU"/>
        </w:rPr>
        <w:t>1.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сайт учителя физ.культуры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zdd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газета "Здоровье детей"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газета "Спорт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в школе"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2D4F3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/ - Фестиваль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пед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дей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«Открытый урок»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sportlaws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infosport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Спортивное право. База данных, содержащая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нормативные и законодательные акты, регулирующие правовые,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организационные, экономические и со</w:t>
      </w:r>
      <w:r w:rsidRPr="002D4F37">
        <w:rPr>
          <w:rFonts w:ascii="Times New Roman" w:hAnsi="Times New Roman"/>
          <w:color w:val="000000"/>
          <w:sz w:val="28"/>
          <w:lang w:val="ru-RU"/>
        </w:rPr>
        <w:t>циальные отношения в сфере физической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культуры и спорта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kzg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Журнал «Культура здоровой жизни»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members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fortunecity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healthdoc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 xml:space="preserve"> Е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сли хочешь быть здоров.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Публикуются различные материалы по физкультуре и спорту, разл</w:t>
      </w:r>
      <w:r w:rsidRPr="002D4F37">
        <w:rPr>
          <w:rFonts w:ascii="Times New Roman" w:hAnsi="Times New Roman"/>
          <w:color w:val="000000"/>
          <w:sz w:val="28"/>
          <w:lang w:val="ru-RU"/>
        </w:rPr>
        <w:t>ичным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методикам оздоровления и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т.п</w:t>
      </w:r>
      <w:proofErr w:type="spellEnd"/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15.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sportreferats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16.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cat</w:t>
      </w:r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=32922 </w:t>
      </w:r>
      <w:proofErr w:type="spellStart"/>
      <w:r>
        <w:rPr>
          <w:rFonts w:ascii="Times New Roman" w:hAnsi="Times New Roman"/>
          <w:color w:val="000000"/>
          <w:sz w:val="28"/>
        </w:rPr>
        <w:t>tmpl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сеть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 xml:space="preserve"> … Е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сли хочешь быть здоров. Публикуются различные материалы по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физкультуре и спорту, различным мет</w:t>
      </w:r>
      <w:r w:rsidRPr="002D4F37">
        <w:rPr>
          <w:rFonts w:ascii="Times New Roman" w:hAnsi="Times New Roman"/>
          <w:color w:val="000000"/>
          <w:sz w:val="28"/>
          <w:lang w:val="ru-RU"/>
        </w:rPr>
        <w:t>одикам оздоровления и т.п.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17. Интернет-ресурсы. Материалы для учителя физкультуры на сайте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Zavuch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. 05.01.2010. 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edunet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media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</w:t>
      </w:r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resource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detail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18. Журнал "Теория и практика физической культуры"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sportedu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TPFK</w:t>
      </w:r>
      <w:r w:rsidRPr="002D4F37">
        <w:rPr>
          <w:rFonts w:ascii="Times New Roman" w:hAnsi="Times New Roman"/>
          <w:color w:val="000000"/>
          <w:sz w:val="28"/>
          <w:lang w:val="ru-RU"/>
        </w:rPr>
        <w:t>/2006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6/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ndex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19. Правила различных спортивных игр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sportrules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boom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20.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>Спортивные ресурсы в сети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Интернет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nlr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ic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sport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21.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sportedu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flevot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/2005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6/</w:t>
      </w:r>
      <w:r>
        <w:rPr>
          <w:rFonts w:ascii="Times New Roman" w:hAnsi="Times New Roman"/>
          <w:color w:val="000000"/>
          <w:sz w:val="28"/>
        </w:rPr>
        <w:t>Index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- Российский журнал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«Физическая культ</w:t>
      </w:r>
      <w:r w:rsidRPr="002D4F37">
        <w:rPr>
          <w:rFonts w:ascii="Times New Roman" w:hAnsi="Times New Roman"/>
          <w:color w:val="000000"/>
          <w:sz w:val="28"/>
          <w:lang w:val="ru-RU"/>
        </w:rPr>
        <w:t>ура».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22.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sportedu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TRFK</w:t>
      </w:r>
      <w:r w:rsidRPr="002D4F37">
        <w:rPr>
          <w:rFonts w:ascii="Times New Roman" w:hAnsi="Times New Roman"/>
          <w:color w:val="000000"/>
          <w:sz w:val="28"/>
          <w:lang w:val="ru-RU"/>
        </w:rPr>
        <w:t>/2006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6/</w:t>
      </w:r>
      <w:r>
        <w:rPr>
          <w:rFonts w:ascii="Times New Roman" w:hAnsi="Times New Roman"/>
          <w:color w:val="000000"/>
          <w:sz w:val="28"/>
        </w:rPr>
        <w:t>Index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- Журнал «Теория и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практика физической культуры».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23.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sporttenles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boom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– Правила различных спортивных игр.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24.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D4F3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communities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aspx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?</w:t>
      </w:r>
      <w:proofErr w:type="gramEnd"/>
      <w:r>
        <w:rPr>
          <w:rFonts w:ascii="Times New Roman" w:hAnsi="Times New Roman"/>
          <w:color w:val="000000"/>
          <w:sz w:val="28"/>
        </w:rPr>
        <w:t>cat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=22924 </w:t>
      </w:r>
      <w:proofErr w:type="spellStart"/>
      <w:r>
        <w:rPr>
          <w:rFonts w:ascii="Times New Roman" w:hAnsi="Times New Roman"/>
          <w:color w:val="000000"/>
          <w:sz w:val="28"/>
        </w:rPr>
        <w:t>lih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no</w:t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=329228 </w:t>
      </w:r>
      <w:proofErr w:type="spellStart"/>
      <w:r>
        <w:rPr>
          <w:rFonts w:ascii="Times New Roman" w:hAnsi="Times New Roman"/>
          <w:color w:val="000000"/>
          <w:sz w:val="28"/>
        </w:rPr>
        <w:t>hnpf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учителей/сообщество учителей физической культуры.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4F37">
        <w:rPr>
          <w:rFonts w:ascii="Times New Roman" w:hAnsi="Times New Roman"/>
          <w:color w:val="000000"/>
          <w:sz w:val="28"/>
          <w:lang w:val="ru-RU"/>
        </w:rPr>
        <w:t xml:space="preserve">25.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trainer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2D4F37">
        <w:rPr>
          <w:rFonts w:ascii="Times New Roman" w:hAnsi="Times New Roman"/>
          <w:color w:val="000000"/>
          <w:sz w:val="28"/>
          <w:lang w:val="ru-RU"/>
        </w:rPr>
        <w:t>1.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Сайт учителя физической культуры.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26.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zdd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Газета «Здоровье детей».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27.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Газета «Спорт в школе».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28. </w:t>
      </w:r>
      <w:r>
        <w:rPr>
          <w:rFonts w:ascii="Times New Roman" w:hAnsi="Times New Roman"/>
          <w:color w:val="000000"/>
          <w:sz w:val="28"/>
        </w:rPr>
        <w:t>ht</w:t>
      </w:r>
      <w:r>
        <w:rPr>
          <w:rFonts w:ascii="Times New Roman" w:hAnsi="Times New Roman"/>
          <w:color w:val="000000"/>
          <w:sz w:val="28"/>
        </w:rPr>
        <w:t>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pfo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– Сайт Приволжского федерального округа.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29.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sportreferats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Рефераты на спортивную тематику.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30. </w:t>
      </w:r>
      <w:r>
        <w:rPr>
          <w:rFonts w:ascii="Times New Roman" w:hAnsi="Times New Roman"/>
          <w:color w:val="000000"/>
          <w:sz w:val="28"/>
        </w:rPr>
        <w:t>http</w:t>
      </w:r>
      <w:r w:rsidRPr="002D4F3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infosport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press</w:t>
      </w:r>
      <w:r w:rsidRPr="002D4F3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fkvot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>/ - Физическая культура: воспитание,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образование, тренировка.</w:t>
      </w:r>
      <w:proofErr w:type="gram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Ежеквартальный </w:t>
      </w:r>
      <w:proofErr w:type="spellStart"/>
      <w:r w:rsidRPr="002D4F37">
        <w:rPr>
          <w:rFonts w:ascii="Times New Roman" w:hAnsi="Times New Roman"/>
          <w:color w:val="000000"/>
          <w:sz w:val="28"/>
          <w:lang w:val="ru-RU"/>
        </w:rPr>
        <w:t>научно</w:t>
      </w:r>
      <w:r w:rsidRPr="002D4F37">
        <w:rPr>
          <w:rFonts w:ascii="Times New Roman" w:hAnsi="Times New Roman"/>
          <w:color w:val="000000"/>
          <w:sz w:val="28"/>
          <w:lang w:val="ru-RU"/>
        </w:rPr>
        <w:t>-метадический</w:t>
      </w:r>
      <w:proofErr w:type="spellEnd"/>
      <w:r w:rsidRPr="002D4F37">
        <w:rPr>
          <w:rFonts w:ascii="Times New Roman" w:hAnsi="Times New Roman"/>
          <w:color w:val="000000"/>
          <w:sz w:val="28"/>
          <w:lang w:val="ru-RU"/>
        </w:rPr>
        <w:t xml:space="preserve"> журнал</w:t>
      </w:r>
      <w:r w:rsidRPr="002D4F37">
        <w:rPr>
          <w:sz w:val="28"/>
          <w:lang w:val="ru-RU"/>
        </w:rPr>
        <w:br/>
      </w:r>
      <w:r w:rsidRPr="002D4F37">
        <w:rPr>
          <w:rFonts w:ascii="Times New Roman" w:hAnsi="Times New Roman"/>
          <w:color w:val="000000"/>
          <w:sz w:val="28"/>
          <w:lang w:val="ru-RU"/>
        </w:rPr>
        <w:t xml:space="preserve"> Российской Академии Образования, Российской Государственной Академии</w:t>
      </w:r>
      <w:r w:rsidRPr="002D4F37">
        <w:rPr>
          <w:sz w:val="28"/>
          <w:lang w:val="ru-RU"/>
        </w:rPr>
        <w:br/>
      </w:r>
      <w:bookmarkStart w:id="19" w:name="9a54c4b8-b2ef-4fc1-87b1-da44b5d58279"/>
      <w:r w:rsidRPr="002D4F37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Культуры.</w:t>
      </w:r>
      <w:bookmarkEnd w:id="19"/>
    </w:p>
    <w:p w:rsidR="00E74B83" w:rsidRPr="002D4F37" w:rsidRDefault="00E74B83">
      <w:pPr>
        <w:rPr>
          <w:lang w:val="ru-RU"/>
        </w:rPr>
        <w:sectPr w:rsidR="00E74B83" w:rsidRPr="002D4F3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D6C04" w:rsidRPr="002D4F37" w:rsidRDefault="002D6C04">
      <w:pPr>
        <w:rPr>
          <w:lang w:val="ru-RU"/>
        </w:rPr>
      </w:pPr>
    </w:p>
    <w:sectPr w:rsidR="002D6C04" w:rsidRPr="002D4F37" w:rsidSect="00E74B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4B83"/>
    <w:rsid w:val="002D4F37"/>
    <w:rsid w:val="002D6C04"/>
    <w:rsid w:val="00E7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4B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4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://www.edu.ru" TargetMode="External"/><Relationship Id="rId42" Type="http://schemas.openxmlformats.org/officeDocument/2006/relationships/hyperlink" Target="http://www.edu.ru" TargetMode="External"/><Relationship Id="rId63" Type="http://schemas.openxmlformats.org/officeDocument/2006/relationships/hyperlink" Target="http://www.edu.ru" TargetMode="External"/><Relationship Id="rId84" Type="http://schemas.openxmlformats.org/officeDocument/2006/relationships/hyperlink" Target="http://www.edu.ru" TargetMode="External"/><Relationship Id="rId138" Type="http://schemas.openxmlformats.org/officeDocument/2006/relationships/hyperlink" Target="http://www.edu.ru" TargetMode="External"/><Relationship Id="rId159" Type="http://schemas.openxmlformats.org/officeDocument/2006/relationships/hyperlink" Target="http://www.edu.ru" TargetMode="External"/><Relationship Id="rId170" Type="http://schemas.openxmlformats.org/officeDocument/2006/relationships/hyperlink" Target="http://www.edu.ru" TargetMode="External"/><Relationship Id="rId191" Type="http://schemas.openxmlformats.org/officeDocument/2006/relationships/hyperlink" Target="http://www.edu.ru" TargetMode="External"/><Relationship Id="rId205" Type="http://schemas.openxmlformats.org/officeDocument/2006/relationships/hyperlink" Target="http://www.edu.ru" TargetMode="External"/><Relationship Id="rId226" Type="http://schemas.openxmlformats.org/officeDocument/2006/relationships/hyperlink" Target="http://www.edu.ru" TargetMode="External"/><Relationship Id="rId107" Type="http://schemas.openxmlformats.org/officeDocument/2006/relationships/hyperlink" Target="http://www.edu.ru" TargetMode="External"/><Relationship Id="rId11" Type="http://schemas.openxmlformats.org/officeDocument/2006/relationships/hyperlink" Target="http://www.edu.ru" TargetMode="External"/><Relationship Id="rId32" Type="http://schemas.openxmlformats.org/officeDocument/2006/relationships/hyperlink" Target="http://www.edu.ru" TargetMode="External"/><Relationship Id="rId53" Type="http://schemas.openxmlformats.org/officeDocument/2006/relationships/hyperlink" Target="http://www.edu.ru" TargetMode="External"/><Relationship Id="rId74" Type="http://schemas.openxmlformats.org/officeDocument/2006/relationships/hyperlink" Target="http://www.edu.ru" TargetMode="External"/><Relationship Id="rId128" Type="http://schemas.openxmlformats.org/officeDocument/2006/relationships/hyperlink" Target="http://www.edu.ru" TargetMode="External"/><Relationship Id="rId149" Type="http://schemas.openxmlformats.org/officeDocument/2006/relationships/hyperlink" Target="http://www.edu.ru" TargetMode="External"/><Relationship Id="rId5" Type="http://schemas.openxmlformats.org/officeDocument/2006/relationships/hyperlink" Target="http://www.edu.ru" TargetMode="External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://www.edu.ru" TargetMode="External"/><Relationship Id="rId181" Type="http://schemas.openxmlformats.org/officeDocument/2006/relationships/hyperlink" Target="http://www.edu.ru" TargetMode="External"/><Relationship Id="rId216" Type="http://schemas.openxmlformats.org/officeDocument/2006/relationships/hyperlink" Target="http://www.edu.ru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://www.edu.ru" TargetMode="External"/><Relationship Id="rId43" Type="http://schemas.openxmlformats.org/officeDocument/2006/relationships/hyperlink" Target="http://www.edu.ru" TargetMode="External"/><Relationship Id="rId48" Type="http://schemas.openxmlformats.org/officeDocument/2006/relationships/hyperlink" Target="http://www.edu.ru" TargetMode="External"/><Relationship Id="rId64" Type="http://schemas.openxmlformats.org/officeDocument/2006/relationships/hyperlink" Target="http://www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://www.edu.ru" TargetMode="External"/><Relationship Id="rId118" Type="http://schemas.openxmlformats.org/officeDocument/2006/relationships/hyperlink" Target="http://www.edu.ru" TargetMode="External"/><Relationship Id="rId134" Type="http://schemas.openxmlformats.org/officeDocument/2006/relationships/hyperlink" Target="http://www.edu.ru" TargetMode="External"/><Relationship Id="rId139" Type="http://schemas.openxmlformats.org/officeDocument/2006/relationships/hyperlink" Target="http://www.edu.ru" TargetMode="External"/><Relationship Id="rId80" Type="http://schemas.openxmlformats.org/officeDocument/2006/relationships/hyperlink" Target="http://www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://www.edu.ru" TargetMode="External"/><Relationship Id="rId155" Type="http://schemas.openxmlformats.org/officeDocument/2006/relationships/hyperlink" Target="http://www.edu.ru" TargetMode="External"/><Relationship Id="rId171" Type="http://schemas.openxmlformats.org/officeDocument/2006/relationships/hyperlink" Target="http://www.edu.ru" TargetMode="External"/><Relationship Id="rId176" Type="http://schemas.openxmlformats.org/officeDocument/2006/relationships/hyperlink" Target="http://www.edu.ru" TargetMode="External"/><Relationship Id="rId192" Type="http://schemas.openxmlformats.org/officeDocument/2006/relationships/hyperlink" Target="http://www.edu.ru" TargetMode="External"/><Relationship Id="rId197" Type="http://schemas.openxmlformats.org/officeDocument/2006/relationships/hyperlink" Target="http://www.edu.ru" TargetMode="External"/><Relationship Id="rId206" Type="http://schemas.openxmlformats.org/officeDocument/2006/relationships/hyperlink" Target="http://www.edu.ru" TargetMode="External"/><Relationship Id="rId227" Type="http://schemas.openxmlformats.org/officeDocument/2006/relationships/hyperlink" Target="http://www.edu.ru" TargetMode="External"/><Relationship Id="rId201" Type="http://schemas.openxmlformats.org/officeDocument/2006/relationships/hyperlink" Target="http://www.edu.ru" TargetMode="External"/><Relationship Id="rId222" Type="http://schemas.openxmlformats.org/officeDocument/2006/relationships/hyperlink" Target="http://www.edu.ru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edu.ru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://www.edu.ru" TargetMode="External"/><Relationship Id="rId108" Type="http://schemas.openxmlformats.org/officeDocument/2006/relationships/hyperlink" Target="http://www.edu.ru" TargetMode="External"/><Relationship Id="rId124" Type="http://schemas.openxmlformats.org/officeDocument/2006/relationships/hyperlink" Target="http://www.edu.ru" TargetMode="External"/><Relationship Id="rId129" Type="http://schemas.openxmlformats.org/officeDocument/2006/relationships/hyperlink" Target="http://www.edu.ru" TargetMode="External"/><Relationship Id="rId54" Type="http://schemas.openxmlformats.org/officeDocument/2006/relationships/hyperlink" Target="http://www.edu.ru" TargetMode="External"/><Relationship Id="rId70" Type="http://schemas.openxmlformats.org/officeDocument/2006/relationships/hyperlink" Target="http://www.edu.ru" TargetMode="External"/><Relationship Id="rId75" Type="http://schemas.openxmlformats.org/officeDocument/2006/relationships/hyperlink" Target="http://www.edu.ru" TargetMode="External"/><Relationship Id="rId91" Type="http://schemas.openxmlformats.org/officeDocument/2006/relationships/hyperlink" Target="http://www.edu.ru" TargetMode="External"/><Relationship Id="rId96" Type="http://schemas.openxmlformats.org/officeDocument/2006/relationships/hyperlink" Target="http://www.edu.ru" TargetMode="External"/><Relationship Id="rId140" Type="http://schemas.openxmlformats.org/officeDocument/2006/relationships/hyperlink" Target="http://www.edu.ru" TargetMode="External"/><Relationship Id="rId145" Type="http://schemas.openxmlformats.org/officeDocument/2006/relationships/hyperlink" Target="http://www.edu.ru" TargetMode="External"/><Relationship Id="rId161" Type="http://schemas.openxmlformats.org/officeDocument/2006/relationships/hyperlink" Target="http://www.edu.ru" TargetMode="External"/><Relationship Id="rId166" Type="http://schemas.openxmlformats.org/officeDocument/2006/relationships/hyperlink" Target="http://www.edu.ru" TargetMode="External"/><Relationship Id="rId182" Type="http://schemas.openxmlformats.org/officeDocument/2006/relationships/hyperlink" Target="http://www.edu.ru" TargetMode="External"/><Relationship Id="rId187" Type="http://schemas.openxmlformats.org/officeDocument/2006/relationships/hyperlink" Target="http://www.edu.ru" TargetMode="External"/><Relationship Id="rId217" Type="http://schemas.openxmlformats.org/officeDocument/2006/relationships/hyperlink" Target="http://www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" TargetMode="External"/><Relationship Id="rId212" Type="http://schemas.openxmlformats.org/officeDocument/2006/relationships/hyperlink" Target="http://www.edu.ru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://www.edu.ru" TargetMode="Externa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://www.edu.ru" TargetMode="External"/><Relationship Id="rId119" Type="http://schemas.openxmlformats.org/officeDocument/2006/relationships/hyperlink" Target="http://www.edu.ru" TargetMode="External"/><Relationship Id="rId44" Type="http://schemas.openxmlformats.org/officeDocument/2006/relationships/hyperlink" Target="http://www.edu.ru" TargetMode="External"/><Relationship Id="rId60" Type="http://schemas.openxmlformats.org/officeDocument/2006/relationships/hyperlink" Target="http://www.edu.ru" TargetMode="External"/><Relationship Id="rId65" Type="http://schemas.openxmlformats.org/officeDocument/2006/relationships/hyperlink" Target="http://www.edu.ru" TargetMode="External"/><Relationship Id="rId81" Type="http://schemas.openxmlformats.org/officeDocument/2006/relationships/hyperlink" Target="http://www.edu.ru" TargetMode="External"/><Relationship Id="rId86" Type="http://schemas.openxmlformats.org/officeDocument/2006/relationships/hyperlink" Target="http://www.edu.ru" TargetMode="External"/><Relationship Id="rId130" Type="http://schemas.openxmlformats.org/officeDocument/2006/relationships/hyperlink" Target="http://www.edu.ru" TargetMode="External"/><Relationship Id="rId135" Type="http://schemas.openxmlformats.org/officeDocument/2006/relationships/hyperlink" Target="http://www.edu.ru" TargetMode="External"/><Relationship Id="rId151" Type="http://schemas.openxmlformats.org/officeDocument/2006/relationships/hyperlink" Target="http://www.edu.ru" TargetMode="External"/><Relationship Id="rId156" Type="http://schemas.openxmlformats.org/officeDocument/2006/relationships/hyperlink" Target="http://www.edu.ru" TargetMode="External"/><Relationship Id="rId177" Type="http://schemas.openxmlformats.org/officeDocument/2006/relationships/hyperlink" Target="http://www.edu.ru" TargetMode="External"/><Relationship Id="rId198" Type="http://schemas.openxmlformats.org/officeDocument/2006/relationships/hyperlink" Target="http://www.edu.ru" TargetMode="External"/><Relationship Id="rId172" Type="http://schemas.openxmlformats.org/officeDocument/2006/relationships/hyperlink" Target="http://www.edu.ru" TargetMode="External"/><Relationship Id="rId193" Type="http://schemas.openxmlformats.org/officeDocument/2006/relationships/hyperlink" Target="http://www.edu.ru" TargetMode="External"/><Relationship Id="rId202" Type="http://schemas.openxmlformats.org/officeDocument/2006/relationships/hyperlink" Target="http://www.edu.ru" TargetMode="External"/><Relationship Id="rId207" Type="http://schemas.openxmlformats.org/officeDocument/2006/relationships/hyperlink" Target="http://www.edu.ru" TargetMode="External"/><Relationship Id="rId223" Type="http://schemas.openxmlformats.org/officeDocument/2006/relationships/hyperlink" Target="http://www.edu.ru" TargetMode="External"/><Relationship Id="rId228" Type="http://schemas.openxmlformats.org/officeDocument/2006/relationships/hyperlink" Target="http://www.edu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34" Type="http://schemas.openxmlformats.org/officeDocument/2006/relationships/hyperlink" Target="http://www.edu.ru" TargetMode="External"/><Relationship Id="rId50" Type="http://schemas.openxmlformats.org/officeDocument/2006/relationships/hyperlink" Target="http://www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www.edu.ru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://www.edu.ru" TargetMode="External"/><Relationship Id="rId120" Type="http://schemas.openxmlformats.org/officeDocument/2006/relationships/hyperlink" Target="http://www.edu.ru" TargetMode="External"/><Relationship Id="rId125" Type="http://schemas.openxmlformats.org/officeDocument/2006/relationships/hyperlink" Target="http://www.edu.ru" TargetMode="External"/><Relationship Id="rId141" Type="http://schemas.openxmlformats.org/officeDocument/2006/relationships/hyperlink" Target="http://www.edu.ru" TargetMode="External"/><Relationship Id="rId146" Type="http://schemas.openxmlformats.org/officeDocument/2006/relationships/hyperlink" Target="http://www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://www.edu.ru" TargetMode="External"/><Relationship Id="rId7" Type="http://schemas.openxmlformats.org/officeDocument/2006/relationships/hyperlink" Target="http://www.edu.ru" TargetMode="Externa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edu.ru" TargetMode="External"/><Relationship Id="rId162" Type="http://schemas.openxmlformats.org/officeDocument/2006/relationships/hyperlink" Target="http://www.edu.ru" TargetMode="External"/><Relationship Id="rId183" Type="http://schemas.openxmlformats.org/officeDocument/2006/relationships/hyperlink" Target="http://www.edu.ru" TargetMode="External"/><Relationship Id="rId213" Type="http://schemas.openxmlformats.org/officeDocument/2006/relationships/hyperlink" Target="http://www.edu.ru" TargetMode="External"/><Relationship Id="rId218" Type="http://schemas.openxmlformats.org/officeDocument/2006/relationships/hyperlink" Target="http://www.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du.ru" TargetMode="External"/><Relationship Id="rId24" Type="http://schemas.openxmlformats.org/officeDocument/2006/relationships/hyperlink" Target="http://www.edu.ru" TargetMode="External"/><Relationship Id="rId40" Type="http://schemas.openxmlformats.org/officeDocument/2006/relationships/hyperlink" Target="http://www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www.edu.ru" TargetMode="External"/><Relationship Id="rId115" Type="http://schemas.openxmlformats.org/officeDocument/2006/relationships/hyperlink" Target="http://www.edu.ru" TargetMode="External"/><Relationship Id="rId131" Type="http://schemas.openxmlformats.org/officeDocument/2006/relationships/hyperlink" Target="http://www.edu.ru" TargetMode="External"/><Relationship Id="rId136" Type="http://schemas.openxmlformats.org/officeDocument/2006/relationships/hyperlink" Target="http://www.edu.ru" TargetMode="External"/><Relationship Id="rId157" Type="http://schemas.openxmlformats.org/officeDocument/2006/relationships/hyperlink" Target="http://www.edu.ru" TargetMode="External"/><Relationship Id="rId178" Type="http://schemas.openxmlformats.org/officeDocument/2006/relationships/hyperlink" Target="http://www.edu.ru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www.edu.ru" TargetMode="External"/><Relationship Id="rId152" Type="http://schemas.openxmlformats.org/officeDocument/2006/relationships/hyperlink" Target="http://www.edu.ru" TargetMode="External"/><Relationship Id="rId173" Type="http://schemas.openxmlformats.org/officeDocument/2006/relationships/hyperlink" Target="http://www.edu.ru" TargetMode="External"/><Relationship Id="rId194" Type="http://schemas.openxmlformats.org/officeDocument/2006/relationships/hyperlink" Target="http://www.edu.ru" TargetMode="External"/><Relationship Id="rId199" Type="http://schemas.openxmlformats.org/officeDocument/2006/relationships/hyperlink" Target="http://www.edu.ru" TargetMode="External"/><Relationship Id="rId203" Type="http://schemas.openxmlformats.org/officeDocument/2006/relationships/hyperlink" Target="http://www.edu.ru" TargetMode="External"/><Relationship Id="rId208" Type="http://schemas.openxmlformats.org/officeDocument/2006/relationships/hyperlink" Target="http://www.edu.ru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://www.edu.ru" TargetMode="External"/><Relationship Id="rId224" Type="http://schemas.openxmlformats.org/officeDocument/2006/relationships/hyperlink" Target="http://www.edu.ru" TargetMode="External"/><Relationship Id="rId14" Type="http://schemas.openxmlformats.org/officeDocument/2006/relationships/hyperlink" Target="http://www.edu.ru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edu.ru" TargetMode="External"/><Relationship Id="rId56" Type="http://schemas.openxmlformats.org/officeDocument/2006/relationships/hyperlink" Target="http://www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www.edu.ru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www.edu.ru" TargetMode="External"/><Relationship Id="rId8" Type="http://schemas.openxmlformats.org/officeDocument/2006/relationships/hyperlink" Target="http://www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://www.edu.ru" TargetMode="External"/><Relationship Id="rId121" Type="http://schemas.openxmlformats.org/officeDocument/2006/relationships/hyperlink" Target="http://www.edu.ru" TargetMode="External"/><Relationship Id="rId142" Type="http://schemas.openxmlformats.org/officeDocument/2006/relationships/hyperlink" Target="http://www.edu.ru" TargetMode="External"/><Relationship Id="rId163" Type="http://schemas.openxmlformats.org/officeDocument/2006/relationships/hyperlink" Target="http://www.edu.ru" TargetMode="External"/><Relationship Id="rId184" Type="http://schemas.openxmlformats.org/officeDocument/2006/relationships/hyperlink" Target="http://www.edu.ru" TargetMode="External"/><Relationship Id="rId189" Type="http://schemas.openxmlformats.org/officeDocument/2006/relationships/hyperlink" Target="http://www.edu.ru" TargetMode="External"/><Relationship Id="rId219" Type="http://schemas.openxmlformats.org/officeDocument/2006/relationships/hyperlink" Target="http://www.edu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edu.ru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://www.edu.ru" TargetMode="External"/><Relationship Id="rId46" Type="http://schemas.openxmlformats.org/officeDocument/2006/relationships/hyperlink" Target="http://www.edu.ru" TargetMode="External"/><Relationship Id="rId67" Type="http://schemas.openxmlformats.org/officeDocument/2006/relationships/hyperlink" Target="http://www.edu.ru" TargetMode="External"/><Relationship Id="rId116" Type="http://schemas.openxmlformats.org/officeDocument/2006/relationships/hyperlink" Target="http://www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://www.edu.ru" TargetMode="External"/><Relationship Id="rId20" Type="http://schemas.openxmlformats.org/officeDocument/2006/relationships/hyperlink" Target="http://www.edu.ru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www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www.edu.ru" TargetMode="External"/><Relationship Id="rId153" Type="http://schemas.openxmlformats.org/officeDocument/2006/relationships/hyperlink" Target="http://www.edu.ru" TargetMode="External"/><Relationship Id="rId174" Type="http://schemas.openxmlformats.org/officeDocument/2006/relationships/hyperlink" Target="http://www.edu.ru" TargetMode="External"/><Relationship Id="rId179" Type="http://schemas.openxmlformats.org/officeDocument/2006/relationships/hyperlink" Target="http://www.edu.ru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://www.edu.ru/" TargetMode="External"/><Relationship Id="rId190" Type="http://schemas.openxmlformats.org/officeDocument/2006/relationships/hyperlink" Target="http://www.edu.ru" TargetMode="External"/><Relationship Id="rId204" Type="http://schemas.openxmlformats.org/officeDocument/2006/relationships/hyperlink" Target="http://www.edu.ru" TargetMode="External"/><Relationship Id="rId220" Type="http://schemas.openxmlformats.org/officeDocument/2006/relationships/hyperlink" Target="http://www.edu.ru" TargetMode="External"/><Relationship Id="rId225" Type="http://schemas.openxmlformats.org/officeDocument/2006/relationships/hyperlink" Target="http://www.edu.ru" TargetMode="External"/><Relationship Id="rId15" Type="http://schemas.openxmlformats.org/officeDocument/2006/relationships/hyperlink" Target="http://www.edu.ru" TargetMode="External"/><Relationship Id="rId36" Type="http://schemas.openxmlformats.org/officeDocument/2006/relationships/hyperlink" Target="http://www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edu.ru" TargetMode="External"/><Relationship Id="rId127" Type="http://schemas.openxmlformats.org/officeDocument/2006/relationships/hyperlink" Target="http://www.edu.ru" TargetMode="External"/><Relationship Id="rId10" Type="http://schemas.openxmlformats.org/officeDocument/2006/relationships/hyperlink" Target="http://www.edu.ru" TargetMode="External"/><Relationship Id="rId31" Type="http://schemas.openxmlformats.org/officeDocument/2006/relationships/hyperlink" Target="http://www.edu.ru" TargetMode="External"/><Relationship Id="rId52" Type="http://schemas.openxmlformats.org/officeDocument/2006/relationships/hyperlink" Target="http://www.edu.ru" TargetMode="External"/><Relationship Id="rId73" Type="http://schemas.openxmlformats.org/officeDocument/2006/relationships/hyperlink" Target="http://www.edu.ru" TargetMode="External"/><Relationship Id="rId78" Type="http://schemas.openxmlformats.org/officeDocument/2006/relationships/hyperlink" Target="http://www.edu.ru" TargetMode="External"/><Relationship Id="rId94" Type="http://schemas.openxmlformats.org/officeDocument/2006/relationships/hyperlink" Target="http://www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www.edu.ru" TargetMode="External"/><Relationship Id="rId143" Type="http://schemas.openxmlformats.org/officeDocument/2006/relationships/hyperlink" Target="http://www.edu.ru" TargetMode="External"/><Relationship Id="rId148" Type="http://schemas.openxmlformats.org/officeDocument/2006/relationships/hyperlink" Target="http://www.edu.ru" TargetMode="External"/><Relationship Id="rId164" Type="http://schemas.openxmlformats.org/officeDocument/2006/relationships/hyperlink" Target="http://www.edu.ru" TargetMode="External"/><Relationship Id="rId169" Type="http://schemas.openxmlformats.org/officeDocument/2006/relationships/hyperlink" Target="http://www.edu.ru" TargetMode="External"/><Relationship Id="rId185" Type="http://schemas.openxmlformats.org/officeDocument/2006/relationships/hyperlink" Target="http://www.edu.ru" TargetMode="External"/><Relationship Id="rId4" Type="http://schemas.openxmlformats.org/officeDocument/2006/relationships/hyperlink" Target="http://www.edu.ru" TargetMode="External"/><Relationship Id="rId9" Type="http://schemas.openxmlformats.org/officeDocument/2006/relationships/hyperlink" Target="http://www.edu.ru" TargetMode="External"/><Relationship Id="rId180" Type="http://schemas.openxmlformats.org/officeDocument/2006/relationships/hyperlink" Target="http://www.edu.ru" TargetMode="External"/><Relationship Id="rId210" Type="http://schemas.openxmlformats.org/officeDocument/2006/relationships/hyperlink" Target="http://www.edu.ru" TargetMode="External"/><Relationship Id="rId215" Type="http://schemas.openxmlformats.org/officeDocument/2006/relationships/hyperlink" Target="http://www.edu.ru" TargetMode="External"/><Relationship Id="rId26" Type="http://schemas.openxmlformats.org/officeDocument/2006/relationships/hyperlink" Target="http://www.edu.ru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www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www.edu.ru" TargetMode="External"/><Relationship Id="rId133" Type="http://schemas.openxmlformats.org/officeDocument/2006/relationships/hyperlink" Target="http://www.edu.ru" TargetMode="External"/><Relationship Id="rId154" Type="http://schemas.openxmlformats.org/officeDocument/2006/relationships/hyperlink" Target="http://www.edu.ru" TargetMode="External"/><Relationship Id="rId175" Type="http://schemas.openxmlformats.org/officeDocument/2006/relationships/hyperlink" Target="http://www.edu.ru" TargetMode="External"/><Relationship Id="rId196" Type="http://schemas.openxmlformats.org/officeDocument/2006/relationships/hyperlink" Target="http://www.edu.ru" TargetMode="External"/><Relationship Id="rId200" Type="http://schemas.openxmlformats.org/officeDocument/2006/relationships/hyperlink" Target="http://www.edu.ru" TargetMode="External"/><Relationship Id="rId16" Type="http://schemas.openxmlformats.org/officeDocument/2006/relationships/hyperlink" Target="http://www.edu.ru" TargetMode="External"/><Relationship Id="rId221" Type="http://schemas.openxmlformats.org/officeDocument/2006/relationships/hyperlink" Target="http://www.edu.ru" TargetMode="External"/><Relationship Id="rId37" Type="http://schemas.openxmlformats.org/officeDocument/2006/relationships/hyperlink" Target="http://www.edu.ru" TargetMode="External"/><Relationship Id="rId58" Type="http://schemas.openxmlformats.org/officeDocument/2006/relationships/hyperlink" Target="http://www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edu.ru" TargetMode="External"/><Relationship Id="rId123" Type="http://schemas.openxmlformats.org/officeDocument/2006/relationships/hyperlink" Target="http://www.edu.ru" TargetMode="External"/><Relationship Id="rId144" Type="http://schemas.openxmlformats.org/officeDocument/2006/relationships/hyperlink" Target="http://www.edu.ru" TargetMode="External"/><Relationship Id="rId90" Type="http://schemas.openxmlformats.org/officeDocument/2006/relationships/hyperlink" Target="http://www.edu.ru" TargetMode="External"/><Relationship Id="rId165" Type="http://schemas.openxmlformats.org/officeDocument/2006/relationships/hyperlink" Target="http://www.edu.ru" TargetMode="External"/><Relationship Id="rId186" Type="http://schemas.openxmlformats.org/officeDocument/2006/relationships/hyperlink" Target="http://www.edu.ru" TargetMode="External"/><Relationship Id="rId211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11819</Words>
  <Characters>67371</Characters>
  <Application>Microsoft Office Word</Application>
  <DocSecurity>0</DocSecurity>
  <Lines>561</Lines>
  <Paragraphs>158</Paragraphs>
  <ScaleCrop>false</ScaleCrop>
  <Company/>
  <LinksUpToDate>false</LinksUpToDate>
  <CharactersWithSpaces>79032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FFF7896</dc:creator>
  <cp:lastModifiedBy>FFF7896</cp:lastModifiedBy>
  <cp:revision>2</cp:revision>
  <dcterms:created xsi:type="dcterms:W3CDTF">2023-09-28T10:45:00Z</dcterms:created>
  <dcterms:modified xsi:type="dcterms:W3CDTF">2023-09-28T10:45:00Z</dcterms:modified>
</cp:coreProperties>
</file>