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8C" w:rsidRDefault="00EF688C" w:rsidP="00EF688C">
      <w:pPr>
        <w:tabs>
          <w:tab w:val="left" w:pos="2977"/>
        </w:tabs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Министерство образования Тверской области</w:t>
      </w:r>
    </w:p>
    <w:p w:rsidR="00EF688C" w:rsidRDefault="00EF688C" w:rsidP="00EF688C">
      <w:pPr>
        <w:tabs>
          <w:tab w:val="left" w:pos="2977"/>
        </w:tabs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Управление образования Администрации </w:t>
      </w:r>
    </w:p>
    <w:p w:rsidR="00EF688C" w:rsidRDefault="00EF688C" w:rsidP="00EF688C">
      <w:pPr>
        <w:tabs>
          <w:tab w:val="left" w:pos="2977"/>
        </w:tabs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Нелидовского</w:t>
      </w:r>
      <w:proofErr w:type="spellEnd"/>
      <w:r>
        <w:rPr>
          <w:bCs/>
          <w:sz w:val="26"/>
          <w:szCs w:val="26"/>
        </w:rPr>
        <w:t xml:space="preserve"> муниципального округа Тверской области</w:t>
      </w:r>
    </w:p>
    <w:p w:rsidR="00EF688C" w:rsidRDefault="00EF688C" w:rsidP="00EF688C">
      <w:pPr>
        <w:pStyle w:val="3"/>
        <w:tabs>
          <w:tab w:val="left" w:pos="2977"/>
        </w:tabs>
        <w:rPr>
          <w:i w:val="0"/>
          <w:iCs w:val="0"/>
          <w:sz w:val="26"/>
          <w:szCs w:val="26"/>
        </w:rPr>
      </w:pPr>
      <w:r>
        <w:rPr>
          <w:i w:val="0"/>
          <w:iCs w:val="0"/>
          <w:sz w:val="26"/>
          <w:szCs w:val="26"/>
        </w:rPr>
        <w:t>Муниципальное бюджетное общеобразовательное учреждение</w:t>
      </w:r>
    </w:p>
    <w:p w:rsidR="00EF688C" w:rsidRDefault="00EF688C" w:rsidP="00EF688C">
      <w:pPr>
        <w:tabs>
          <w:tab w:val="left" w:pos="2977"/>
        </w:tabs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средняя общеобразовательная школа №3 </w:t>
      </w:r>
      <w:r>
        <w:rPr>
          <w:bCs/>
          <w:sz w:val="26"/>
          <w:szCs w:val="26"/>
        </w:rPr>
        <w:t>(Школа №3)</w:t>
      </w:r>
    </w:p>
    <w:p w:rsidR="00EF688C" w:rsidRDefault="00EF688C" w:rsidP="00EF688C">
      <w:pPr>
        <w:tabs>
          <w:tab w:val="left" w:pos="2977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172527, Тверская область, </w:t>
      </w:r>
      <w:proofErr w:type="gramStart"/>
      <w:r>
        <w:rPr>
          <w:b/>
          <w:bCs/>
          <w:sz w:val="26"/>
          <w:szCs w:val="26"/>
        </w:rPr>
        <w:t>г</w:t>
      </w:r>
      <w:proofErr w:type="gramEnd"/>
      <w:r>
        <w:rPr>
          <w:b/>
          <w:bCs/>
          <w:sz w:val="26"/>
          <w:szCs w:val="26"/>
        </w:rPr>
        <w:t>. Нелидово, улица Правды, дом 17,</w:t>
      </w:r>
    </w:p>
    <w:p w:rsidR="00EF688C" w:rsidRDefault="00EF688C" w:rsidP="00EF688C">
      <w:pPr>
        <w:tabs>
          <w:tab w:val="left" w:pos="2977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тел (48266) 52753, 52435, факс (48266) 52753</w:t>
      </w:r>
    </w:p>
    <w:p w:rsidR="00EF688C" w:rsidRDefault="00EF688C" w:rsidP="00EF688C">
      <w:pPr>
        <w:tabs>
          <w:tab w:val="left" w:pos="2977"/>
        </w:tabs>
        <w:jc w:val="center"/>
        <w:rPr>
          <w:b/>
          <w:bCs/>
          <w:sz w:val="26"/>
          <w:szCs w:val="26"/>
          <w:lang w:val="de-DE"/>
        </w:rPr>
      </w:pPr>
      <w:r>
        <w:rPr>
          <w:b/>
          <w:bCs/>
          <w:sz w:val="26"/>
          <w:szCs w:val="26"/>
          <w:lang w:val="de-DE"/>
        </w:rPr>
        <w:t>E-</w:t>
      </w:r>
      <w:proofErr w:type="spellStart"/>
      <w:r>
        <w:rPr>
          <w:b/>
          <w:bCs/>
          <w:sz w:val="26"/>
          <w:szCs w:val="26"/>
          <w:lang w:val="de-DE"/>
        </w:rPr>
        <w:t>mail</w:t>
      </w:r>
      <w:proofErr w:type="spellEnd"/>
      <w:r>
        <w:rPr>
          <w:b/>
          <w:bCs/>
          <w:sz w:val="26"/>
          <w:szCs w:val="26"/>
          <w:lang w:val="de-DE"/>
        </w:rPr>
        <w:t xml:space="preserve">: </w:t>
      </w:r>
      <w:hyperlink r:id="rId4" w:history="1">
        <w:r w:rsidRPr="001958CA">
          <w:rPr>
            <w:rStyle w:val="a3"/>
            <w:sz w:val="28"/>
            <w:szCs w:val="28"/>
            <w:lang w:val="en-US"/>
          </w:rPr>
          <w:t>nelidovo</w:t>
        </w:r>
        <w:r w:rsidRPr="00EF688C">
          <w:rPr>
            <w:rStyle w:val="a3"/>
            <w:sz w:val="28"/>
            <w:szCs w:val="28"/>
          </w:rPr>
          <w:t>.</w:t>
        </w:r>
        <w:r w:rsidRPr="001958CA">
          <w:rPr>
            <w:rStyle w:val="a3"/>
            <w:sz w:val="28"/>
            <w:szCs w:val="28"/>
            <w:lang w:val="en-US"/>
          </w:rPr>
          <w:t>sosh</w:t>
        </w:r>
        <w:r w:rsidRPr="00EF688C">
          <w:rPr>
            <w:rStyle w:val="a3"/>
            <w:sz w:val="28"/>
            <w:szCs w:val="28"/>
          </w:rPr>
          <w:t>3@</w:t>
        </w:r>
        <w:r w:rsidRPr="001958CA">
          <w:rPr>
            <w:rStyle w:val="a3"/>
            <w:sz w:val="28"/>
            <w:szCs w:val="28"/>
            <w:lang w:val="en-US"/>
          </w:rPr>
          <w:t>tvershkola</w:t>
        </w:r>
        <w:r w:rsidRPr="00EF688C">
          <w:rPr>
            <w:rStyle w:val="a3"/>
            <w:sz w:val="28"/>
            <w:szCs w:val="28"/>
          </w:rPr>
          <w:t>.</w:t>
        </w:r>
        <w:r w:rsidRPr="001958CA">
          <w:rPr>
            <w:rStyle w:val="a3"/>
            <w:sz w:val="28"/>
            <w:szCs w:val="28"/>
            <w:lang w:val="en-US"/>
          </w:rPr>
          <w:t>ru</w:t>
        </w:r>
      </w:hyperlink>
      <w:r>
        <w:rPr>
          <w:b/>
          <w:bCs/>
          <w:sz w:val="26"/>
          <w:szCs w:val="26"/>
          <w:lang w:val="de-DE"/>
        </w:rPr>
        <w:t xml:space="preserve">; </w:t>
      </w:r>
      <w:r>
        <w:rPr>
          <w:rFonts w:eastAsia="Arial Unicode MS"/>
          <w:sz w:val="26"/>
          <w:szCs w:val="26"/>
          <w:u w:val="single"/>
          <w:lang w:val="en-US"/>
        </w:rPr>
        <w:t>http</w:t>
      </w:r>
      <w:r w:rsidRPr="00EF688C">
        <w:rPr>
          <w:rFonts w:eastAsia="Arial Unicode MS"/>
          <w:sz w:val="26"/>
          <w:szCs w:val="26"/>
          <w:u w:val="single"/>
        </w:rPr>
        <w:t>://</w:t>
      </w:r>
      <w:proofErr w:type="spellStart"/>
      <w:r>
        <w:rPr>
          <w:rFonts w:eastAsia="Arial Unicode MS"/>
          <w:sz w:val="26"/>
          <w:szCs w:val="26"/>
          <w:u w:val="single"/>
          <w:lang w:val="en-US"/>
        </w:rPr>
        <w:t>nelshkola</w:t>
      </w:r>
      <w:proofErr w:type="spellEnd"/>
      <w:r w:rsidRPr="00EF688C">
        <w:rPr>
          <w:rFonts w:eastAsia="Arial Unicode MS"/>
          <w:sz w:val="26"/>
          <w:szCs w:val="26"/>
          <w:u w:val="single"/>
        </w:rPr>
        <w:t>3.</w:t>
      </w:r>
      <w:proofErr w:type="spellStart"/>
      <w:r>
        <w:rPr>
          <w:rFonts w:eastAsia="Arial Unicode MS"/>
          <w:sz w:val="26"/>
          <w:szCs w:val="26"/>
          <w:u w:val="single"/>
          <w:lang w:val="en-US"/>
        </w:rPr>
        <w:t>nubex</w:t>
      </w:r>
      <w:proofErr w:type="spellEnd"/>
      <w:r w:rsidRPr="00EF688C">
        <w:rPr>
          <w:rFonts w:eastAsia="Arial Unicode MS"/>
          <w:sz w:val="26"/>
          <w:szCs w:val="26"/>
          <w:u w:val="single"/>
        </w:rPr>
        <w:t>.</w:t>
      </w:r>
      <w:proofErr w:type="spellStart"/>
      <w:r>
        <w:rPr>
          <w:rFonts w:eastAsia="Arial Unicode MS"/>
          <w:sz w:val="26"/>
          <w:szCs w:val="26"/>
          <w:u w:val="single"/>
          <w:lang w:val="en-US"/>
        </w:rPr>
        <w:t>ru</w:t>
      </w:r>
      <w:proofErr w:type="spellEnd"/>
    </w:p>
    <w:p w:rsidR="00EF688C" w:rsidRDefault="00EF688C" w:rsidP="00EF688C">
      <w:pPr>
        <w:tabs>
          <w:tab w:val="left" w:pos="2977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ОГРН 1026901777308, ИНН 6912006057, КПП 691201001</w:t>
      </w:r>
    </w:p>
    <w:p w:rsidR="00EF688C" w:rsidRDefault="00751C99" w:rsidP="00EF688C">
      <w:pPr>
        <w:tabs>
          <w:tab w:val="left" w:pos="2977"/>
        </w:tabs>
        <w:rPr>
          <w:b/>
          <w:bCs/>
          <w:sz w:val="26"/>
          <w:szCs w:val="26"/>
        </w:rPr>
      </w:pPr>
      <w:r w:rsidRPr="00751C99">
        <w:pict>
          <v:line id="_x0000_s1026" style="position:absolute;z-index:251660288" from="74.05pt,5.05pt" to="718.75pt,5.05pt" strokeweight="4.5pt">
            <v:stroke linestyle="thinThick"/>
          </v:line>
        </w:pict>
      </w:r>
    </w:p>
    <w:p w:rsidR="00241D84" w:rsidRDefault="00241D84" w:rsidP="00EF688C">
      <w:pPr>
        <w:jc w:val="center"/>
        <w:rPr>
          <w:b/>
          <w:sz w:val="28"/>
        </w:rPr>
      </w:pPr>
    </w:p>
    <w:p w:rsidR="00DA3D7A" w:rsidRDefault="00EF688C" w:rsidP="00EF688C">
      <w:pPr>
        <w:jc w:val="center"/>
        <w:rPr>
          <w:b/>
          <w:sz w:val="28"/>
        </w:rPr>
      </w:pPr>
      <w:r w:rsidRPr="00EF688C">
        <w:rPr>
          <w:b/>
          <w:sz w:val="28"/>
        </w:rPr>
        <w:t xml:space="preserve">План </w:t>
      </w:r>
      <w:r w:rsidR="0056427C">
        <w:rPr>
          <w:b/>
          <w:sz w:val="28"/>
        </w:rPr>
        <w:t>курсов повышения квалификации</w:t>
      </w:r>
      <w:r w:rsidRPr="00EF688C">
        <w:rPr>
          <w:b/>
          <w:sz w:val="28"/>
        </w:rPr>
        <w:t xml:space="preserve"> </w:t>
      </w:r>
    </w:p>
    <w:p w:rsidR="00EF688C" w:rsidRDefault="00EF688C" w:rsidP="00EF688C">
      <w:pPr>
        <w:jc w:val="center"/>
        <w:rPr>
          <w:b/>
          <w:sz w:val="28"/>
        </w:rPr>
      </w:pPr>
      <w:r w:rsidRPr="00EF688C">
        <w:rPr>
          <w:b/>
          <w:sz w:val="28"/>
        </w:rPr>
        <w:t>педагогических работников Школы №3</w:t>
      </w:r>
      <w:r w:rsidR="00DF13E0">
        <w:rPr>
          <w:b/>
          <w:sz w:val="28"/>
        </w:rPr>
        <w:t xml:space="preserve"> на 2025-2026 учебный год</w:t>
      </w:r>
    </w:p>
    <w:p w:rsidR="00DA3D7A" w:rsidRDefault="00DA3D7A" w:rsidP="00EF688C">
      <w:pPr>
        <w:jc w:val="center"/>
        <w:rPr>
          <w:b/>
          <w:sz w:val="28"/>
        </w:rPr>
      </w:pPr>
    </w:p>
    <w:p w:rsidR="00D83CE4" w:rsidRDefault="00D83CE4" w:rsidP="00EF688C">
      <w:pPr>
        <w:jc w:val="center"/>
        <w:rPr>
          <w:b/>
          <w:sz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567"/>
        <w:gridCol w:w="2410"/>
        <w:gridCol w:w="2551"/>
        <w:gridCol w:w="6946"/>
        <w:gridCol w:w="1843"/>
      </w:tblGrid>
      <w:tr w:rsidR="000E677B" w:rsidTr="000E677B">
        <w:tc>
          <w:tcPr>
            <w:tcW w:w="567" w:type="dxa"/>
          </w:tcPr>
          <w:p w:rsidR="000E677B" w:rsidRPr="009D0C5C" w:rsidRDefault="000E677B" w:rsidP="009D0C5C">
            <w:pPr>
              <w:jc w:val="center"/>
              <w:rPr>
                <w:b/>
                <w:sz w:val="24"/>
                <w:szCs w:val="24"/>
              </w:rPr>
            </w:pPr>
            <w:r w:rsidRPr="009D0C5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0C5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0C5C">
              <w:rPr>
                <w:b/>
                <w:sz w:val="24"/>
                <w:szCs w:val="24"/>
              </w:rPr>
              <w:t>/</w:t>
            </w:r>
            <w:proofErr w:type="spellStart"/>
            <w:r w:rsidRPr="009D0C5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0E677B" w:rsidRPr="009D0C5C" w:rsidRDefault="000E677B" w:rsidP="009D0C5C">
            <w:pPr>
              <w:jc w:val="center"/>
              <w:rPr>
                <w:b/>
                <w:sz w:val="24"/>
                <w:szCs w:val="24"/>
              </w:rPr>
            </w:pPr>
            <w:r w:rsidRPr="009D0C5C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0E677B" w:rsidRPr="009D0C5C" w:rsidRDefault="000E677B" w:rsidP="009D0C5C">
            <w:pPr>
              <w:jc w:val="center"/>
              <w:rPr>
                <w:b/>
                <w:sz w:val="24"/>
                <w:szCs w:val="24"/>
              </w:rPr>
            </w:pPr>
            <w:r w:rsidRPr="009D0C5C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6946" w:type="dxa"/>
          </w:tcPr>
          <w:p w:rsidR="000E677B" w:rsidRPr="009D0C5C" w:rsidRDefault="000E677B" w:rsidP="009D0C5C">
            <w:pPr>
              <w:jc w:val="center"/>
              <w:rPr>
                <w:b/>
                <w:sz w:val="24"/>
                <w:szCs w:val="24"/>
              </w:rPr>
            </w:pPr>
            <w:r w:rsidRPr="009D0C5C">
              <w:rPr>
                <w:b/>
                <w:sz w:val="24"/>
                <w:szCs w:val="24"/>
              </w:rPr>
              <w:t>Планируемые КПК</w:t>
            </w:r>
          </w:p>
        </w:tc>
        <w:tc>
          <w:tcPr>
            <w:tcW w:w="1843" w:type="dxa"/>
          </w:tcPr>
          <w:p w:rsidR="000E677B" w:rsidRPr="009D0C5C" w:rsidRDefault="000E677B" w:rsidP="000E67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  <w:szCs w:val="24"/>
              </w:rPr>
            </w:pPr>
            <w:r w:rsidRPr="00241D84">
              <w:rPr>
                <w:sz w:val="22"/>
                <w:szCs w:val="24"/>
              </w:rPr>
              <w:t>1.</w:t>
            </w:r>
          </w:p>
        </w:tc>
        <w:tc>
          <w:tcPr>
            <w:tcW w:w="2410" w:type="dxa"/>
          </w:tcPr>
          <w:p w:rsidR="000E677B" w:rsidRPr="004C6EBC" w:rsidRDefault="000E677B" w:rsidP="006B3E5D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Янсуфина</w:t>
            </w:r>
            <w:proofErr w:type="spellEnd"/>
            <w:r w:rsidRPr="004C6EBC">
              <w:rPr>
                <w:sz w:val="22"/>
                <w:szCs w:val="22"/>
              </w:rPr>
              <w:t xml:space="preserve"> Вилена </w:t>
            </w:r>
            <w:proofErr w:type="spellStart"/>
            <w:r w:rsidRPr="004C6EBC">
              <w:rPr>
                <w:sz w:val="22"/>
                <w:szCs w:val="22"/>
              </w:rPr>
              <w:t>Ринатовна</w:t>
            </w:r>
            <w:proofErr w:type="spellEnd"/>
          </w:p>
          <w:p w:rsidR="000E677B" w:rsidRPr="004C6EBC" w:rsidRDefault="000E677B" w:rsidP="006B3E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0E677B" w:rsidRPr="004C6EBC" w:rsidRDefault="000E677B" w:rsidP="006B3E5D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6946" w:type="dxa"/>
          </w:tcPr>
          <w:p w:rsidR="000E677B" w:rsidRPr="004C6EBC" w:rsidRDefault="000E677B" w:rsidP="006B3E5D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</w:t>
            </w:r>
          </w:p>
        </w:tc>
        <w:tc>
          <w:tcPr>
            <w:tcW w:w="1843" w:type="dxa"/>
          </w:tcPr>
          <w:p w:rsidR="000E677B" w:rsidRPr="004C6EBC" w:rsidRDefault="000E677B" w:rsidP="006B3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2.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Быстрова</w:t>
            </w:r>
            <w:proofErr w:type="spellEnd"/>
            <w:r w:rsidRPr="004C6EBC">
              <w:rPr>
                <w:sz w:val="22"/>
                <w:szCs w:val="22"/>
              </w:rPr>
              <w:t xml:space="preserve"> Елена Сергеевна</w:t>
            </w:r>
          </w:p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</w:t>
            </w:r>
          </w:p>
        </w:tc>
        <w:tc>
          <w:tcPr>
            <w:tcW w:w="1843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3.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Николаева Светлана Владимировна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</w:t>
            </w:r>
          </w:p>
        </w:tc>
        <w:tc>
          <w:tcPr>
            <w:tcW w:w="1843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4.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Николаева Светлана Владимировна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Использование информационно-коммуникационных технологий в процессе реализации ФГОС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4970FD"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5.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Николаева Светлана Владимировна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4970FD"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6.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Николаева Светлана Владимировна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ПРОФ. ПЕРЕПОДГОТОВКА</w:t>
            </w:r>
          </w:p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Педагог (преподаватель) среднего профессионального образования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4970FD">
              <w:rPr>
                <w:sz w:val="22"/>
                <w:szCs w:val="22"/>
              </w:rPr>
              <w:t>сентябрь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7.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 xml:space="preserve">Боголюбова Евгения </w:t>
            </w:r>
            <w:r w:rsidRPr="004C6EBC">
              <w:rPr>
                <w:sz w:val="22"/>
                <w:szCs w:val="22"/>
              </w:rPr>
              <w:lastRenderedPageBreak/>
              <w:t>Михайловна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lastRenderedPageBreak/>
              <w:t xml:space="preserve">Заместитель директора </w:t>
            </w:r>
            <w:r w:rsidRPr="004C6EBC">
              <w:rPr>
                <w:sz w:val="22"/>
                <w:szCs w:val="22"/>
              </w:rPr>
              <w:lastRenderedPageBreak/>
              <w:t>по УВР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lastRenderedPageBreak/>
              <w:t xml:space="preserve">Использование информационно-коммуникационных технологий в </w:t>
            </w:r>
            <w:r w:rsidRPr="004C6EBC">
              <w:rPr>
                <w:sz w:val="22"/>
                <w:szCs w:val="22"/>
              </w:rPr>
              <w:lastRenderedPageBreak/>
              <w:t>процессе реализации ФГОС</w:t>
            </w:r>
          </w:p>
        </w:tc>
        <w:tc>
          <w:tcPr>
            <w:tcW w:w="1843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lastRenderedPageBreak/>
              <w:t>8.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Боголюбова Евгения Михайловна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1843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9.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Боголюбова Евгения Михайловна</w:t>
            </w:r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6946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Деятельность классного руководителя по реализации программы воспитания в образовател</w:t>
            </w:r>
            <w:bookmarkStart w:id="0" w:name="_GoBack"/>
            <w:bookmarkEnd w:id="0"/>
            <w:r w:rsidRPr="004C6EBC">
              <w:rPr>
                <w:sz w:val="22"/>
                <w:szCs w:val="22"/>
              </w:rPr>
              <w:t>ьной организации</w:t>
            </w:r>
          </w:p>
        </w:tc>
        <w:tc>
          <w:tcPr>
            <w:tcW w:w="1843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287D7E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10.</w:t>
            </w:r>
          </w:p>
        </w:tc>
        <w:tc>
          <w:tcPr>
            <w:tcW w:w="2410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Майкова</w:t>
            </w:r>
            <w:proofErr w:type="spellEnd"/>
            <w:r w:rsidRPr="004C6EBC">
              <w:rPr>
                <w:sz w:val="22"/>
                <w:szCs w:val="22"/>
              </w:rPr>
              <w:t xml:space="preserve"> Ирина </w:t>
            </w:r>
            <w:proofErr w:type="spellStart"/>
            <w:r w:rsidRPr="004C6EBC">
              <w:rPr>
                <w:sz w:val="22"/>
                <w:szCs w:val="22"/>
              </w:rPr>
              <w:t>Гоергиевна</w:t>
            </w:r>
            <w:proofErr w:type="spellEnd"/>
          </w:p>
        </w:tc>
        <w:tc>
          <w:tcPr>
            <w:tcW w:w="2551" w:type="dxa"/>
          </w:tcPr>
          <w:p w:rsidR="000E677B" w:rsidRPr="004C6EBC" w:rsidRDefault="000E677B" w:rsidP="00287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химии</w:t>
            </w:r>
          </w:p>
        </w:tc>
        <w:tc>
          <w:tcPr>
            <w:tcW w:w="6946" w:type="dxa"/>
          </w:tcPr>
          <w:p w:rsidR="000E677B" w:rsidRPr="004C6EBC" w:rsidRDefault="000E677B" w:rsidP="004C6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(химия)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8B16A3">
              <w:rPr>
                <w:sz w:val="22"/>
                <w:szCs w:val="22"/>
              </w:rPr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301902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11.</w:t>
            </w:r>
          </w:p>
        </w:tc>
        <w:tc>
          <w:tcPr>
            <w:tcW w:w="2410" w:type="dxa"/>
          </w:tcPr>
          <w:p w:rsidR="000E677B" w:rsidRPr="004C6EBC" w:rsidRDefault="000E677B" w:rsidP="00301902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Бурмистрова</w:t>
            </w:r>
            <w:proofErr w:type="spellEnd"/>
            <w:r w:rsidRPr="004C6EBC">
              <w:rPr>
                <w:sz w:val="22"/>
                <w:szCs w:val="22"/>
              </w:rPr>
              <w:t xml:space="preserve"> Галина Ивановна</w:t>
            </w:r>
          </w:p>
        </w:tc>
        <w:tc>
          <w:tcPr>
            <w:tcW w:w="2551" w:type="dxa"/>
          </w:tcPr>
          <w:p w:rsidR="000E677B" w:rsidRPr="004C6EBC" w:rsidRDefault="000E677B" w:rsidP="003019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6946" w:type="dxa"/>
          </w:tcPr>
          <w:p w:rsidR="000E677B" w:rsidRPr="004C6EBC" w:rsidRDefault="000E677B" w:rsidP="004C6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(биология)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8B16A3">
              <w:rPr>
                <w:sz w:val="22"/>
                <w:szCs w:val="22"/>
              </w:rPr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301902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12.</w:t>
            </w:r>
          </w:p>
        </w:tc>
        <w:tc>
          <w:tcPr>
            <w:tcW w:w="2410" w:type="dxa"/>
          </w:tcPr>
          <w:p w:rsidR="000E677B" w:rsidRPr="004C6EBC" w:rsidRDefault="000E677B" w:rsidP="00301902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Николаева Светлана Владимировна</w:t>
            </w:r>
          </w:p>
        </w:tc>
        <w:tc>
          <w:tcPr>
            <w:tcW w:w="2551" w:type="dxa"/>
          </w:tcPr>
          <w:p w:rsidR="000E677B" w:rsidRPr="004C6EBC" w:rsidRDefault="000E677B" w:rsidP="00301902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6946" w:type="dxa"/>
          </w:tcPr>
          <w:p w:rsidR="000E677B" w:rsidRPr="004C6EBC" w:rsidRDefault="000E677B" w:rsidP="004C6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(информатика)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8B16A3">
              <w:rPr>
                <w:sz w:val="22"/>
                <w:szCs w:val="22"/>
              </w:rPr>
              <w:t>октябрь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13.</w:t>
            </w:r>
          </w:p>
        </w:tc>
        <w:tc>
          <w:tcPr>
            <w:tcW w:w="2410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Лосева Елена Константиновна</w:t>
            </w:r>
          </w:p>
        </w:tc>
        <w:tc>
          <w:tcPr>
            <w:tcW w:w="2551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6946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(математика)</w:t>
            </w:r>
          </w:p>
        </w:tc>
        <w:tc>
          <w:tcPr>
            <w:tcW w:w="1843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14.</w:t>
            </w:r>
          </w:p>
        </w:tc>
        <w:tc>
          <w:tcPr>
            <w:tcW w:w="2410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Петушкова</w:t>
            </w:r>
            <w:proofErr w:type="spellEnd"/>
            <w:r w:rsidRPr="004C6EBC">
              <w:rPr>
                <w:sz w:val="22"/>
                <w:szCs w:val="22"/>
              </w:rPr>
              <w:t xml:space="preserve"> Татьяна Васильевна</w:t>
            </w:r>
          </w:p>
        </w:tc>
        <w:tc>
          <w:tcPr>
            <w:tcW w:w="2551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6946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(математика)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515D99">
              <w:rPr>
                <w:sz w:val="22"/>
                <w:szCs w:val="22"/>
              </w:rPr>
              <w:t>ноябрь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15.</w:t>
            </w:r>
          </w:p>
        </w:tc>
        <w:tc>
          <w:tcPr>
            <w:tcW w:w="2410" w:type="dxa"/>
          </w:tcPr>
          <w:p w:rsidR="000E677B" w:rsidRPr="004C6EBC" w:rsidRDefault="000E677B" w:rsidP="00241D84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Крылова Светл</w:t>
            </w:r>
            <w:r>
              <w:rPr>
                <w:sz w:val="22"/>
                <w:szCs w:val="22"/>
              </w:rPr>
              <w:t>ана</w:t>
            </w:r>
            <w:r w:rsidRPr="004C6EBC">
              <w:rPr>
                <w:sz w:val="22"/>
                <w:szCs w:val="22"/>
              </w:rPr>
              <w:t xml:space="preserve"> Михайловна</w:t>
            </w:r>
          </w:p>
        </w:tc>
        <w:tc>
          <w:tcPr>
            <w:tcW w:w="2551" w:type="dxa"/>
          </w:tcPr>
          <w:p w:rsidR="000E677B" w:rsidRPr="004C6EBC" w:rsidRDefault="000E677B" w:rsidP="00564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6946" w:type="dxa"/>
          </w:tcPr>
          <w:p w:rsidR="000E677B" w:rsidRPr="004C6EBC" w:rsidRDefault="000E677B" w:rsidP="00564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(физика)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515D99">
              <w:rPr>
                <w:sz w:val="22"/>
                <w:szCs w:val="22"/>
              </w:rPr>
              <w:t>ноябрь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16.</w:t>
            </w:r>
          </w:p>
        </w:tc>
        <w:tc>
          <w:tcPr>
            <w:tcW w:w="2410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proofErr w:type="spellStart"/>
            <w:r w:rsidRPr="004C6EBC">
              <w:rPr>
                <w:sz w:val="22"/>
                <w:szCs w:val="22"/>
              </w:rPr>
              <w:t>Кудрова</w:t>
            </w:r>
            <w:proofErr w:type="spellEnd"/>
            <w:r w:rsidRPr="004C6EBC">
              <w:rPr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6946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Прикладные аспекты преподавания учебного предмета (математика)</w:t>
            </w:r>
          </w:p>
        </w:tc>
        <w:tc>
          <w:tcPr>
            <w:tcW w:w="1843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17.</w:t>
            </w:r>
          </w:p>
        </w:tc>
        <w:tc>
          <w:tcPr>
            <w:tcW w:w="2410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Лебедева Людмила Александровна</w:t>
            </w:r>
          </w:p>
        </w:tc>
        <w:tc>
          <w:tcPr>
            <w:tcW w:w="2551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6946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t>Содержание требований ФОП ООО и СОО: организация образовательного процесса обучающихся по обновленным ФГОС на уроках русского языка и литературы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F47444">
              <w:rPr>
                <w:sz w:val="22"/>
                <w:szCs w:val="22"/>
              </w:rPr>
              <w:t>декабрь</w:t>
            </w:r>
          </w:p>
        </w:tc>
      </w:tr>
      <w:tr w:rsidR="000E677B" w:rsidTr="000E677B">
        <w:tc>
          <w:tcPr>
            <w:tcW w:w="567" w:type="dxa"/>
          </w:tcPr>
          <w:p w:rsidR="000E677B" w:rsidRPr="00241D84" w:rsidRDefault="000E677B" w:rsidP="00EF688C">
            <w:pPr>
              <w:jc w:val="center"/>
              <w:rPr>
                <w:sz w:val="22"/>
              </w:rPr>
            </w:pPr>
            <w:r w:rsidRPr="00241D84">
              <w:rPr>
                <w:sz w:val="22"/>
              </w:rPr>
              <w:t>18.</w:t>
            </w:r>
          </w:p>
        </w:tc>
        <w:tc>
          <w:tcPr>
            <w:tcW w:w="2410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Михайлова Алена Алексеевна</w:t>
            </w:r>
          </w:p>
        </w:tc>
        <w:tc>
          <w:tcPr>
            <w:tcW w:w="2551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6946" w:type="dxa"/>
          </w:tcPr>
          <w:p w:rsidR="000E677B" w:rsidRPr="004C6EBC" w:rsidRDefault="000E677B" w:rsidP="00EF688C">
            <w:pPr>
              <w:jc w:val="center"/>
              <w:rPr>
                <w:sz w:val="22"/>
                <w:szCs w:val="22"/>
              </w:rPr>
            </w:pPr>
            <w:r w:rsidRPr="004C6EBC">
              <w:rPr>
                <w:sz w:val="22"/>
                <w:szCs w:val="22"/>
              </w:rPr>
              <w:t>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</w:t>
            </w:r>
          </w:p>
        </w:tc>
        <w:tc>
          <w:tcPr>
            <w:tcW w:w="1843" w:type="dxa"/>
          </w:tcPr>
          <w:p w:rsidR="000E677B" w:rsidRDefault="000E677B" w:rsidP="000E677B">
            <w:pPr>
              <w:jc w:val="center"/>
            </w:pPr>
            <w:r w:rsidRPr="00F47444">
              <w:rPr>
                <w:sz w:val="22"/>
                <w:szCs w:val="22"/>
              </w:rPr>
              <w:t>декабрь</w:t>
            </w:r>
          </w:p>
        </w:tc>
      </w:tr>
    </w:tbl>
    <w:p w:rsidR="00EF688C" w:rsidRDefault="00EF688C" w:rsidP="00EF688C">
      <w:pPr>
        <w:jc w:val="center"/>
        <w:rPr>
          <w:b/>
          <w:sz w:val="28"/>
        </w:rPr>
      </w:pPr>
    </w:p>
    <w:p w:rsidR="00241D84" w:rsidRDefault="00241D84" w:rsidP="00EF688C">
      <w:pPr>
        <w:jc w:val="center"/>
        <w:rPr>
          <w:b/>
          <w:sz w:val="28"/>
        </w:rPr>
      </w:pPr>
    </w:p>
    <w:p w:rsidR="00241D84" w:rsidRPr="00EF688C" w:rsidRDefault="0072038A" w:rsidP="0072038A">
      <w:pPr>
        <w:jc w:val="right"/>
        <w:rPr>
          <w:b/>
          <w:sz w:val="28"/>
        </w:rPr>
      </w:pPr>
      <w:r>
        <w:rPr>
          <w:b/>
          <w:sz w:val="28"/>
        </w:rPr>
        <w:t>Заместитель директора по УМР Лебедева Т.Н.</w:t>
      </w:r>
    </w:p>
    <w:sectPr w:rsidR="00241D84" w:rsidRPr="00EF688C" w:rsidSect="000E67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F688C"/>
    <w:rsid w:val="000E677B"/>
    <w:rsid w:val="00241D84"/>
    <w:rsid w:val="00287D7E"/>
    <w:rsid w:val="00301902"/>
    <w:rsid w:val="00312149"/>
    <w:rsid w:val="004C6EBC"/>
    <w:rsid w:val="0056427C"/>
    <w:rsid w:val="00622D07"/>
    <w:rsid w:val="0072038A"/>
    <w:rsid w:val="00751C99"/>
    <w:rsid w:val="007B7B9B"/>
    <w:rsid w:val="009D0C5C"/>
    <w:rsid w:val="00D83CE4"/>
    <w:rsid w:val="00DA3D7A"/>
    <w:rsid w:val="00DF13E0"/>
    <w:rsid w:val="00EF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F688C"/>
    <w:pPr>
      <w:keepNext/>
      <w:jc w:val="center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F688C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EF688C"/>
    <w:rPr>
      <w:color w:val="0000FF"/>
      <w:u w:val="single"/>
    </w:rPr>
  </w:style>
  <w:style w:type="table" w:styleId="a4">
    <w:name w:val="Table Grid"/>
    <w:basedOn w:val="a1"/>
    <w:uiPriority w:val="59"/>
    <w:rsid w:val="00EF6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dovo.sosh3@tvershk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</dc:creator>
  <cp:keywords/>
  <dc:description/>
  <cp:lastModifiedBy>088</cp:lastModifiedBy>
  <cp:revision>14</cp:revision>
  <dcterms:created xsi:type="dcterms:W3CDTF">2025-10-22T20:10:00Z</dcterms:created>
  <dcterms:modified xsi:type="dcterms:W3CDTF">2025-10-23T03:31:00Z</dcterms:modified>
</cp:coreProperties>
</file>