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126E" w:rsidRDefault="00A4126E">
      <w:pPr>
        <w:pStyle w:val="1"/>
      </w:pPr>
      <w:r>
        <w:fldChar w:fldCharType="begin"/>
      </w:r>
      <w:r>
        <w:instrText>HYPERLINK "http://ivo.garant.ru/document/redirect/72125246/0"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культуры РФ от 1 октября 2018 г. N 1685 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"Хоровое пение" и сроку обучения по этой программе"</w:t>
      </w:r>
      <w:r>
        <w:fldChar w:fldCharType="end"/>
      </w:r>
    </w:p>
    <w:p w:rsidR="00A4126E" w:rsidRDefault="00A4126E"/>
    <w:p w:rsidR="00A4126E" w:rsidRDefault="00A4126E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частью 5 статьи 83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11, ст. 1591) приказываю:</w:t>
      </w:r>
    </w:p>
    <w:p w:rsidR="00A4126E" w:rsidRDefault="00A4126E">
      <w:bookmarkStart w:id="1" w:name="sub_1"/>
      <w:r>
        <w:t xml:space="preserve">1. Утвердить по согласованию с Министерством просвещения Российской Федерации 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"Хоровое пение" и сроку обучения по этой программе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 xml:space="preserve"> к настоящему приказу.</w:t>
      </w:r>
    </w:p>
    <w:p w:rsidR="00A4126E" w:rsidRDefault="00A4126E">
      <w:bookmarkStart w:id="2" w:name="sub_2"/>
      <w:bookmarkEnd w:id="1"/>
      <w:r>
        <w:t xml:space="preserve">2. Признать утратившим силу </w:t>
      </w:r>
      <w:hyperlink r:id="rId8" w:history="1">
        <w:r>
          <w:rPr>
            <w:rStyle w:val="a4"/>
            <w:rFonts w:cs="Times New Roman CYR"/>
          </w:rPr>
          <w:t>приказ</w:t>
        </w:r>
      </w:hyperlink>
      <w:r>
        <w:t xml:space="preserve"> Министерства культуры Российской Федерации от 12 марта 2012 г. N 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"Хоровое пение" и сроку обучения по этой программе" (зарегистрирован Минюстом России от 13 апреля 2012 г., регистрационный N 23834).</w:t>
      </w:r>
    </w:p>
    <w:p w:rsidR="00A4126E" w:rsidRDefault="00A4126E">
      <w:bookmarkStart w:id="3" w:name="sub_3"/>
      <w:bookmarkEnd w:id="2"/>
      <w:r>
        <w:t>3. Контроль за исполнением настоящего приказа возложить на заместителя Министра культуры Российской Федерации Н.А. Малакова.</w:t>
      </w:r>
    </w:p>
    <w:bookmarkEnd w:id="3"/>
    <w:p w:rsidR="00A4126E" w:rsidRDefault="00A4126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4126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4126E" w:rsidRDefault="00A4126E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4126E" w:rsidRDefault="00A4126E">
            <w:pPr>
              <w:pStyle w:val="a5"/>
              <w:jc w:val="right"/>
            </w:pPr>
            <w:r>
              <w:t>В.Р. Мединский</w:t>
            </w:r>
          </w:p>
        </w:tc>
      </w:tr>
    </w:tbl>
    <w:p w:rsidR="00A4126E" w:rsidRDefault="00A4126E"/>
    <w:p w:rsidR="00A4126E" w:rsidRDefault="00A4126E">
      <w:pPr>
        <w:pStyle w:val="a7"/>
      </w:pPr>
      <w:r>
        <w:t>Зарегистрировано в Минюсте РФ 11 декабря 2018 г.</w:t>
      </w:r>
    </w:p>
    <w:p w:rsidR="00A4126E" w:rsidRDefault="00A4126E">
      <w:pPr>
        <w:pStyle w:val="a7"/>
      </w:pPr>
      <w:r>
        <w:t>Регистрационный N 52968</w:t>
      </w:r>
    </w:p>
    <w:p w:rsidR="00A4126E" w:rsidRDefault="00A4126E"/>
    <w:p w:rsidR="00A4126E" w:rsidRDefault="00A4126E">
      <w:pPr>
        <w:ind w:firstLine="698"/>
        <w:jc w:val="right"/>
      </w:pPr>
      <w:bookmarkStart w:id="4" w:name="sub_1000"/>
      <w:r>
        <w:rPr>
          <w:rStyle w:val="a3"/>
          <w:bCs/>
        </w:rPr>
        <w:t>Приложение</w:t>
      </w:r>
    </w:p>
    <w:bookmarkEnd w:id="4"/>
    <w:p w:rsidR="00A4126E" w:rsidRDefault="00A4126E"/>
    <w:p w:rsidR="00A4126E" w:rsidRDefault="00A4126E">
      <w:pPr>
        <w:ind w:firstLine="698"/>
        <w:jc w:val="right"/>
      </w:pPr>
      <w:r>
        <w:rPr>
          <w:rStyle w:val="a3"/>
          <w:bCs/>
        </w:rPr>
        <w:t xml:space="preserve">Утверждены </w:t>
      </w:r>
      <w:hyperlink w:anchor="sub_0" w:history="1">
        <w:r>
          <w:rPr>
            <w:rStyle w:val="a4"/>
            <w:rFonts w:cs="Times New Roman CYR"/>
          </w:rPr>
          <w:t>приказом</w:t>
        </w:r>
      </w:hyperlink>
      <w:r>
        <w:rPr>
          <w:rStyle w:val="a3"/>
          <w:bCs/>
        </w:rPr>
        <w:br/>
        <w:t>Министерства культуры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1 октября 2018 г. N 1685</w:t>
      </w:r>
    </w:p>
    <w:p w:rsidR="00A4126E" w:rsidRDefault="00A4126E"/>
    <w:p w:rsidR="00A4126E" w:rsidRDefault="00A4126E">
      <w:pPr>
        <w:pStyle w:val="1"/>
      </w:pPr>
      <w:r>
        <w:t>Федеральные государственные требования к минимуму содержания, структуре и условиям реализации дополнительной предпрофессиональной программы в области музыкального искусства "Хоровое пение" и сроку обучения по этой программе</w:t>
      </w:r>
    </w:p>
    <w:p w:rsidR="00A4126E" w:rsidRDefault="00A4126E"/>
    <w:p w:rsidR="00A4126E" w:rsidRDefault="00A4126E">
      <w:pPr>
        <w:pStyle w:val="1"/>
      </w:pPr>
      <w:bookmarkStart w:id="5" w:name="sub_1100"/>
      <w:r>
        <w:t>I. Общие положения</w:t>
      </w:r>
    </w:p>
    <w:bookmarkEnd w:id="5"/>
    <w:p w:rsidR="00A4126E" w:rsidRDefault="00A4126E"/>
    <w:p w:rsidR="00A4126E" w:rsidRDefault="00A4126E">
      <w:bookmarkStart w:id="6" w:name="sub_1011"/>
      <w:r>
        <w:t>1.1. Настоящие федеральные государственные требования (далее - ФГТ) устанавливают требования к минимуму содержания, структуре и условиям реализации дополнительной предпрофессиональной программы в области музыкального искусства "Хоровое пение" (далее - программа "Хоровое пение") и сроку обучения по этой программе, являются обязательными при ее реализации детскими школами искусств по видам искусств, профессиональными образовательными организациями и образовательными организациями высшего образования при наличии соответствующей лицензии на осуществление образовательной деятельности.</w:t>
      </w:r>
    </w:p>
    <w:p w:rsidR="00A4126E" w:rsidRDefault="00A4126E">
      <w:bookmarkStart w:id="7" w:name="sub_1012"/>
      <w:bookmarkEnd w:id="6"/>
      <w:r>
        <w:t xml:space="preserve">1.2. ФГТ учитывают возрастные и индивидуальные особенности обучающихся и </w:t>
      </w:r>
      <w:r>
        <w:lastRenderedPageBreak/>
        <w:t>направлены на:</w:t>
      </w:r>
    </w:p>
    <w:bookmarkEnd w:id="7"/>
    <w:p w:rsidR="00A4126E" w:rsidRDefault="00A4126E">
      <w:r>
        <w:t>- выявление одаренных детей в области музыкального искусства в раннем детском возрасте;</w:t>
      </w:r>
    </w:p>
    <w:p w:rsidR="00A4126E" w:rsidRDefault="00A4126E">
      <w: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A4126E" w:rsidRDefault="00A4126E">
      <w:r>
        <w:t>- приобретение детьми знаний, умений и навыков в области хорового пения;</w:t>
      </w:r>
    </w:p>
    <w:p w:rsidR="00A4126E" w:rsidRDefault="00A4126E">
      <w:r>
        <w:t>- приобретение детьми знаний, умений и навыков игры на фортепиано,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A4126E" w:rsidRDefault="00A4126E">
      <w:r>
        <w:t>- приобретение детьми опыта творческой деятельности;</w:t>
      </w:r>
    </w:p>
    <w:p w:rsidR="00A4126E" w:rsidRDefault="00A4126E">
      <w:r>
        <w:t>- овладение детьми духовными и культурными ценностями народов мира;</w:t>
      </w:r>
    </w:p>
    <w:p w:rsidR="00A4126E" w:rsidRDefault="00A4126E">
      <w:r>
        <w:t>- подготовку одаренных детей к поступлению в образовательные организации, реализующие образовательные программы среднего профессионального образования в области музыкального искусства.</w:t>
      </w:r>
    </w:p>
    <w:p w:rsidR="00A4126E" w:rsidRDefault="00A4126E">
      <w:bookmarkStart w:id="8" w:name="sub_1013"/>
      <w:r>
        <w:t>1.3. ФГТ разработаны с учетом:</w:t>
      </w:r>
    </w:p>
    <w:bookmarkEnd w:id="8"/>
    <w:p w:rsidR="00A4126E" w:rsidRDefault="00A4126E">
      <w:r>
        <w:t>- обеспечения преемственности программы "Хоровое пение" и образовательных программ среднего профессионального и высшего образования в области музыкального искусства;</w:t>
      </w:r>
    </w:p>
    <w:p w:rsidR="00A4126E" w:rsidRDefault="00A4126E">
      <w:r>
        <w:t>- сохранения единства образовательного пространства Российской Федерации в сфере культуры и искусства.</w:t>
      </w:r>
    </w:p>
    <w:p w:rsidR="00A4126E" w:rsidRDefault="00A4126E">
      <w:bookmarkStart w:id="9" w:name="sub_1014"/>
      <w:r>
        <w:t>1.4. ФГТ ориентированы на:</w:t>
      </w:r>
    </w:p>
    <w:bookmarkEnd w:id="9"/>
    <w:p w:rsidR="00A4126E" w:rsidRDefault="00A4126E">
      <w: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A4126E" w:rsidRDefault="00A4126E">
      <w: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A4126E" w:rsidRDefault="00A4126E">
      <w:r>
        <w:t>- формирование умения у обучающихся самостоятельно воспринимать и оценивать культурные ценности;</w:t>
      </w:r>
    </w:p>
    <w:p w:rsidR="00A4126E" w:rsidRDefault="00A4126E">
      <w: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A4126E" w:rsidRDefault="00A4126E">
      <w:r>
        <w:t>- 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A4126E" w:rsidRDefault="00A4126E">
      <w:r>
        <w:t>- 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музицирования,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A4126E" w:rsidRDefault="00A4126E">
      <w:bookmarkStart w:id="10" w:name="sub_1015"/>
      <w:r>
        <w:t>1.5. Срок освоения программы "Хоровое пение" для детей, поступивших в образовательную организацию в первый класс в возрасте с шести лет шести месяцев до девяти лет, составляет 8 лет. Срок освоения программы "Хоровое пение"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образовательные программы среднего профессионального образования в области музыкального искусства, может быть увеличен на один год.</w:t>
      </w:r>
    </w:p>
    <w:p w:rsidR="00A4126E" w:rsidRDefault="00A4126E">
      <w:bookmarkStart w:id="11" w:name="sub_1016"/>
      <w:bookmarkEnd w:id="10"/>
      <w:r>
        <w:t>1.6. Обучающиеся по программе "Хоровое пение" имеют право на обучение по индивидуальному учебному плану, в том числе ускоренному обучению с учетом настоящих ФГТ.</w:t>
      </w:r>
    </w:p>
    <w:p w:rsidR="00A4126E" w:rsidRDefault="00A4126E">
      <w:bookmarkStart w:id="12" w:name="sub_1017"/>
      <w:bookmarkEnd w:id="11"/>
      <w:r>
        <w:t>1.7. При приеме на обучение по программе "Хоровое пение" образовательная организация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-слуха, ритма, памяти, вокальных данных. Дополнительно поступающий может исполнить самостоятельно подготовленное вокальное произведение с собственным сопровождением на фортепиано.</w:t>
      </w:r>
    </w:p>
    <w:p w:rsidR="00A4126E" w:rsidRDefault="00A4126E">
      <w:bookmarkStart w:id="13" w:name="sub_1018"/>
      <w:bookmarkEnd w:id="12"/>
      <w:r>
        <w:t>1.8. ФГТ являются основой для оценки качества образования. Освоение обучающимися программы "Хоровое пение", разработанной образовательной организацией на основании настоящих ФГТ, завершается итоговой аттестацией обучающихся, проводимой образовательной организацией.</w:t>
      </w:r>
    </w:p>
    <w:bookmarkEnd w:id="13"/>
    <w:p w:rsidR="00A4126E" w:rsidRDefault="00A4126E"/>
    <w:p w:rsidR="00A4126E" w:rsidRDefault="00A4126E">
      <w:pPr>
        <w:pStyle w:val="1"/>
      </w:pPr>
      <w:bookmarkStart w:id="14" w:name="sub_1200"/>
      <w:r>
        <w:t>II. Используемые сокращения</w:t>
      </w:r>
    </w:p>
    <w:bookmarkEnd w:id="14"/>
    <w:p w:rsidR="00A4126E" w:rsidRDefault="00A4126E"/>
    <w:p w:rsidR="00A4126E" w:rsidRDefault="00A4126E">
      <w:bookmarkStart w:id="15" w:name="sub_1021"/>
      <w:r>
        <w:t>2.1. В настоящих ФГТ используются следующие сокращения:</w:t>
      </w:r>
    </w:p>
    <w:bookmarkEnd w:id="15"/>
    <w:p w:rsidR="00A4126E" w:rsidRDefault="00A4126E">
      <w:r>
        <w:t>программа "Хоровое пение" - дополнительная предпрофессиональная программа в области музыкального искусства "Хоровое пение";</w:t>
      </w:r>
    </w:p>
    <w:p w:rsidR="00A4126E" w:rsidRDefault="00A4126E">
      <w:r>
        <w:t>ОП - образовательная программа;</w:t>
      </w:r>
    </w:p>
    <w:p w:rsidR="00A4126E" w:rsidRDefault="00A4126E">
      <w:r>
        <w:t>ОО - образовательная организация;</w:t>
      </w:r>
    </w:p>
    <w:p w:rsidR="00A4126E" w:rsidRDefault="00A4126E">
      <w:r>
        <w:t>ФГТ - федеральные государственные требования.</w:t>
      </w:r>
    </w:p>
    <w:p w:rsidR="00A4126E" w:rsidRDefault="00A4126E"/>
    <w:p w:rsidR="00A4126E" w:rsidRDefault="00A4126E">
      <w:pPr>
        <w:pStyle w:val="1"/>
      </w:pPr>
      <w:bookmarkStart w:id="16" w:name="sub_1300"/>
      <w:r>
        <w:t>III. Требования к минимуму содержания программы "Хоровое пение"</w:t>
      </w:r>
    </w:p>
    <w:bookmarkEnd w:id="16"/>
    <w:p w:rsidR="00A4126E" w:rsidRDefault="00A4126E"/>
    <w:p w:rsidR="00A4126E" w:rsidRDefault="00A4126E">
      <w:bookmarkStart w:id="17" w:name="sub_1031"/>
      <w:r>
        <w:t>3.1. Минимум содержания программы "Хоровое пение" должен обеспечивать целостное художественно-эстетическое развитие личности и приобретение обучающимся в процессе освоения ОП музыкально-исполнительских и теоретических знаний, умений и навыков.</w:t>
      </w:r>
    </w:p>
    <w:p w:rsidR="00A4126E" w:rsidRDefault="00A4126E">
      <w:bookmarkStart w:id="18" w:name="sub_1032"/>
      <w:bookmarkEnd w:id="17"/>
      <w:r>
        <w:t>3.2. Результатом освоения программы "Хоровое пение" является приобретение обучающимися следующих знаний, умений и навыков в предметных областях:</w:t>
      </w:r>
    </w:p>
    <w:bookmarkEnd w:id="18"/>
    <w:p w:rsidR="00A4126E" w:rsidRDefault="00A4126E">
      <w:r>
        <w:rPr>
          <w:rStyle w:val="a3"/>
          <w:bCs/>
        </w:rPr>
        <w:t>в области музыкального исполнительства:</w:t>
      </w:r>
    </w:p>
    <w:p w:rsidR="00A4126E" w:rsidRDefault="00A4126E">
      <w:bookmarkStart w:id="19" w:name="sub_10321"/>
      <w:r>
        <w:t>а) хорового:</w:t>
      </w:r>
    </w:p>
    <w:bookmarkEnd w:id="19"/>
    <w:p w:rsidR="00A4126E" w:rsidRDefault="00A4126E">
      <w:r>
        <w:t>- знание характерных особенностей хорового пения, вокально-хоровых жанров и основных стилистических направлений хорового исполнительства;</w:t>
      </w:r>
    </w:p>
    <w:p w:rsidR="00A4126E" w:rsidRDefault="00A4126E">
      <w:r>
        <w:t>- знание музыкальной терминологии;</w:t>
      </w:r>
    </w:p>
    <w:p w:rsidR="00A4126E" w:rsidRDefault="00A4126E">
      <w:r>
        <w:t>- умение грамотно исполнять музыкальные произведения как сольно, так и в составах хорового и вокального коллективов;</w:t>
      </w:r>
    </w:p>
    <w:p w:rsidR="00A4126E" w:rsidRDefault="00A4126E">
      <w:r>
        <w:t>- умение самостоятельно разучивать вокально-хоровые партии;</w:t>
      </w:r>
    </w:p>
    <w:p w:rsidR="00A4126E" w:rsidRDefault="00A4126E">
      <w:r>
        <w:t>- умение создавать художественный образ при исполнении музыкальных произведений;</w:t>
      </w:r>
    </w:p>
    <w:p w:rsidR="00A4126E" w:rsidRDefault="00A4126E">
      <w:r>
        <w:t>- навыки чтения с листа несложных вокально-хоровых произведений;</w:t>
      </w:r>
    </w:p>
    <w:p w:rsidR="00A4126E" w:rsidRDefault="00A4126E">
      <w:r>
        <w:t>- первичные навыки в области теоретического анализа исполняемых произведений;</w:t>
      </w:r>
    </w:p>
    <w:p w:rsidR="00A4126E" w:rsidRDefault="00A4126E">
      <w:r>
        <w:t>- навыки публичных выступлений;</w:t>
      </w:r>
    </w:p>
    <w:p w:rsidR="00A4126E" w:rsidRDefault="00A4126E">
      <w:bookmarkStart w:id="20" w:name="sub_10322"/>
      <w:r>
        <w:t>б) инструментального:</w:t>
      </w:r>
    </w:p>
    <w:bookmarkEnd w:id="20"/>
    <w:p w:rsidR="00A4126E" w:rsidRDefault="00A4126E">
      <w:r>
        <w:t>- знание характерных особенностей музыкальных жанров и основных стилистических направлений;</w:t>
      </w:r>
    </w:p>
    <w:p w:rsidR="00A4126E" w:rsidRDefault="00A4126E">
      <w:r>
        <w:t>- знание музыкальной терминологии;</w:t>
      </w:r>
    </w:p>
    <w:p w:rsidR="00A4126E" w:rsidRDefault="00A4126E">
      <w:r>
        <w:t>- умение грамотно исполнять музыкальные произведения на фортепиано;</w:t>
      </w:r>
    </w:p>
    <w:p w:rsidR="00A4126E" w:rsidRDefault="00A4126E">
      <w:r>
        <w:t>- умение самостоятельно разучивать музыкальные произведения различных жанров и стилей;</w:t>
      </w:r>
    </w:p>
    <w:p w:rsidR="00A4126E" w:rsidRDefault="00A4126E">
      <w:r>
        <w:t>- умение создавать художественный образ при исполнении на фортепиано музыкальных произведений;</w:t>
      </w:r>
    </w:p>
    <w:p w:rsidR="00A4126E" w:rsidRDefault="00A4126E">
      <w:r>
        <w:t>- умение самостоятельно преодолевать технические трудности при разучивании несложных музыкальных произведений;</w:t>
      </w:r>
    </w:p>
    <w:p w:rsidR="00A4126E" w:rsidRDefault="00A4126E">
      <w:r>
        <w:t>- умение исполнять несложные фортепианные партии (аккомпанемент) в камерно-вокальных произведениях;</w:t>
      </w:r>
    </w:p>
    <w:p w:rsidR="00A4126E" w:rsidRDefault="00A4126E">
      <w:r>
        <w:t>- навыки чтения с листа несложных музыкальных произведений;</w:t>
      </w:r>
    </w:p>
    <w:p w:rsidR="00A4126E" w:rsidRDefault="00A4126E">
      <w:r>
        <w:t>- навыки подбора по слуху музыкальных произведений;</w:t>
      </w:r>
    </w:p>
    <w:p w:rsidR="00A4126E" w:rsidRDefault="00A4126E">
      <w:r>
        <w:t>- первичные навыки в области теоретического анализа исполняемых произведений;</w:t>
      </w:r>
    </w:p>
    <w:p w:rsidR="00A4126E" w:rsidRDefault="00A4126E">
      <w:r>
        <w:t>- навыки публичных выступлений;</w:t>
      </w:r>
    </w:p>
    <w:p w:rsidR="00A4126E" w:rsidRDefault="00A4126E">
      <w:r>
        <w:rPr>
          <w:rStyle w:val="a3"/>
          <w:bCs/>
        </w:rPr>
        <w:t>в области теории и истории музыки:</w:t>
      </w:r>
    </w:p>
    <w:p w:rsidR="00A4126E" w:rsidRDefault="00A4126E">
      <w:r>
        <w:t>- знание музыкальной грамоты;</w:t>
      </w:r>
    </w:p>
    <w:p w:rsidR="00A4126E" w:rsidRDefault="00A4126E">
      <w:r>
        <w:t>- знание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A4126E" w:rsidRDefault="00A4126E">
      <w:r>
        <w:t>- первичные знания в области строения классических музыкальных форм;</w:t>
      </w:r>
    </w:p>
    <w:p w:rsidR="00A4126E" w:rsidRDefault="00A4126E">
      <w:r>
        <w:t>- умение использовать полученные теоретические знания при вокально-хоровом исполнительстве и исполнительстве музыкальных произведений на фортепиано;</w:t>
      </w:r>
    </w:p>
    <w:p w:rsidR="00A4126E" w:rsidRDefault="00A4126E">
      <w:r>
        <w:t>- умение осмысливать музыкальные произведения, события путем изложения в письменной форме, в форме ведения бесед, дискуссий;</w:t>
      </w:r>
    </w:p>
    <w:p w:rsidR="00A4126E" w:rsidRDefault="00A4126E">
      <w:r>
        <w:t>- навыки восприятия элементов музыкального языка;</w:t>
      </w:r>
    </w:p>
    <w:p w:rsidR="00A4126E" w:rsidRDefault="00A4126E">
      <w:r>
        <w:t>- сформированные ладоинтонационные и метроритмические навыки;</w:t>
      </w:r>
    </w:p>
    <w:p w:rsidR="00A4126E" w:rsidRDefault="00A4126E">
      <w:r>
        <w:t>- навыки вокального исполнения музыкального текста, сольфеджирования, пения с листа;</w:t>
      </w:r>
    </w:p>
    <w:p w:rsidR="00A4126E" w:rsidRDefault="00A4126E">
      <w:r>
        <w:t>- навыки анализа музыкальных произведений;</w:t>
      </w:r>
    </w:p>
    <w:p w:rsidR="00A4126E" w:rsidRDefault="00A4126E">
      <w:r>
        <w:t>- навыки записи музыкального текста по слуху;</w:t>
      </w:r>
    </w:p>
    <w:p w:rsidR="00A4126E" w:rsidRDefault="00A4126E">
      <w:r>
        <w:t>- первичные навыки и умения по сочинению музыкального текста.</w:t>
      </w:r>
    </w:p>
    <w:p w:rsidR="00A4126E" w:rsidRDefault="00A4126E">
      <w:bookmarkStart w:id="21" w:name="sub_1033"/>
      <w:r>
        <w:t xml:space="preserve">3.3. Результатом освоения программы "Хоровое пение" с дополнительным годом обучения сверх обозначенных в </w:t>
      </w:r>
      <w:hyperlink w:anchor="sub_1032" w:history="1">
        <w:r>
          <w:rPr>
            <w:rStyle w:val="a4"/>
            <w:rFonts w:cs="Times New Roman CYR"/>
          </w:rPr>
          <w:t>пункте 3.2.</w:t>
        </w:r>
      </w:hyperlink>
      <w:r>
        <w:t xml:space="preserve"> настоящих ФГТ предметных областей является приобретение обучающимися следующих знаний, умений и навыков в предметных областях:</w:t>
      </w:r>
    </w:p>
    <w:bookmarkEnd w:id="21"/>
    <w:p w:rsidR="00A4126E" w:rsidRDefault="00A4126E">
      <w:r>
        <w:rPr>
          <w:rStyle w:val="a3"/>
          <w:bCs/>
        </w:rPr>
        <w:t>в области музыкального исполнительства:</w:t>
      </w:r>
    </w:p>
    <w:p w:rsidR="00A4126E" w:rsidRDefault="00A4126E">
      <w:bookmarkStart w:id="22" w:name="sub_10331"/>
      <w:r>
        <w:t>а) хорового:</w:t>
      </w:r>
    </w:p>
    <w:bookmarkEnd w:id="22"/>
    <w:p w:rsidR="00A4126E" w:rsidRDefault="00A4126E">
      <w:r>
        <w:t>- знание основного вокально-хорового репертуара;</w:t>
      </w:r>
    </w:p>
    <w:p w:rsidR="00A4126E" w:rsidRDefault="00A4126E">
      <w:r>
        <w:t>- знание начальных теоретических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A4126E" w:rsidRDefault="00A4126E">
      <w:r>
        <w:t>- знание основ дирижерской техники;</w:t>
      </w:r>
    </w:p>
    <w:p w:rsidR="00A4126E" w:rsidRDefault="00A4126E">
      <w:bookmarkStart w:id="23" w:name="sub_10332"/>
      <w:r>
        <w:t>б) инструментального:</w:t>
      </w:r>
    </w:p>
    <w:bookmarkEnd w:id="23"/>
    <w:p w:rsidR="00A4126E" w:rsidRDefault="00A4126E">
      <w:r>
        <w:t>- знание основного фортепианного репертуара;</w:t>
      </w:r>
    </w:p>
    <w:p w:rsidR="00A4126E" w:rsidRDefault="00A4126E">
      <w:r>
        <w:t>- знание различных исполнительских интерпретаций музыкальных произведений;</w:t>
      </w:r>
    </w:p>
    <w:p w:rsidR="00A4126E" w:rsidRDefault="00A4126E">
      <w:r>
        <w:t>- умение читать с листа на фортепиано несложные хоровые партитуры;</w:t>
      </w:r>
    </w:p>
    <w:p w:rsidR="00A4126E" w:rsidRDefault="00A4126E">
      <w:r>
        <w:t>- умение исполнять музыкальные произведения на достаточном художественном уровне в соответствии со стилевыми особенностями;</w:t>
      </w:r>
    </w:p>
    <w:p w:rsidR="00A4126E" w:rsidRDefault="00A4126E">
      <w:r>
        <w:rPr>
          <w:rStyle w:val="a3"/>
          <w:bCs/>
        </w:rPr>
        <w:t>в области теории и истории музыки:</w:t>
      </w:r>
    </w:p>
    <w:p w:rsidR="00A4126E" w:rsidRDefault="00A4126E">
      <w: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A4126E" w:rsidRDefault="00A4126E">
      <w:r>
        <w:t>- первичные знания в области элементарной теории музыки (основные элементы музыкального языка, принципы строения музыкальной ткани, типы изложения музыкального материала);</w:t>
      </w:r>
    </w:p>
    <w:p w:rsidR="00A4126E" w:rsidRDefault="00A4126E">
      <w:r>
        <w:t>- умение осуществлять построение интервалов и аккордов, группировку длительностей, транспонирование музыкального материала (в тональности и от звука);</w:t>
      </w:r>
    </w:p>
    <w:p w:rsidR="00A4126E" w:rsidRDefault="00A4126E">
      <w:r>
        <w:t>- умение осуществлять элементарный анализ нотного текста с объяснением роли выразительных средств в контексте музыкальных произведений;</w:t>
      </w:r>
    </w:p>
    <w:p w:rsidR="00A4126E" w:rsidRDefault="00A4126E">
      <w:r>
        <w:t>- наличие первичных навыков по анализу музыкального текста с точки зрения его содержания, формы, жанра, ладогармонических, метроритмических, фактурных, темповых и других элементов музыкального языка;</w:t>
      </w:r>
    </w:p>
    <w:p w:rsidR="00A4126E" w:rsidRDefault="00A4126E">
      <w:r>
        <w:t>- навыки сочинения и импровизации музыкального текста;</w:t>
      </w:r>
    </w:p>
    <w:p w:rsidR="00A4126E" w:rsidRDefault="00A4126E">
      <w:r>
        <w:t>- навыки восприятия музыки широкого стилистического диапазона.</w:t>
      </w:r>
    </w:p>
    <w:p w:rsidR="00A4126E" w:rsidRDefault="00A4126E">
      <w:bookmarkStart w:id="24" w:name="sub_1034"/>
      <w:r>
        <w:t>3.4. Результаты освоения программы "Хоровое пение" по учебным предметам обязательной части должны отражать:</w:t>
      </w:r>
    </w:p>
    <w:p w:rsidR="00A4126E" w:rsidRDefault="00A4126E">
      <w:bookmarkStart w:id="25" w:name="sub_1341"/>
      <w:bookmarkEnd w:id="24"/>
      <w:r>
        <w:t>3.4.1. Хор:</w:t>
      </w:r>
    </w:p>
    <w:bookmarkEnd w:id="25"/>
    <w:p w:rsidR="00A4126E" w:rsidRDefault="00A4126E">
      <w:r>
        <w:t>- наличие у обучающегося интереса к музыкальному искусству, хоровому исполнительству;</w:t>
      </w:r>
    </w:p>
    <w:p w:rsidR="00A4126E" w:rsidRDefault="00A4126E">
      <w:r>
        <w:t>-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A4126E" w:rsidRDefault="00A4126E">
      <w:r>
        <w:t>- знание профессиональной терминологии;</w:t>
      </w:r>
    </w:p>
    <w:p w:rsidR="00A4126E" w:rsidRDefault="00A4126E">
      <w:r>
        <w:t>- умение передавать авторский замысел музыкальных произведений с помощью органичного сочетания слова и музыки;</w:t>
      </w:r>
    </w:p>
    <w:p w:rsidR="00A4126E" w:rsidRDefault="00A4126E">
      <w:r>
        <w:t>- навыки коллективного хорового исполнительского творчества, в том числе отражающие взаимоотношения между солистом и хоровым коллективом;</w:t>
      </w:r>
    </w:p>
    <w:p w:rsidR="00A4126E" w:rsidRDefault="00A4126E">
      <w:r>
        <w:t>- 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A4126E" w:rsidRDefault="00A4126E">
      <w:r>
        <w:t>- наличие практических навыков исполнения партий в составе вокального ансамбля и хорового коллектива.</w:t>
      </w:r>
    </w:p>
    <w:p w:rsidR="00A4126E" w:rsidRDefault="00A4126E">
      <w:bookmarkStart w:id="26" w:name="sub_1342"/>
      <w:r>
        <w:t>3.4.2. Фортепиано:</w:t>
      </w:r>
    </w:p>
    <w:bookmarkEnd w:id="26"/>
    <w:p w:rsidR="00A4126E" w:rsidRDefault="00A4126E">
      <w:r>
        <w:t>- воспитание у обучающегося интереса к восприятию музыкального искусства, самостоятельному музыкальному исполнительству;</w:t>
      </w:r>
    </w:p>
    <w:p w:rsidR="00A4126E" w:rsidRDefault="00A4126E">
      <w:r>
        <w:t>- сформированный комплекс исполнительских знаний, умений и навыков, позволяющий использовать многообразные возможности фортепиано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A4126E" w:rsidRDefault="00A4126E">
      <w:r>
        <w:t>- знание в соответствии с программными требованиями фортепианного репертуара, включающего произведения разных стилей и жанров (полифонические произведения, сонаты, концерты, пьесы, этюды, инструментальные миниатюры);</w:t>
      </w:r>
    </w:p>
    <w:p w:rsidR="00A4126E" w:rsidRDefault="00A4126E">
      <w:r>
        <w:t>- знание художественно-исполнительских возможностей фортепиано;</w:t>
      </w:r>
    </w:p>
    <w:p w:rsidR="00A4126E" w:rsidRDefault="00A4126E">
      <w:r>
        <w:t>- знание профессиональной терминологии;</w:t>
      </w:r>
    </w:p>
    <w:p w:rsidR="00A4126E" w:rsidRDefault="00A4126E">
      <w:r>
        <w:t>- воспитание исполнительских качеств;</w:t>
      </w:r>
    </w:p>
    <w:p w:rsidR="00A4126E" w:rsidRDefault="00A4126E">
      <w:r>
        <w:t>- навыки слухового контроля, чтения с листа и транспонирования музыкальных произведений разных жанров и форм, несложных хоровых партитур;</w:t>
      </w:r>
    </w:p>
    <w:p w:rsidR="00A4126E" w:rsidRDefault="00A4126E">
      <w:r>
        <w:t>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A4126E" w:rsidRDefault="00A4126E">
      <w:r>
        <w:t>- навыки по решению музыкально-исполнительских задач, обусловленные художественным содержанием и особенностями формы, жанра и стиля музыкальных произведений;</w:t>
      </w:r>
    </w:p>
    <w:p w:rsidR="00A4126E" w:rsidRDefault="00A4126E">
      <w:r>
        <w:t>- наличие музыкальной памяти, развитого полифонического мышления, мелодического, ладогармонического, тембрового слуха.</w:t>
      </w:r>
    </w:p>
    <w:p w:rsidR="00A4126E" w:rsidRDefault="00A4126E">
      <w:bookmarkStart w:id="27" w:name="sub_1343"/>
      <w:r>
        <w:t>3.4.3. Основы дирижирования:</w:t>
      </w:r>
    </w:p>
    <w:bookmarkEnd w:id="27"/>
    <w:p w:rsidR="00A4126E" w:rsidRDefault="00A4126E">
      <w:r>
        <w:t>- знание основного вокально-хорового репертуара;</w:t>
      </w:r>
    </w:p>
    <w:p w:rsidR="00A4126E" w:rsidRDefault="00A4126E">
      <w:r>
        <w:t>- 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исполняемых произведений с учетом характера каждой партии;</w:t>
      </w:r>
    </w:p>
    <w:p w:rsidR="00A4126E" w:rsidRDefault="00A4126E">
      <w:r>
        <w:t>- наличие первичного практического опыта по разучиванию музыкальных произведений с хоровым коллективом.</w:t>
      </w:r>
    </w:p>
    <w:p w:rsidR="00A4126E" w:rsidRDefault="00A4126E">
      <w:bookmarkStart w:id="28" w:name="sub_1344"/>
      <w:r>
        <w:t>3.4.4. Сольфеджио:</w:t>
      </w:r>
    </w:p>
    <w:bookmarkEnd w:id="28"/>
    <w:p w:rsidR="00A4126E" w:rsidRDefault="00A4126E">
      <w:r>
        <w:t>- сформированный комплекс знаний, умений и навыков, способствующих творческой деятельности и отражающих наличие у обучающегося художественного вкуса, звуковысотного музыкального слуха, памяти, чувства лада, метроритма, в том числе:</w:t>
      </w:r>
    </w:p>
    <w:p w:rsidR="00A4126E" w:rsidRDefault="00A4126E">
      <w:r>
        <w:t>- знания музыкальных стилей;</w:t>
      </w:r>
    </w:p>
    <w:p w:rsidR="00A4126E" w:rsidRDefault="00A4126E">
      <w:r>
        <w:t>- первичные теоретические знания в области профессиональной музыкальной терминологии;</w:t>
      </w:r>
    </w:p>
    <w:p w:rsidR="00A4126E" w:rsidRDefault="00A4126E">
      <w:r>
        <w:t>- 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определять и анализировать аккордовые и интервальные последовательности;</w:t>
      </w:r>
    </w:p>
    <w:p w:rsidR="00A4126E" w:rsidRDefault="00A4126E">
      <w:r>
        <w:t>- умение осуществлять анализ элементов музыкального языка;</w:t>
      </w:r>
    </w:p>
    <w:p w:rsidR="00A4126E" w:rsidRDefault="00A4126E">
      <w:r>
        <w:t>- умение импровизировать на заданные музыкальные темы или ритмические построения;</w:t>
      </w:r>
    </w:p>
    <w:p w:rsidR="00A4126E" w:rsidRDefault="00A4126E">
      <w:r>
        <w:t>- вокально-интонационные навыки.</w:t>
      </w:r>
    </w:p>
    <w:p w:rsidR="00A4126E" w:rsidRDefault="00A4126E">
      <w:bookmarkStart w:id="29" w:name="sub_1345"/>
      <w:r>
        <w:t>3.4.5. Слушание музыки:</w:t>
      </w:r>
    </w:p>
    <w:bookmarkEnd w:id="29"/>
    <w:p w:rsidR="00A4126E" w:rsidRDefault="00A4126E">
      <w:r>
        <w:t>- наличие первоначальных знаний о музыке как виде искусства, ее основных составляющих, в том числе о музыкальных инструментах, исполнительских коллективах (хоровых, оркестровых), основных формах и жанрах;</w:t>
      </w:r>
    </w:p>
    <w:p w:rsidR="00A4126E" w:rsidRDefault="00A4126E">
      <w:r>
        <w:t>- способность эмоционально воспринимать музыкальные произведения;</w:t>
      </w:r>
    </w:p>
    <w:p w:rsidR="00A4126E" w:rsidRDefault="00A4126E">
      <w:r>
        <w:t>- умение проанализировать и рассказать о своем впечатлении от прослушанных музыкальных произведений, провести ассоциативные связи с фактами своего жизненного опыта или произведениями других видов искусств.</w:t>
      </w:r>
    </w:p>
    <w:p w:rsidR="00A4126E" w:rsidRDefault="00A4126E">
      <w:bookmarkStart w:id="30" w:name="sub_1346"/>
      <w:r>
        <w:t>3.4.6. Музыкальная литература (зарубежная, отечественная):</w:t>
      </w:r>
    </w:p>
    <w:bookmarkEnd w:id="30"/>
    <w:p w:rsidR="00A4126E" w:rsidRDefault="00A4126E">
      <w: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A4126E" w:rsidRDefault="00A4126E">
      <w:r>
        <w:t>- знание творческих биографий зарубежных и отечественных композиторов согласно программным требованиям;</w:t>
      </w:r>
    </w:p>
    <w:p w:rsidR="00A4126E" w:rsidRDefault="00A4126E">
      <w: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A4126E" w:rsidRDefault="00A4126E">
      <w:r>
        <w:t>- умение исполнять на музыкальном инструменте тематический материал пройденных музыкальных произведений;</w:t>
      </w:r>
    </w:p>
    <w:p w:rsidR="00A4126E" w:rsidRDefault="00A4126E">
      <w:r>
        <w:t>- навыки по выполнению теоретического анализа музыкальных произведений - формы, стилевых особенностей, жанровых черт, фактурных, метроритмических, ладовых особенностей;</w:t>
      </w:r>
    </w:p>
    <w:p w:rsidR="00A4126E" w:rsidRDefault="00A4126E">
      <w:r>
        <w:t>- 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основных стилистических направлений, жанров;</w:t>
      </w:r>
    </w:p>
    <w:p w:rsidR="00A4126E" w:rsidRDefault="00A4126E">
      <w:r>
        <w:t>- знание особенностей национальных традиций, фольклорных истоков музыки;</w:t>
      </w:r>
    </w:p>
    <w:p w:rsidR="00A4126E" w:rsidRDefault="00A4126E">
      <w:r>
        <w:t>- знание профессиональной музыкальной терминологии;</w:t>
      </w:r>
    </w:p>
    <w:p w:rsidR="00A4126E" w:rsidRDefault="00A4126E">
      <w:r>
        <w:t>- сформированные основы эстетических взглядов, художественного вкуса, интерес к музыкальному искусству и музыкальной деятельности;</w:t>
      </w:r>
    </w:p>
    <w:p w:rsidR="00A4126E" w:rsidRDefault="00A4126E">
      <w:r>
        <w:t>- умение в устной и письменной форме излагать свои мысли о творчестве композиторов;</w:t>
      </w:r>
    </w:p>
    <w:p w:rsidR="00A4126E" w:rsidRDefault="00A4126E">
      <w:r>
        <w:t>- умение определять на слух фрагменты изученных музыкальных произведений;</w:t>
      </w:r>
    </w:p>
    <w:p w:rsidR="00A4126E" w:rsidRDefault="00A4126E">
      <w:r>
        <w:t>- навыки по восприятию музыкальных произведений, умение выражать понимание и свое отношение к музыкальному материалу, обнаруживать ассоциативные связи с другими видами искусств.</w:t>
      </w:r>
    </w:p>
    <w:p w:rsidR="00A4126E" w:rsidRDefault="00A4126E">
      <w:bookmarkStart w:id="31" w:name="sub_1347"/>
      <w:r>
        <w:t>3.4.7. Элементарная теория музыки:</w:t>
      </w:r>
    </w:p>
    <w:bookmarkEnd w:id="31"/>
    <w:p w:rsidR="00A4126E" w:rsidRDefault="00A4126E">
      <w:r>
        <w:t>- знание основных элементов музыкального языка (понятий - звукоряд, лад, тональность, интервалы, аккорды, диатоника, альтерация, хроматизм, метр, ритм, отклонение, модуляция);</w:t>
      </w:r>
    </w:p>
    <w:p w:rsidR="00A4126E" w:rsidRDefault="00A4126E">
      <w:r>
        <w:t>- первичные знания о строении музыкальной ткани, типах изложения музыкального материала;</w:t>
      </w:r>
    </w:p>
    <w:p w:rsidR="00A4126E" w:rsidRDefault="00A4126E">
      <w:r>
        <w:t>- умение осуществлять элементарный анализ нотного текста с объяснением роли выразительных средств в контексте музыкальных произведений;</w:t>
      </w:r>
    </w:p>
    <w:p w:rsidR="00A4126E" w:rsidRDefault="00A4126E">
      <w:r>
        <w:t>- наличие первичных навыков по анализу музыкального текста с точки зрения его содержания, формы, жанра, ладогармонических, метроритмических, фактурных, темповых и других элементов музыкального языка.</w:t>
      </w:r>
    </w:p>
    <w:p w:rsidR="00A4126E" w:rsidRDefault="00A4126E"/>
    <w:p w:rsidR="00A4126E" w:rsidRDefault="00A4126E">
      <w:pPr>
        <w:pStyle w:val="1"/>
      </w:pPr>
      <w:bookmarkStart w:id="32" w:name="sub_1400"/>
      <w:r>
        <w:t>IV. Требования к структуре программы "Хоровое пение"</w:t>
      </w:r>
    </w:p>
    <w:bookmarkEnd w:id="32"/>
    <w:p w:rsidR="00A4126E" w:rsidRDefault="00A4126E"/>
    <w:p w:rsidR="00A4126E" w:rsidRDefault="00A4126E">
      <w:bookmarkStart w:id="33" w:name="sub_1041"/>
      <w:r>
        <w:t>4.1. Программа "Хоровое пение" определяет содержание и организацию образовательного процесса в ОО. Программа "Хоровое пение"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музыкального искусства.</w:t>
      </w:r>
    </w:p>
    <w:bookmarkEnd w:id="33"/>
    <w:p w:rsidR="00A4126E" w:rsidRDefault="00A4126E">
      <w:r>
        <w:t>Программа "Хоровое пение", разработанная ОО на основании настоящих ФГТ, должна содержать следующие разделы:</w:t>
      </w:r>
    </w:p>
    <w:p w:rsidR="00A4126E" w:rsidRDefault="00A4126E">
      <w:r>
        <w:t>- пояснительную записку;</w:t>
      </w:r>
    </w:p>
    <w:p w:rsidR="00A4126E" w:rsidRDefault="00A4126E">
      <w:r>
        <w:t>- планируемые результаты освоения обучающимися ОП;</w:t>
      </w:r>
    </w:p>
    <w:p w:rsidR="00A4126E" w:rsidRDefault="00A4126E">
      <w:r>
        <w:t>- учебный план;</w:t>
      </w:r>
    </w:p>
    <w:p w:rsidR="00A4126E" w:rsidRDefault="00A4126E">
      <w:r>
        <w:t>- календарный учебный график;</w:t>
      </w:r>
    </w:p>
    <w:p w:rsidR="00A4126E" w:rsidRDefault="00A4126E">
      <w:r>
        <w:t>- рабочие программы учебных предметов;</w:t>
      </w:r>
    </w:p>
    <w:p w:rsidR="00A4126E" w:rsidRDefault="00A4126E">
      <w:r>
        <w:t>- систему, критерии оценок и форму промежуточной и итоговой аттестации результатов освоения ОП обучающимися;</w:t>
      </w:r>
    </w:p>
    <w:p w:rsidR="00A4126E" w:rsidRDefault="00A4126E">
      <w:r>
        <w:t>- программу творческой, методической и просветительской деятельности ОО.</w:t>
      </w:r>
    </w:p>
    <w:p w:rsidR="00A4126E" w:rsidRDefault="00A4126E">
      <w:r>
        <w:t>Разработанная ОО программа "Хоровое пение" должна обеспечивать достижение обучающимися результатов освоения программы "Хоровое пение" в соответствии с настоящими ФГТ.</w:t>
      </w:r>
    </w:p>
    <w:p w:rsidR="00A4126E" w:rsidRDefault="00A4126E">
      <w:bookmarkStart w:id="34" w:name="sub_1042"/>
      <w:r>
        <w:t xml:space="preserve">4.2. Программа "Хоровое пение" может включать как один, так и несколько учебных планов в соответствии со сроками обучения, обозначенными в </w:t>
      </w:r>
      <w:hyperlink w:anchor="sub_1015" w:history="1">
        <w:r>
          <w:rPr>
            <w:rStyle w:val="a4"/>
            <w:rFonts w:cs="Times New Roman CYR"/>
          </w:rPr>
          <w:t>пункте 1.5.</w:t>
        </w:r>
      </w:hyperlink>
      <w:r>
        <w:t xml:space="preserve"> настоящих ФГТ.</w:t>
      </w:r>
    </w:p>
    <w:bookmarkEnd w:id="34"/>
    <w:p w:rsidR="00A4126E" w:rsidRDefault="00A4126E">
      <w:r>
        <w:t>Учебный план программы "Хоровое пение" должен предусматривать следующие предметные области:</w:t>
      </w:r>
    </w:p>
    <w:p w:rsidR="00A4126E" w:rsidRDefault="00A4126E">
      <w:r>
        <w:t>- музыкальное исполнительство;</w:t>
      </w:r>
    </w:p>
    <w:p w:rsidR="00A4126E" w:rsidRDefault="00A4126E">
      <w:r>
        <w:t>- теория и история музыки; и разделы:</w:t>
      </w:r>
    </w:p>
    <w:p w:rsidR="00A4126E" w:rsidRDefault="00A4126E">
      <w:r>
        <w:t>- консультации;</w:t>
      </w:r>
    </w:p>
    <w:p w:rsidR="00A4126E" w:rsidRDefault="00A4126E">
      <w:r>
        <w:t>- промежуточная аттестация;</w:t>
      </w:r>
    </w:p>
    <w:p w:rsidR="00A4126E" w:rsidRDefault="00A4126E">
      <w:r>
        <w:t>- итоговая аттестация.</w:t>
      </w:r>
    </w:p>
    <w:p w:rsidR="00A4126E" w:rsidRDefault="00A4126E">
      <w:r>
        <w:t>Предметные области имеют обязательную и вариативную части, которые состоят из учебных предметов.</w:t>
      </w:r>
    </w:p>
    <w:p w:rsidR="00A4126E" w:rsidRDefault="00A4126E">
      <w:r>
        <w:t>При реализации программы "Хоровое пение" со сроком обучения 8 лет общий объем аудиторной учебной нагрузки обязательной части составляет 1933 часа, в том числе по предметным областям (ПО) и учебным предметам (УП):</w:t>
      </w:r>
    </w:p>
    <w:p w:rsidR="00A4126E" w:rsidRDefault="00A4126E">
      <w:r>
        <w:t>ПО.01. Музыкальное исполнительство: УП.01.Хор - 921 час, УП.02. Фортепиано - 329 часов, УП.03. Основы дирижирования - 25 часов;</w:t>
      </w:r>
    </w:p>
    <w:p w:rsidR="00A4126E" w:rsidRDefault="00A4126E">
      <w:r>
        <w:t>ПО.02. Теория и история музыки: УП.01. Сольфеджио - 378,5 часа, УП.02. Слушание музыки - 98 часов, УП.03. Музыкальная литература (зарубежная, отечественная) - 181,5 часа.</w:t>
      </w:r>
    </w:p>
    <w:p w:rsidR="00A4126E" w:rsidRDefault="00A4126E">
      <w:r>
        <w:t>При реализации программы "Хоровое пение" с дополнительным годом обучения общий объем аудиторной учебной нагрузки обязательной части составляет 2296 часов, в том числе по предметным областям (ПО) и учебным предметам (УП):</w:t>
      </w:r>
    </w:p>
    <w:p w:rsidR="00A4126E" w:rsidRDefault="00A4126E">
      <w:r>
        <w:t>ПО.01. Музыкальное исполнительство: УП.01.Хор - 1053 часа, УП.02. Фортепиано - 395 часов, УП.03. Основы дирижирования - 58 часов;</w:t>
      </w:r>
    </w:p>
    <w:p w:rsidR="00A4126E" w:rsidRDefault="00A4126E">
      <w:r>
        <w:t>ПО.02. Теория и история музыки: УП.01. Сольфеджио - 428 часов, УП.02. Слушание музыки - 98 часов, УП.03. Музыкальная литература (зарубежная, отечественная) - 231 час, УП.04. Элементарная теория музыки - 33 часа.</w:t>
      </w:r>
    </w:p>
    <w:p w:rsidR="00A4126E" w:rsidRDefault="00A4126E">
      <w:r>
        <w:t>Вариативная часть дает возможность расширения и (или) углубления подготовки обучающихся, определяемой содержанием обязательной части ОП, получения обучающимися дополнительных знаний, умений и навыков. Учебные предметы вариативной части определяются ОО самостоятельно. Объем времени вариативной части, предусматриваемый ОО на занятия обучающихся с присутствием преподавателя, может составлять до 40 процентов от объема времени предметных областей обязательной части, предусмотренного на аудиторные занятия.</w:t>
      </w:r>
    </w:p>
    <w:p w:rsidR="00A4126E" w:rsidRDefault="00A4126E">
      <w:r>
        <w:t>При формировании ОО вариативной части, а также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</w:t>
      </w:r>
    </w:p>
    <w:p w:rsidR="00A4126E" w:rsidRDefault="00A4126E">
      <w:r>
        <w:t>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</w:t>
      </w:r>
    </w:p>
    <w:p w:rsidR="00A4126E" w:rsidRDefault="00A4126E">
      <w:bookmarkStart w:id="35" w:name="sub_1043"/>
      <w:r>
        <w:t>4.3. Максимальная аудиторная учебная нагрузка по всем учебным предметам учебного плана не должна превышать 14 часов в неделю. Объем максимальной самостоятельной работы обучающихся не должен превышать 10 часов в неделю.</w:t>
      </w:r>
    </w:p>
    <w:bookmarkEnd w:id="35"/>
    <w:p w:rsidR="00A4126E" w:rsidRDefault="00A4126E"/>
    <w:p w:rsidR="00A4126E" w:rsidRDefault="00A4126E">
      <w:pPr>
        <w:pStyle w:val="1"/>
      </w:pPr>
      <w:bookmarkStart w:id="36" w:name="sub_1500"/>
      <w:r>
        <w:t>V. Требования к условиям реализации программы "Хоровое пение"</w:t>
      </w:r>
    </w:p>
    <w:bookmarkEnd w:id="36"/>
    <w:p w:rsidR="00A4126E" w:rsidRDefault="00A4126E"/>
    <w:p w:rsidR="00A4126E" w:rsidRDefault="00A4126E">
      <w:bookmarkStart w:id="37" w:name="sub_1051"/>
      <w:r>
        <w:t>5.1. Требования к условиям реализации программы "Хоровое пение" представляют собой систему требований к учебно-методическим, кадровым, финансовым, материально-техническим и иным условиям реализации программы "Хоровое пение" с целью достижения планируемых результатов освоения данной ОП.</w:t>
      </w:r>
    </w:p>
    <w:p w:rsidR="00A4126E" w:rsidRDefault="00A4126E">
      <w:bookmarkStart w:id="38" w:name="sub_1052"/>
      <w:bookmarkEnd w:id="37"/>
      <w:r>
        <w:t>5.2.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ОО должна создать комфортную развивающую образовательную среду, обеспечивающую возможность:</w:t>
      </w:r>
    </w:p>
    <w:bookmarkEnd w:id="38"/>
    <w:p w:rsidR="00A4126E" w:rsidRDefault="00A4126E">
      <w:r>
        <w:t>- выявления и развития одаренных детей в области музыкального искусства;</w:t>
      </w:r>
    </w:p>
    <w:p w:rsidR="00A4126E" w:rsidRDefault="00A4126E">
      <w:r>
        <w:t>-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других мероприятий);</w:t>
      </w:r>
    </w:p>
    <w:p w:rsidR="00A4126E" w:rsidRDefault="00A4126E">
      <w:r>
        <w:t>- посещений обучающимися организаций культуры (филармоний, выставочных залов, театров, музеев и других учреждений);</w:t>
      </w:r>
    </w:p>
    <w:p w:rsidR="00A4126E" w:rsidRDefault="00A4126E">
      <w:r>
        <w:t>- организации творческой и просветительской деятельности совместно с другими детскими школами искусств по видам искусств, профессиональными ОО, ОО высшего образования, реализующими ОП в области музыкального искусства;</w:t>
      </w:r>
    </w:p>
    <w:p w:rsidR="00A4126E" w:rsidRDefault="00A4126E">
      <w:r>
        <w:t>-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A4126E" w:rsidRDefault="00A4126E">
      <w:r>
        <w:t>-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A4126E" w:rsidRDefault="00A4126E">
      <w:r>
        <w:t>- построения содержания программы "Хоровое пение" с учетом индивидуального развития детей, а также тех или иных особенностей субъекта Российской Федерации;</w:t>
      </w:r>
    </w:p>
    <w:p w:rsidR="00A4126E" w:rsidRDefault="00A4126E">
      <w:r>
        <w:t>- эффективного управления ОО.</w:t>
      </w:r>
    </w:p>
    <w:p w:rsidR="00A4126E" w:rsidRDefault="00A4126E">
      <w:bookmarkStart w:id="39" w:name="sub_1053"/>
      <w:r>
        <w:t>5.3. Продолжительность учебного года с первого по седьмой классы составляет 39 недель, в восьмом классе - 40 недель. Продолжительность учебных занятий в первом классе составляет 32 недели, со второго по восьмой классы - 33 недели. При реализации программы "Хоровое пение" с дополнительным годом обучения продолжительность учебного года в восьмом классе составляет 39 недель, в девятом классе - 40 недель, продолжительность учебных занятий в девятом классе составляет 33 недели.</w:t>
      </w:r>
    </w:p>
    <w:p w:rsidR="00A4126E" w:rsidRDefault="00A4126E">
      <w:bookmarkStart w:id="40" w:name="sub_1054"/>
      <w:bookmarkEnd w:id="39"/>
      <w:r>
        <w:t>5.4. С первого по девятый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График каникул устанавливается ОО самостоятельно.</w:t>
      </w:r>
    </w:p>
    <w:p w:rsidR="00A4126E" w:rsidRDefault="00A4126E">
      <w:bookmarkStart w:id="41" w:name="sub_1055"/>
      <w:bookmarkEnd w:id="40"/>
      <w:r>
        <w:t>5.5. Изучение учебных предметов учебного плана и проведение консультаций осуществляется в форме индивидуальных занятий, мелкогрупповых занятий (численностью от 4 до 10 человек, по ансамблевым учебным предметам - от 2-х человек), групповых занятий (численностью от 11 человек).</w:t>
      </w:r>
    </w:p>
    <w:p w:rsidR="00A4126E" w:rsidRDefault="00A4126E">
      <w:bookmarkStart w:id="42" w:name="sub_1056"/>
      <w:bookmarkEnd w:id="41"/>
      <w:r>
        <w:t>5.6. Обучающиеся, имеющие достаточный уровень знаний, умений и навыков и приступившие к освоению ОП со второго по седьмой классы включительно, имеют право на освоение программы "Хоровое пение" по индивидуальному учебному плану. В выпускные классы (восьмой и девятый) поступление обучающихся не предусмотрено.</w:t>
      </w:r>
    </w:p>
    <w:p w:rsidR="00A4126E" w:rsidRDefault="00A4126E">
      <w:bookmarkStart w:id="43" w:name="sub_1057"/>
      <w:bookmarkEnd w:id="42"/>
      <w:r>
        <w:t>5.7. ОО должна обеспечивать изучение учебного предмета "Хор" на базе учебного хора. Хоровые учебные коллективы могут подразделяться на младший хор, хоры средних и старших классов, сводный хор. Хоровые учебные коллективы должны участвовать в творческих мероприятиях и просветительской деятельности ОО.</w:t>
      </w:r>
    </w:p>
    <w:p w:rsidR="00A4126E" w:rsidRDefault="00A4126E">
      <w:bookmarkStart w:id="44" w:name="sub_1058"/>
      <w:bookmarkEnd w:id="43"/>
      <w:r>
        <w:t>5.8. Программа "Хоровое пение" обеспечивается учебно-методической документацией по всем учебным предметам.</w:t>
      </w:r>
    </w:p>
    <w:p w:rsidR="00A4126E" w:rsidRDefault="00A4126E">
      <w:bookmarkStart w:id="45" w:name="sub_1059"/>
      <w:bookmarkEnd w:id="44"/>
      <w:r>
        <w:t>5.9. Внеаудиторная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bookmarkEnd w:id="45"/>
    <w:p w:rsidR="00A4126E" w:rsidRDefault="00A4126E">
      <w:r>
        <w:t>Внеаудиторная работа может быть использована на выполнение домашнего задания обучающимися, посещение ими организаций культуры (филармоний, выставочных залов, театров, музеев и других учреждений), участие обучающихся в творческих мероприятиях и просветительской деятельности ОО.</w:t>
      </w:r>
    </w:p>
    <w:p w:rsidR="00A4126E" w:rsidRDefault="00A4126E"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аудио-и видеоматериалами в соответствии с программными требованиями по каждому учебному предмету.</w:t>
      </w:r>
    </w:p>
    <w:p w:rsidR="00A4126E" w:rsidRDefault="00A4126E">
      <w:bookmarkStart w:id="46" w:name="sub_1510"/>
      <w:r>
        <w:t>5.10. Реализация программы "Хоровое пение" обеспечивается консультациями для обучающихся,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ОО.</w:t>
      </w:r>
    </w:p>
    <w:bookmarkEnd w:id="46"/>
    <w:p w:rsidR="00A4126E" w:rsidRDefault="00A4126E">
      <w:r>
        <w:t>Консультации могут проводиться рассредоточенно и/или в счет резерва учебного времени в объеме 126 часов при реализации ОП со сроком обучения 8 лет и 150 часов при реализации ОП с дополнительным годом обучения.</w:t>
      </w:r>
    </w:p>
    <w:p w:rsidR="00A4126E" w:rsidRDefault="00A4126E">
      <w:r>
        <w:t>Резерв учебного времени - объем учебного времени, предусмотренный ОО дополнительно помимо продолжительности учебных занятий. Резерв учебного времени устанавливается ОО из расчета одной недели в учебном году.</w:t>
      </w:r>
    </w:p>
    <w:p w:rsidR="00A4126E" w:rsidRDefault="00A4126E">
      <w:r>
        <w:t>В случае, если консультации проводятся рассредоточенно,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A4126E" w:rsidRDefault="00A4126E">
      <w:bookmarkStart w:id="47" w:name="sub_1511"/>
      <w:r>
        <w:t>5.11. Оценка качества реализации программы "Хоровое пение" включает в себя текущий контроль успеваемости, промежуточную и итоговую аттестацию обучающихся.</w:t>
      </w:r>
    </w:p>
    <w:bookmarkEnd w:id="47"/>
    <w:p w:rsidR="00A4126E" w:rsidRDefault="00A4126E">
      <w:r>
        <w:t>В качестве средств текущего контроля успеваемости ОО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</w:t>
      </w:r>
    </w:p>
    <w:p w:rsidR="00A4126E" w:rsidRDefault="00A4126E">
      <w:r>
        <w:t>Промежуточная аттестация проводится в форме контрольных уроков, зачетов и экзаменов.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A4126E" w:rsidRDefault="00A4126E">
      <w: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ОО.</w:t>
      </w:r>
    </w:p>
    <w:p w:rsidR="00A4126E" w:rsidRDefault="00A4126E">
      <w:r>
        <w:t>Содержание промежуточной аттестации и условия ее проведения разрабатываются ОО самостоятельно на основании настоящих ФГТ. ОО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ОО самостоятельно.</w:t>
      </w:r>
    </w:p>
    <w:p w:rsidR="00A4126E" w:rsidRDefault="00A4126E">
      <w:r>
        <w:t>Фонды оценочных средств должны быть полными и адекватными отображениями настоящих ФГТ, соответствовать целям и задачам программы "Хоровое пение" и ее учебному плану. Фонды оценочных средств призваны обеспечивать оценку качества приобретенных выпускником знаний, умений, навыков и степень готовности выпускников к возможному продолжению образования по образовательным программам среднего профессионального образования в области музыкального искусства.</w:t>
      </w:r>
    </w:p>
    <w:p w:rsidR="00A4126E" w:rsidRDefault="00A4126E">
      <w:r>
        <w:t>По окончании полугодий учебного года, как правило, оценки обучающимся выставляются по каждому учебному предмету. Оценки могут выставляться и по окончании четверти.</w:t>
      </w:r>
    </w:p>
    <w:p w:rsidR="00A4126E" w:rsidRDefault="00A4126E">
      <w:r>
        <w:t>Требования к содержанию итоговой аттестации обучающихся определяются ОО на основании настоящих ФГТ.</w:t>
      </w:r>
    </w:p>
    <w:p w:rsidR="00A4126E" w:rsidRDefault="00A4126E">
      <w:r>
        <w:t>Итоговая аттестация проводится в форме выпускных экзаменов:</w:t>
      </w:r>
    </w:p>
    <w:p w:rsidR="00A4126E" w:rsidRDefault="00A4126E">
      <w:r>
        <w:t>1) Хоровое пение;</w:t>
      </w:r>
    </w:p>
    <w:p w:rsidR="00A4126E" w:rsidRDefault="00A4126E">
      <w:r>
        <w:t>2) Сольфеджио;</w:t>
      </w:r>
    </w:p>
    <w:p w:rsidR="00A4126E" w:rsidRDefault="00A4126E">
      <w:r>
        <w:t>3) Фортепиано.</w:t>
      </w:r>
    </w:p>
    <w:p w:rsidR="00A4126E" w:rsidRDefault="00A4126E">
      <w:r>
        <w:t>По итогам выпускного экзамена выставляется оценка "отлично", "хорошо", "удовлетворительно", "неудовлетворительно". Временной интервал между выпускными экзаменами должен быть не менее трех календарных дней.</w:t>
      </w:r>
    </w:p>
    <w:p w:rsidR="00A4126E" w:rsidRDefault="00A4126E">
      <w:r>
        <w:t>Требования к выпускным экзаменам определяются ОО самостоятельно. ОО разрабатываются критерии оценок итоговой аттестации в соответствии с настоящими ФГТ.</w:t>
      </w:r>
    </w:p>
    <w:p w:rsidR="00A4126E" w:rsidRDefault="00A4126E"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4126E" w:rsidRDefault="00A4126E">
      <w:r>
        <w:t>- навыки коллективного хорового исполнительского творчества, исполнения авторских, народных хоровых и вокальных ансамблевых произведений отечественной и зарубежной музыки;</w:t>
      </w:r>
    </w:p>
    <w:p w:rsidR="00A4126E" w:rsidRDefault="00A4126E">
      <w:r>
        <w:t>- знание профессиональной терминологии, вокально-хорового и фортепианного репертуара;</w:t>
      </w:r>
    </w:p>
    <w:p w:rsidR="00A4126E" w:rsidRDefault="00A4126E">
      <w:r>
        <w:t>- 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A4126E" w:rsidRDefault="00A4126E">
      <w:r>
        <w:t>- умение определять на слух, записывать, воспроизводить голосом аккордовые, интервальные и мелодические построения;</w:t>
      </w:r>
    </w:p>
    <w:p w:rsidR="00A4126E" w:rsidRDefault="00A4126E">
      <w:r>
        <w:t>- наличие кругозора в области музыкального искусства и культуры.</w:t>
      </w:r>
    </w:p>
    <w:p w:rsidR="00A4126E" w:rsidRDefault="00A4126E">
      <w:bookmarkStart w:id="48" w:name="sub_1512"/>
      <w:r>
        <w:t>5.12. Реализация программы "Хоровое пение"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bookmarkEnd w:id="48"/>
    <w:p w:rsidR="00A4126E" w:rsidRDefault="00A4126E">
      <w:r>
        <w:t>Библиотечный фонд ОО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"Хоровое пение". Основной учебной литературой по учебным предметам предметной области "Теория и история музыки" обеспечивается каждый обучающийся.</w:t>
      </w:r>
    </w:p>
    <w:p w:rsidR="00A4126E" w:rsidRDefault="00A4126E"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A4126E" w:rsidRDefault="00A4126E">
      <w:bookmarkStart w:id="49" w:name="sub_1513"/>
      <w:r>
        <w:t xml:space="preserve">5.13. Реализация программы "Хоровое пение" обеспечивается педагогическими работниками, имеющими среднее профессиональное или высшее образование, соответствующее профилю преподаваемого учебного предмета в соответствии с требованиями </w:t>
      </w:r>
      <w:hyperlink r:id="rId9" w:history="1">
        <w:r>
          <w:rPr>
            <w:rStyle w:val="a4"/>
            <w:rFonts w:cs="Times New Roman CYR"/>
          </w:rPr>
          <w:t>профессионального стандарта</w:t>
        </w:r>
      </w:hyperlink>
      <w:r>
        <w:t xml:space="preserve"> "Педагог дополнительного образования детей и взрослых", утвержденного </w:t>
      </w:r>
      <w:hyperlink r:id="rId10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Министерства труда и социальной защиты Российской Федерации от 5 мая 2018 г. N 298н (зарегистрирован Минюстом России 28 августа 2018 г., регистрационный N 52016). Доля преподавателей, имеющих высшее образование, должна составлять не менее 25 процентов в общем числе преподавателей, обеспечивающих образовательный процесс по данной ОП.</w:t>
      </w:r>
    </w:p>
    <w:bookmarkEnd w:id="49"/>
    <w:p w:rsidR="00A4126E" w:rsidRDefault="00A4126E">
      <w:r>
        <w:t>До 10 процентов от общего числа преподавателей, которые должны иметь высшее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A4126E" w:rsidRDefault="00A4126E"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просветительскую работу, а также освоение дополнительных профессиональных ОП.</w:t>
      </w:r>
    </w:p>
    <w:p w:rsidR="00A4126E" w:rsidRDefault="00A4126E">
      <w:r>
        <w:t>В ОО создаются условия для реализации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года. Педагогические работники ОО должны осуществлять творческую и методическую работу.</w:t>
      </w:r>
    </w:p>
    <w:p w:rsidR="00A4126E" w:rsidRDefault="00A4126E">
      <w:r>
        <w:t>ОО должна создать условия для взаимодействия с другими ОО, реализующими ОП в области музыкального искусства, в том числе с профессиональными ОО и ОО высшего образования,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"Хоровое пение", использования передовых педагогических технологий.</w:t>
      </w:r>
    </w:p>
    <w:p w:rsidR="00A4126E" w:rsidRDefault="00A4126E">
      <w:bookmarkStart w:id="50" w:name="sub_1514"/>
      <w:r>
        <w:t>5.14. Финансовые условия реализации программы "Хоровое пение" должны обеспечивать ОО исполнение настоящих ФГТ.</w:t>
      </w:r>
    </w:p>
    <w:bookmarkEnd w:id="50"/>
    <w:p w:rsidR="00A4126E" w:rsidRDefault="00A4126E">
      <w:r>
        <w:t>При реализации программы "Хоровое пение" необходимо планировать работу концертмейстеров с учетом сложившихся традиций и методической целесообразности:</w:t>
      </w:r>
    </w:p>
    <w:p w:rsidR="00A4126E" w:rsidRDefault="00A4126E">
      <w:r>
        <w:t>- по учебному предмету "Хор" и консультациям по данному учебному предмету не менее 80 процентов от аудиторного учебного времени;</w:t>
      </w:r>
    </w:p>
    <w:p w:rsidR="00A4126E" w:rsidRDefault="00A4126E">
      <w:r>
        <w:t>- по учебному предмету "Основы дирижирования" - 100 процентов от аудиторного учебного времени;</w:t>
      </w:r>
    </w:p>
    <w:p w:rsidR="00A4126E" w:rsidRDefault="00A4126E">
      <w:r>
        <w:t>- при введении в вариативную часть ОП учебных предметов "Ритмика", "Ансамбль", "Постановка голоса" - до 100 процентов аудиторного учебного времени.</w:t>
      </w:r>
    </w:p>
    <w:p w:rsidR="00A4126E" w:rsidRDefault="00A4126E">
      <w:bookmarkStart w:id="51" w:name="sub_1515"/>
      <w:r>
        <w:t>5.15. Материально-технические условия реализации программы "Хоровое пение" обеспечивают возможность достижения обучающимися результатов, установленных настоящими ФГТ.</w:t>
      </w:r>
    </w:p>
    <w:bookmarkEnd w:id="51"/>
    <w:p w:rsidR="00A4126E" w:rsidRDefault="00A4126E">
      <w:r>
        <w:t>Материально-техническая база ОО должна соответствовать санитарным и противопожарным нормам, нормам охраны труда. ОО должна соблюдать своевременные сроки текущего и капитального ремонта учебных помещений.</w:t>
      </w:r>
    </w:p>
    <w:p w:rsidR="00A4126E" w:rsidRDefault="00A4126E">
      <w:r>
        <w:t>Для реализации программы "Хоровое пение"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A4126E" w:rsidRDefault="00A4126E">
      <w:r>
        <w:t>- концертный зал с концертным роялем или пианино, подставками для хора, пультами и звукотехническим оборудованием;</w:t>
      </w:r>
    </w:p>
    <w:p w:rsidR="00A4126E" w:rsidRDefault="00A4126E">
      <w:r>
        <w:t>- библиотеку;</w:t>
      </w:r>
    </w:p>
    <w:p w:rsidR="00A4126E" w:rsidRDefault="00A4126E">
      <w:r>
        <w:t>- помещения для работы со специализированными материалами (фонотеку, видеотеку, фильмотеку, просмотровый видеозал);</w:t>
      </w:r>
    </w:p>
    <w:p w:rsidR="00A4126E" w:rsidRDefault="00A4126E">
      <w:r>
        <w:t>- учебные аудитории для групповых, мелкогрупповых и индивидуальных занятий;</w:t>
      </w:r>
    </w:p>
    <w:p w:rsidR="00A4126E" w:rsidRDefault="00A4126E">
      <w:r>
        <w:t>- учебную аудиторию для занятий по учебному предмету "Хор" со специализированным оборудованием (подставками для хора, роялем или пианино).</w:t>
      </w:r>
    </w:p>
    <w:p w:rsidR="00A4126E" w:rsidRDefault="00A4126E">
      <w:r>
        <w:t>Учебные аудитории, предназначенные для изучения учебного предмета "Фортепиано", оснащаются роялями или пианино.</w:t>
      </w:r>
    </w:p>
    <w:p w:rsidR="00A4126E" w:rsidRDefault="00A4126E">
      <w:r>
        <w:t>В случае реализации 00 в вариативной части учебного предмета "Ритмика" учебная аудитория оснащается пианино, звукотехнической аппаратурой, соответствующим напольным покрытием.</w:t>
      </w:r>
    </w:p>
    <w:p w:rsidR="00A4126E" w:rsidRDefault="00A4126E">
      <w:r>
        <w:t>В случае реализации ОО в вариативной части учебного предмета "Музыкальная информатика" учебная аудитория оборудуется персональными компьютерами, MIDI-клавиатурами и соответствующим программным обеспечением.</w:t>
      </w:r>
    </w:p>
    <w:p w:rsidR="00A4126E" w:rsidRDefault="00A4126E">
      <w:r>
        <w:t>Учебные аудитории для индивидуальных занятий должны иметь площадь не менее 12 кв.м.</w:t>
      </w:r>
      <w:hyperlink w:anchor="sub_111" w:history="1">
        <w:r>
          <w:rPr>
            <w:rStyle w:val="a4"/>
            <w:rFonts w:cs="Times New Roman CYR"/>
            <w:vertAlign w:val="superscript"/>
          </w:rPr>
          <w:t>1</w:t>
        </w:r>
      </w:hyperlink>
    </w:p>
    <w:p w:rsidR="00A4126E" w:rsidRDefault="00A4126E">
      <w:r>
        <w:t>Учебные аудитории, предназначенные для изучения учебных предметов "Слушание музыки", "Сольфеджио", "Музыкальная литература (зарубежная, отечественная)", "Элементарная теория музыки" оснащаются роялем или пианино,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A4126E" w:rsidRDefault="00A4126E">
      <w:r>
        <w:t>Учебные аудитории должны иметь звукоизоляцию.</w:t>
      </w:r>
    </w:p>
    <w:p w:rsidR="00A4126E" w:rsidRDefault="00A4126E">
      <w:r>
        <w:t>В ОО создаются условия для содержания, своевременного обслуживания и ремонта музыкальных инструментов. ОО обеспечивает выступления учебных хоровых коллективов в сценических костюмах.</w:t>
      </w:r>
    </w:p>
    <w:p w:rsidR="00A4126E" w:rsidRDefault="00A4126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4126E" w:rsidRDefault="00A4126E">
      <w:pPr>
        <w:pStyle w:val="a8"/>
      </w:pPr>
      <w:bookmarkStart w:id="52" w:name="sub_111"/>
      <w:r>
        <w:rPr>
          <w:vertAlign w:val="superscript"/>
        </w:rPr>
        <w:t>1</w:t>
      </w:r>
      <w:r>
        <w:t xml:space="preserve"> В соответствии с </w:t>
      </w:r>
      <w:hyperlink r:id="rId1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4 июля 2014 г. N 41 "Об утверждении СанПиН 2.4.3172-14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 августа 2014 г., регистрационный N 33660).</w:t>
      </w:r>
    </w:p>
    <w:bookmarkEnd w:id="52"/>
    <w:p w:rsidR="00A4126E" w:rsidRDefault="00A4126E"/>
    <w:sectPr w:rsidR="00A4126E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26E" w:rsidRDefault="00A4126E">
      <w:r>
        <w:separator/>
      </w:r>
    </w:p>
  </w:endnote>
  <w:endnote w:type="continuationSeparator" w:id="0">
    <w:p w:rsidR="00A4126E" w:rsidRDefault="00A4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A4126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4126E" w:rsidRDefault="00A4126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D0618A">
            <w:rPr>
              <w:rFonts w:ascii="Times New Roman" w:hAnsi="Times New Roman" w:cs="Times New Roman"/>
              <w:noProof/>
              <w:sz w:val="20"/>
              <w:szCs w:val="20"/>
            </w:rPr>
            <w:t>23.06.2023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4126E" w:rsidRDefault="00A4126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4126E" w:rsidRDefault="00A4126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5DA1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5DA1"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26E" w:rsidRDefault="00A4126E">
      <w:r>
        <w:separator/>
      </w:r>
    </w:p>
  </w:footnote>
  <w:footnote w:type="continuationSeparator" w:id="0">
    <w:p w:rsidR="00A4126E" w:rsidRDefault="00A4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6E" w:rsidRDefault="00A4126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культуры РФ от 1 октября 2018 г. N 1685 "Об утверждении федеральных государственных…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8A"/>
    <w:rsid w:val="008B5DA1"/>
    <w:rsid w:val="00A4126E"/>
    <w:rsid w:val="00D0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8B8F7C-99D8-41B3-B973-3246072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61894/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0291362/10897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731954/100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/redirect/720322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32204/1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Школа</cp:lastModifiedBy>
  <cp:revision>2</cp:revision>
  <dcterms:created xsi:type="dcterms:W3CDTF">2023-07-05T11:00:00Z</dcterms:created>
  <dcterms:modified xsi:type="dcterms:W3CDTF">2023-07-05T11:00:00Z</dcterms:modified>
</cp:coreProperties>
</file>