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B6B" w:rsidRPr="000172E6" w:rsidRDefault="00A33B6B" w:rsidP="00A33B6B">
      <w:pPr>
        <w:ind w:left="-284" w:right="-3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2E6">
        <w:rPr>
          <w:rFonts w:ascii="Times New Roman" w:hAnsi="Times New Roman" w:cs="Times New Roman"/>
          <w:b/>
          <w:sz w:val="28"/>
          <w:szCs w:val="28"/>
        </w:rPr>
        <w:t xml:space="preserve">Муниципальное  бюджетное учреждение дополнительного образования «Детская школа искусств №2 г. Ельца» </w:t>
      </w:r>
    </w:p>
    <w:p w:rsidR="00A33B6B" w:rsidRDefault="00A33B6B" w:rsidP="00A33B6B">
      <w:pPr>
        <w:ind w:left="-284" w:right="-3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B6B" w:rsidRPr="00673262" w:rsidRDefault="00A33B6B" w:rsidP="00A33B6B">
      <w:pPr>
        <w:ind w:left="-284" w:right="-3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262" w:rsidRPr="00673262" w:rsidRDefault="00673262" w:rsidP="00673262">
      <w:pPr>
        <w:ind w:left="-284" w:right="-327"/>
        <w:rPr>
          <w:rFonts w:ascii="Times New Roman" w:hAnsi="Times New Roman" w:cs="Times New Roman"/>
        </w:rPr>
      </w:pPr>
      <w:r w:rsidRPr="00673262">
        <w:rPr>
          <w:rFonts w:ascii="Times New Roman" w:hAnsi="Times New Roman" w:cs="Times New Roman"/>
        </w:rPr>
        <w:t xml:space="preserve">«Согласовано»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673262">
        <w:rPr>
          <w:rFonts w:ascii="Times New Roman" w:hAnsi="Times New Roman" w:cs="Times New Roman"/>
        </w:rPr>
        <w:t xml:space="preserve">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673262">
        <w:rPr>
          <w:rFonts w:ascii="Times New Roman" w:hAnsi="Times New Roman" w:cs="Times New Roman"/>
        </w:rPr>
        <w:t xml:space="preserve"> Директор МБУДО</w:t>
      </w:r>
    </w:p>
    <w:p w:rsidR="00673262" w:rsidRPr="00673262" w:rsidRDefault="00673262" w:rsidP="00673262">
      <w:pPr>
        <w:ind w:left="-284" w:right="-327"/>
        <w:rPr>
          <w:rFonts w:ascii="Times New Roman" w:hAnsi="Times New Roman" w:cs="Times New Roman"/>
          <w:b/>
        </w:rPr>
      </w:pPr>
      <w:r w:rsidRPr="00673262">
        <w:rPr>
          <w:rFonts w:ascii="Times New Roman" w:hAnsi="Times New Roman" w:cs="Times New Roman"/>
        </w:rPr>
        <w:t xml:space="preserve">МБУДО «ДШИ №2 г. Ельца»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673262">
        <w:rPr>
          <w:rFonts w:ascii="Times New Roman" w:hAnsi="Times New Roman" w:cs="Times New Roman"/>
        </w:rPr>
        <w:t xml:space="preserve">«ДШИ №2 г. Ельца»                                                                                                                                                                            Протокол № 5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673262">
        <w:rPr>
          <w:rFonts w:ascii="Times New Roman" w:hAnsi="Times New Roman" w:cs="Times New Roman"/>
        </w:rPr>
        <w:t xml:space="preserve"> ____________Попов А.А.                                                                                                                                                                                              От 31 мая  2024 г .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3262">
        <w:rPr>
          <w:rFonts w:ascii="Times New Roman" w:hAnsi="Times New Roman" w:cs="Times New Roman"/>
        </w:rPr>
        <w:t xml:space="preserve">31 мая  2024 г .                                                                                                              </w:t>
      </w:r>
    </w:p>
    <w:p w:rsidR="00A33B6B" w:rsidRDefault="00A33B6B" w:rsidP="00A33B6B">
      <w:pPr>
        <w:jc w:val="center"/>
        <w:rPr>
          <w:rFonts w:ascii="Times New Roman" w:hAnsi="Times New Roman"/>
          <w:b/>
          <w:sz w:val="28"/>
          <w:szCs w:val="28"/>
        </w:rPr>
      </w:pPr>
    </w:p>
    <w:p w:rsidR="00A33B6B" w:rsidRPr="00CD4E70" w:rsidRDefault="00CD4E70" w:rsidP="00A33B6B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D4E70">
        <w:rPr>
          <w:rFonts w:ascii="Times New Roman" w:hAnsi="Times New Roman"/>
          <w:b/>
          <w:sz w:val="28"/>
          <w:szCs w:val="28"/>
        </w:rPr>
        <w:t xml:space="preserve">АННОТАЦИЯ </w:t>
      </w:r>
    </w:p>
    <w:p w:rsidR="00A33B6B" w:rsidRPr="00F7373C" w:rsidRDefault="00CD4E70" w:rsidP="00A33B6B">
      <w:pPr>
        <w:shd w:val="clear" w:color="auto" w:fill="FFFFFF"/>
        <w:spacing w:line="322" w:lineRule="exact"/>
        <w:ind w:left="-851" w:right="10" w:firstLine="142"/>
        <w:jc w:val="center"/>
        <w:rPr>
          <w:rFonts w:ascii="Times New Roman" w:hAnsi="Times New Roman"/>
          <w:b/>
          <w:caps/>
          <w:sz w:val="32"/>
          <w:szCs w:val="24"/>
        </w:rPr>
      </w:pPr>
      <w:r>
        <w:rPr>
          <w:rFonts w:ascii="Times New Roman" w:hAnsi="Times New Roman"/>
          <w:b/>
          <w:color w:val="000000"/>
          <w:sz w:val="32"/>
          <w:szCs w:val="24"/>
        </w:rPr>
        <w:t>к д</w:t>
      </w:r>
      <w:r w:rsidR="00A33B6B" w:rsidRPr="00905387">
        <w:rPr>
          <w:rFonts w:ascii="Times New Roman" w:hAnsi="Times New Roman"/>
          <w:b/>
          <w:color w:val="000000"/>
          <w:sz w:val="32"/>
          <w:szCs w:val="24"/>
        </w:rPr>
        <w:t>ополнительн</w:t>
      </w:r>
      <w:r>
        <w:rPr>
          <w:rFonts w:ascii="Times New Roman" w:hAnsi="Times New Roman"/>
          <w:b/>
          <w:color w:val="000000"/>
          <w:sz w:val="32"/>
          <w:szCs w:val="24"/>
        </w:rPr>
        <w:t>ой</w:t>
      </w:r>
      <w:r w:rsidR="00A33B6B" w:rsidRPr="00905387">
        <w:rPr>
          <w:rFonts w:ascii="Times New Roman" w:hAnsi="Times New Roman"/>
          <w:b/>
          <w:color w:val="000000"/>
          <w:sz w:val="32"/>
          <w:szCs w:val="24"/>
        </w:rPr>
        <w:t xml:space="preserve"> предпрофессиональн</w:t>
      </w:r>
      <w:r>
        <w:rPr>
          <w:rFonts w:ascii="Times New Roman" w:hAnsi="Times New Roman"/>
          <w:b/>
          <w:color w:val="000000"/>
          <w:sz w:val="32"/>
          <w:szCs w:val="24"/>
        </w:rPr>
        <w:t>ой</w:t>
      </w:r>
      <w:r w:rsidR="00A33B6B">
        <w:rPr>
          <w:rFonts w:ascii="Times New Roman" w:hAnsi="Times New Roman"/>
          <w:b/>
          <w:color w:val="000000"/>
          <w:sz w:val="32"/>
          <w:szCs w:val="24"/>
        </w:rPr>
        <w:t xml:space="preserve"> </w:t>
      </w:r>
      <w:r w:rsidR="00A33B6B" w:rsidRPr="00905387">
        <w:rPr>
          <w:rFonts w:ascii="Times New Roman" w:hAnsi="Times New Roman"/>
          <w:b/>
          <w:color w:val="000000"/>
          <w:spacing w:val="-5"/>
          <w:sz w:val="32"/>
          <w:szCs w:val="24"/>
        </w:rPr>
        <w:t>программ</w:t>
      </w:r>
      <w:r>
        <w:rPr>
          <w:rFonts w:ascii="Times New Roman" w:hAnsi="Times New Roman"/>
          <w:b/>
          <w:color w:val="000000"/>
          <w:spacing w:val="-5"/>
          <w:sz w:val="32"/>
          <w:szCs w:val="24"/>
        </w:rPr>
        <w:t>е</w:t>
      </w:r>
      <w:r w:rsidR="00A33B6B">
        <w:rPr>
          <w:rFonts w:ascii="Times New Roman" w:hAnsi="Times New Roman"/>
          <w:b/>
          <w:caps/>
          <w:sz w:val="32"/>
          <w:szCs w:val="24"/>
        </w:rPr>
        <w:t xml:space="preserve"> </w:t>
      </w:r>
      <w:r w:rsidR="00A33B6B">
        <w:rPr>
          <w:rFonts w:ascii="Times New Roman" w:hAnsi="Times New Roman"/>
          <w:b/>
          <w:color w:val="000000"/>
          <w:spacing w:val="-5"/>
          <w:sz w:val="32"/>
          <w:szCs w:val="24"/>
        </w:rPr>
        <w:t>в</w:t>
      </w:r>
      <w:r w:rsidR="00A33B6B" w:rsidRPr="00905387">
        <w:rPr>
          <w:rFonts w:ascii="Times New Roman" w:hAnsi="Times New Roman"/>
          <w:b/>
          <w:color w:val="000000"/>
          <w:spacing w:val="-5"/>
          <w:sz w:val="32"/>
          <w:szCs w:val="24"/>
        </w:rPr>
        <w:t xml:space="preserve"> области </w:t>
      </w:r>
      <w:r w:rsidR="00A33B6B" w:rsidRPr="00905387">
        <w:rPr>
          <w:rFonts w:ascii="Times New Roman" w:hAnsi="Times New Roman"/>
          <w:b/>
          <w:color w:val="000000"/>
          <w:spacing w:val="-3"/>
          <w:sz w:val="32"/>
          <w:szCs w:val="24"/>
        </w:rPr>
        <w:t>музыкального искусства</w:t>
      </w:r>
    </w:p>
    <w:p w:rsidR="00A33B6B" w:rsidRPr="0083056E" w:rsidRDefault="00A33B6B" w:rsidP="00A33B6B">
      <w:pPr>
        <w:shd w:val="clear" w:color="auto" w:fill="FFFFFF"/>
        <w:ind w:left="-993" w:right="5"/>
        <w:jc w:val="center"/>
        <w:rPr>
          <w:rFonts w:ascii="Times New Roman" w:hAnsi="Times New Roman"/>
          <w:b/>
          <w:caps/>
          <w:color w:val="000000"/>
          <w:spacing w:val="-3"/>
          <w:sz w:val="32"/>
          <w:szCs w:val="24"/>
        </w:rPr>
      </w:pPr>
      <w:r w:rsidRPr="00177C78">
        <w:rPr>
          <w:rFonts w:ascii="Times New Roman" w:hAnsi="Times New Roman"/>
          <w:b/>
          <w:color w:val="000000"/>
          <w:spacing w:val="-3"/>
          <w:sz w:val="32"/>
          <w:szCs w:val="28"/>
        </w:rPr>
        <w:t>«</w:t>
      </w:r>
      <w:r w:rsidRPr="00177C78">
        <w:rPr>
          <w:rFonts w:ascii="Times New Roman" w:hAnsi="Times New Roman"/>
          <w:b/>
          <w:sz w:val="32"/>
          <w:szCs w:val="28"/>
        </w:rPr>
        <w:t>Духовые и ударные</w:t>
      </w:r>
      <w:r w:rsidRPr="00177C78">
        <w:rPr>
          <w:rFonts w:ascii="Times New Roman" w:hAnsi="Times New Roman"/>
          <w:b/>
          <w:color w:val="000000"/>
          <w:spacing w:val="-3"/>
          <w:sz w:val="32"/>
          <w:szCs w:val="28"/>
        </w:rPr>
        <w:t xml:space="preserve"> инструменты»</w:t>
      </w:r>
    </w:p>
    <w:p w:rsidR="00A33B6B" w:rsidRDefault="00A33B6B" w:rsidP="00A33B6B">
      <w:pPr>
        <w:shd w:val="clear" w:color="auto" w:fill="FFFFFF"/>
        <w:spacing w:line="322" w:lineRule="exact"/>
        <w:ind w:right="1075"/>
        <w:jc w:val="center"/>
        <w:rPr>
          <w:rFonts w:ascii="Times New Roman" w:hAnsi="Times New Roman"/>
          <w:color w:val="000000"/>
          <w:spacing w:val="-2"/>
          <w:sz w:val="30"/>
          <w:szCs w:val="30"/>
        </w:rPr>
      </w:pPr>
    </w:p>
    <w:p w:rsidR="00A33B6B" w:rsidRDefault="00A33B6B" w:rsidP="00A33B6B">
      <w:pPr>
        <w:shd w:val="clear" w:color="auto" w:fill="FFFFFF"/>
        <w:spacing w:line="322" w:lineRule="exact"/>
        <w:ind w:right="1075"/>
        <w:jc w:val="center"/>
        <w:rPr>
          <w:rFonts w:ascii="Times New Roman" w:hAnsi="Times New Roman"/>
          <w:color w:val="000000"/>
          <w:spacing w:val="-2"/>
          <w:sz w:val="30"/>
          <w:szCs w:val="30"/>
        </w:rPr>
      </w:pPr>
    </w:p>
    <w:p w:rsidR="000833B0" w:rsidRDefault="000833B0" w:rsidP="005C66A0">
      <w:pPr>
        <w:shd w:val="clear" w:color="auto" w:fill="FFFFFF"/>
        <w:spacing w:line="322" w:lineRule="exact"/>
        <w:ind w:right="1075"/>
        <w:rPr>
          <w:rFonts w:ascii="Times New Roman" w:hAnsi="Times New Roman"/>
          <w:color w:val="000000"/>
          <w:spacing w:val="-2"/>
          <w:sz w:val="30"/>
          <w:szCs w:val="30"/>
        </w:rPr>
      </w:pPr>
    </w:p>
    <w:p w:rsidR="000833B0" w:rsidRDefault="000833B0" w:rsidP="005C66A0">
      <w:pPr>
        <w:shd w:val="clear" w:color="auto" w:fill="FFFFFF"/>
        <w:spacing w:line="322" w:lineRule="exact"/>
        <w:ind w:right="1075"/>
        <w:rPr>
          <w:rFonts w:ascii="Times New Roman" w:hAnsi="Times New Roman"/>
          <w:color w:val="000000"/>
          <w:spacing w:val="-2"/>
          <w:sz w:val="30"/>
          <w:szCs w:val="30"/>
        </w:rPr>
      </w:pPr>
    </w:p>
    <w:p w:rsidR="00673262" w:rsidRDefault="00CF09C3" w:rsidP="005C66A0">
      <w:pPr>
        <w:shd w:val="clear" w:color="auto" w:fill="FFFFFF"/>
        <w:spacing w:line="322" w:lineRule="exact"/>
        <w:ind w:right="1075"/>
        <w:rPr>
          <w:rFonts w:ascii="Times New Roman" w:hAnsi="Times New Roman"/>
          <w:color w:val="000000"/>
          <w:spacing w:val="-2"/>
          <w:sz w:val="30"/>
          <w:szCs w:val="30"/>
        </w:rPr>
      </w:pPr>
      <w:r>
        <w:rPr>
          <w:rFonts w:ascii="Times New Roman" w:hAnsi="Times New Roman"/>
          <w:color w:val="000000"/>
          <w:spacing w:val="-2"/>
          <w:sz w:val="30"/>
          <w:szCs w:val="30"/>
        </w:rPr>
        <w:t xml:space="preserve">  </w:t>
      </w:r>
      <w:bookmarkStart w:id="0" w:name="_GoBack"/>
      <w:bookmarkEnd w:id="0"/>
    </w:p>
    <w:p w:rsidR="000833B0" w:rsidRDefault="000833B0" w:rsidP="005C66A0">
      <w:pPr>
        <w:shd w:val="clear" w:color="auto" w:fill="FFFFFF"/>
        <w:spacing w:line="322" w:lineRule="exact"/>
        <w:ind w:right="1075"/>
        <w:rPr>
          <w:rFonts w:ascii="Times New Roman" w:hAnsi="Times New Roman"/>
          <w:color w:val="000000"/>
          <w:spacing w:val="-2"/>
          <w:sz w:val="30"/>
          <w:szCs w:val="30"/>
        </w:rPr>
      </w:pPr>
    </w:p>
    <w:p w:rsidR="00A33B6B" w:rsidRDefault="00A33B6B" w:rsidP="00A33B6B">
      <w:pPr>
        <w:shd w:val="clear" w:color="auto" w:fill="FFFFFF"/>
        <w:spacing w:line="322" w:lineRule="exact"/>
        <w:ind w:right="1075"/>
        <w:jc w:val="center"/>
        <w:rPr>
          <w:rFonts w:ascii="Times New Roman" w:hAnsi="Times New Roman"/>
          <w:color w:val="000000"/>
          <w:spacing w:val="-2"/>
          <w:sz w:val="30"/>
          <w:szCs w:val="30"/>
        </w:rPr>
      </w:pPr>
      <w:r>
        <w:rPr>
          <w:rFonts w:ascii="Times New Roman" w:hAnsi="Times New Roman"/>
          <w:color w:val="000000"/>
          <w:spacing w:val="-2"/>
          <w:sz w:val="30"/>
          <w:szCs w:val="30"/>
        </w:rPr>
        <w:t>Елец</w:t>
      </w:r>
    </w:p>
    <w:p w:rsidR="00A33B6B" w:rsidRDefault="00A33B6B" w:rsidP="00A33B6B">
      <w:pPr>
        <w:shd w:val="clear" w:color="auto" w:fill="FFFFFF"/>
        <w:spacing w:line="322" w:lineRule="exact"/>
        <w:ind w:right="1075"/>
        <w:jc w:val="center"/>
        <w:rPr>
          <w:rFonts w:ascii="Times New Roman" w:hAnsi="Times New Roman"/>
          <w:color w:val="000000"/>
          <w:spacing w:val="-2"/>
          <w:sz w:val="30"/>
          <w:szCs w:val="30"/>
        </w:rPr>
      </w:pPr>
      <w:r>
        <w:rPr>
          <w:rFonts w:ascii="Times New Roman" w:hAnsi="Times New Roman"/>
          <w:color w:val="000000"/>
          <w:spacing w:val="-2"/>
          <w:sz w:val="30"/>
          <w:szCs w:val="30"/>
        </w:rPr>
        <w:t>20</w:t>
      </w:r>
      <w:r w:rsidR="003E13A9">
        <w:rPr>
          <w:rFonts w:ascii="Times New Roman" w:hAnsi="Times New Roman"/>
          <w:color w:val="000000"/>
          <w:spacing w:val="-2"/>
          <w:sz w:val="30"/>
          <w:szCs w:val="30"/>
        </w:rPr>
        <w:t>2</w:t>
      </w:r>
      <w:r w:rsidR="00673262">
        <w:rPr>
          <w:rFonts w:ascii="Times New Roman" w:hAnsi="Times New Roman"/>
          <w:color w:val="000000"/>
          <w:spacing w:val="-2"/>
          <w:sz w:val="30"/>
          <w:szCs w:val="30"/>
        </w:rPr>
        <w:t>4</w:t>
      </w:r>
    </w:p>
    <w:p w:rsidR="00A33B6B" w:rsidRPr="00251FFB" w:rsidRDefault="00A33B6B" w:rsidP="00A33B6B">
      <w:pPr>
        <w:shd w:val="clear" w:color="auto" w:fill="FFFFFF"/>
        <w:spacing w:line="322" w:lineRule="exact"/>
        <w:ind w:right="1075"/>
        <w:rPr>
          <w:rFonts w:ascii="Times New Roman" w:hAnsi="Times New Roman"/>
          <w:color w:val="000000"/>
          <w:spacing w:val="-2"/>
          <w:sz w:val="30"/>
          <w:szCs w:val="30"/>
        </w:rPr>
      </w:pPr>
    </w:p>
    <w:p w:rsidR="00F51367" w:rsidRDefault="00A33B6B" w:rsidP="00F5136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lastRenderedPageBreak/>
        <w:t>Дополнительная предпрофессиональная программа в области музыкального искусства</w:t>
      </w:r>
    </w:p>
    <w:p w:rsidR="00A33B6B" w:rsidRDefault="00A33B6B" w:rsidP="00F5136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>«Духовые и ударные инструменты»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I. Пояснительная записка 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1.1. Настоящая </w:t>
      </w:r>
      <w:r w:rsidR="00F51367">
        <w:rPr>
          <w:rFonts w:ascii="Times New Roman" w:hAnsi="Times New Roman" w:cs="Times New Roman"/>
          <w:sz w:val="28"/>
          <w:szCs w:val="28"/>
        </w:rPr>
        <w:t>предпрофессиональная</w:t>
      </w:r>
      <w:r w:rsidRPr="00A33B6B">
        <w:rPr>
          <w:rFonts w:ascii="Times New Roman" w:hAnsi="Times New Roman" w:cs="Times New Roman"/>
          <w:sz w:val="28"/>
          <w:szCs w:val="28"/>
        </w:rPr>
        <w:t xml:space="preserve"> программа в области музыкального искусства «Духовые и ударные инструменты» составлена на основе федеральных государственных требований (далее - ФГ'Т), которые устанавливают обязательные требования к минимуму содержания, структуре и условиям реализации дополнительной предпрофессиональной программы в области музыкального искусства «Духовые и ударные инструменты». Школа вправе реализовывать дополнительную предпрофессиональную программу в области музыкального искусства «Духовые и ударные инструменты» при наличии соответствующей лицензии на осуществление образовательной деятельности. </w:t>
      </w:r>
    </w:p>
    <w:p w:rsidR="00E87B5C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>1.2. Программа составлена с учетом возрастных и индивидуальных особенностей обучающихся и направлена на:</w:t>
      </w:r>
    </w:p>
    <w:p w:rsidR="00E87B5C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- выявление одаренных детей в области музыкального искусства в раннем детском возрасте; </w:t>
      </w:r>
    </w:p>
    <w:p w:rsidR="00E87B5C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>- создание условий для художественного образования, эстетического воспитания, духовно-нравственного развития детей;</w:t>
      </w:r>
    </w:p>
    <w:p w:rsidR="00E87B5C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- приобретение детьми знаний, умений и навыков игры на духовых инструментах (флейта, валторна, труба) и ударных инструментах;</w:t>
      </w:r>
    </w:p>
    <w:p w:rsidR="00E87B5C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- приобретение детьми умений и навыков сольного, ансамблевого и (или) оркестрового исполнительства;</w:t>
      </w:r>
    </w:p>
    <w:p w:rsidR="00E87B5C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- приобретение детьми опыта творческой деятельности;</w:t>
      </w:r>
    </w:p>
    <w:p w:rsidR="00E87B5C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- овладение детьми духовными и культурными ценностями народов мира; </w:t>
      </w:r>
    </w:p>
    <w:p w:rsidR="00E87B5C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>- приобщение детей к коллективному музицированию, исполнительским традициям духового и ( или) эстрадно-джазового оркестра;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- подготовку одаренных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 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lastRenderedPageBreak/>
        <w:t>1.3. Программа разработана с учетом: - обеспечения преемственности программы «Духовые и ударные инструменты»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искусства; - сохранения единства образовательного пространства Российской Федерации в сфере культуры и искусства.</w:t>
      </w:r>
    </w:p>
    <w:p w:rsidR="00E87B5C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>1.4. Цели программы:</w:t>
      </w:r>
    </w:p>
    <w:p w:rsidR="00E87B5C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- воспитание и развитие у обучающихся личностных качеств, позволяющих уважать и принимать духовные и культурные ценности разных народов; </w:t>
      </w:r>
    </w:p>
    <w:p w:rsidR="00E87B5C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- формирование у обучающихся эстетических взглядов, нравственных установок и потребности общения с духовными ценностями; </w:t>
      </w:r>
    </w:p>
    <w:p w:rsidR="00E87B5C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>- формирование у обучающихся умения самостоятельно воспринимать и оценивать культурные ценности;</w:t>
      </w:r>
    </w:p>
    <w:p w:rsidR="00E87B5C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-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 </w:t>
      </w:r>
    </w:p>
    <w:p w:rsidR="00E87B5C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- формирование у одаренных детей комплекса знаний, умений и навыков, позволяющих в дальнейшем осваивать основные профессиональные образовательные программы в области музыкального искусства; 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- выработка у обучающихся личностных качеств, способствующих освоению в соответствия с программными требованиями учебной информации, умению планировать свою домашнюю работу, приобретению навыков творческой деятельности, в том числе коллективного музицирования,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преподавателями, концертмейстерами и обучающимися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 способов достижения результата. 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1.5.Срок освоения дополнительной предпрофессиональной программы «Духовые и ударные инструменты» для детей, поступивших в ОУ в первый класс в возрасте с шести лет шести месяцев до девяти лет, составляет 8 лет. Срок </w:t>
      </w:r>
      <w:r w:rsidRPr="00A33B6B">
        <w:rPr>
          <w:rFonts w:ascii="Times New Roman" w:hAnsi="Times New Roman" w:cs="Times New Roman"/>
          <w:sz w:val="28"/>
          <w:szCs w:val="28"/>
        </w:rPr>
        <w:lastRenderedPageBreak/>
        <w:t xml:space="preserve">освоения программы «Духовые и ударные инструменты» для детей, поступивших в ОУ в первый класс в возрасте с десяти до двенадцати лет, составляет 5 лет. 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>1.6.Срок освоения дополнительной предпрофессиональной программы «Духовые и ударные инструменты»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1.7.Школа имеет право реализовывать дополнительную предпрофессиональную программу «Духовые и ударные инструменты» в сокращенные сроки, а также по индивидуальным учебным планам с учетом ФГТ. 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>1.8.При приеме на обучение по дополнительной предпрофессиональной программе «Духовые и ударные инструменты» Школа проводит отбор детей с целью выявления их творческих способностей. Отбор детей проводится в форме творческих заданий, позволяющих определить</w:t>
      </w:r>
      <w:r w:rsidR="00F51367">
        <w:rPr>
          <w:rFonts w:ascii="Times New Roman" w:hAnsi="Times New Roman" w:cs="Times New Roman"/>
          <w:sz w:val="28"/>
          <w:szCs w:val="28"/>
        </w:rPr>
        <w:t xml:space="preserve"> </w:t>
      </w:r>
      <w:r w:rsidRPr="00A33B6B">
        <w:rPr>
          <w:rFonts w:ascii="Times New Roman" w:hAnsi="Times New Roman" w:cs="Times New Roman"/>
          <w:sz w:val="28"/>
          <w:szCs w:val="28"/>
        </w:rPr>
        <w:t>наличие музыкальных способностей - слуха, ритма, музыкальной памяти. Дополнительно поступающий может исполнить самостоятельно подготовленные музыкальные произведения на духовом или ударном инструменте.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1.9.Оценка качества образования по дополнительной предпрофессиональной программе «Духовые и ударные инструменты» производится на основе ФГТ. Освоение обучающимися дополнительной предпрофессиональной программы «Духовые и ударные инструменты», завершается итоговой аттестацией обучающихся, проводимой Школой. </w:t>
      </w:r>
    </w:p>
    <w:p w:rsidR="00A33B6B" w:rsidRPr="00A33B6B" w:rsidRDefault="00A33B6B" w:rsidP="00A33B6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B6B">
        <w:rPr>
          <w:rFonts w:ascii="Times New Roman" w:hAnsi="Times New Roman" w:cs="Times New Roman"/>
          <w:b/>
          <w:sz w:val="28"/>
          <w:szCs w:val="28"/>
        </w:rPr>
        <w:t xml:space="preserve">II. Планируемые результаты освоения обучающимися программы «Духовые и ударные инструменты» 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Минимум содержания дополнительной предпрофессиональной программы «Духовые и ударные инструменты» должен обеспечивать целостное художественно-эстетическое развитие личности и приобретение ею в процессе освоении образовательных программ музыкально- исполнительских и теоретических знаний, умений и навыков. 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>2.1. Результатом освоения программы «Духовые и ударные инструменты» является приобретение обучающимися следующих знаний, умений и навыков в предметных областях: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в области музыкального исполнительства: 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lastRenderedPageBreak/>
        <w:t xml:space="preserve">– знания художественно-эстетических, технических особенностей, характерных для сольного, ансамблевого и (или) оркестрового исполнительства; 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– знания музыкальной терминологии; 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–умения грамотно исполнять музыкальные произведения соло, в ансамбле/оркестре на духовом или ударном инструменте; 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– умения самостоятельно разучивать музыкальные произведения различных жанров и стилей на духовом или ударном инструменте; 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– умения самостоятельно преодолевать технические трудности при разучивании несложного музыкального произведения на духовом или ударном инструменте; 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– умения создавать художественный образ при исполнении музыкального произведения на духовом или ударном инструменте; 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– навыков игры на фортепиано несложных музыкальных произведений различных стилей и жанров; 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– навыков импровизации на духовом или ударном инструменте, чтения с листа несложных музыкальных произведений на духовом или ударном инструменте и на фортепиано; 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>– навыков подбора по слуху;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– первичных навыков в области теоретического анализа исполняемых произведений;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– навыков публичных выступлений сольных, ансамблевых, оркестровых (в составе духового или эстрадно-джазового оркестра, а также, при наличии, симфонического).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в области теории и истории музыки: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– знания музыкальной грамоты; 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lastRenderedPageBreak/>
        <w:t>– знания основных этапов жизненного и творческого пути отечественных и зарубежных композиторов, а также созданных ими музыкальных произведений;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– первичные знания в области строения классических музыкальных форм;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– умения использовать полученные теоретические знания при исполнительстве музыкальных произведений на струнном инструменте и фортепиано; 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– умения осмысливать музыкальные произведения и события путем изложения в письменной форме, в форме ведения бесед, дискуссий; 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– навыков восприятия музыкальных произведений различных стилей и жанров, созданных в разные исторические периоды; 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>– навыков восприятия элементов музыкального языка;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– навыков анализа музыкального произведения;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– навыков записи музыкального текста по слуху; 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>– навыков вокального исполнения музыкального текста; – первичных навыков и умений по сочинению музыкального текста.</w:t>
      </w:r>
    </w:p>
    <w:p w:rsidR="00A33B6B" w:rsidRDefault="00A33B6B" w:rsidP="00CF23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3.3. Результатом освоения программы «Духовые и ударные инструменты» с дополнительным годом</w:t>
      </w:r>
      <w:r w:rsidR="00CF238A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Pr="00A33B6B">
        <w:rPr>
          <w:rFonts w:ascii="Times New Roman" w:hAnsi="Times New Roman" w:cs="Times New Roman"/>
          <w:sz w:val="28"/>
          <w:szCs w:val="28"/>
        </w:rPr>
        <w:t xml:space="preserve"> является приобретение обучающимися следующих знаний, умений и навыков в предметных областях: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в области музыкального исполнительства: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– знания основного репертуара для духового или ударного инструмента (инструментов духового или эстрадно-джазового оркестра);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– знания ансамблевого и оркестрового репертуара для духовых или ударных инструментов, в том числе инструментов эстрадно-джазового оркестра;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lastRenderedPageBreak/>
        <w:t xml:space="preserve"> – знания различных исполнительских интерпретаций музыкальных произведений; 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>– умения исполнять музыкальные произведения соло, в ансамбле и (или) оркестре на достаточном художественном уровне в соответствии со стилевыми особенностями; в области теории и истории музыки: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– первичные знания основных эстетических и стилевых направлений в области музыкального, изобразительного, театрального и киноискусства; 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>– первичные знания и умения в области элементарной теории музыки (знания основных элементов музыкального языка, принципов строения музыкальной ткани, типов изложения музыкального материала, умения осуществлять построение интервалов и аккордов, группировку длительностей, транспозицию заданного музыкального материала); – умения осуществлять элементарный анализ нотного текста с объяснением роли выразительных средств в контексте музыкального произведения;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– наличие первичных навыков по анализу музыкальной ткани с точки зрения ладовой системы, особенностей звукоряда (использования диатонических или хроматических ладов, отклонений и др.), фактурного изложения материала (типов фактур);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– навыков сочинения и импровизации музыкального текста; – навыков восприятия современной музыки.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>3.4</w:t>
      </w:r>
      <w:r w:rsidRPr="00A33B6B">
        <w:rPr>
          <w:rFonts w:ascii="Times New Roman" w:hAnsi="Times New Roman" w:cs="Times New Roman"/>
          <w:b/>
          <w:sz w:val="28"/>
          <w:szCs w:val="28"/>
        </w:rPr>
        <w:t>. Результаты освоения программы «Духовые и ударные инструменты»</w:t>
      </w:r>
      <w:r w:rsidRPr="00A33B6B">
        <w:rPr>
          <w:rFonts w:ascii="Times New Roman" w:hAnsi="Times New Roman" w:cs="Times New Roman"/>
          <w:sz w:val="28"/>
          <w:szCs w:val="28"/>
        </w:rPr>
        <w:t xml:space="preserve"> по учебным предметам обязательной части должны отражать: 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>3.4.1. Специальность: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– наличие у обучающегося интереса к музыкальному искусству, самостоятельному музыкальному исполнительству; 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– сформированный комплекс исполнительских знаний, умений и навыков, позволяющий использовать многообразные возможности духового или ударного инструмента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 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lastRenderedPageBreak/>
        <w:t xml:space="preserve">– знание репертуара для духового или ударного инструмента (инструментов духового оркестра), включающего произведения разных стилей и жанров (полифонические произведения, сонаты, концерты, пьесы, этюды, инструментальные миниатюры) в соответствии с программными требованиями; 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– знание репертуара эстрадно-джазового оркестра (при условии реализации ОП в области эстрадно-джазового инструментального искусства); 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>– знание художественно-исполнительских возможностей духового или ударного инструмента;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– знание профессиональной терминологии; 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– наличие умений по чтению с листа музыкальных произведений; 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– навыки по воспитанию слухового контроля, умению управлять процессом исполнения музыкального произведения; 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– 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 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>– 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– наличие музыкальной памяти, развитого мелодического, ладогармонического, тембрового слуха; – наличие навыков репетиционно-концертной работы в качестве солиста. 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3.4.2. Ансамбль: 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>– сформированный комплекс умений и навыков в области коллективного 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:rsidR="00A33B6B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lastRenderedPageBreak/>
        <w:t xml:space="preserve"> – знание ансамблевого репертуара (музыкальных произведений, созданных для различных инструментальных составов) из произведений отечественных и зарубежных композиторов, способствующее формированию способности к коллективному исполнительству;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– знание основных направлений камерно-ансамблевой музыки - эпохи барокко, в том числе сочинений И.С.Баха, венской классики, романтизма, русской музыки XIX века, отечественной и зарубежной музыки XX века;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>– навыки по решению музыкально-исполнительских задач ансамблевого исполнительства, обусловленные художественным содержанием и особенностями формы, жанра и стиля музыкального произведения;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при реализации ОП в области эстрадно-джазового инструментального искусства дополнительно: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– навыки использования элементарных джазовых приемов в ансамблевом исполнительстве;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– первичные навыки по импровизации на заданную тему (джазовый стандарт) в составе ансамбля.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3.4.3. Фортепиано: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– знание инструментальных и художественных особенностей и возможностей фортепиано;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– знание в соответствии с программными требованиями музыкальных произведений, написанных для фортепиано зарубежными и отечественными композиторами;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>– владение основными видами фортепианной техники, использование художественно оправданных технических приемов, позволяющих создавать художественный образ, соответствующий авторскому замыслу.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3.4.4. Хоровой класс: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– знание начальных основ хорового искусства, вокально-хоровых особенностей хоровых партитур, художественно-исполнительских возможностей хорового коллектива;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– умение передавать авторский замысел музыкального произведения с помощью органического сочетания слова и музыки;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lastRenderedPageBreak/>
        <w:t xml:space="preserve">– навыки коллективного хорового исполнительского творчества;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– сформированные практические навыки исполнения авторских, народных хоровых и вокальных ансамблевых произведений отечественной и зарубежной музыки, в том числе хоровых произведений для детей;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– наличие практических навыков исполнения партий в составе вокального ансамбля и хорового коллектива.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3.4.5. Сольфеджио: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– сформированный комплекс знаний, умений и навыков, отражающий наличие у обучающегося развитого музыкального слуха и памяти, чувства ритма, художественного вкуса, знания музыкальных стилей, способствующих творческой самостоятельности, в том числе: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– знание профессиональной музыкальной терминологии;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– умение сольфеджировать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– умение импровизировать на заданные музыкальные темы или ритмические построения;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>– навыки владения элементами музыкального языка (исполнение на инструменте, запись по слуху и т.п.).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>3.4.6. Слушание музыки: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– 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– способность проявлять эмоциональное сопереживание в процессе восприятия музыкального произведения; – 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произведениями других видов искусств.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>3.4.7. Музыкальная литература (зарубежная, отечественная):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lastRenderedPageBreak/>
        <w:t xml:space="preserve"> – первичные знания о роли и значении музыкального искусства в системе культуры, духовно-нравственном развитии человека;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– знание творческих биографий зарубежных и отечественных композиторов согласно программным требованиям; – 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– умение исполнять на музыкальном инструменте тематический материал пройденных музыкальных произведений;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– навыки по выполнению теоретического анализа музыкального произведения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– формы, стилевых особенностей, жанровых черт, фактурных, метроритмических, ладовых особенностей;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– знание основных исторических периодов развития зарубежного и отечественного музыкального искусства во взаимосвязи с другими видами искусств (изобразительного, театрального, киноискусства, литературы), основные стилистические направления, жанры;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– знание особенностей национальных традиций, фольклорных истоков музыки;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– знание профессиональной музыкальной терминологии;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– сформированные основы эстетических взглядов, художественного вкуса, пробуждение интереса к музыкальному искусству и музыкальной деятельности;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– умение в устной и письменной форме излагать свои мысли о творчестве композиторов;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– умение определять на слух фрагменты того или иного изученного музыкального произведения;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>– 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 искусств.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3.4.8. Элементарная теория музыки: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lastRenderedPageBreak/>
        <w:t>– знание основных элементов музыкального языка (понятий – звукоряд, лад, интервалы, аккорды, диатоника, хроматика, отклонение, модуляция);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– первичные знания о строении музыкальной ткани, типах изложения музыкального материала;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– умение осуществлять элементарный анализ нотного текста с объяснением роли выразительных средств в контексте музыкального произведения; </w:t>
      </w:r>
    </w:p>
    <w:p w:rsidR="000E7693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>– наличие первичных навыков по анализу музыкальной ткани с точки зрения ладовой системы, особенностей звукоряда (использования диатонических или хроматических ладов, отклонений и др.), фактурного изложения материала (типов фактур)</w:t>
      </w:r>
    </w:p>
    <w:p w:rsidR="00823495" w:rsidRDefault="00823495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495" w:rsidRDefault="00823495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495" w:rsidRPr="00A33B6B" w:rsidRDefault="00823495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7945" w:rsidRPr="006653F9" w:rsidRDefault="00887945" w:rsidP="00887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</w:t>
      </w:r>
    </w:p>
    <w:p w:rsidR="00887945" w:rsidRPr="006653F9" w:rsidRDefault="00887945" w:rsidP="00887945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дополнительной предпрофессиональной общеобразовательной программе</w:t>
      </w:r>
    </w:p>
    <w:p w:rsidR="00887945" w:rsidRPr="006653F9" w:rsidRDefault="00887945" w:rsidP="00887945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музыкального искусства «Духовые и ударные инструменты»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(флейта)</w:t>
      </w:r>
    </w:p>
    <w:p w:rsidR="00887945" w:rsidRPr="006653F9" w:rsidRDefault="00887945" w:rsidP="00887945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945" w:rsidRPr="006653F9" w:rsidRDefault="00887945" w:rsidP="00887945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3F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 – 5 лет</w:t>
      </w:r>
    </w:p>
    <w:tbl>
      <w:tblPr>
        <w:tblW w:w="14594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1574"/>
        <w:gridCol w:w="3260"/>
        <w:gridCol w:w="850"/>
        <w:gridCol w:w="1134"/>
        <w:gridCol w:w="709"/>
        <w:gridCol w:w="567"/>
        <w:gridCol w:w="709"/>
        <w:gridCol w:w="850"/>
        <w:gridCol w:w="567"/>
        <w:gridCol w:w="993"/>
        <w:gridCol w:w="708"/>
        <w:gridCol w:w="709"/>
        <w:gridCol w:w="851"/>
        <w:gridCol w:w="1113"/>
      </w:tblGrid>
      <w:tr w:rsidR="00887945" w:rsidRPr="006653F9" w:rsidTr="00F51367">
        <w:trPr>
          <w:trHeight w:val="1904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Индекс</w:t>
            </w:r>
          </w:p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предметных областей, разделов и учебных предметов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частей, предметных областей, разделов и учебных предметов </w:t>
            </w:r>
          </w:p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Самост.</w:t>
            </w:r>
          </w:p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887945" w:rsidRPr="006653F9" w:rsidRDefault="00887945" w:rsidP="00F51367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полугодиям)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887945" w:rsidRPr="006653F9" w:rsidTr="00F51367">
        <w:trPr>
          <w:trHeight w:val="1435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ind w:left="-61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Зачеты, контрольные уроки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класс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2-й 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4-й класс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5-й класс</w:t>
            </w:r>
          </w:p>
        </w:tc>
      </w:tr>
      <w:tr w:rsidR="00887945" w:rsidRPr="006653F9" w:rsidTr="00F51367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887945" w:rsidRPr="006653F9" w:rsidTr="00F51367">
        <w:trPr>
          <w:trHeight w:val="413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2491-3332,5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1303,5-1567,5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1187,5-1765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887945" w:rsidRPr="006653F9" w:rsidTr="00F51367">
        <w:trPr>
          <w:trHeight w:val="413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</w:tr>
      <w:tr w:rsidR="00887945" w:rsidRPr="006653F9" w:rsidTr="00F51367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887945" w:rsidRPr="006653F9" w:rsidTr="00F51367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1584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973,5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</w:tr>
      <w:tr w:rsidR="00887945" w:rsidRPr="006653F9" w:rsidTr="00F51367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Специальность 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2,4,6,8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887945" w:rsidRPr="006653F9" w:rsidTr="00F51367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ind w:left="-151" w:righ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7945" w:rsidRPr="006653F9" w:rsidTr="00F51367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4,6,8,</w:t>
            </w:r>
          </w:p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</w:t>
            </w: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</w:t>
            </w: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</w:t>
            </w: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7945" w:rsidRPr="006653F9" w:rsidTr="00F51367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Хоровой класс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945" w:rsidRPr="006653F9" w:rsidTr="00F51367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87945" w:rsidRPr="006653F9" w:rsidTr="00F51367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2,4,8,9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</w:tr>
      <w:tr w:rsidR="00887945" w:rsidRPr="006653F9" w:rsidTr="00F51367">
        <w:trPr>
          <w:trHeight w:val="89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887945" w:rsidRPr="006653F9" w:rsidTr="00F51367">
        <w:trPr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</w:t>
            </w:r>
            <w:r w:rsidRPr="006653F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7,5</w:t>
            </w:r>
          </w:p>
        </w:tc>
      </w:tr>
      <w:tr w:rsidR="00887945" w:rsidRPr="006653F9" w:rsidTr="00F51367">
        <w:trPr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16,5</w:t>
            </w:r>
          </w:p>
        </w:tc>
      </w:tr>
      <w:tr w:rsidR="00887945" w:rsidRPr="006653F9" w:rsidTr="00F51367">
        <w:trPr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</w:tr>
      <w:tr w:rsidR="00887945" w:rsidRPr="006653F9" w:rsidTr="00F51367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945" w:rsidRPr="006653F9" w:rsidTr="00F51367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О.01.УП.04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Хоровой класс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4, 6, 8, 10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45" w:rsidRDefault="00887945" w:rsidP="00F51367">
            <w:r w:rsidRPr="00871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45" w:rsidRDefault="00887945" w:rsidP="00F51367">
            <w:r w:rsidRPr="00871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45" w:rsidRDefault="00887945" w:rsidP="00F51367">
            <w:r w:rsidRPr="00871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45" w:rsidRDefault="00887945" w:rsidP="00F51367">
            <w:r w:rsidRPr="00871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7945" w:rsidRPr="006653F9" w:rsidTr="00F51367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</w:t>
            </w:r>
            <w:r w:rsidRPr="006653F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7,5</w:t>
            </w:r>
          </w:p>
        </w:tc>
      </w:tr>
      <w:tr w:rsidR="00887945" w:rsidRPr="006653F9" w:rsidTr="00F51367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,5</w:t>
            </w:r>
          </w:p>
        </w:tc>
      </w:tr>
      <w:tr w:rsidR="00887945" w:rsidRPr="006653F9" w:rsidTr="00F51367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</w:tr>
      <w:tr w:rsidR="00887945" w:rsidRPr="006653F9" w:rsidTr="00F51367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887945" w:rsidRPr="006653F9" w:rsidTr="00F51367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К.03.01.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87945" w:rsidRPr="006653F9" w:rsidTr="00F51367">
        <w:trPr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87945" w:rsidRPr="006653F9" w:rsidTr="00F51367">
        <w:trPr>
          <w:trHeight w:val="2206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45" w:rsidRPr="006653F9" w:rsidRDefault="00887945" w:rsidP="00F51367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Музыкальная литература (зарубежная, отечественная)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87945" w:rsidRPr="006653F9" w:rsidTr="00F51367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45" w:rsidRPr="006653F9" w:rsidRDefault="00887945" w:rsidP="00F51367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945" w:rsidRPr="006653F9" w:rsidTr="00F51367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45" w:rsidRPr="006653F9" w:rsidRDefault="00887945" w:rsidP="00F51367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Сводный хор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87945" w:rsidRPr="006653F9" w:rsidTr="00F51367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45" w:rsidRPr="006653F9" w:rsidRDefault="00887945" w:rsidP="00F51367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87945" w:rsidRPr="006653F9" w:rsidTr="00F51367">
        <w:trPr>
          <w:trHeight w:val="631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97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887945" w:rsidRPr="006653F9" w:rsidTr="00F51367">
        <w:trPr>
          <w:trHeight w:val="34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87945" w:rsidRPr="006653F9" w:rsidTr="00F51367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</w:tr>
      <w:tr w:rsidR="00887945" w:rsidRPr="006653F9" w:rsidTr="00F51367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945" w:rsidRPr="006653F9" w:rsidTr="00F51367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945" w:rsidRPr="006653F9" w:rsidTr="00F51367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945" w:rsidRPr="006653F9" w:rsidTr="00F51367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87945" w:rsidRPr="006653F9" w:rsidRDefault="00887945" w:rsidP="00887945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87945" w:rsidRPr="00983B98" w:rsidRDefault="00887945" w:rsidP="00887945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83B98">
        <w:rPr>
          <w:rFonts w:ascii="Times New Roman" w:eastAsia="Times New Roman" w:hAnsi="Times New Roman" w:cs="Times New Roman"/>
          <w:bCs/>
          <w:lang w:eastAsia="ru-RU"/>
        </w:rPr>
        <w:t xml:space="preserve">В общей трудоемкости на выбор ДШИ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 неизменной, вариативная часть разрабатывается ДШИ самостоятельно. </w:t>
      </w:r>
      <w:r w:rsidRPr="00983B98">
        <w:rPr>
          <w:rFonts w:ascii="Times New Roman" w:eastAsia="Calibri" w:hAnsi="Times New Roman" w:cs="Times New Roman"/>
          <w:bCs/>
        </w:rPr>
        <w:t xml:space="preserve">Объем времени вариативной части, предусматриваемый ДШИ на занятия обучающихся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 </w:t>
      </w:r>
      <w:r w:rsidRPr="00983B98">
        <w:rPr>
          <w:rFonts w:ascii="Times New Roman" w:eastAsia="Times New Roman" w:hAnsi="Times New Roman" w:cs="Times New Roman"/>
          <w:bCs/>
          <w:lang w:eastAsia="ru-RU"/>
        </w:rPr>
        <w:t xml:space="preserve">Объем времени на самостоятельную работу по учебным предметам вариативной части необходимо планировать до 100% от объема времени аудиторных занятий. При формировании ДШИ вариативной 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 </w:t>
      </w:r>
    </w:p>
    <w:p w:rsidR="00887945" w:rsidRPr="00983B98" w:rsidRDefault="00887945" w:rsidP="00887945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983B98">
        <w:rPr>
          <w:rFonts w:ascii="Times New Roman" w:eastAsia="Times New Roman" w:hAnsi="Times New Roman" w:cs="Times New Roman"/>
          <w:bCs/>
          <w:lang w:eastAsia="ru-RU"/>
        </w:rPr>
        <w:t xml:space="preserve">В колонках 8 и 9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10 полугодий за 5 лет. При выставлении между цифрами «-» необходимо считать и четные и нечетные учебные полугодия (например «6-10» –с 6-го по 10-й).  Форму проведения промежуточной аттестации в виде зачетов и контрольных уроков (колонка 8) по учебным полугодиям, а также время их проведения в течение учебного полугодия ДШИ устанавливает </w:t>
      </w:r>
      <w:r w:rsidRPr="00983B98">
        <w:rPr>
          <w:rFonts w:ascii="Times New Roman" w:eastAsia="Times New Roman" w:hAnsi="Times New Roman" w:cs="Times New Roman"/>
          <w:bCs/>
          <w:lang w:eastAsia="ru-RU"/>
        </w:rPr>
        <w:lastRenderedPageBreak/>
        <w:t>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ДШИ. По усмотрению ДШИ оценки по учебным предметам могут выставляться и по окончании учебной четверти.</w:t>
      </w:r>
    </w:p>
    <w:p w:rsidR="00887945" w:rsidRPr="00983B98" w:rsidRDefault="00887945" w:rsidP="00887945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По предмету «Специальность» в рамках промежуточной аттестации обязательно должны проводиться технические зачеты, зачеты или контрольные уроки по самостоятельному изучению обучающимся музыкального произведения и чтению с листа. Часы для концертмейстера предусматриваются по учебному предмету «Специальность» в объеме от 60 до 100% аудиторного времени.</w:t>
      </w:r>
    </w:p>
    <w:p w:rsidR="00887945" w:rsidRPr="00983B98" w:rsidRDefault="00887945" w:rsidP="00887945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Аудиторные часы для концертмейстера предусматриваются: по учебному предмету «Хоровой класс» и консультациям по «Сводному хору» не менее 80% от аудиторного времени; по учебному предмету «Оркестровый класс» и консультациям «Оркестр» – до 100% аудиторного времени; по учебному предмету и консультациям «Ансамбль» – от 60% до 100% аудиторного времени в случае отсутствия обучающихся по другим ОП в области музыкального искусства.</w:t>
      </w:r>
    </w:p>
    <w:p w:rsidR="00887945" w:rsidRPr="00983B98" w:rsidRDefault="00887945" w:rsidP="00887945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983B98">
        <w:rPr>
          <w:rFonts w:ascii="Times New Roman" w:eastAsia="Times New Roman" w:hAnsi="Times New Roman" w:cs="Arial CYR"/>
          <w:lang w:eastAsia="ru-RU"/>
        </w:rPr>
        <w:t>В данном примерном учебном плане ДШИ предложен перечень учебных предметов вариативной части и возможность их реализации. ДШИ может: воспользоваться предложенным вариантом, выбрать другие учебные предметы из предложенного перечня или самостоятельно определить наименования учебных предметов и их распределение по учебным полугодиям. В любом из выбранных вариантов каждый учебный предмет вариативной части должен заканчиваться установленной ДШИ той или иной формой контроля (контрольным уроком, зачетом или экзаменом). Вариативную часть можно использовать и на учебные предметы, предусматривающие получение обучающимися знаний, умений и навыков в области эстрадно-джазового искусства. Знаком «х» обозначена возможность реализации предлагаемых учебных предметов в той или иной форме занятий.</w:t>
      </w:r>
    </w:p>
    <w:p w:rsidR="00887945" w:rsidRPr="00983B98" w:rsidRDefault="00887945" w:rsidP="00887945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Объем максимальной нагрузки обучающихся не должен превышать 26 часов в неделю, аудиторной нагрузки – 14 часов в неделю. </w:t>
      </w:r>
    </w:p>
    <w:p w:rsidR="00887945" w:rsidRPr="00983B98" w:rsidRDefault="00887945" w:rsidP="00887945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учебного заведения. 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887945" w:rsidRPr="00983B98" w:rsidRDefault="00887945" w:rsidP="0088794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87945" w:rsidRPr="00983B98" w:rsidRDefault="00887945" w:rsidP="00887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83B98">
        <w:rPr>
          <w:rFonts w:ascii="Times New Roman" w:eastAsia="Times New Roman" w:hAnsi="Times New Roman" w:cs="Times New Roman"/>
          <w:b/>
          <w:lang w:eastAsia="ru-RU"/>
        </w:rPr>
        <w:t>Примечание к учебному плану</w:t>
      </w:r>
    </w:p>
    <w:p w:rsidR="00887945" w:rsidRPr="00983B98" w:rsidRDefault="00887945" w:rsidP="00887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87945" w:rsidRPr="00983B98" w:rsidRDefault="00887945" w:rsidP="00887945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При реализации 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учебным предметам – от 2-х человек); индивидуальные занятия.</w:t>
      </w:r>
    </w:p>
    <w:p w:rsidR="00887945" w:rsidRPr="00983B98" w:rsidRDefault="00887945" w:rsidP="00887945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При реализации учебного предмета «Хоровой класс» могут одновременно заниматься обучающиеся по другим ОП в области музыкального искусства.Предмет «Хоровой класс» может проводиться следующим образом: хор из обучающихся первого класса; хор из обучающихся 2–5-го классов. В зависимости от количества обучающихся возможно перераспределение хоровых групп. При наличии аудиторного фонда с целью художественно-эстетического развития обучающихся рекомендуется реализовывать учебный предмет «Хоровой класс» на протяжении всего периода обучения. В случае отсутствия реализации данного учебного предмета после первого класса, часы, предусмотренные на консультации «Сводный хор», используются по усмотрению ДШИ на консультации по другим предметам.</w:t>
      </w:r>
    </w:p>
    <w:p w:rsidR="00887945" w:rsidRPr="00983B98" w:rsidRDefault="00887945" w:rsidP="00887945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Учебный предмет «Оркестровый класс» предполагает занятия духового или эстрадно-джазового оркестра, а также, при наличии, симфонического оркестра.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коллектива. В случае отсутствия реализации данного учебного предмета, часы, предусмотренные на консультации «Оркестр», используются по усмотрению ДШИ на консультации по другим учебным предметам.</w:t>
      </w:r>
    </w:p>
    <w:p w:rsidR="00887945" w:rsidRPr="00983B98" w:rsidRDefault="00887945" w:rsidP="00887945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основного общего образования и планируется следующим образом:</w:t>
      </w:r>
    </w:p>
    <w:p w:rsidR="00887945" w:rsidRPr="00983B98" w:rsidRDefault="00887945" w:rsidP="00887945">
      <w:p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lastRenderedPageBreak/>
        <w:t>«Специальность» – 1-3 классы – по 3 часа; 4-5 классы – по 4 часа в неделю; «Ансамбль» – 1 час в неделю; «Оркестровый класс» – 1 час в неделю; «Фортепиано» – 2 часа в неделю; «Хоровой класс» – 0,5 часа в неделю; «Сольфеджио» – 1 час в неделю; «Музыкальная литература (зарубежная, отечественная)» – 1 час в неделю.</w:t>
      </w:r>
    </w:p>
    <w:p w:rsidR="00887945" w:rsidRPr="006653F9" w:rsidRDefault="00887945" w:rsidP="00887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3F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665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УЧЕБНЫЙ ПЛАН</w:t>
      </w:r>
    </w:p>
    <w:p w:rsidR="00887945" w:rsidRPr="006653F9" w:rsidRDefault="00887945" w:rsidP="00887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дополнительный год обучения (6 класс)  по предпрофессиональной общеобразовательной программе</w:t>
      </w:r>
    </w:p>
    <w:p w:rsidR="00887945" w:rsidRPr="006653F9" w:rsidRDefault="00887945" w:rsidP="00887945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музыкального искусства «Духовые и ударные инструменты»</w:t>
      </w:r>
    </w:p>
    <w:p w:rsidR="00887945" w:rsidRPr="006653F9" w:rsidRDefault="00887945" w:rsidP="00887945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94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1574"/>
        <w:gridCol w:w="3260"/>
        <w:gridCol w:w="1417"/>
        <w:gridCol w:w="1134"/>
        <w:gridCol w:w="709"/>
        <w:gridCol w:w="851"/>
        <w:gridCol w:w="992"/>
        <w:gridCol w:w="1134"/>
        <w:gridCol w:w="992"/>
        <w:gridCol w:w="1418"/>
        <w:gridCol w:w="33"/>
        <w:gridCol w:w="1080"/>
      </w:tblGrid>
      <w:tr w:rsidR="00887945" w:rsidRPr="006653F9" w:rsidTr="00F51367">
        <w:trPr>
          <w:trHeight w:val="253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Индекс предметных областей, разделов и учебных предметов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частей, предметных областей, разделов и учебных предметов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учебная нагрузка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945" w:rsidRPr="006653F9" w:rsidRDefault="00887945" w:rsidP="00F51367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учебным полугодиям)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по учебным полугодиям</w:t>
            </w:r>
          </w:p>
        </w:tc>
      </w:tr>
      <w:tr w:rsidR="00887945" w:rsidRPr="006653F9" w:rsidTr="00F51367">
        <w:trPr>
          <w:cantSplit/>
          <w:trHeight w:val="1523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Зачеты, контрольные </w:t>
            </w:r>
          </w:p>
          <w:p w:rsidR="00887945" w:rsidRPr="006653F9" w:rsidRDefault="00887945" w:rsidP="00F51367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по семестрам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Экзамены по семестрам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 полугодие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2-е полугодие</w:t>
            </w:r>
          </w:p>
        </w:tc>
      </w:tr>
      <w:tr w:rsidR="00887945" w:rsidRPr="006653F9" w:rsidTr="00F51367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887945" w:rsidRPr="006653F9" w:rsidTr="00F51367">
        <w:trPr>
          <w:trHeight w:val="207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615,5-764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297-330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318,5-434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887945" w:rsidRPr="006653F9" w:rsidTr="00F51367">
        <w:trPr>
          <w:trHeight w:val="206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</w:t>
            </w:r>
          </w:p>
        </w:tc>
      </w:tr>
      <w:tr w:rsidR="00887945" w:rsidRPr="006653F9" w:rsidTr="00F51367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887945" w:rsidRPr="006653F9" w:rsidTr="00F51367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8DB3E2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</w:tr>
      <w:tr w:rsidR="00887945" w:rsidRPr="006653F9" w:rsidTr="00F51367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DB3E2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887945" w:rsidRPr="006653F9" w:rsidTr="00F51367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7945" w:rsidRPr="006653F9" w:rsidTr="00F51367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87945" w:rsidRPr="006653F9" w:rsidTr="00F51367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887945" w:rsidRPr="006653F9" w:rsidTr="00F51367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887945" w:rsidRPr="006653F9" w:rsidTr="00F51367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Элементарная теория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7945" w:rsidRPr="006653F9" w:rsidTr="00F51367">
        <w:trPr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</w:t>
            </w: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</w:t>
            </w: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8,5</w:t>
            </w:r>
          </w:p>
        </w:tc>
      </w:tr>
      <w:tr w:rsidR="00887945" w:rsidRPr="006653F9" w:rsidTr="00F51367">
        <w:trPr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16,5</w:t>
            </w:r>
          </w:p>
        </w:tc>
      </w:tr>
      <w:tr w:rsidR="00887945" w:rsidRPr="006653F9" w:rsidTr="00F51367">
        <w:trPr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7945" w:rsidRPr="006653F9" w:rsidTr="00F51367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945" w:rsidRPr="006653F9" w:rsidTr="00F51367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.01.УП.04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Хоровой класс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45" w:rsidRDefault="00887945" w:rsidP="00F51367">
            <w:r w:rsidRPr="00871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7945" w:rsidRPr="006653F9" w:rsidTr="00F51367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945" w:rsidRPr="006653F9" w:rsidTr="00F51367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313,5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87945" w:rsidRDefault="00887945" w:rsidP="00F51367">
            <w:pPr>
              <w:jc w:val="center"/>
            </w:pPr>
            <w:r w:rsidRPr="00512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</w:t>
            </w: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</w:t>
            </w: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8,5</w:t>
            </w:r>
          </w:p>
        </w:tc>
      </w:tr>
      <w:tr w:rsidR="00887945" w:rsidRPr="006653F9" w:rsidTr="00F51367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87945" w:rsidRDefault="00887945" w:rsidP="00F51367">
            <w:pPr>
              <w:jc w:val="center"/>
            </w:pPr>
            <w:r w:rsidRPr="00512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,5</w:t>
            </w:r>
          </w:p>
        </w:tc>
      </w:tr>
      <w:tr w:rsidR="00887945" w:rsidRPr="006653F9" w:rsidTr="00F51367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7945" w:rsidRPr="006653F9" w:rsidTr="00F51367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К.03.00.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887945" w:rsidRPr="006653F9" w:rsidTr="00F51367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К.03.01.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87945" w:rsidRPr="006653F9" w:rsidTr="00F51367">
        <w:trPr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К.03.02.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87945" w:rsidRPr="006653F9" w:rsidTr="00F51367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К.03.03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45" w:rsidRPr="006653F9" w:rsidRDefault="00887945" w:rsidP="00F51367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Музыкальная литература (зарубежная, отечественная)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87945" w:rsidRPr="006653F9" w:rsidTr="00F51367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К.03.04.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45" w:rsidRPr="006653F9" w:rsidRDefault="00887945" w:rsidP="00F51367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7945" w:rsidRPr="006653F9" w:rsidTr="00F51367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К.03.05.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45" w:rsidRPr="006653F9" w:rsidRDefault="00887945" w:rsidP="00F51367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Сводный хор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87945" w:rsidRPr="006653F9" w:rsidTr="00F51367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К.03.06.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45" w:rsidRPr="006653F9" w:rsidRDefault="00887945" w:rsidP="00F51367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87945" w:rsidRPr="006653F9" w:rsidTr="00F51367">
        <w:trPr>
          <w:trHeight w:val="319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А.04.00.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9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887945" w:rsidRPr="006653F9" w:rsidTr="00F51367">
        <w:trPr>
          <w:trHeight w:val="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ПА.04.01.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945" w:rsidRPr="006653F9" w:rsidTr="00F51367">
        <w:trPr>
          <w:trHeight w:val="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ИА.04.02.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 </w:t>
            </w:r>
          </w:p>
        </w:tc>
      </w:tr>
      <w:tr w:rsidR="00887945" w:rsidRPr="006653F9" w:rsidTr="00F51367">
        <w:trPr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ИА.04.02.01.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945" w:rsidRPr="006653F9" w:rsidTr="00F51367">
        <w:trPr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ИА.04.02.02.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945" w:rsidRPr="006653F9" w:rsidTr="00F51367">
        <w:trPr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ИА.04.02.03.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945" w:rsidRPr="006653F9" w:rsidTr="00F51367">
        <w:trPr>
          <w:trHeight w:val="113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87945" w:rsidRPr="006653F9" w:rsidRDefault="00887945" w:rsidP="00887945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7945" w:rsidRPr="00983B98" w:rsidRDefault="00887945" w:rsidP="00887945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В общей трудоемкости ОП на выбор ДШИ предлагается минимальное и максимальное количество часов (без учета и с учетом вариативной части). </w:t>
      </w:r>
      <w:r w:rsidRPr="00983B98">
        <w:rPr>
          <w:rFonts w:ascii="Times New Roman" w:eastAsia="Times New Roman" w:hAnsi="Times New Roman" w:cs="Times New Roman"/>
          <w:bCs/>
          <w:lang w:eastAsia="ru-RU"/>
        </w:rPr>
        <w:t xml:space="preserve">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 неизменной, вариативная часть разрабатывается ДШИ самостоятельно. </w:t>
      </w:r>
      <w:r w:rsidRPr="00983B98">
        <w:rPr>
          <w:rFonts w:ascii="Times New Roman" w:eastAsia="Calibri" w:hAnsi="Times New Roman" w:cs="Times New Roman"/>
          <w:bCs/>
        </w:rPr>
        <w:t xml:space="preserve">Объем времени вариативной части, предусматриваемый ДШИ на занятия обучающихся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 </w:t>
      </w:r>
      <w:r w:rsidRPr="00983B98">
        <w:rPr>
          <w:rFonts w:ascii="Times New Roman" w:eastAsia="Times New Roman" w:hAnsi="Times New Roman" w:cs="Times New Roman"/>
          <w:lang w:eastAsia="ru-RU"/>
        </w:rPr>
        <w:t xml:space="preserve">Объем времени на самостоятельную работу по учебным предметам вариативной части необходимо планировать до 100% от объема времени аудиторных занятий. При формировании ДШИ вариативной 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</w:t>
      </w:r>
      <w:r w:rsidRPr="00983B98">
        <w:rPr>
          <w:rFonts w:ascii="Times New Roman" w:eastAsia="Times New Roman" w:hAnsi="Times New Roman" w:cs="Times New Roman"/>
          <w:bCs/>
          <w:lang w:eastAsia="ru-RU"/>
        </w:rPr>
        <w:t xml:space="preserve">педагогических работников. </w:t>
      </w:r>
    </w:p>
    <w:p w:rsidR="00887945" w:rsidRPr="00983B98" w:rsidRDefault="00887945" w:rsidP="00887945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lastRenderedPageBreak/>
        <w:t>По учебному предмету «Специальность» часы для концертмейстера предусматриваются в объеме от 60 до 100% аудиторного времени.</w:t>
      </w:r>
    </w:p>
    <w:p w:rsidR="00887945" w:rsidRPr="00983B98" w:rsidRDefault="00887945" w:rsidP="00887945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К реализации учебного предмета «Ансамбль» могут привлекаться как обучающиеся по ОП «Фортепиано», «Духовые и ударные инструменты», «Струнные инструменты», так и педагогические работники ДШИ (преподаватели, концертмейстеры). В случае привлечения к реализации данного учебного предмета работников ДШИ планируются концертмейстерские часы в объеме от 60% до 100% аудиторного времени (при отсутствии обучающихся по другим ОП в области музыкального искусства).</w:t>
      </w:r>
    </w:p>
    <w:p w:rsidR="00887945" w:rsidRPr="00983B98" w:rsidRDefault="00887945" w:rsidP="00887945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983B98">
        <w:rPr>
          <w:rFonts w:ascii="Times New Roman" w:eastAsia="Times New Roman" w:hAnsi="Times New Roman" w:cs="Arial CYR"/>
          <w:lang w:eastAsia="ru-RU"/>
        </w:rPr>
        <w:t>В данном примерном учебном плане ДШИ предложены два учебных предмета вариативной части и возможность их реализации. ДШИ может: воспользоваться предложенным вариантом, выбрать другие учебные предметы из предложенного перечня (В.03.–В.08.) или самостоятельно определить наименования учебных предметов и их распределение по учебным полугодиям. В любом из выбранных вариантов каждый учебный предмет вариативной части должен заканчиваться установленной ДШИ формой контроля (контрольным уроком, зачетом или экзаменом). Вариативную часть можно использовать и на учебные предметы, предусматривающие получение обучающимися знаний, умений и навыков в области эстрадно-джазового искусства. Знаком «х» обозначена возможность реализации предлагаемых учебных предметов в той или иной форме занятий.</w:t>
      </w:r>
    </w:p>
    <w:p w:rsidR="00887945" w:rsidRPr="00983B98" w:rsidRDefault="00887945" w:rsidP="00887945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При наличии аудиторного фонда с целью художественно-эстетического развития обучающихся рекомендуется реализовывать предмет «Хоровой класс» на протяжении всего периода обучения. В случае реализации учебного предмета ««Хоровой класс» и консультаций по «Сводному хору» для концертмейстера предусматриваются часы в объеме не менее 80% от аудиторного времени. При реализации предмета «Хоровой класс» могут одновременно заниматься обучающиеся по другим ОП в области музыкального искусства аналогичных классов. В случае отсутствия реализации данного учебного предмета, часы, предусмотренные на консультации «Сводный хор», используются по усмотрению ДШИ на консультации по другим учебным предметам.</w:t>
      </w:r>
    </w:p>
    <w:p w:rsidR="00887945" w:rsidRPr="00983B98" w:rsidRDefault="00887945" w:rsidP="00887945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Учебный предмет «Оркестровый класс» предполагает занятия духового или эстрадно-джазового оркестра, а также, при наличии, симфонического оркестра.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коллектива. По учебному предмету «Оркестровый класс» и консультациям «Оркестр» планируются концертмейстерские часы в объеме от 60 до 100% аудиторного времени. В случае отсутствия реализации данного учебного предмета, часы, предусмотренные на консультации «Оркестр», используются на усмотрение ДШИ на консультации по другим учебным предметам. </w:t>
      </w:r>
    </w:p>
    <w:p w:rsidR="00887945" w:rsidRPr="00983B98" w:rsidRDefault="00887945" w:rsidP="00887945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Объем максимальной нагрузки обучающихся не должен превышать 26 часов в неделю, аудиторной – 14 часов в неделю. </w:t>
      </w:r>
    </w:p>
    <w:p w:rsidR="00887945" w:rsidRPr="00983B98" w:rsidRDefault="00887945" w:rsidP="00887945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учебного заведения. Консультации – это обязательный раздел структуры ОП. Они могут проводиться рассредоточено или в счет резерва учебного времени. В случае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По учебным предметам, выносимым на итоговую аттестацию, проводить консультации рекомендуется в счет резерва учебного времени.  </w:t>
      </w:r>
    </w:p>
    <w:p w:rsidR="00887945" w:rsidRPr="00983B98" w:rsidRDefault="00887945" w:rsidP="0088794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887945" w:rsidRPr="00983B98" w:rsidRDefault="00887945" w:rsidP="0088794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983B98">
        <w:rPr>
          <w:rFonts w:ascii="Times New Roman" w:eastAsia="Times New Roman" w:hAnsi="Times New Roman" w:cs="Times New Roman"/>
          <w:b/>
          <w:i/>
          <w:lang w:eastAsia="ru-RU"/>
        </w:rPr>
        <w:t>Примечание к учебному плану</w:t>
      </w:r>
    </w:p>
    <w:p w:rsidR="00887945" w:rsidRPr="00983B98" w:rsidRDefault="00887945" w:rsidP="0088794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887945" w:rsidRPr="00983B98" w:rsidRDefault="00887945" w:rsidP="00887945">
      <w:pPr>
        <w:tabs>
          <w:tab w:val="left" w:pos="12758"/>
          <w:tab w:val="left" w:pos="13608"/>
          <w:tab w:val="left" w:pos="14601"/>
        </w:tabs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программы основного общего образования. По учебным предметам обязательной части объем самостоятельной работы обучающихся планируется следующим образом:</w:t>
      </w:r>
    </w:p>
    <w:p w:rsidR="00887945" w:rsidRPr="00983B98" w:rsidRDefault="00887945" w:rsidP="00887945">
      <w:pPr>
        <w:tabs>
          <w:tab w:val="left" w:pos="12758"/>
          <w:tab w:val="left" w:pos="13608"/>
        </w:tabs>
        <w:ind w:right="-31" w:firstLine="3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«Специальность» – 4 часа в неделю; «Ансамбль» – 1 час в неделю; «Сольфеджио» – 1 час в неделю; «Музыкальная литература (зарубежная, отечественная)» – 1 час в неделю; «Оркестровый класс» – 1 час в неделю; «Хоровой класс» – 0,5 часа в неделю.</w:t>
      </w:r>
    </w:p>
    <w:p w:rsidR="00887945" w:rsidRPr="006653F9" w:rsidRDefault="00887945" w:rsidP="00887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3F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665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УЧЕБНЫЙ ПЛАН</w:t>
      </w:r>
    </w:p>
    <w:p w:rsidR="00887945" w:rsidRPr="006653F9" w:rsidRDefault="00887945" w:rsidP="00887945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дополнительной предпрофессиональной общеобразовательной программе</w:t>
      </w:r>
    </w:p>
    <w:p w:rsidR="00887945" w:rsidRPr="006653F9" w:rsidRDefault="00887945" w:rsidP="00887945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музыкального искусства «Духовые и ударные инструменты»</w:t>
      </w:r>
    </w:p>
    <w:p w:rsidR="00887945" w:rsidRPr="006653F9" w:rsidRDefault="00887945" w:rsidP="00887945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7945" w:rsidRPr="006653F9" w:rsidRDefault="00887945" w:rsidP="00887945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3F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 – 8 лет</w:t>
      </w:r>
    </w:p>
    <w:tbl>
      <w:tblPr>
        <w:tblW w:w="14774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1566"/>
        <w:gridCol w:w="3252"/>
        <w:gridCol w:w="847"/>
        <w:gridCol w:w="1133"/>
        <w:gridCol w:w="709"/>
        <w:gridCol w:w="567"/>
        <w:gridCol w:w="709"/>
        <w:gridCol w:w="771"/>
        <w:gridCol w:w="567"/>
        <w:gridCol w:w="615"/>
        <w:gridCol w:w="567"/>
        <w:gridCol w:w="532"/>
        <w:gridCol w:w="35"/>
        <w:gridCol w:w="567"/>
        <w:gridCol w:w="51"/>
        <w:gridCol w:w="53"/>
        <w:gridCol w:w="463"/>
        <w:gridCol w:w="51"/>
        <w:gridCol w:w="26"/>
        <w:gridCol w:w="49"/>
        <w:gridCol w:w="446"/>
        <w:gridCol w:w="49"/>
        <w:gridCol w:w="523"/>
        <w:gridCol w:w="626"/>
      </w:tblGrid>
      <w:tr w:rsidR="00887945" w:rsidRPr="006653F9" w:rsidTr="00F51367">
        <w:trPr>
          <w:trHeight w:val="1904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Индекс</w:t>
            </w:r>
          </w:p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предметных областей, разделов и учебных предметов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частей, предметных областей, разделов и учебных предметов </w:t>
            </w:r>
          </w:p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887945" w:rsidRPr="006653F9" w:rsidRDefault="00887945" w:rsidP="00F51367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учебным </w:t>
            </w: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полугодиям)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4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887945" w:rsidRPr="006653F9" w:rsidTr="00F51367">
        <w:trPr>
          <w:trHeight w:val="1435"/>
        </w:trPr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Зачеты, контрольные уроки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2-й  класс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3-й класс</w:t>
            </w:r>
          </w:p>
        </w:tc>
        <w:tc>
          <w:tcPr>
            <w:tcW w:w="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4-й класс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5-й класс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6-й класс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7-й класс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8-й класс</w:t>
            </w:r>
          </w:p>
        </w:tc>
      </w:tr>
      <w:tr w:rsidR="00887945" w:rsidRPr="006653F9" w:rsidTr="00F51367">
        <w:trPr>
          <w:trHeight w:val="426"/>
        </w:trPr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65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87945" w:rsidRPr="006653F9" w:rsidTr="00F51367">
        <w:trPr>
          <w:trHeight w:val="253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945" w:rsidRPr="006653F9" w:rsidRDefault="00887945" w:rsidP="00F51367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945" w:rsidRPr="006653F9" w:rsidRDefault="00887945" w:rsidP="00F51367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945" w:rsidRPr="006653F9" w:rsidRDefault="00887945" w:rsidP="00F51367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945" w:rsidRPr="006653F9" w:rsidRDefault="00887945" w:rsidP="00F51367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945" w:rsidRPr="006653F9" w:rsidRDefault="00887945" w:rsidP="00F51367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945" w:rsidRPr="006653F9" w:rsidRDefault="00887945" w:rsidP="00F51367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945" w:rsidRPr="006653F9" w:rsidRDefault="00887945" w:rsidP="00F51367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945" w:rsidRPr="006653F9" w:rsidRDefault="00887945" w:rsidP="00F51367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</w:t>
            </w:r>
          </w:p>
        </w:tc>
      </w:tr>
      <w:tr w:rsidR="00887945" w:rsidRPr="006653F9" w:rsidTr="00F51367">
        <w:trPr>
          <w:trHeight w:val="276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3553-4574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1778-2058,5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1775-2515,5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887945" w:rsidRPr="006653F9" w:rsidRDefault="00887945" w:rsidP="00F51367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887945" w:rsidRPr="006653F9" w:rsidTr="00F51367">
        <w:trPr>
          <w:trHeight w:val="275"/>
        </w:trPr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887945" w:rsidRPr="006653F9" w:rsidRDefault="00887945" w:rsidP="00F51367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87945" w:rsidRPr="006653F9" w:rsidRDefault="00887945" w:rsidP="00F51367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87945" w:rsidRPr="006653F9" w:rsidRDefault="00887945" w:rsidP="00F51367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87945" w:rsidRPr="006653F9" w:rsidRDefault="00887945" w:rsidP="00F51367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87945" w:rsidRPr="006653F9" w:rsidRDefault="00887945" w:rsidP="00F51367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87945" w:rsidRPr="006653F9" w:rsidRDefault="00887945" w:rsidP="00F51367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87945" w:rsidRPr="006653F9" w:rsidRDefault="00887945" w:rsidP="00F51367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87945" w:rsidRPr="006653F9" w:rsidRDefault="00887945" w:rsidP="00F51367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</w:tr>
      <w:tr w:rsidR="00887945" w:rsidRPr="006653F9" w:rsidTr="00F51367">
        <w:trPr>
          <w:trHeight w:val="253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1775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887945" w:rsidRPr="006653F9" w:rsidTr="00F51367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2222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</w:tr>
      <w:tr w:rsidR="00887945" w:rsidRPr="006653F9" w:rsidTr="00F51367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Специальность 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1,3,5…-15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2,4,6…-14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887945" w:rsidRPr="006653F9" w:rsidTr="00F51367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ind w:left="-151" w:righ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87945" w:rsidRPr="006653F9" w:rsidTr="00F51367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</w:t>
            </w: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</w:t>
            </w: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</w:t>
            </w: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</w:t>
            </w: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</w:t>
            </w: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</w:t>
            </w: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</w:t>
            </w: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</w:t>
            </w: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87945" w:rsidRPr="006653F9" w:rsidTr="00F51367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ПО.01.УП.04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Хоровой класс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945" w:rsidRPr="006653F9" w:rsidTr="00F51367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887945" w:rsidRPr="006653F9" w:rsidTr="00F51367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ind w:left="-88" w:right="-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2,4…-10,15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</w:tr>
      <w:tr w:rsidR="00887945" w:rsidRPr="006653F9" w:rsidTr="00F51367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музыки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ind w:left="-88" w:right="-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945" w:rsidRPr="006653F9" w:rsidTr="00F51367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ind w:left="-88" w:right="-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9,11,</w:t>
            </w:r>
          </w:p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887945" w:rsidRPr="006653F9" w:rsidTr="00F51367">
        <w:trPr>
          <w:trHeight w:val="300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Аудиторная нагрузка по двум предметным областям: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</w:t>
            </w: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</w:t>
            </w: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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7,5</w:t>
            </w:r>
          </w:p>
        </w:tc>
      </w:tr>
      <w:tr w:rsidR="00887945" w:rsidRPr="006653F9" w:rsidTr="00F51367">
        <w:trPr>
          <w:trHeight w:val="300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</w:t>
            </w: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</w:t>
            </w: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</w:t>
            </w:r>
            <w:r w:rsidRPr="006653F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16,5</w:t>
            </w:r>
          </w:p>
        </w:tc>
      </w:tr>
      <w:tr w:rsidR="00887945" w:rsidRPr="006653F9" w:rsidTr="00F51367">
        <w:trPr>
          <w:trHeight w:val="300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0"/>
                <w:szCs w:val="20"/>
                <w:lang w:eastAsia="ru-RU"/>
              </w:rPr>
            </w:pPr>
          </w:p>
        </w:tc>
      </w:tr>
      <w:tr w:rsidR="00887945" w:rsidRPr="006653F9" w:rsidTr="00F51367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115.5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313,5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5FC9" w:rsidRPr="006653F9" w:rsidTr="00F51367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C9" w:rsidRPr="006653F9" w:rsidRDefault="001F5FC9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В.04.УП.04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C9" w:rsidRPr="006653F9" w:rsidRDefault="001F5FC9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Хоровой класс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C9" w:rsidRPr="006653F9" w:rsidRDefault="001F5FC9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C9" w:rsidRPr="006653F9" w:rsidRDefault="001F5FC9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FC9" w:rsidRPr="006653F9" w:rsidRDefault="001F5FC9" w:rsidP="001F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FC9" w:rsidRPr="006653F9" w:rsidRDefault="001F5FC9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FC9" w:rsidRPr="006653F9" w:rsidRDefault="001F5FC9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F5FC9" w:rsidRPr="006653F9" w:rsidRDefault="001F5FC9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12,14,16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F5FC9" w:rsidRPr="006653F9" w:rsidRDefault="001F5FC9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C9" w:rsidRPr="006653F9" w:rsidRDefault="001F5FC9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C9" w:rsidRPr="006653F9" w:rsidRDefault="001F5FC9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C9" w:rsidRPr="006653F9" w:rsidRDefault="001F5FC9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C9" w:rsidRDefault="001F5FC9">
            <w:r w:rsidRPr="00660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C9" w:rsidRDefault="001F5FC9">
            <w:r w:rsidRPr="00660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C9" w:rsidRDefault="001F5FC9">
            <w:r w:rsidRPr="00660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C9" w:rsidRDefault="001F5FC9">
            <w:r w:rsidRPr="00660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C9" w:rsidRDefault="001F5FC9">
            <w:r w:rsidRPr="00660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87945" w:rsidRPr="006653F9" w:rsidTr="00F51367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В.08.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945" w:rsidRPr="006653F9" w:rsidTr="00F51367">
        <w:trPr>
          <w:trHeight w:val="315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6)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1892,5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5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5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9</w:t>
            </w:r>
          </w:p>
        </w:tc>
      </w:tr>
      <w:tr w:rsidR="00887945" w:rsidRPr="006653F9" w:rsidTr="00F51367">
        <w:trPr>
          <w:trHeight w:val="315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6)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3786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1893,5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1892,5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9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9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17</w:t>
            </w:r>
          </w:p>
        </w:tc>
      </w:tr>
      <w:tr w:rsidR="00887945" w:rsidRPr="006653F9" w:rsidTr="00F51367">
        <w:trPr>
          <w:trHeight w:val="315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87945" w:rsidRPr="006653F9" w:rsidTr="00F51367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Годовая нагрузка в часах </w:t>
            </w:r>
          </w:p>
        </w:tc>
      </w:tr>
      <w:tr w:rsidR="00887945" w:rsidRPr="006653F9" w:rsidTr="00F51367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87945" w:rsidRPr="006653F9" w:rsidTr="00F51367">
        <w:trPr>
          <w:trHeight w:val="167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87945" w:rsidRPr="006653F9" w:rsidTr="00F51367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45" w:rsidRPr="006653F9" w:rsidRDefault="00887945" w:rsidP="00F51367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Музыкальная литература (зарубежная, отечественная)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87945" w:rsidRPr="006653F9" w:rsidTr="00F51367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К.03.04.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45" w:rsidRPr="006653F9" w:rsidRDefault="00887945" w:rsidP="00F51367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87945" w:rsidRPr="006653F9" w:rsidTr="00F51367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К.03.05.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45" w:rsidRPr="006653F9" w:rsidRDefault="00887945" w:rsidP="00F51367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Сводный хор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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87945" w:rsidRPr="006653F9" w:rsidTr="00F51367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К.03.06.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45" w:rsidRPr="006653F9" w:rsidRDefault="00887945" w:rsidP="00F51367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  <w:r w:rsidRPr="006653F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887945" w:rsidRPr="006653F9" w:rsidTr="00F51367">
        <w:trPr>
          <w:trHeight w:val="631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99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887945" w:rsidRPr="006653F9" w:rsidTr="00F51367">
        <w:trPr>
          <w:trHeight w:val="347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87945" w:rsidRPr="006653F9" w:rsidTr="00F51367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</w:tr>
      <w:tr w:rsidR="00887945" w:rsidRPr="006653F9" w:rsidTr="00F51367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ИА.04.02.01.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945" w:rsidRPr="006653F9" w:rsidTr="00F51367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ИА.04.02.02.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945" w:rsidRPr="006653F9" w:rsidTr="00F51367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ИА.04.02.03.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945" w:rsidRPr="006653F9" w:rsidTr="00F51367">
        <w:trPr>
          <w:trHeight w:val="315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Резерв учебного времени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87945" w:rsidRPr="00983B98" w:rsidRDefault="00887945" w:rsidP="00887945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83B98">
        <w:rPr>
          <w:rFonts w:ascii="Times New Roman" w:eastAsia="Times New Roman" w:hAnsi="Times New Roman" w:cs="Times New Roman"/>
          <w:bCs/>
          <w:lang w:eastAsia="ru-RU"/>
        </w:rPr>
        <w:t xml:space="preserve">В общей трудоемкости ОП на выбор ДШИ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 неизменной, вариативная часть разрабатывается ДШИ самостоятельно. </w:t>
      </w:r>
      <w:r w:rsidRPr="00983B98">
        <w:rPr>
          <w:rFonts w:ascii="Times New Roman" w:eastAsia="Calibri" w:hAnsi="Times New Roman" w:cs="Times New Roman"/>
          <w:bCs/>
        </w:rPr>
        <w:t>Объем времени вариативной части, предусматриваемый ДШИ на занятия обучающихся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</w:t>
      </w:r>
      <w:r w:rsidRPr="00983B98">
        <w:rPr>
          <w:rFonts w:ascii="Times New Roman" w:eastAsia="Times New Roman" w:hAnsi="Times New Roman" w:cs="Times New Roman"/>
          <w:bCs/>
          <w:lang w:eastAsia="ru-RU"/>
        </w:rPr>
        <w:t xml:space="preserve"> Объем времени на самостоятельную работу по учебным предметам вариативной части необходимо планировать до 100% от объема времени аудиторных занятий вариативной части, поскольку ряд учебных предметов вариативной части не требуют затрат на самостоятельную работу (например, «Ритмика»). При формировании ДШИ вариативной 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 </w:t>
      </w:r>
    </w:p>
    <w:p w:rsidR="00887945" w:rsidRPr="00983B98" w:rsidRDefault="00887945" w:rsidP="00887945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83B98">
        <w:rPr>
          <w:rFonts w:ascii="Times New Roman" w:eastAsia="Times New Roman" w:hAnsi="Times New Roman" w:cs="Times New Roman"/>
          <w:bCs/>
          <w:lang w:eastAsia="ru-RU"/>
        </w:rPr>
        <w:t>В колонках 8 и 9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16 полугодий за 8 лет. При выставлении многоточия после цифр необходимо считать «и так далее» (например «1,3,5… 15» имеются в виду все нечетные учебные полугодия, включая 15-й; «9–12» – и четные, и нечетные учебные полугодия с 9-го по 12-й).  Форму проведения промежуточной аттестации в виде зачетов и контрольных уроков (колонка 8) по учебным полугодиям, а также время их проведения в течение учебного полугодия ДШИ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ДШИ. По усмотрению ДШИ оценки по учебным предметам могут выставляться и по окончании учебной четверти.</w:t>
      </w:r>
    </w:p>
    <w:p w:rsidR="00887945" w:rsidRPr="00983B98" w:rsidRDefault="00887945" w:rsidP="00887945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83B98">
        <w:rPr>
          <w:rFonts w:ascii="Times New Roman" w:eastAsia="Times New Roman" w:hAnsi="Times New Roman" w:cs="Times New Roman"/>
          <w:bCs/>
          <w:lang w:eastAsia="ru-RU"/>
        </w:rPr>
        <w:t>По учебному предмету «Специальность» в рамках промежуточной аттестации обязательно должны проводиться технические зачеты, зачеты или контрольные уроки по самостоятельному изучению обучающимся музыкального произведения и чтению с листа. Часы для концертмейстера предусматриваются по предмету «Специальность» в объеме от 60 до 100% аудиторного времени.</w:t>
      </w:r>
    </w:p>
    <w:p w:rsidR="00887945" w:rsidRPr="00983B98" w:rsidRDefault="00887945" w:rsidP="00887945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Аудиторные часы для концертмейстера предусматриваются: по учебному предмету «Хоровой класс» и консультациям по «Сводному хору» не менее 80% от аудиторного времени; по учебному предмету «Ритмика» – до 100% аудиторного времени; по учебному предмету «Оркестровый класс» и консультациям «Оркестр» – до 100% аудиторного времени; по учебному предмету и консультациям «Ансамбль» – от 60% до 100% аудиторного времени в случае отсутствия обучающихся по другим ОП в области музыкального искусства.</w:t>
      </w:r>
    </w:p>
    <w:p w:rsidR="00887945" w:rsidRPr="00983B98" w:rsidRDefault="00887945" w:rsidP="00887945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В данном примерном учебном плане ДШИ предложен перечень учебных предметов вариативной части и возможность их реализации. ДШИ может: воспользоваться предложенным вариантом, выбрать другие учебные предметы из предложенного перечня (В.07.–В.12.) или самостоятельно определить наименования учебных предметов и их распределение по учебным полугодиям. В любом из выбранных вариантов каждый предмет вариативной части должен заканчиваться установленной ДШИ формой контроля (контрольным уроком, зачетом или экзаменом). Вариативную часть можно использовать и на учебные предметы, предусматривающие получение обучающимися знаний, умений и навыков в области эстрадно-джазового искусства. Знаком «х» обозначена возможность реализации предлагаемых учебных предметов в той или иной форме занятий.</w:t>
      </w:r>
    </w:p>
    <w:p w:rsidR="00887945" w:rsidRPr="00983B98" w:rsidRDefault="00887945" w:rsidP="00887945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Объем максимальной нагрузки обучающихся не должен превышать 26 часов в неделю, аудиторной – 14 часов. </w:t>
      </w:r>
    </w:p>
    <w:p w:rsidR="00887945" w:rsidRPr="00983B98" w:rsidRDefault="00887945" w:rsidP="00887945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учебного заведения. 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887945" w:rsidRPr="00983B98" w:rsidRDefault="00887945" w:rsidP="0088794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983B98">
        <w:rPr>
          <w:rFonts w:ascii="Times New Roman" w:eastAsia="Times New Roman" w:hAnsi="Times New Roman" w:cs="Times New Roman"/>
          <w:b/>
          <w:i/>
          <w:lang w:eastAsia="ru-RU"/>
        </w:rPr>
        <w:t>Примечание к учебному плану</w:t>
      </w:r>
    </w:p>
    <w:p w:rsidR="00887945" w:rsidRPr="00983B98" w:rsidRDefault="00887945" w:rsidP="0088794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887945" w:rsidRPr="00983B98" w:rsidRDefault="00887945" w:rsidP="00887945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983B98">
        <w:rPr>
          <w:rFonts w:ascii="Times New Roman" w:eastAsia="Calibri" w:hAnsi="Times New Roman" w:cs="Times New Roman"/>
        </w:rPr>
        <w:lastRenderedPageBreak/>
        <w:t>При реализации 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дисциплинам – от 2-х человек); индивидуальные занятия.</w:t>
      </w:r>
    </w:p>
    <w:p w:rsidR="00887945" w:rsidRPr="00983B98" w:rsidRDefault="00887945" w:rsidP="00887945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983B98">
        <w:rPr>
          <w:rFonts w:ascii="Times New Roman" w:eastAsia="Calibri" w:hAnsi="Times New Roman" w:cs="Times New Roman"/>
        </w:rPr>
        <w:t>При реализации учебного предмета «Хоровой класс» могут одновременно заниматься обучающиеся по другим ОП в области музыкального искусства.Учебный предмет «Хоровой класс» может проводиться следующим образом: хор из обучающихся первого класса; хор из обучающихся 2-4-го классов, хор из обучающихся 5-8 классов. В зависимости от количества обучающихся возможно перераспределение хоровых групп. При наличии аудиторного фонда с целью художественно-эстетического развития обучающихся рекомендуется реализовывать учебный предмет «Хоровой класс» на протяжении всего периода обучения. В случае отсутствия реализации данного предмета после третьего класса, часы, предусмотренные на консультации «Сводный хор», используются по усмотрению ДШИ на консультации по другим учебным предметам.</w:t>
      </w:r>
    </w:p>
    <w:p w:rsidR="00887945" w:rsidRPr="00983B98" w:rsidRDefault="00887945" w:rsidP="00887945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983B98">
        <w:rPr>
          <w:rFonts w:ascii="Times New Roman" w:eastAsia="Calibri" w:hAnsi="Times New Roman" w:cs="Times New Roman"/>
        </w:rPr>
        <w:t>Учебный предмет «Оркестровый класс» предполагает занятия духового или эстрадно-джазового оркестра, а также, при наличии, симфонического оркестра.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коллектива. В случае отсутствия реализации данного учебного предмета, часы, предусмотренные на консультации «Оркестр», используются по усмотрению ДШИ на консультации по другим учебным предметам.</w:t>
      </w:r>
    </w:p>
    <w:p w:rsidR="00887945" w:rsidRPr="00983B98" w:rsidRDefault="00887945" w:rsidP="00887945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983B98">
        <w:rPr>
          <w:rFonts w:ascii="Times New Roman" w:eastAsia="Calibri" w:hAnsi="Times New Roman" w:cs="Times New Roman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По учебным предметам обязательной части, а также ряду учебных предметов вариативной части объем самостоятельной нагрузки обучающихся планируется следующим образом:</w:t>
      </w:r>
    </w:p>
    <w:p w:rsidR="00887945" w:rsidRPr="00983B98" w:rsidRDefault="00887945" w:rsidP="00887945">
      <w:p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«Специальность» – 1-3 классы – по 2 часа в неделю; 4-6 классы – по 3 часа в неделю; 7-8 классы – по 4 часа в неделю; «Ансамбль» – 1 час в неделю; «Оркестровый класс» – 1 час в неделю; «Фортепиано» – 2 часа в неделю; «Хоровой класс» – 0,5 часа в неделю; «Сольфеджио» – 1 час в неделю; «Слушание музыки» – 0,5 часа в неделю; «Музыкальная литература (зарубежная, отечественная)» – 1 час в неделю.</w:t>
      </w:r>
    </w:p>
    <w:p w:rsidR="00887945" w:rsidRPr="006653F9" w:rsidRDefault="00887945" w:rsidP="00887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3F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665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УЧЕБНЫЙ ПЛАН</w:t>
      </w:r>
    </w:p>
    <w:p w:rsidR="00887945" w:rsidRPr="006653F9" w:rsidRDefault="00887945" w:rsidP="00887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дополнительный год обучения (9 класс)  по предпрофессиональной общеобразовательной программе</w:t>
      </w:r>
    </w:p>
    <w:p w:rsidR="00887945" w:rsidRPr="006653F9" w:rsidRDefault="00887945" w:rsidP="00887945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музыкального искусства «Духовые и ударные инструменты»</w:t>
      </w:r>
    </w:p>
    <w:p w:rsidR="00887945" w:rsidRPr="006653F9" w:rsidRDefault="00887945" w:rsidP="00887945">
      <w:pPr>
        <w:spacing w:after="0" w:line="216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4615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1574"/>
        <w:gridCol w:w="3260"/>
        <w:gridCol w:w="1417"/>
        <w:gridCol w:w="1134"/>
        <w:gridCol w:w="709"/>
        <w:gridCol w:w="851"/>
        <w:gridCol w:w="992"/>
        <w:gridCol w:w="1134"/>
        <w:gridCol w:w="992"/>
        <w:gridCol w:w="1418"/>
        <w:gridCol w:w="33"/>
        <w:gridCol w:w="1080"/>
        <w:gridCol w:w="21"/>
      </w:tblGrid>
      <w:tr w:rsidR="00887945" w:rsidRPr="006653F9" w:rsidTr="00F51367">
        <w:trPr>
          <w:gridAfter w:val="1"/>
          <w:wAfter w:w="21" w:type="dxa"/>
          <w:trHeight w:val="253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Индекс предметных областей, разделов и учебных предметов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частей, предметных областей, разделов и учебных предметов</w:t>
            </w:r>
          </w:p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945" w:rsidRPr="006653F9" w:rsidRDefault="00887945" w:rsidP="00F51367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учебным полугодиям)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по учебным полугодиям</w:t>
            </w:r>
          </w:p>
        </w:tc>
      </w:tr>
      <w:tr w:rsidR="00887945" w:rsidRPr="006653F9" w:rsidTr="00F51367">
        <w:trPr>
          <w:gridAfter w:val="1"/>
          <w:wAfter w:w="21" w:type="dxa"/>
          <w:cantSplit/>
          <w:trHeight w:val="1589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87945" w:rsidRPr="006653F9" w:rsidRDefault="00887945" w:rsidP="00F513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Зачеты, контрольные </w:t>
            </w:r>
          </w:p>
          <w:p w:rsidR="00887945" w:rsidRPr="006653F9" w:rsidRDefault="00887945" w:rsidP="00F51367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по полугодиям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Экзамены по полугодиям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1-е полугодие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2-е полугодие</w:t>
            </w:r>
          </w:p>
        </w:tc>
      </w:tr>
      <w:tr w:rsidR="00887945" w:rsidRPr="006653F9" w:rsidTr="00F51367">
        <w:trPr>
          <w:gridAfter w:val="1"/>
          <w:wAfter w:w="21" w:type="dxa"/>
          <w:cantSplit/>
          <w:trHeight w:val="355"/>
        </w:trPr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</w:tr>
      <w:tr w:rsidR="00887945" w:rsidRPr="006653F9" w:rsidTr="00F51367">
        <w:trPr>
          <w:gridAfter w:val="1"/>
          <w:wAfter w:w="21" w:type="dxa"/>
          <w:trHeight w:val="207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615,5-764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297-330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318,5-434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887945" w:rsidRPr="006653F9" w:rsidTr="00F51367">
        <w:trPr>
          <w:gridAfter w:val="1"/>
          <w:wAfter w:w="21" w:type="dxa"/>
          <w:trHeight w:val="206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</w:t>
            </w:r>
          </w:p>
        </w:tc>
      </w:tr>
      <w:tr w:rsidR="00887945" w:rsidRPr="006653F9" w:rsidTr="00F51367">
        <w:trPr>
          <w:gridAfter w:val="1"/>
          <w:wAfter w:w="21" w:type="dxa"/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887945" w:rsidRPr="006653F9" w:rsidTr="00F51367">
        <w:trPr>
          <w:gridAfter w:val="1"/>
          <w:wAfter w:w="21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8DB3E2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</w:tr>
      <w:tr w:rsidR="00887945" w:rsidRPr="006653F9" w:rsidTr="00F51367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DB3E2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887945" w:rsidRPr="006653F9" w:rsidTr="00F51367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7945" w:rsidRPr="006653F9" w:rsidTr="00F51367">
        <w:trPr>
          <w:gridAfter w:val="1"/>
          <w:wAfter w:w="21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87945" w:rsidRPr="006653F9" w:rsidTr="00F51367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887945" w:rsidRPr="006653F9" w:rsidTr="00F51367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887945" w:rsidRPr="006653F9" w:rsidTr="00F51367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Элементарная теория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7945" w:rsidRPr="006653F9" w:rsidTr="00F51367">
        <w:trPr>
          <w:gridAfter w:val="1"/>
          <w:wAfter w:w="21" w:type="dxa"/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</w:t>
            </w: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</w:t>
            </w: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8,5</w:t>
            </w:r>
          </w:p>
        </w:tc>
      </w:tr>
      <w:tr w:rsidR="00887945" w:rsidRPr="006653F9" w:rsidTr="00F51367">
        <w:trPr>
          <w:gridAfter w:val="1"/>
          <w:wAfter w:w="21" w:type="dxa"/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</w:t>
            </w: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</w:t>
            </w: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</w:t>
            </w:r>
            <w:r w:rsidRPr="006653F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16,5</w:t>
            </w:r>
          </w:p>
        </w:tc>
      </w:tr>
      <w:tr w:rsidR="00887945" w:rsidRPr="006653F9" w:rsidTr="00F51367">
        <w:trPr>
          <w:gridAfter w:val="1"/>
          <w:wAfter w:w="21" w:type="dxa"/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7945" w:rsidRPr="006653F9" w:rsidTr="00F51367">
        <w:trPr>
          <w:gridAfter w:val="1"/>
          <w:wAfter w:w="21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2D41F1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945" w:rsidRPr="006653F9" w:rsidTr="00F51367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Хоровой класс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5</w:t>
            </w: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887945" w:rsidRPr="006653F9" w:rsidTr="00F51367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945" w:rsidRPr="006653F9" w:rsidTr="00F51367">
        <w:trPr>
          <w:gridAfter w:val="1"/>
          <w:wAfter w:w="21" w:type="dxa"/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887945" w:rsidRPr="006653F9" w:rsidTr="00F51367">
        <w:trPr>
          <w:gridAfter w:val="1"/>
          <w:wAfter w:w="21" w:type="dxa"/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21,5</w:t>
            </w:r>
          </w:p>
        </w:tc>
      </w:tr>
      <w:tr w:rsidR="00887945" w:rsidRPr="006653F9" w:rsidTr="00F51367">
        <w:trPr>
          <w:gridAfter w:val="1"/>
          <w:wAfter w:w="21" w:type="dxa"/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887945" w:rsidRPr="006653F9" w:rsidTr="00F51367">
        <w:trPr>
          <w:gridAfter w:val="1"/>
          <w:wAfter w:w="21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887945" w:rsidRPr="006653F9" w:rsidTr="00F51367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87945" w:rsidRPr="006653F9" w:rsidTr="00F51367">
        <w:trPr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87945" w:rsidRPr="006653F9" w:rsidTr="00F51367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45" w:rsidRPr="006653F9" w:rsidRDefault="00887945" w:rsidP="00F51367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Музыкальная литература (зарубежная, отечественная)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87945" w:rsidRPr="006653F9" w:rsidTr="00F51367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45" w:rsidRPr="006653F9" w:rsidRDefault="00887945" w:rsidP="00F51367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7945" w:rsidRPr="006653F9" w:rsidTr="00F51367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45" w:rsidRPr="006653F9" w:rsidRDefault="00887945" w:rsidP="00F51367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Сводный хор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87945" w:rsidRPr="006653F9" w:rsidTr="00F51367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45" w:rsidRPr="006653F9" w:rsidRDefault="00887945" w:rsidP="00F51367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</w:t>
            </w: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87945" w:rsidRPr="006653F9" w:rsidTr="00F51367">
        <w:trPr>
          <w:gridAfter w:val="1"/>
          <w:wAfter w:w="21" w:type="dxa"/>
          <w:trHeight w:val="34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9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887945" w:rsidRPr="006653F9" w:rsidTr="00F51367">
        <w:trPr>
          <w:trHeight w:val="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ИА.04.01.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 </w:t>
            </w:r>
          </w:p>
        </w:tc>
      </w:tr>
      <w:tr w:rsidR="00887945" w:rsidRPr="006653F9" w:rsidTr="00F51367">
        <w:trPr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ИА.04.01.01.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945" w:rsidRPr="006653F9" w:rsidTr="00F51367">
        <w:trPr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ИА.04.01.02.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945" w:rsidRPr="006653F9" w:rsidTr="00F51367">
        <w:trPr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ИА.04.01.03.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945" w:rsidRPr="006653F9" w:rsidTr="00F51367">
        <w:trPr>
          <w:trHeight w:val="113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87945" w:rsidRPr="006653F9" w:rsidRDefault="00887945" w:rsidP="00F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87945" w:rsidRPr="006653F9" w:rsidRDefault="00887945" w:rsidP="00887945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7945" w:rsidRPr="00983B98" w:rsidRDefault="00887945" w:rsidP="00887945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В общей трудоемкости ОП на выбор ДШИ предлагается минимальное и максимальное количество часов (без учета и с учетом вариативной части). </w:t>
      </w:r>
      <w:r w:rsidRPr="00983B98">
        <w:rPr>
          <w:rFonts w:ascii="Times New Roman" w:eastAsia="Times New Roman" w:hAnsi="Times New Roman" w:cs="Times New Roman"/>
          <w:bCs/>
          <w:lang w:eastAsia="ru-RU"/>
        </w:rPr>
        <w:t xml:space="preserve">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 неизменной, вариативная часть разрабатывается ДШИ самостоятельно. </w:t>
      </w:r>
      <w:r w:rsidRPr="00983B98">
        <w:rPr>
          <w:rFonts w:ascii="Times New Roman" w:eastAsia="Calibri" w:hAnsi="Times New Roman" w:cs="Times New Roman"/>
          <w:bCs/>
        </w:rPr>
        <w:t>Объем времени вариативной части, предусматриваемый ДШИ на занятия обучающихся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</w:t>
      </w:r>
      <w:r w:rsidRPr="00983B98">
        <w:rPr>
          <w:rFonts w:ascii="Times New Roman" w:eastAsia="Times New Roman" w:hAnsi="Times New Roman" w:cs="Times New Roman"/>
          <w:lang w:eastAsia="ru-RU"/>
        </w:rPr>
        <w:t xml:space="preserve"> Объем времени на самостоятельную работу по учебным предметам вариативной части необходимо планировать до 100% от объема времени аудиторных занятий. При формировании ДШИ вариативной 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</w:t>
      </w:r>
      <w:r w:rsidRPr="00983B98">
        <w:rPr>
          <w:rFonts w:ascii="Times New Roman" w:eastAsia="Times New Roman" w:hAnsi="Times New Roman" w:cs="Times New Roman"/>
          <w:bCs/>
          <w:lang w:eastAsia="ru-RU"/>
        </w:rPr>
        <w:t xml:space="preserve">педагогических работников. </w:t>
      </w:r>
    </w:p>
    <w:p w:rsidR="00887945" w:rsidRPr="00983B98" w:rsidRDefault="00887945" w:rsidP="00887945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bCs/>
          <w:lang w:eastAsia="ru-RU"/>
        </w:rPr>
        <w:t>По учебному предмету «Специальность» ч</w:t>
      </w:r>
      <w:r w:rsidRPr="00983B98">
        <w:rPr>
          <w:rFonts w:ascii="Times New Roman" w:eastAsia="Times New Roman" w:hAnsi="Times New Roman" w:cs="Times New Roman"/>
          <w:lang w:eastAsia="ru-RU"/>
        </w:rPr>
        <w:t xml:space="preserve">асы для концертмейстера предусматриваются в объеме от 60 до 100% аудиторного времени. </w:t>
      </w:r>
    </w:p>
    <w:p w:rsidR="00887945" w:rsidRPr="00983B98" w:rsidRDefault="00887945" w:rsidP="00887945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lastRenderedPageBreak/>
        <w:t>К реализации учебного предмета «Ансамбль» могут привлекаться как обучающиеся по ОП «Фортепиано», «Духовые и ударные инструменты», «Струнные инструменты», так и педагогические работники ДШИ (преподаватели, концертмейстеры). В случае привлечения к реализации учебного предмета работников ДШИ (при отсутствии обучающихся по другим ОП в области музыкального искусства) по данному учебному предмету и консультациям планируются концертмейстерские часы в объеме от 60% до 100% аудиторного времени.</w:t>
      </w:r>
    </w:p>
    <w:p w:rsidR="00887945" w:rsidRPr="00983B98" w:rsidRDefault="00887945" w:rsidP="00887945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983B98">
        <w:rPr>
          <w:rFonts w:ascii="Times New Roman" w:eastAsia="Times New Roman" w:hAnsi="Times New Roman" w:cs="Arial CYR"/>
          <w:lang w:eastAsia="ru-RU"/>
        </w:rPr>
        <w:t>В данном примерном учебном плане ДШИ предложены два учебных предмета вариативной части и возможность их реализации. ДШИ может: воспользоваться предложенным вариантом, выбрать другие учебные предметы из предложенного перечня (В.03.–В.08.) или самостоятельно определить наименования учебных предметов и их распределение по учебным полугодиям. В любом из выбранных вариантов каждый учебный предмет вариативной части должен заканчиваться установленной ДШИ формой контроля (контрольным уроком, зачетом или экзаменом). Вариативную часть можно использовать и на учебные предметы, предусматривающие получение обучающимися знаний, умений и навыков в области эстрадно-джазового искусства. Знаком «х» обозначена возможность реализации предлагаемых учебных предметов в той или иной форме  занятий.</w:t>
      </w:r>
    </w:p>
    <w:p w:rsidR="00887945" w:rsidRPr="00983B98" w:rsidRDefault="00887945" w:rsidP="00887945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При наличии аудиторного фонда с целью художественно-эстетического развития обучающихся рекомендуется реализовывать предмет «Хоровой класс» на протяжении всего периода обучения. В случае реализации учебного предмета «Хоровой класс» и консультаций по «Сводному хору» для концертмейстера предусматриваются часы в объеме не менее 80% от аудиторного времени. При реализации учебного предмета «Хоровой класс» могут одновременно заниматься обучающиеся по другим ОП в области музыкального искусства аналогичных классов. В случае отсутствия реализации данного учебного предмета, часы, предусмотренные на консультации «Сводный хор», используются по усмотрению ДШИ на консультации по другим учебным предметам.</w:t>
      </w:r>
    </w:p>
    <w:p w:rsidR="00887945" w:rsidRPr="00983B98" w:rsidRDefault="00887945" w:rsidP="00887945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Учебный предмет «Оркестровый класс» предполагает занятия духового или эстрадно-джазового оркестра, а также, при наличии, симфонического оркестра. В случае необходимости учебные коллективы могут доукомплектовываться приглашенными артистами (в качестве концертмейстеров), но не более чем на 25% от состава учебного коллектива. По учебному предмету «Оркестровый класс» и консультациям «Оркестр» планируются концертмейстерские часы в объеме от 60 до 100% аудиторного времени. В случае отсутствия реализации данного учебного предмета, часы, предусмотренные на консультации «Оркестр», используются по усмотрению ДШИ на консультации по другим учебным предметам. </w:t>
      </w:r>
    </w:p>
    <w:p w:rsidR="00887945" w:rsidRPr="00983B98" w:rsidRDefault="00887945" w:rsidP="00887945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Объем максимальной нагрузки обучающихся не должен превышать 26 часов в неделю, аудиторной – 14 часов в неделю. </w:t>
      </w:r>
    </w:p>
    <w:p w:rsidR="00887945" w:rsidRPr="00983B98" w:rsidRDefault="00887945" w:rsidP="00887945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ДШИ. Консультации – это обязательный раздел структуры ОП. Они могут проводиться рассредоточено или в счет резерва учебного времени. В случае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По учебным предметам, выносимым на итоговую аттестацию, проводить консультации рекомендуется в счет резерва учебного времени.  </w:t>
      </w:r>
    </w:p>
    <w:p w:rsidR="00887945" w:rsidRPr="00983B98" w:rsidRDefault="00887945" w:rsidP="0088794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887945" w:rsidRPr="00983B98" w:rsidRDefault="00887945" w:rsidP="0088794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983B98">
        <w:rPr>
          <w:rFonts w:ascii="Times New Roman" w:eastAsia="Times New Roman" w:hAnsi="Times New Roman" w:cs="Times New Roman"/>
          <w:b/>
          <w:i/>
          <w:lang w:eastAsia="ru-RU"/>
        </w:rPr>
        <w:t>Примечание к учебному плану</w:t>
      </w:r>
    </w:p>
    <w:p w:rsidR="00887945" w:rsidRPr="00983B98" w:rsidRDefault="00887945" w:rsidP="0088794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887945" w:rsidRPr="00983B98" w:rsidRDefault="00887945" w:rsidP="00887945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</w:rPr>
      </w:pPr>
      <w:r w:rsidRPr="00983B98">
        <w:rPr>
          <w:rFonts w:ascii="Times New Roman" w:eastAsia="Times New Roman" w:hAnsi="Times New Roman" w:cs="Times New Roman"/>
          <w:lang w:eastAsia="ru-RU"/>
        </w:rPr>
        <w:t xml:space="preserve">Объем </w:t>
      </w:r>
      <w:r w:rsidRPr="00983B98">
        <w:rPr>
          <w:rFonts w:ascii="Times New Roman" w:eastAsia="Calibri" w:hAnsi="Times New Roman" w:cs="Times New Roman"/>
        </w:rPr>
        <w:t>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программы основного общего образования. По учебным предметам обязательной части, а также ряду учебных предметов вариативной части объем самостоятельной нагрузки обучающихся планируется следующим образом:</w:t>
      </w:r>
    </w:p>
    <w:p w:rsidR="00887945" w:rsidRPr="00983B98" w:rsidRDefault="00887945" w:rsidP="008879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83B98">
        <w:rPr>
          <w:rFonts w:ascii="Times New Roman" w:eastAsia="Times New Roman" w:hAnsi="Times New Roman" w:cs="Times New Roman"/>
          <w:lang w:eastAsia="ru-RU"/>
        </w:rPr>
        <w:t>«Специальность» – 4 часа в неделю; «Ансамбль» – 1 час в неделю; «Сольфеджио» – 1 час в неделю; «Музыкальная литература (зарубежная, отечественная)» – 1 час в неделю; «Элементарная теория музыки» – 1 час в неделю; «Оркестровый класс» – 1 час в неделю; «Хоровой класс» – 0,5 часа в неделю.</w:t>
      </w:r>
    </w:p>
    <w:p w:rsidR="00887945" w:rsidRDefault="00887945" w:rsidP="00887945">
      <w:r w:rsidRPr="006653F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45">
        <w:rPr>
          <w:rFonts w:ascii="Times New Roman" w:hAnsi="Times New Roman" w:cs="Times New Roman"/>
          <w:b/>
          <w:sz w:val="28"/>
          <w:szCs w:val="28"/>
        </w:rPr>
        <w:lastRenderedPageBreak/>
        <w:t>V. Критерии оценки качества знаний, умений и навыков обучающихся</w:t>
      </w:r>
      <w:r w:rsidRPr="00A33B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>Система оценок в рамках промежуточной аттестации предполагает пятибалльную шкалу с использованием плюсов и минусов: «5»; «5- »; «4+»; «4»; «4-»; «3+»; «3»; «3-»; «2». Система оценок в рамках итоговой аттестации предполагает пятибалльную шкалу в абсолютном значении: «5» - отлично; «4» - хорошо; «3» - удовлетворительно: «2»- неудовлетворительно;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Музыкальное исполнительство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Оценка «5» («отлично»): - артистичное поведение на сцене; - увлечённость исполнением; - художественное исполнение средств музыкальной выразительности в соответствии с содержанием музыкального произведения; - слуховой контроль собственного исполнения; - корректировка игры при необходимой ситуации; - свободное владение специфическими технологическими видами исполнения; - убедительное понимание чувства формы; - выразительность интонирования; - единство темпа; - ясность ритмической пульсации; - яркое динамическое разнообразие.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Оценка «4» («хорошо»): - незначительная нестабильность психологического поведения на сцене; - грамотное понимание формообразования произведения, музыкального языка, средств музыкальной выразительности; - недостаточный слуховой контроль собственного исполнения; - стабильность воспроизведения нотного текста; - выразительность интонирования; - попытка передачи динамического разнообразия; - единство темпа.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Оценка «3» («удовлетворительно»): Неустойчивое психологическое состояние на сцене; - формальное прочтение авторского нотного текста без образного осмысления музыки; - слабый слуховой контроль собственного исполнения; - ограниченное понимание динамических, аппликатурных, технологических залам; - темно-ритмическая неорганизованность; - слабое реагирование на изменения фактуры, артикуляционных штрихов; - однообразие и монотонность звучания.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Оценка «2» («неудовлетворительно»): - частые срывы и остановки при исполнении; - отсутствие слухового контроля собственного исполнения;- ошибки в воспроизведении нотного текста; - низкое качество звукоизвлечения и звуковедения; - отсутствие выразительного интонирования; - метро-ритмическая неустойчивость. Теории и история музыки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>Сольфеджио</w:t>
      </w:r>
      <w:r w:rsidR="00CF238A">
        <w:rPr>
          <w:rFonts w:ascii="Times New Roman" w:hAnsi="Times New Roman" w:cs="Times New Roman"/>
          <w:sz w:val="28"/>
          <w:szCs w:val="28"/>
        </w:rPr>
        <w:t>:</w:t>
      </w:r>
      <w:r w:rsidRPr="00A33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lastRenderedPageBreak/>
        <w:t xml:space="preserve">Оценка «5» («отлично»): - вокально-интонационные навыки: • чистота интонации; • ритмическая точность; • синтаксическая осмысленность фразировки; • выразительность исполнения; • владение навыками пения с листа; - ритмические навыки: • владение навыками вычленения, осмысления и исполнения метроритмических соотношений в изучаемых произведениях; - слуховой анализ и музыкальный диктант: • владение навыками осмысленного слухового восприятия законченных музыкальных построений и отдельных элементов музыкальной речи; • владение навыками записи прослушанных ритмических и мелодических построений и отдельных элементов музыкальной речи; - творческие навыки: • умение самостоятельно применить полученные знания и умения в творческой деятельности; - теоретические знания по музыкальной грамоте и элементарной теории музыки в соответствии с программными требованиями.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Оценка «4» («хорошо»): - вокально-интонационные навыки: • не достаточно чистая интонация; • не достаточная ритмическая точность; • синтаксическая осмысленность фразировки; • выразительность исполнения; • не достаточное владение навыками пения с листа: - ритмические навыки: • владение навыками вычленения, осмысления и исполнения метроритмических соотношений в изучаемых произведениях: - слуховой анализ и музыкальный диктант: • владение навыками осмысленного слухового восприятия законченных музыкальных построений и отдельных элементов музыкальной речи; • недостаточное владение навыками записи прослушанных ритмических и мелодических построений и отдельных элементов музыкальной речи; - творческие навыки:• умение самостоятельно применять полученные знания и умения в творческой деятельности; - теоретические знания по музыкальной грамоте и элементарной теории музыки в соответствии с программными требованиями.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Оценка «3» («удовлетворительно»): - вокально - интонационные навыки: • не чистая интонация; • недостаточная ритмическая точность; • синтаксическая осмысленность фразировки; • недостаточная выразительность исполнения; • слабое владение навыками пеняя сшита; - ритмические навыки: • слабое владение навыками вычленения, осмысления и исполнения метроритмических соотношений в изучаемых произведениях; - слуховой анализ и музыкальный диктант: • слабое владение навыками осмысленного слухового восприятия законченных музыкальных построений и отдельных элементов музыкальной речи; • слабое владение навыками записи прослушанных ритмических и мелодических построений и отдельных элементов музыкальной речи; - творческие навыки: • не умение самостоятельно применять полученные знания и умения в творческой деятельности; - теоретические знания по музыкальной грамоте и элементарной теории музыки в соответствии с программными требованиями.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lastRenderedPageBreak/>
        <w:t>Оценка «2» («неудовлетворительно»): • вокально-интонационные навыки: • не чистая интонация; • ритмическая неточность; • отсутствие синтаксической осмысленности фразировки; • не выразительное исполнение; • не владение навыками чтения с листа; - ритмические навыки: • не владение навыками вычленения, осмысления и исполнения метроритмических соотношений в изучаемых произведениях; - слуховой анализ и музыкальный диктант: • не владение навыками осмысленного слухового восприятия законченных музыкальных построений и отдельных элементов музыкальной речи; • не владение навыками записи прослушанных ритмических и мелодических построений и отдельных элементов музыкальной речи; - творческие навыки: • не умение самостоятельно применять полученные знания и умения в творческой деятельности; - не соответствие уровня теоретических знаний по музыкальной грамоте и элементарной теории музыки программным требованиям.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>Музыкальная литерат</w:t>
      </w:r>
      <w:r w:rsidR="00887945">
        <w:rPr>
          <w:rFonts w:ascii="Times New Roman" w:hAnsi="Times New Roman" w:cs="Times New Roman"/>
          <w:sz w:val="28"/>
          <w:szCs w:val="28"/>
        </w:rPr>
        <w:t>ура, слушание музыки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Оценка «5» («отлично»): - знание музыкального, исторического и теоретического материала па уровне требований программы; - владение музыкальной терминологией; • умение охарактеризовать содержание и выразительные средства музыки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>Оценка «4» («хорошо»): - знание музыкального, исторического и теоретического материала на уровне требований программы; - владение музыкальной терминологией; - не достаточное умение охарактеризовать содержание и выразительные средства музыки.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Оценка «3» («удовлетворительно»): - не полные знания музыкального, исторического и теоретического материала; - не уверенное владение музыкальной терминологией; - слабое умение охарактеризовать содержание и выразительные средства музыки.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Оценка «2» («неудовлетворительно»): - не знание музыкального, исторического и теоретического материала на уровне требований программы; - не владение музыкальной терминологией; - не умение охарактеризовать содержание и выразительные средства музыки.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45">
        <w:rPr>
          <w:rFonts w:ascii="Times New Roman" w:hAnsi="Times New Roman" w:cs="Times New Roman"/>
          <w:b/>
          <w:sz w:val="28"/>
          <w:szCs w:val="28"/>
        </w:rPr>
        <w:t>VI. Программа творческой, методической и культурно - просветительской деятельности</w:t>
      </w:r>
      <w:r w:rsidRPr="00A33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творческой, методической и культурно - просветительской деятельности разрабатывается ежегодно на текущий учебный год, утверждается приказом директора Школы и является Приложением к дополнительной предпрофессиональной общеобразовательной программе «Духовые и ударные инструменты».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45">
        <w:rPr>
          <w:rFonts w:ascii="Times New Roman" w:hAnsi="Times New Roman" w:cs="Times New Roman"/>
          <w:b/>
          <w:sz w:val="28"/>
          <w:szCs w:val="28"/>
        </w:rPr>
        <w:t>VII. Требования к условиям реализации программы «Духовые и ударные инструменты»</w:t>
      </w:r>
      <w:r w:rsidRPr="00A33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7.1. Требования к условиям реализации программы «Духовые и ударные инструменты» представляют собой систему требований к учебно- методическим, кадровым, финансовым, материально-техническим и иным условиям реализации программы «Духовые и ударные инструменты» с целью достижения планируемых результатов освоения данной образовательной программы.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7.2. 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развития,эстетического воспитания и художественного становления личности Школа должна создать комфортную развивающую образовательную среду, обеспечивающую возможность: выявления и развития одаренных детей в области музыкального искусства; организации творческой деятельности обучающихся путем проведения творческих мероприятий (конкурсов, фестивалей, мастер-классов, олимпиад, концертов, творческих вечеров, театрализованных представлений и др.); организации посещений обучающимися учреждений культуры и организаций (филармоний, выставочных залов, театров, музеев и др.); организации творческой и культурно-просветительской деятельности совместно с другими детскими школами искусств, в том числе по различным видам искусств, образовательное учреждение среднего профессионального и высшего профессионального образования, реализующими основные профессиональные образовательные программы в области музыкального искусства; 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образования; эффективной самостоятельной работы обучающихся при поддержке педагогических работников и родителей (законных представителей) обучающихся; построения содержания программы «Духовые и ударные инструменты» с учетом индивидуального развития детей, а также тех или иных особенностей субъекта Российской Федерации; эффективного управления Школой.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lastRenderedPageBreak/>
        <w:t xml:space="preserve">7.3. Продолжительность учебного года с первого по седьмой классы составляет 39 недель, в восьмом классе – 40 недель. Продолжительность учебных занятий в первом классе составляет 32 недели, со второго по восьмой классы 33 недели. При реализации программы «Духовые и ударные инструменты» с дополнительным годом обучения продолжительность учебного года в восьмом классе составляет 39 недель, в девятом классе – 40 недель, продолжительность учебных занятий в девятом классе составляет 33 недели. При реализации программы «Духовые и ударные инструменты» со сроком обучения 5 лет продолжительность учебного года с первого по четвертый классы составляет 39 недель, в пятом классе – 40 недель. Продолжительность учебных занятий с первого по пятый классы составляет 33 недели. При реализации программы «Духовые и ударные инструменты» с дополнительным годом обучения продолжительность учебного года в пятом классе составляет 39 недель, в шестом классе - 40 недель, продолжительность учебных занятий в шестом классе составляет 33 недели.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>7.4. С первого по девятый классы в течение учебного года предусматриваются каникулы в объеме не менее 4 недель, в первом классе устанавливаются дополнительные недельные каникулы. Летние каникулы</w:t>
      </w:r>
      <w:r w:rsidR="00887945">
        <w:rPr>
          <w:rFonts w:ascii="Times New Roman" w:hAnsi="Times New Roman" w:cs="Times New Roman"/>
          <w:sz w:val="28"/>
          <w:szCs w:val="28"/>
        </w:rPr>
        <w:t xml:space="preserve"> </w:t>
      </w:r>
      <w:r w:rsidRPr="00A33B6B">
        <w:rPr>
          <w:rFonts w:ascii="Times New Roman" w:hAnsi="Times New Roman" w:cs="Times New Roman"/>
          <w:sz w:val="28"/>
          <w:szCs w:val="28"/>
        </w:rPr>
        <w:t xml:space="preserve">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7.5. Учебные предметы учебного плана и проведение консультаций осуществляется в форме индивидуальных занятий, мелкогрупповых занятий (численностью от 4 до 10 человек, по ансамблевым учебным предметам — от 2- х человек), групповых занятий (численностью от 11 человек).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7.6. Обучающиеся, имеющие достаточный уровень знаний, умений и навыков и приступившие к освоению ОП со второго по седьмой классы включительно, имеют право на освоение программы «Духовые и ударные инструменты» по индивидуальному учебному плану. В выпускные классы (восьмой и девятый) поступление обучающихся не предусмотрено.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7.7. ОУ учреждение должно обеспечивать реализацию учебного предмета «Хоровой класс» на базе учебного хора. Хоровые учебные коллективы могут подразделяться на младший хор, хоры средних и старших классов, сводный хор. ОУ должно обеспечивать условия для создания учебного оркестра (камерного и/или симфонического оркестров) путем пропорционального формирования контингента обучающихся с целью реализации в вариативной части ОП учебного </w:t>
      </w:r>
      <w:r w:rsidRPr="00A33B6B">
        <w:rPr>
          <w:rFonts w:ascii="Times New Roman" w:hAnsi="Times New Roman" w:cs="Times New Roman"/>
          <w:sz w:val="28"/>
          <w:szCs w:val="28"/>
        </w:rPr>
        <w:lastRenderedPageBreak/>
        <w:t xml:space="preserve">предмета «Оркестровый класс». В случае реализации в вариативной части ОП учебного предмета «Оркестровый класс» учебные оркестровые коллективы могут доукомплектовываться приглашенными артистами до 25 процентов от необходимого состава оркестра. Оркестровые и хоровые учебные коллективы должны участвовать в творческих мероприятиях и культурно-просветительской деятельности ОУ. </w:t>
      </w:r>
    </w:p>
    <w:p w:rsidR="00887945" w:rsidRDefault="00A33B6B" w:rsidP="00A33B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7.8. Программа «Духовые и ударные инструменты» обеспечивается учебно-методической документацией по всем учебным предметам. </w:t>
      </w:r>
    </w:p>
    <w:p w:rsidR="00887945" w:rsidRDefault="00A33B6B" w:rsidP="008879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>7.9. Внеаудиторная (самостоятельная) работа обучающихся сопровождается методическим обеспечением и обоснованием времени, затрачиваемого на ее выполнение по каждому учебному предмету. Внеаудиторная работа может быть использована на выполнение домашнего задания обучающимися, посещение ими учреждений культуры (филармоний, театров, концертных залов, музеев и др.), участие обучающихся в творческих мероприятиях и просветительской деятельности ОУ. 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клавирами, конспектами лекций, аудио- и видеоматериалами в соответствии с программными требованиями по каждому учебному предмету.</w:t>
      </w:r>
    </w:p>
    <w:p w:rsidR="00887945" w:rsidRDefault="00A33B6B" w:rsidP="008879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7.10. Реализация программы «Духовые и ударные инструменты» обеспечивается консультациями для обучающихся</w:t>
      </w:r>
      <w:r w:rsidR="00887945">
        <w:rPr>
          <w:rFonts w:ascii="Times New Roman" w:hAnsi="Times New Roman" w:cs="Times New Roman"/>
          <w:sz w:val="28"/>
          <w:szCs w:val="28"/>
        </w:rPr>
        <w:t>,</w:t>
      </w:r>
      <w:r w:rsidRPr="00A33B6B">
        <w:rPr>
          <w:rFonts w:ascii="Times New Roman" w:hAnsi="Times New Roman" w:cs="Times New Roman"/>
          <w:sz w:val="28"/>
          <w:szCs w:val="28"/>
        </w:rPr>
        <w:t xml:space="preserve"> которые проводятся с целью подготовки обучающихся к контрольным урокам, зачетам, экзаменам, творческим конкурсам и другим мероприятиям по усмотрению ОУ. Консультации могут проводиться рассредоточено или в счет резерва учебного времени в следующем объеме: 196 часов при реализации ОП со сроком</w:t>
      </w:r>
      <w:r w:rsidR="00CF238A">
        <w:rPr>
          <w:rFonts w:ascii="Times New Roman" w:hAnsi="Times New Roman" w:cs="Times New Roman"/>
          <w:sz w:val="28"/>
          <w:szCs w:val="28"/>
        </w:rPr>
        <w:t xml:space="preserve"> </w:t>
      </w:r>
      <w:r w:rsidRPr="00A33B6B">
        <w:rPr>
          <w:rFonts w:ascii="Times New Roman" w:hAnsi="Times New Roman" w:cs="Times New Roman"/>
          <w:sz w:val="28"/>
          <w:szCs w:val="28"/>
        </w:rPr>
        <w:t xml:space="preserve">обучения 8 лет и 234 часа с дополнительным годом обучения; 148 часов при реализации ОП со сроком обучения 5 лет и 186 часов с дополнительным годом обучения. Резерв учебного времени устанавливается ОУ из расчета одной недели в учебном году.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обучающихся на период летних каникул. </w:t>
      </w:r>
    </w:p>
    <w:p w:rsidR="00887945" w:rsidRDefault="00A33B6B" w:rsidP="008879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7.11. Оценка качества реализации программы «Духовые и ударные инструменты» включает в себя текущий контроль успеваемости, промежуточную и итоговую аттестацию обучающихся. В качестве средств текущего контроля успеваемости ОУ могут использоваться контрольные работы, устные опросы, письменные работы, тестирование, </w:t>
      </w:r>
      <w:r w:rsidRPr="00A33B6B">
        <w:rPr>
          <w:rFonts w:ascii="Times New Roman" w:hAnsi="Times New Roman" w:cs="Times New Roman"/>
          <w:sz w:val="28"/>
          <w:szCs w:val="28"/>
        </w:rPr>
        <w:lastRenderedPageBreak/>
        <w:t xml:space="preserve">академические концерты, прослушивания, технические зачеты. Текущий контроль успеваемости обучающихся проводится в счет аудиторного времени, предусмотренного на учебный предмет. Промежуточная аттестация проводится в форме контрольных уроков, зачетов и экзаменов. Контрольные уроки, зачёты и экзамены могут проходить в виде технических зачетов, академических концертов, исполнения концертных программ, письменных работ и устных опросов.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ОУ. Содержание промежуточной аттестации и условия ее проведения разрабатываются ОУ самостоятельно на основании ФГТ. ОУ разрабатываются критерии оценок промежуточной аттестации и текущего контроля успеваемости обучающихся. Для 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разрабатываются и утверждаются ОУ самостоятельно. Фонды оценочных средств должны быть полными и адекватными отображениями настоящих ФГТ, соответствовать целям и задачам программы «Духовые и ударные инструменты» и её учебному плану. Фонды оценочных средств призваны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искусства. По окончании полугодий учебного года, как правило, оценки выставляются по каждому учебному предмету. Оценки обучающимся могут выставляться и по окончании четверти.Требования к содержанию итоговой аттестации обучающихся определяются ОУ на основании ФГТ. Итоговая аттестация проводится в форме выпускных экзаменов: 1) Специальность; 2) Сольфеджио; 3) Музыкальная литература. По итогам выпускного экзамена выставляется оценка «отлично», «хорошо», «удовлетворительно», «неудовлетворительно». Временной интервал между выпускными экзаменами должен быть не менее трех календарных дней. Требования к выпускным экзаменам определяются ОУ самостоятельно. ОУ разрабатываются критерии оценок итоговой аттестации в соответствии с настоящими ФГТ. 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 знание творческих биографий зарубежных и отечественных композиторов, музыкальных произведений, основных исторических периодов развития музыкального искусства во взаимосвязи с другими видами искусств; знание профессиональной терминологии репертуара для струнных инструментов, ансамблевого и оркестрового репертуара; достаточный </w:t>
      </w:r>
      <w:r w:rsidRPr="00A33B6B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технический уровень владения струнным инструментом для воссоздания художественного образа и стиля исполняемых произведений разных форм и жанров зарубежных и отечественных композиторов; умение определять на слух, записывать, воспроизводить голосом аккордовые, интервальные и мелодические построения; наличие кругозора в области музыкального искусства и культуры. </w:t>
      </w:r>
    </w:p>
    <w:p w:rsidR="00887945" w:rsidRDefault="00A33B6B" w:rsidP="008879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7.12. Реализация программы «Духовые и ударные инструменты»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 Во время самостоятельной работы обучающиеся могут быть обеспечены доступом к сети Интернет. Библиотечный фонд ОУ укомплектовывается печатными и/или электронными изданиями основной и дополнительной учебной и учебно- методической литературы по всем учебным предметам,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соответствующем требованиям программы «Духовые и ударные инструменты». Основной учебной литературой по учебным предметам предметной области «Теория и история музыки» обеспечивается каждый обучающийся. Библиотечный фонд помимо учебной литературы должен включать официальные, справочно-библиографические и периодические издания в расчете 1–2 экземпляра на каждые 100 обучающихся. </w:t>
      </w:r>
    </w:p>
    <w:p w:rsidR="00887945" w:rsidRDefault="00A33B6B" w:rsidP="008879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>7.13. Реализация программы «Духовые и ударные инструменты» обеспечивается педагогическими работниками, имеющими среднее</w:t>
      </w:r>
      <w:r w:rsidR="003E5660">
        <w:rPr>
          <w:rFonts w:ascii="Times New Roman" w:hAnsi="Times New Roman" w:cs="Times New Roman"/>
          <w:sz w:val="28"/>
          <w:szCs w:val="28"/>
        </w:rPr>
        <w:t xml:space="preserve"> </w:t>
      </w:r>
      <w:r w:rsidRPr="00A33B6B">
        <w:rPr>
          <w:rFonts w:ascii="Times New Roman" w:hAnsi="Times New Roman" w:cs="Times New Roman"/>
          <w:sz w:val="28"/>
          <w:szCs w:val="28"/>
        </w:rPr>
        <w:t xml:space="preserve">профессиональное или высшее профессиональное образование, соответствующее профилю преподаваемого учебного предмета. Доля преподавателей, имеющих высшее профессиональное образование, должна составлять не менее 30 процентов в общем числе преподавателей, обеспечивающих образовательный процесс по данной ОП. До 10 процентов от общего числа преподавателей, которые должны иметь высшее профессиональное образование, может быть заменено преподавателями, имеющими среднее профессиональное образование и государственные почетные звания в соответствующей профессиональной сфере, или специалистами, имеющими среднее профессиональное образование и стаж практической работы в соответствующей профессиональной сфере более 15 последних лет. Учебный год для педагогических работников составляет 44 недели, из которых 32-33 недели - реализация аудиторных занятий, 2-3 недели - проведение консультаций и экзаменов, в остальное время деятельность педагогических работников должна быть направлена на методическую, творческую, культурно-просветительскую работу, а также освоение дополнительных профессиональных ОП. Непрерывность профессионального развития педагогических работников должна обеспечиваться освоением дополнительных профессиональных ОП в объеме не </w:t>
      </w:r>
      <w:r w:rsidRPr="00A33B6B">
        <w:rPr>
          <w:rFonts w:ascii="Times New Roman" w:hAnsi="Times New Roman" w:cs="Times New Roman"/>
          <w:sz w:val="28"/>
          <w:szCs w:val="28"/>
        </w:rPr>
        <w:lastRenderedPageBreak/>
        <w:t xml:space="preserve">менее 72-х часов, не реже чем один раз в пять лет в ОУ, имеющих лицензию на осуществление образовательной деятельности. Педагогические работники ОУ должны осуществлять творческую и методическую работу. ОУ должно создать условия для взаимодействия с другими ОУ, реализующими ОП в области музыкального искусства,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 по вопросам реализации программы «Духовые и ударные инструменты», использования передовых педагогических технологий. </w:t>
      </w:r>
    </w:p>
    <w:p w:rsidR="00AC070A" w:rsidRDefault="00A33B6B" w:rsidP="008879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>7.14. При реализации программы «Духовые и ударные инструменты» необходимо планировать работу концертмейстеров с учетом сложившихся традиций и методической целесообразности: по учебному предмету «Специальность» от 60 до 100 процентов</w:t>
      </w:r>
    </w:p>
    <w:p w:rsidR="00887945" w:rsidRDefault="00A33B6B" w:rsidP="008879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 xml:space="preserve"> аудиторного учебного времени; по учебному предмету «Хоровой класс» и консультациям по данному учебному предмету не менее 80 процентов от аудиторного учебного времени; по учебному предмету «Ансамбль» от 60 до 100 процентов аудиторного учебного времени; при введении в вариативную часть ОП учебного предмета «Оркестровый класс» и консультаций по данному учебному предмету - не менее 80 процентов от аудиторного учебного времени. </w:t>
      </w:r>
    </w:p>
    <w:p w:rsidR="00A33B6B" w:rsidRPr="00A33B6B" w:rsidRDefault="00A33B6B" w:rsidP="008879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B">
        <w:rPr>
          <w:rFonts w:ascii="Times New Roman" w:hAnsi="Times New Roman" w:cs="Times New Roman"/>
          <w:sz w:val="28"/>
          <w:szCs w:val="28"/>
        </w:rPr>
        <w:t>7.15. Материально-технические условия реализации программы «Духовые и ударные инструменты» обеспечивают возможность достижения обучающимися результатов, установленных ФГТ. Материально-техническая база ОУ должна соответствовать санитарным и</w:t>
      </w:r>
      <w:r w:rsidR="00CF238A">
        <w:rPr>
          <w:rFonts w:ascii="Times New Roman" w:hAnsi="Times New Roman" w:cs="Times New Roman"/>
          <w:sz w:val="28"/>
          <w:szCs w:val="28"/>
        </w:rPr>
        <w:t xml:space="preserve"> </w:t>
      </w:r>
      <w:r w:rsidRPr="00A33B6B">
        <w:rPr>
          <w:rFonts w:ascii="Times New Roman" w:hAnsi="Times New Roman" w:cs="Times New Roman"/>
          <w:sz w:val="28"/>
          <w:szCs w:val="28"/>
        </w:rPr>
        <w:t xml:space="preserve">противопожарным нормам, нормам охраны труда. ОУ должно соблюдать своевременные сроки текущего и капитального ремонта учебных помещений. Для реализации программы «Духовые и ударные инструменты» минимально необходимый перечень учебных аудиторий, специализированных кабинетов и материально-технического обеспечения включает в себя: концертный зал с роялем, пультами и звукотехническим оборудованием, учебные аудитории для групповых, мелкогрупповых и индивидуальных занятий, учебную аудиторию для занятий по учебному предмету «Хоровой класс» со специализированным оборудованием (подставками для хора, пианино), «Оркестровый класс» с пультами и фортепиано. Учебные аудитории, предназначенные для реализации учебного предмета «Специальность» и «Фортепиано», оснащаются пианино. Учебные аудитории для занятий по учебному предмету «Фортепиано» должны иметь площадь не менее 6 кв.м., для занятий по учебным предметам «Специальность» не менее 9 кв.м., «Ансамбль» - не менее 12 кв.м., при введении в вариативную часть ОП учебного предмета «Оркестровый класс» - малый концертный зал. Учебные аудитории, предназначенные для реализации учебных предметов «Слушание музыки», «Сольфеджио», «Музыкальная литература (зарубежная, отечественная)», </w:t>
      </w:r>
      <w:r w:rsidRPr="00A33B6B">
        <w:rPr>
          <w:rFonts w:ascii="Times New Roman" w:hAnsi="Times New Roman" w:cs="Times New Roman"/>
          <w:sz w:val="28"/>
          <w:szCs w:val="28"/>
        </w:rPr>
        <w:lastRenderedPageBreak/>
        <w:t xml:space="preserve">«Элементарная теория музыки», оснащаются фортепиано, звукотехническим оборудованием, учебной мебелью (досками, столами, стульями, стеллажами, шкафами) и оформляются наглядными пособиями. Учебные аудитории должны иметь звукоизоляцию. В ОУ создаются условия для содержания, своевременного обслуживания и ремонта музыкальных инструментов. </w:t>
      </w:r>
    </w:p>
    <w:sectPr w:rsidR="00A33B6B" w:rsidRPr="00A33B6B" w:rsidSect="000833B0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F405910"/>
    <w:lvl w:ilvl="0">
      <w:start w:val="1"/>
      <w:numFmt w:val="bullet"/>
      <w:pStyle w:val="2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">
    <w:nsid w:val="0A516C14"/>
    <w:multiLevelType w:val="hybridMultilevel"/>
    <w:tmpl w:val="DB82A182"/>
    <w:lvl w:ilvl="0" w:tplc="937C9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53819"/>
    <w:multiLevelType w:val="hybridMultilevel"/>
    <w:tmpl w:val="8E7CD590"/>
    <w:lvl w:ilvl="0" w:tplc="6AA014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6920568"/>
    <w:multiLevelType w:val="hybridMultilevel"/>
    <w:tmpl w:val="5222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CE120C"/>
    <w:multiLevelType w:val="hybridMultilevel"/>
    <w:tmpl w:val="81FE7680"/>
    <w:lvl w:ilvl="0" w:tplc="66BA6D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E3358B"/>
    <w:multiLevelType w:val="hybridMultilevel"/>
    <w:tmpl w:val="BE149662"/>
    <w:lvl w:ilvl="0" w:tplc="6AA01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6B3D09"/>
    <w:multiLevelType w:val="hybridMultilevel"/>
    <w:tmpl w:val="D2BAC506"/>
    <w:lvl w:ilvl="0" w:tplc="FFFFFFFF">
      <w:start w:val="1"/>
      <w:numFmt w:val="bullet"/>
      <w:pStyle w:val="a"/>
      <w:lvlText w:val=""/>
      <w:lvlJc w:val="left"/>
      <w:pPr>
        <w:tabs>
          <w:tab w:val="num" w:pos="975"/>
        </w:tabs>
        <w:ind w:left="975" w:hanging="25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7">
    <w:nsid w:val="4DE93482"/>
    <w:multiLevelType w:val="hybridMultilevel"/>
    <w:tmpl w:val="DD78EAE6"/>
    <w:lvl w:ilvl="0" w:tplc="6AA01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6AA0143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B6B"/>
    <w:rsid w:val="000833B0"/>
    <w:rsid w:val="000E7693"/>
    <w:rsid w:val="001A749D"/>
    <w:rsid w:val="001F5FC9"/>
    <w:rsid w:val="003E13A9"/>
    <w:rsid w:val="003E5660"/>
    <w:rsid w:val="005C66A0"/>
    <w:rsid w:val="00673262"/>
    <w:rsid w:val="00694B9A"/>
    <w:rsid w:val="00823495"/>
    <w:rsid w:val="00887945"/>
    <w:rsid w:val="00890AE0"/>
    <w:rsid w:val="00A33B6B"/>
    <w:rsid w:val="00AC070A"/>
    <w:rsid w:val="00CD4E70"/>
    <w:rsid w:val="00CF09C3"/>
    <w:rsid w:val="00CF238A"/>
    <w:rsid w:val="00CF4DFF"/>
    <w:rsid w:val="00E87B5C"/>
    <w:rsid w:val="00F5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DB155-3B76-47C3-B6EC-DB2833D4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887945"/>
    <w:pPr>
      <w:keepNext/>
      <w:spacing w:before="240" w:after="60" w:line="240" w:lineRule="auto"/>
      <w:jc w:val="center"/>
      <w:outlineLvl w:val="0"/>
    </w:pPr>
    <w:rPr>
      <w:rFonts w:ascii="Cambria" w:eastAsia="Times New Roman" w:hAnsi="Cambria" w:cs="Arial"/>
      <w:b/>
      <w:bCs/>
      <w:kern w:val="32"/>
      <w:sz w:val="32"/>
      <w:szCs w:val="32"/>
      <w:lang w:bidi="en-US"/>
    </w:rPr>
  </w:style>
  <w:style w:type="paragraph" w:styleId="20">
    <w:name w:val="heading 2"/>
    <w:basedOn w:val="a0"/>
    <w:next w:val="a0"/>
    <w:link w:val="21"/>
    <w:qFormat/>
    <w:rsid w:val="0088794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887945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5">
    <w:name w:val="heading 5"/>
    <w:basedOn w:val="a0"/>
    <w:next w:val="a0"/>
    <w:link w:val="50"/>
    <w:qFormat/>
    <w:rsid w:val="0088794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A33B6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87945"/>
    <w:rPr>
      <w:rFonts w:ascii="Cambria" w:eastAsia="Times New Roman" w:hAnsi="Cambria" w:cs="Arial"/>
      <w:b/>
      <w:bCs/>
      <w:kern w:val="32"/>
      <w:sz w:val="32"/>
      <w:szCs w:val="32"/>
      <w:lang w:bidi="en-US"/>
    </w:rPr>
  </w:style>
  <w:style w:type="character" w:customStyle="1" w:styleId="21">
    <w:name w:val="Заголовок 2 Знак"/>
    <w:basedOn w:val="a1"/>
    <w:link w:val="20"/>
    <w:rsid w:val="00887945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887945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88794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3"/>
    <w:uiPriority w:val="99"/>
    <w:semiHidden/>
    <w:rsid w:val="00887945"/>
  </w:style>
  <w:style w:type="character" w:customStyle="1" w:styleId="FontStyle16">
    <w:name w:val="Font Style16"/>
    <w:rsid w:val="00887945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0"/>
    <w:uiPriority w:val="34"/>
    <w:qFormat/>
    <w:rsid w:val="00887945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footer"/>
    <w:basedOn w:val="a0"/>
    <w:link w:val="a7"/>
    <w:uiPriority w:val="99"/>
    <w:rsid w:val="008879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887945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1"/>
    <w:rsid w:val="00887945"/>
  </w:style>
  <w:style w:type="paragraph" w:styleId="a9">
    <w:name w:val="header"/>
    <w:basedOn w:val="a0"/>
    <w:link w:val="aa"/>
    <w:uiPriority w:val="99"/>
    <w:rsid w:val="008879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887945"/>
    <w:rPr>
      <w:rFonts w:ascii="Times New Roman" w:eastAsia="Times New Roman" w:hAnsi="Times New Roman" w:cs="Times New Roman"/>
      <w:sz w:val="24"/>
      <w:szCs w:val="24"/>
    </w:rPr>
  </w:style>
  <w:style w:type="numbering" w:customStyle="1" w:styleId="110">
    <w:name w:val="Нет списка11"/>
    <w:next w:val="a3"/>
    <w:uiPriority w:val="99"/>
    <w:semiHidden/>
    <w:unhideWhenUsed/>
    <w:rsid w:val="00887945"/>
  </w:style>
  <w:style w:type="paragraph" w:customStyle="1" w:styleId="ab">
    <w:name w:val="Знак Знак Знак Знак"/>
    <w:basedOn w:val="a0"/>
    <w:rsid w:val="00887945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">
    <w:name w:val="Body Text Indent"/>
    <w:aliases w:val="текст,Основной текст 1,Нумерованный список !!,Надин стиль"/>
    <w:basedOn w:val="a0"/>
    <w:link w:val="ac"/>
    <w:rsid w:val="00887945"/>
    <w:pPr>
      <w:numPr>
        <w:numId w:val="7"/>
      </w:numPr>
      <w:tabs>
        <w:tab w:val="clear" w:pos="975"/>
      </w:tabs>
      <w:spacing w:after="0" w:line="280" w:lineRule="exact"/>
      <w:ind w:left="567" w:right="686"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c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"/>
    <w:rsid w:val="0088794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"/>
    <w:aliases w:val="Основной текст Знак Знак Знак"/>
    <w:basedOn w:val="a0"/>
    <w:link w:val="12"/>
    <w:rsid w:val="0088794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1"/>
    <w:rsid w:val="00887945"/>
  </w:style>
  <w:style w:type="character" w:customStyle="1" w:styleId="12">
    <w:name w:val="Основной текст Знак1"/>
    <w:aliases w:val="Основной текст Знак Знак Знак Знак"/>
    <w:link w:val="ad"/>
    <w:locked/>
    <w:rsid w:val="008879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0"/>
    <w:link w:val="af0"/>
    <w:semiHidden/>
    <w:unhideWhenUsed/>
    <w:rsid w:val="00887945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0">
    <w:name w:val="Текст выноски Знак"/>
    <w:basedOn w:val="a1"/>
    <w:link w:val="af"/>
    <w:semiHidden/>
    <w:rsid w:val="00887945"/>
    <w:rPr>
      <w:rFonts w:ascii="Tahoma" w:eastAsia="Calibri" w:hAnsi="Tahoma" w:cs="Times New Roman"/>
      <w:sz w:val="16"/>
      <w:szCs w:val="16"/>
    </w:rPr>
  </w:style>
  <w:style w:type="paragraph" w:customStyle="1" w:styleId="Style4">
    <w:name w:val="Style4"/>
    <w:basedOn w:val="a0"/>
    <w:rsid w:val="00887945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_"/>
    <w:link w:val="13"/>
    <w:rsid w:val="00887945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1"/>
    <w:rsid w:val="00887945"/>
    <w:pPr>
      <w:shd w:val="clear" w:color="auto" w:fill="FFFFFF"/>
      <w:spacing w:after="0" w:line="0" w:lineRule="atLeast"/>
    </w:pPr>
    <w:rPr>
      <w:sz w:val="27"/>
      <w:szCs w:val="27"/>
    </w:rPr>
  </w:style>
  <w:style w:type="paragraph" w:customStyle="1" w:styleId="14">
    <w:name w:val="Абзац списка1"/>
    <w:basedOn w:val="a0"/>
    <w:qFormat/>
    <w:rsid w:val="0088794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uiPriority w:val="99"/>
    <w:rsid w:val="00887945"/>
    <w:rPr>
      <w:color w:val="0000FF"/>
      <w:u w:val="single"/>
    </w:rPr>
  </w:style>
  <w:style w:type="paragraph" w:styleId="15">
    <w:name w:val="toc 1"/>
    <w:basedOn w:val="a0"/>
    <w:next w:val="a0"/>
    <w:autoRedefine/>
    <w:uiPriority w:val="39"/>
    <w:rsid w:val="00887945"/>
    <w:pPr>
      <w:tabs>
        <w:tab w:val="right" w:leader="dot" w:pos="9627"/>
      </w:tabs>
      <w:spacing w:after="0" w:line="240" w:lineRule="auto"/>
      <w:jc w:val="both"/>
    </w:pPr>
    <w:rPr>
      <w:rFonts w:ascii="Times New Roman" w:eastAsia="Times New Roman" w:hAnsi="Times New Roman" w:cs="Arial"/>
      <w:sz w:val="28"/>
      <w:szCs w:val="28"/>
      <w:lang w:val="en-US" w:bidi="en-US"/>
    </w:rPr>
  </w:style>
  <w:style w:type="paragraph" w:styleId="22">
    <w:name w:val="toc 2"/>
    <w:basedOn w:val="a0"/>
    <w:next w:val="a0"/>
    <w:autoRedefine/>
    <w:rsid w:val="00887945"/>
    <w:pPr>
      <w:spacing w:after="0" w:line="240" w:lineRule="auto"/>
      <w:ind w:left="240"/>
    </w:pPr>
    <w:rPr>
      <w:rFonts w:ascii="Times New Roman" w:eastAsia="Times New Roman" w:hAnsi="Times New Roman" w:cs="Arial"/>
      <w:sz w:val="28"/>
      <w:szCs w:val="28"/>
      <w:lang w:val="en-US" w:bidi="en-US"/>
    </w:rPr>
  </w:style>
  <w:style w:type="paragraph" w:customStyle="1" w:styleId="16">
    <w:name w:val="Знак1 Знак Знак Знак Знак Знак Знак"/>
    <w:basedOn w:val="a0"/>
    <w:rsid w:val="00887945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List"/>
    <w:basedOn w:val="a0"/>
    <w:rsid w:val="00887945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3">
    <w:name w:val="List 2"/>
    <w:basedOn w:val="a0"/>
    <w:rsid w:val="00887945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17">
    <w:name w:val="заголовок 1"/>
    <w:basedOn w:val="a0"/>
    <w:next w:val="a0"/>
    <w:rsid w:val="00887945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4">
    <w:name w:val="заголовок 2"/>
    <w:basedOn w:val="a0"/>
    <w:next w:val="a0"/>
    <w:rsid w:val="00887945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 4"/>
    <w:basedOn w:val="a0"/>
    <w:next w:val="a0"/>
    <w:rsid w:val="00887945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51">
    <w:name w:val="заголовок 5"/>
    <w:basedOn w:val="a0"/>
    <w:next w:val="a0"/>
    <w:rsid w:val="00887945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6">
    <w:name w:val="заголовок 6"/>
    <w:basedOn w:val="a0"/>
    <w:next w:val="a0"/>
    <w:rsid w:val="00887945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800080"/>
      <w:sz w:val="24"/>
      <w:szCs w:val="24"/>
      <w:lang w:eastAsia="ru-RU"/>
    </w:rPr>
  </w:style>
  <w:style w:type="paragraph" w:customStyle="1" w:styleId="8">
    <w:name w:val="заголовок 8"/>
    <w:basedOn w:val="a0"/>
    <w:next w:val="a0"/>
    <w:rsid w:val="00887945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800080"/>
      <w:sz w:val="24"/>
      <w:szCs w:val="24"/>
      <w:lang w:eastAsia="ru-RU"/>
    </w:rPr>
  </w:style>
  <w:style w:type="paragraph" w:styleId="25">
    <w:name w:val="Body Text 2"/>
    <w:basedOn w:val="a0"/>
    <w:link w:val="26"/>
    <w:rsid w:val="0088794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1"/>
    <w:link w:val="25"/>
    <w:rsid w:val="008879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88794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0"/>
    <w:link w:val="32"/>
    <w:rsid w:val="0088794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800080"/>
      <w:sz w:val="24"/>
      <w:szCs w:val="24"/>
    </w:rPr>
  </w:style>
  <w:style w:type="character" w:customStyle="1" w:styleId="32">
    <w:name w:val="Основной текст 3 Знак"/>
    <w:basedOn w:val="a1"/>
    <w:link w:val="31"/>
    <w:rsid w:val="00887945"/>
    <w:rPr>
      <w:rFonts w:ascii="Times New Roman" w:eastAsia="Times New Roman" w:hAnsi="Times New Roman" w:cs="Times New Roman"/>
      <w:color w:val="800080"/>
      <w:sz w:val="24"/>
      <w:szCs w:val="24"/>
    </w:rPr>
  </w:style>
  <w:style w:type="paragraph" w:styleId="33">
    <w:name w:val="Body Text Indent 3"/>
    <w:basedOn w:val="a0"/>
    <w:link w:val="34"/>
    <w:rsid w:val="00887945"/>
    <w:pPr>
      <w:autoSpaceDE w:val="0"/>
      <w:autoSpaceDN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color w:val="800080"/>
      <w:sz w:val="24"/>
      <w:szCs w:val="24"/>
    </w:rPr>
  </w:style>
  <w:style w:type="character" w:customStyle="1" w:styleId="34">
    <w:name w:val="Основной текст с отступом 3 Знак"/>
    <w:basedOn w:val="a1"/>
    <w:link w:val="33"/>
    <w:rsid w:val="00887945"/>
    <w:rPr>
      <w:rFonts w:ascii="Times New Roman" w:eastAsia="Times New Roman" w:hAnsi="Times New Roman" w:cs="Times New Roman"/>
      <w:color w:val="800080"/>
      <w:sz w:val="24"/>
      <w:szCs w:val="24"/>
    </w:rPr>
  </w:style>
  <w:style w:type="paragraph" w:customStyle="1" w:styleId="af4">
    <w:name w:val="текст сноски"/>
    <w:basedOn w:val="a0"/>
    <w:rsid w:val="008879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note text"/>
    <w:basedOn w:val="a0"/>
    <w:link w:val="af6"/>
    <w:rsid w:val="008879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1"/>
    <w:link w:val="af5"/>
    <w:rsid w:val="008879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887945"/>
    <w:rPr>
      <w:vertAlign w:val="superscript"/>
    </w:rPr>
  </w:style>
  <w:style w:type="paragraph" w:styleId="27">
    <w:name w:val="Body Text Indent 2"/>
    <w:basedOn w:val="a0"/>
    <w:link w:val="28"/>
    <w:rsid w:val="0088794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1"/>
    <w:link w:val="27"/>
    <w:rsid w:val="00887945"/>
    <w:rPr>
      <w:rFonts w:ascii="Times New Roman" w:eastAsia="Times New Roman" w:hAnsi="Times New Roman" w:cs="Times New Roman"/>
      <w:sz w:val="24"/>
      <w:szCs w:val="24"/>
    </w:rPr>
  </w:style>
  <w:style w:type="table" w:styleId="af8">
    <w:name w:val="Table Grid"/>
    <w:basedOn w:val="a2"/>
    <w:rsid w:val="00887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 Знак Знак Знак"/>
    <w:basedOn w:val="a0"/>
    <w:rsid w:val="0088794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Normal (Web)"/>
    <w:aliases w:val="Обычный (Web)"/>
    <w:basedOn w:val="a0"/>
    <w:rsid w:val="00887945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paragraph" w:customStyle="1" w:styleId="afa">
    <w:name w:val="основной"/>
    <w:basedOn w:val="a0"/>
    <w:rsid w:val="00887945"/>
    <w:pPr>
      <w:spacing w:before="2400" w:after="400" w:line="240" w:lineRule="auto"/>
      <w:jc w:val="center"/>
    </w:pPr>
    <w:rPr>
      <w:rFonts w:ascii="Courier New" w:eastAsia="Times New Roman" w:hAnsi="Courier New" w:cs="Lucida Sans Unicode"/>
      <w:b/>
      <w:bCs/>
      <w:sz w:val="44"/>
      <w:szCs w:val="24"/>
      <w:lang w:eastAsia="ar-SA"/>
    </w:rPr>
  </w:style>
  <w:style w:type="paragraph" w:customStyle="1" w:styleId="220">
    <w:name w:val="Основной текст 22"/>
    <w:basedOn w:val="a0"/>
    <w:rsid w:val="00887945"/>
    <w:pPr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4"/>
      <w:szCs w:val="24"/>
      <w:lang w:eastAsia="ar-SA"/>
    </w:rPr>
  </w:style>
  <w:style w:type="paragraph" w:customStyle="1" w:styleId="18">
    <w:name w:val="Текст1"/>
    <w:basedOn w:val="a0"/>
    <w:rsid w:val="0088794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9">
    <w:name w:val="Стиль2"/>
    <w:basedOn w:val="a0"/>
    <w:rsid w:val="00887945"/>
    <w:pPr>
      <w:spacing w:after="0" w:line="240" w:lineRule="auto"/>
    </w:pPr>
    <w:rPr>
      <w:rFonts w:ascii="Times New Roman" w:eastAsia="Times New Roman" w:hAnsi="Times New Roman" w:cs="Courier New"/>
      <w:sz w:val="20"/>
      <w:szCs w:val="20"/>
      <w:lang w:eastAsia="ar-SA"/>
    </w:rPr>
  </w:style>
  <w:style w:type="paragraph" w:styleId="35">
    <w:name w:val="List Bullet 3"/>
    <w:basedOn w:val="a0"/>
    <w:autoRedefine/>
    <w:rsid w:val="00887945"/>
    <w:pPr>
      <w:spacing w:after="0" w:line="240" w:lineRule="auto"/>
      <w:ind w:firstLine="737"/>
      <w:jc w:val="both"/>
    </w:pPr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paragraph" w:styleId="2">
    <w:name w:val="List Bullet 2"/>
    <w:basedOn w:val="a0"/>
    <w:rsid w:val="00887945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3"/>
    <w:basedOn w:val="a0"/>
    <w:rsid w:val="00887945"/>
    <w:pPr>
      <w:spacing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211">
    <w:name w:val="Основной текст с отступом 21"/>
    <w:basedOn w:val="a0"/>
    <w:rsid w:val="00887945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Courier New"/>
      <w:sz w:val="28"/>
      <w:szCs w:val="24"/>
      <w:lang w:eastAsia="ar-SA"/>
    </w:rPr>
  </w:style>
  <w:style w:type="paragraph" w:customStyle="1" w:styleId="afb">
    <w:name w:val="Знак"/>
    <w:basedOn w:val="a0"/>
    <w:rsid w:val="0088794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aaieiaie2">
    <w:name w:val="caaieiaie 2"/>
    <w:basedOn w:val="a0"/>
    <w:next w:val="a0"/>
    <w:rsid w:val="00887945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887945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a">
    <w:name w:val="Знак2 Знак Знак Знак"/>
    <w:basedOn w:val="a0"/>
    <w:rsid w:val="0088794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c">
    <w:name w:val="Знак Знак Знак Знак Знак Знак Знак"/>
    <w:basedOn w:val="a0"/>
    <w:rsid w:val="00887945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9">
    <w:name w:val="Знак1"/>
    <w:basedOn w:val="a0"/>
    <w:rsid w:val="0088794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b">
    <w:name w:val="Знак2 Знак Знак Знак Знак Знак Знак"/>
    <w:basedOn w:val="a0"/>
    <w:rsid w:val="0088794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c">
    <w:name w:val="Знак2"/>
    <w:basedOn w:val="a0"/>
    <w:rsid w:val="0088794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10">
    <w:name w:val="Char Char1"/>
    <w:basedOn w:val="a0"/>
    <w:rsid w:val="0088794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d">
    <w:name w:val="Document Map"/>
    <w:basedOn w:val="a0"/>
    <w:link w:val="afe"/>
    <w:rsid w:val="00887945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e">
    <w:name w:val="Схема документа Знак"/>
    <w:basedOn w:val="a1"/>
    <w:link w:val="afd"/>
    <w:rsid w:val="00887945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HTML">
    <w:name w:val="HTML Preformatted"/>
    <w:basedOn w:val="a0"/>
    <w:link w:val="HTML0"/>
    <w:rsid w:val="008879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887945"/>
    <w:rPr>
      <w:rFonts w:ascii="Courier New" w:eastAsia="Times New Roman" w:hAnsi="Courier New" w:cs="Times New Roman"/>
      <w:sz w:val="20"/>
      <w:szCs w:val="20"/>
    </w:rPr>
  </w:style>
  <w:style w:type="paragraph" w:customStyle="1" w:styleId="37">
    <w:name w:val="Знак3"/>
    <w:basedOn w:val="a0"/>
    <w:rsid w:val="0088794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rsid w:val="008879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ff">
    <w:name w:val="Strong"/>
    <w:qFormat/>
    <w:rsid w:val="00887945"/>
    <w:rPr>
      <w:b/>
      <w:bCs/>
    </w:rPr>
  </w:style>
  <w:style w:type="character" w:styleId="aff0">
    <w:name w:val="FollowedHyperlink"/>
    <w:uiPriority w:val="99"/>
    <w:unhideWhenUsed/>
    <w:rsid w:val="00887945"/>
    <w:rPr>
      <w:color w:val="800080"/>
      <w:u w:val="single"/>
    </w:rPr>
  </w:style>
  <w:style w:type="character" w:customStyle="1" w:styleId="aff1">
    <w:name w:val="Основной текст Знак Знак Знак Знак Знак"/>
    <w:locked/>
    <w:rsid w:val="0088794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6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11559</Words>
  <Characters>65889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Администратор безопасности</cp:lastModifiedBy>
  <cp:revision>17</cp:revision>
  <cp:lastPrinted>2024-10-14T11:02:00Z</cp:lastPrinted>
  <dcterms:created xsi:type="dcterms:W3CDTF">2017-01-15T08:33:00Z</dcterms:created>
  <dcterms:modified xsi:type="dcterms:W3CDTF">2024-10-14T11:03:00Z</dcterms:modified>
</cp:coreProperties>
</file>