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E6" w:rsidRPr="000172E6" w:rsidRDefault="000172E6" w:rsidP="000172E6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72E6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0172E6">
        <w:rPr>
          <w:rFonts w:ascii="Times New Roman" w:hAnsi="Times New Roman" w:cs="Times New Roman"/>
          <w:b/>
          <w:sz w:val="28"/>
          <w:szCs w:val="28"/>
        </w:rPr>
        <w:t xml:space="preserve"> учреждение дополнительного образования «Детская школа искусств №2 г. Ельца» </w:t>
      </w:r>
    </w:p>
    <w:p w:rsidR="000172E6" w:rsidRDefault="000172E6" w:rsidP="000172E6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475" w:rsidRPr="000172E6" w:rsidRDefault="00DD2475" w:rsidP="000172E6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D4" w:rsidRDefault="00D934D4" w:rsidP="00D934D4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517" w:rsidRPr="00385517" w:rsidRDefault="00385517" w:rsidP="00385517">
      <w:pPr>
        <w:ind w:left="-284" w:right="-327"/>
        <w:rPr>
          <w:rFonts w:ascii="Times New Roman" w:hAnsi="Times New Roman" w:cs="Times New Roman"/>
        </w:rPr>
      </w:pPr>
      <w:r w:rsidRPr="00385517">
        <w:rPr>
          <w:rFonts w:ascii="Times New Roman" w:hAnsi="Times New Roman" w:cs="Times New Roman"/>
        </w:rPr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385517" w:rsidRPr="00385517" w:rsidRDefault="00385517" w:rsidP="00385517">
      <w:pPr>
        <w:ind w:left="-284" w:right="-327"/>
        <w:rPr>
          <w:rFonts w:ascii="Times New Roman" w:hAnsi="Times New Roman" w:cs="Times New Roman"/>
          <w:b/>
        </w:rPr>
      </w:pPr>
      <w:r w:rsidRPr="00385517">
        <w:rPr>
          <w:rFonts w:ascii="Times New Roman" w:hAnsi="Times New Roman" w:cs="Times New Roman"/>
        </w:rPr>
        <w:t xml:space="preserve">МБУДО «ДШИ №2 г. </w:t>
      </w:r>
      <w:proofErr w:type="gramStart"/>
      <w:r w:rsidRPr="00385517">
        <w:rPr>
          <w:rFonts w:ascii="Times New Roman" w:hAnsi="Times New Roman" w:cs="Times New Roman"/>
        </w:rPr>
        <w:t xml:space="preserve">Ельца»   </w:t>
      </w:r>
      <w:proofErr w:type="gramEnd"/>
      <w:r w:rsidRPr="00385517">
        <w:rPr>
          <w:rFonts w:ascii="Times New Roman" w:hAnsi="Times New Roman" w:cs="Times New Roman"/>
        </w:rPr>
        <w:t xml:space="preserve">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31 </w:t>
      </w:r>
      <w:proofErr w:type="gramStart"/>
      <w:r w:rsidRPr="00385517">
        <w:rPr>
          <w:rFonts w:ascii="Times New Roman" w:hAnsi="Times New Roman" w:cs="Times New Roman"/>
        </w:rPr>
        <w:t>мая  2024</w:t>
      </w:r>
      <w:proofErr w:type="gramEnd"/>
      <w:r w:rsidRPr="00385517">
        <w:rPr>
          <w:rFonts w:ascii="Times New Roman" w:hAnsi="Times New Roman" w:cs="Times New Roman"/>
        </w:rPr>
        <w:t xml:space="preserve"> г .                                                                                                              31 </w:t>
      </w:r>
      <w:proofErr w:type="gramStart"/>
      <w:r w:rsidRPr="00385517">
        <w:rPr>
          <w:rFonts w:ascii="Times New Roman" w:hAnsi="Times New Roman" w:cs="Times New Roman"/>
        </w:rPr>
        <w:t>мая  2024</w:t>
      </w:r>
      <w:proofErr w:type="gramEnd"/>
      <w:r w:rsidRPr="00385517">
        <w:rPr>
          <w:rFonts w:ascii="Times New Roman" w:hAnsi="Times New Roman" w:cs="Times New Roman"/>
        </w:rPr>
        <w:t xml:space="preserve"> г .                                                                                                              </w:t>
      </w:r>
    </w:p>
    <w:p w:rsidR="00AA0BD1" w:rsidRPr="00385517" w:rsidRDefault="00AA0BD1" w:rsidP="00AA0BD1">
      <w:pPr>
        <w:ind w:left="-284" w:right="-327"/>
        <w:rPr>
          <w:rFonts w:ascii="Times New Roman" w:hAnsi="Times New Roman" w:cs="Times New Roman"/>
          <w:b/>
        </w:rPr>
      </w:pPr>
      <w:r w:rsidRPr="00385517">
        <w:rPr>
          <w:rFonts w:ascii="Times New Roman" w:hAnsi="Times New Roman" w:cs="Times New Roman"/>
        </w:rPr>
        <w:t>.</w:t>
      </w:r>
    </w:p>
    <w:p w:rsidR="00AA0BD1" w:rsidRPr="00385517" w:rsidRDefault="00AA0BD1" w:rsidP="00AA0BD1">
      <w:pPr>
        <w:ind w:left="-284" w:right="-327"/>
        <w:rPr>
          <w:rFonts w:ascii="Times New Roman" w:hAnsi="Times New Roman" w:cs="Times New Roman"/>
          <w:sz w:val="24"/>
          <w:szCs w:val="28"/>
        </w:rPr>
      </w:pPr>
    </w:p>
    <w:p w:rsidR="0083056E" w:rsidRPr="009E0387" w:rsidRDefault="0083056E" w:rsidP="009E0387">
      <w:pPr>
        <w:ind w:left="-284" w:right="-327"/>
        <w:rPr>
          <w:rFonts w:ascii="Times New Roman" w:hAnsi="Times New Roman" w:cs="Times New Roman"/>
          <w:b/>
          <w:sz w:val="28"/>
          <w:szCs w:val="28"/>
        </w:rPr>
      </w:pPr>
    </w:p>
    <w:p w:rsidR="00282209" w:rsidRPr="00251FFB" w:rsidRDefault="00282209" w:rsidP="0028220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3056E" w:rsidRPr="00F7373C" w:rsidRDefault="00905387" w:rsidP="00F7373C">
      <w:pPr>
        <w:shd w:val="clear" w:color="auto" w:fill="FFFFFF"/>
        <w:spacing w:line="322" w:lineRule="exact"/>
        <w:ind w:left="-851" w:right="10" w:firstLine="142"/>
        <w:jc w:val="center"/>
        <w:rPr>
          <w:rFonts w:ascii="Times New Roman" w:hAnsi="Times New Roman"/>
          <w:b/>
          <w:caps/>
          <w:sz w:val="32"/>
          <w:szCs w:val="24"/>
        </w:rPr>
      </w:pPr>
      <w:r w:rsidRPr="00905387">
        <w:rPr>
          <w:rFonts w:ascii="Times New Roman" w:hAnsi="Times New Roman"/>
          <w:b/>
          <w:color w:val="000000"/>
          <w:sz w:val="32"/>
          <w:szCs w:val="24"/>
        </w:rPr>
        <w:t>Дополнительная предпрофессиональная</w:t>
      </w:r>
      <w:r w:rsidR="00F7373C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905387">
        <w:rPr>
          <w:rFonts w:ascii="Times New Roman" w:hAnsi="Times New Roman"/>
          <w:b/>
          <w:color w:val="000000"/>
          <w:spacing w:val="-5"/>
          <w:sz w:val="32"/>
          <w:szCs w:val="24"/>
        </w:rPr>
        <w:t>программа</w:t>
      </w:r>
      <w:r w:rsidR="00F7373C">
        <w:rPr>
          <w:rFonts w:ascii="Times New Roman" w:hAnsi="Times New Roman"/>
          <w:b/>
          <w:caps/>
          <w:sz w:val="32"/>
          <w:szCs w:val="24"/>
        </w:rPr>
        <w:t xml:space="preserve"> </w:t>
      </w:r>
      <w:r w:rsidR="009536C6">
        <w:rPr>
          <w:rFonts w:ascii="Times New Roman" w:hAnsi="Times New Roman"/>
          <w:b/>
          <w:color w:val="000000"/>
          <w:spacing w:val="-5"/>
          <w:sz w:val="32"/>
          <w:szCs w:val="24"/>
        </w:rPr>
        <w:t>в</w:t>
      </w:r>
      <w:r w:rsidRPr="00905387">
        <w:rPr>
          <w:rFonts w:ascii="Times New Roman" w:hAnsi="Times New Roman"/>
          <w:b/>
          <w:color w:val="000000"/>
          <w:spacing w:val="-5"/>
          <w:sz w:val="32"/>
          <w:szCs w:val="24"/>
        </w:rPr>
        <w:t xml:space="preserve"> области </w:t>
      </w:r>
      <w:r w:rsidRPr="00905387">
        <w:rPr>
          <w:rFonts w:ascii="Times New Roman" w:hAnsi="Times New Roman"/>
          <w:b/>
          <w:color w:val="000000"/>
          <w:spacing w:val="-3"/>
          <w:sz w:val="32"/>
          <w:szCs w:val="24"/>
        </w:rPr>
        <w:t>музыкального искусства</w:t>
      </w:r>
    </w:p>
    <w:p w:rsidR="00282209" w:rsidRPr="0083056E" w:rsidRDefault="00282209" w:rsidP="00F7373C">
      <w:pPr>
        <w:shd w:val="clear" w:color="auto" w:fill="FFFFFF"/>
        <w:ind w:left="-993" w:right="5"/>
        <w:jc w:val="center"/>
        <w:rPr>
          <w:rFonts w:ascii="Times New Roman" w:hAnsi="Times New Roman"/>
          <w:b/>
          <w:caps/>
          <w:color w:val="000000"/>
          <w:spacing w:val="-3"/>
          <w:sz w:val="32"/>
          <w:szCs w:val="24"/>
        </w:rPr>
      </w:pPr>
      <w:r w:rsidRPr="00177C78">
        <w:rPr>
          <w:rFonts w:ascii="Times New Roman" w:hAnsi="Times New Roman"/>
          <w:b/>
          <w:color w:val="000000"/>
          <w:spacing w:val="-3"/>
          <w:sz w:val="32"/>
          <w:szCs w:val="28"/>
        </w:rPr>
        <w:t>«</w:t>
      </w:r>
      <w:r w:rsidR="00905387" w:rsidRPr="00177C78">
        <w:rPr>
          <w:rFonts w:ascii="Times New Roman" w:hAnsi="Times New Roman"/>
          <w:b/>
          <w:sz w:val="32"/>
          <w:szCs w:val="28"/>
        </w:rPr>
        <w:t>Духовые и ударные</w:t>
      </w:r>
      <w:r w:rsidR="00905387" w:rsidRPr="00177C78">
        <w:rPr>
          <w:rFonts w:ascii="Times New Roman" w:hAnsi="Times New Roman"/>
          <w:b/>
          <w:color w:val="000000"/>
          <w:spacing w:val="-3"/>
          <w:sz w:val="32"/>
          <w:szCs w:val="28"/>
        </w:rPr>
        <w:t xml:space="preserve"> инструменты»</w:t>
      </w:r>
    </w:p>
    <w:p w:rsidR="00282209" w:rsidRPr="00251FFB" w:rsidRDefault="00282209" w:rsidP="00282209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282209" w:rsidRPr="00251FFB" w:rsidRDefault="00282209" w:rsidP="00282209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282209" w:rsidRPr="00251FFB" w:rsidRDefault="00282209" w:rsidP="00282209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spacing w:line="322" w:lineRule="exact"/>
        <w:jc w:val="center"/>
        <w:rPr>
          <w:rFonts w:ascii="Times New Roman" w:hAnsi="Times New Roman"/>
          <w:b/>
          <w:color w:val="000000"/>
          <w:spacing w:val="-3"/>
          <w:sz w:val="32"/>
          <w:szCs w:val="32"/>
        </w:rPr>
      </w:pPr>
      <w:r w:rsidRPr="00251FFB">
        <w:rPr>
          <w:rFonts w:ascii="Times New Roman" w:hAnsi="Times New Roman"/>
          <w:b/>
          <w:color w:val="000000"/>
          <w:spacing w:val="-2"/>
          <w:sz w:val="32"/>
          <w:szCs w:val="32"/>
        </w:rPr>
        <w:t xml:space="preserve">Предметная область </w:t>
      </w:r>
      <w:r w:rsidRPr="00251FFB">
        <w:rPr>
          <w:rFonts w:ascii="Times New Roman" w:hAnsi="Times New Roman"/>
          <w:b/>
          <w:color w:val="000000"/>
          <w:spacing w:val="-3"/>
          <w:sz w:val="32"/>
          <w:szCs w:val="32"/>
        </w:rPr>
        <w:t>ПО.01.</w:t>
      </w:r>
    </w:p>
    <w:p w:rsidR="00282209" w:rsidRPr="00251FFB" w:rsidRDefault="00905387" w:rsidP="00282209">
      <w:pPr>
        <w:shd w:val="clear" w:color="auto" w:fill="FFFFFF"/>
        <w:spacing w:line="322" w:lineRule="exact"/>
        <w:jc w:val="center"/>
        <w:rPr>
          <w:rFonts w:ascii="Times New Roman" w:hAnsi="Times New Roman"/>
          <w:b/>
          <w:sz w:val="28"/>
          <w:szCs w:val="28"/>
        </w:rPr>
      </w:pPr>
      <w:r w:rsidRPr="00251FFB">
        <w:rPr>
          <w:rFonts w:ascii="Times New Roman" w:hAnsi="Times New Roman"/>
          <w:b/>
          <w:color w:val="000000"/>
          <w:spacing w:val="-3"/>
          <w:sz w:val="32"/>
          <w:szCs w:val="32"/>
        </w:rPr>
        <w:t>Музыкальное исполнительство</w:t>
      </w:r>
    </w:p>
    <w:p w:rsidR="00282209" w:rsidRPr="00251FFB" w:rsidRDefault="00282209" w:rsidP="00282209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color w:val="000000"/>
          <w:spacing w:val="-2"/>
          <w:sz w:val="38"/>
          <w:szCs w:val="38"/>
        </w:rPr>
      </w:pPr>
    </w:p>
    <w:p w:rsidR="00282209" w:rsidRPr="00251FFB" w:rsidRDefault="00282209" w:rsidP="0028220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  <w:r w:rsidRPr="00251FFB">
        <w:rPr>
          <w:rFonts w:ascii="Times New Roman" w:hAnsi="Times New Roman"/>
          <w:b/>
          <w:color w:val="000000"/>
          <w:spacing w:val="-2"/>
          <w:sz w:val="32"/>
          <w:szCs w:val="32"/>
        </w:rPr>
        <w:t xml:space="preserve">Программа по учебному предмету </w:t>
      </w:r>
      <w:r w:rsidRPr="00251FFB">
        <w:rPr>
          <w:rFonts w:ascii="Times New Roman" w:hAnsi="Times New Roman"/>
          <w:b/>
          <w:color w:val="000000"/>
          <w:spacing w:val="3"/>
          <w:sz w:val="32"/>
          <w:szCs w:val="32"/>
        </w:rPr>
        <w:t>УП.01.</w:t>
      </w:r>
    </w:p>
    <w:p w:rsidR="00282209" w:rsidRPr="00177C78" w:rsidRDefault="00905387" w:rsidP="00282209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color w:val="000000"/>
          <w:spacing w:val="3"/>
          <w:sz w:val="40"/>
          <w:szCs w:val="32"/>
        </w:rPr>
      </w:pPr>
      <w:r w:rsidRPr="00177C78">
        <w:rPr>
          <w:rFonts w:ascii="Times New Roman" w:hAnsi="Times New Roman"/>
          <w:b/>
          <w:color w:val="000000"/>
          <w:spacing w:val="3"/>
          <w:sz w:val="40"/>
          <w:szCs w:val="32"/>
        </w:rPr>
        <w:t>Специальность</w:t>
      </w:r>
      <w:r w:rsidR="002D20B9" w:rsidRPr="00177C78">
        <w:rPr>
          <w:rFonts w:ascii="Times New Roman" w:hAnsi="Times New Roman"/>
          <w:b/>
          <w:color w:val="000000"/>
          <w:spacing w:val="3"/>
          <w:sz w:val="40"/>
          <w:szCs w:val="32"/>
        </w:rPr>
        <w:t xml:space="preserve"> (</w:t>
      </w:r>
      <w:r w:rsidRPr="00177C78">
        <w:rPr>
          <w:rFonts w:ascii="Times New Roman" w:hAnsi="Times New Roman"/>
          <w:b/>
          <w:color w:val="000000"/>
          <w:spacing w:val="3"/>
          <w:sz w:val="40"/>
          <w:szCs w:val="32"/>
        </w:rPr>
        <w:t>флейта</w:t>
      </w:r>
      <w:r w:rsidR="00E37473">
        <w:rPr>
          <w:rFonts w:ascii="Times New Roman" w:hAnsi="Times New Roman"/>
          <w:b/>
          <w:color w:val="000000"/>
          <w:spacing w:val="3"/>
          <w:sz w:val="40"/>
          <w:szCs w:val="32"/>
        </w:rPr>
        <w:t>, кларнет, саксофон</w:t>
      </w:r>
      <w:r w:rsidRPr="00177C78">
        <w:rPr>
          <w:rFonts w:ascii="Times New Roman" w:hAnsi="Times New Roman"/>
          <w:b/>
          <w:color w:val="000000"/>
          <w:spacing w:val="3"/>
          <w:sz w:val="40"/>
          <w:szCs w:val="32"/>
        </w:rPr>
        <w:t>)</w:t>
      </w:r>
    </w:p>
    <w:p w:rsidR="00901932" w:rsidRPr="00177C78" w:rsidRDefault="00901932" w:rsidP="00282209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color w:val="000000"/>
          <w:spacing w:val="3"/>
          <w:sz w:val="40"/>
          <w:szCs w:val="32"/>
        </w:rPr>
      </w:pPr>
    </w:p>
    <w:p w:rsidR="00901932" w:rsidRDefault="00901932" w:rsidP="00282209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</w:p>
    <w:p w:rsidR="00901932" w:rsidRDefault="00901932" w:rsidP="00282209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</w:p>
    <w:p w:rsidR="00901932" w:rsidRDefault="00901932" w:rsidP="00282209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804399">
      <w:pPr>
        <w:shd w:val="clear" w:color="auto" w:fill="FFFFFF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82209" w:rsidRPr="00251FFB" w:rsidRDefault="00282209" w:rsidP="00282209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83056E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3056E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3056E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3056E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3056E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3056E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3056E" w:rsidRDefault="0083056E" w:rsidP="00F7373C">
      <w:pPr>
        <w:shd w:val="clear" w:color="auto" w:fill="FFFFFF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282209" w:rsidRDefault="0083056E" w:rsidP="00804399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Елец </w:t>
      </w:r>
    </w:p>
    <w:p w:rsidR="00A51636" w:rsidRPr="0083056E" w:rsidRDefault="0083056E" w:rsidP="0083056E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  <w:sectPr w:rsidR="00A51636" w:rsidRPr="0083056E" w:rsidSect="00A51636">
          <w:pgSz w:w="11909" w:h="16834"/>
          <w:pgMar w:top="836" w:right="1395" w:bottom="360" w:left="1706" w:header="720" w:footer="720" w:gutter="0"/>
          <w:cols w:space="720"/>
          <w:noEndnote/>
        </w:sect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20</w:t>
      </w:r>
      <w:r w:rsidR="009E0387">
        <w:rPr>
          <w:rFonts w:ascii="Times New Roman" w:hAnsi="Times New Roman"/>
          <w:b/>
          <w:color w:val="000000"/>
          <w:spacing w:val="-4"/>
          <w:sz w:val="28"/>
          <w:szCs w:val="28"/>
        </w:rPr>
        <w:t>2</w:t>
      </w:r>
      <w:r w:rsidR="00B443C0">
        <w:rPr>
          <w:rFonts w:ascii="Times New Roman" w:hAnsi="Times New Roman"/>
          <w:b/>
          <w:color w:val="000000"/>
          <w:spacing w:val="-4"/>
          <w:sz w:val="28"/>
          <w:szCs w:val="28"/>
        </w:rPr>
        <w:t>4</w:t>
      </w:r>
    </w:p>
    <w:p w:rsidR="00F7373C" w:rsidRPr="00B41644" w:rsidRDefault="00DD2475" w:rsidP="00F73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Петрищева Наталья Владимировна – преподаватель по классу флейты МБУДО «ДШИ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373C" w:rsidRPr="00B41644" w:rsidRDefault="00F7373C" w:rsidP="00F73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73C" w:rsidRPr="00B41644" w:rsidRDefault="00F7373C" w:rsidP="00F7373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Пиджоян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Вагишевич</w:t>
      </w:r>
      <w:proofErr w:type="spellEnd"/>
      <w:r w:rsidRPr="00B41644">
        <w:rPr>
          <w:rFonts w:ascii="Times New Roman" w:hAnsi="Times New Roman" w:cs="Times New Roman"/>
          <w:sz w:val="28"/>
          <w:szCs w:val="28"/>
        </w:rPr>
        <w:t xml:space="preserve"> - преподаватель высшей квалификационной категории Елецкого государственного колледжа искусств </w:t>
      </w:r>
      <w:proofErr w:type="spellStart"/>
      <w:r w:rsidRPr="00B41644">
        <w:rPr>
          <w:rFonts w:ascii="Times New Roman" w:hAnsi="Times New Roman" w:cs="Times New Roman"/>
          <w:sz w:val="28"/>
          <w:szCs w:val="28"/>
        </w:rPr>
        <w:t>им.Т.Н.Хренникова</w:t>
      </w:r>
      <w:proofErr w:type="spellEnd"/>
      <w:r w:rsidRPr="00B41644"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1647E7">
        <w:rPr>
          <w:rFonts w:ascii="Times New Roman" w:hAnsi="Times New Roman" w:cs="Times New Roman"/>
          <w:sz w:val="28"/>
          <w:szCs w:val="28"/>
        </w:rPr>
        <w:t xml:space="preserve">духовых и </w:t>
      </w:r>
      <w:proofErr w:type="gramStart"/>
      <w:r w:rsidR="001647E7">
        <w:rPr>
          <w:rFonts w:ascii="Times New Roman" w:hAnsi="Times New Roman" w:cs="Times New Roman"/>
          <w:sz w:val="28"/>
          <w:szCs w:val="28"/>
        </w:rPr>
        <w:t xml:space="preserve">ударных </w:t>
      </w:r>
      <w:r w:rsidRPr="00A0323E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proofErr w:type="gramEnd"/>
      <w:r w:rsidR="001647E7">
        <w:rPr>
          <w:rFonts w:ascii="Times New Roman" w:hAnsi="Times New Roman" w:cs="Times New Roman"/>
          <w:sz w:val="28"/>
          <w:szCs w:val="28"/>
        </w:rPr>
        <w:t xml:space="preserve">, </w:t>
      </w:r>
      <w:r w:rsidR="001647E7" w:rsidRPr="00A0323E">
        <w:rPr>
          <w:rFonts w:ascii="Times New Roman" w:hAnsi="Times New Roman" w:cs="Times New Roman"/>
          <w:sz w:val="28"/>
          <w:szCs w:val="28"/>
        </w:rPr>
        <w:t>заведующий предметно – цикловой комисс</w:t>
      </w:r>
      <w:r w:rsidR="001647E7">
        <w:rPr>
          <w:rFonts w:ascii="Times New Roman" w:hAnsi="Times New Roman" w:cs="Times New Roman"/>
          <w:sz w:val="28"/>
          <w:szCs w:val="28"/>
        </w:rPr>
        <w:t>и</w:t>
      </w:r>
      <w:r w:rsidR="001647E7" w:rsidRPr="00A0323E">
        <w:rPr>
          <w:rFonts w:ascii="Times New Roman" w:hAnsi="Times New Roman" w:cs="Times New Roman"/>
          <w:sz w:val="28"/>
          <w:szCs w:val="28"/>
        </w:rPr>
        <w:t>и отделения</w:t>
      </w:r>
      <w:r w:rsidRPr="00B41644">
        <w:rPr>
          <w:rFonts w:ascii="Times New Roman" w:hAnsi="Times New Roman" w:cs="Times New Roman"/>
          <w:sz w:val="28"/>
          <w:szCs w:val="28"/>
        </w:rPr>
        <w:t>.</w:t>
      </w:r>
    </w:p>
    <w:p w:rsidR="00F7373C" w:rsidRPr="00B41644" w:rsidRDefault="00F7373C" w:rsidP="00F7373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7373C" w:rsidRDefault="00F7373C" w:rsidP="00F7373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>Рецензент: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7E7">
        <w:rPr>
          <w:rFonts w:ascii="Times New Roman" w:hAnsi="Times New Roman" w:cs="Times New Roman"/>
          <w:sz w:val="28"/>
          <w:szCs w:val="28"/>
        </w:rPr>
        <w:t>Черный Евгений Евгеньевич</w:t>
      </w:r>
      <w:r w:rsidRPr="00A0323E">
        <w:rPr>
          <w:rFonts w:ascii="Times New Roman" w:hAnsi="Times New Roman" w:cs="Times New Roman"/>
          <w:sz w:val="28"/>
          <w:szCs w:val="28"/>
        </w:rPr>
        <w:t xml:space="preserve"> -</w:t>
      </w:r>
      <w:r w:rsidRPr="00A0323E">
        <w:rPr>
          <w:rFonts w:ascii="Century" w:hAnsi="Century" w:cs="Times New Roman"/>
          <w:sz w:val="28"/>
          <w:szCs w:val="28"/>
        </w:rPr>
        <w:t xml:space="preserve">                                       </w:t>
      </w:r>
      <w:r w:rsidRPr="00A0323E">
        <w:rPr>
          <w:rFonts w:ascii="Times New Roman" w:hAnsi="Times New Roman" w:cs="Times New Roman"/>
          <w:sz w:val="28"/>
          <w:szCs w:val="28"/>
        </w:rPr>
        <w:t>преподаватель высшей квалификационной категории Елецкого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колледжа искусств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 xml:space="preserve">Хренникова по классу </w:t>
      </w:r>
      <w:r w:rsidR="001647E7">
        <w:rPr>
          <w:rFonts w:ascii="Times New Roman" w:hAnsi="Times New Roman" w:cs="Times New Roman"/>
          <w:sz w:val="28"/>
          <w:szCs w:val="28"/>
        </w:rPr>
        <w:t xml:space="preserve">духовых и </w:t>
      </w:r>
      <w:proofErr w:type="gramStart"/>
      <w:r w:rsidR="001647E7">
        <w:rPr>
          <w:rFonts w:ascii="Times New Roman" w:hAnsi="Times New Roman" w:cs="Times New Roman"/>
          <w:sz w:val="28"/>
          <w:szCs w:val="28"/>
        </w:rPr>
        <w:t xml:space="preserve">ударных </w:t>
      </w:r>
      <w:r w:rsidR="001647E7" w:rsidRPr="00A0323E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proofErr w:type="gramEnd"/>
      <w:r w:rsidRPr="00A03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47E7" w:rsidRDefault="001647E7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DD2475" w:rsidRDefault="00DD2475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DD2475" w:rsidRDefault="00DD2475" w:rsidP="00965348">
      <w:pPr>
        <w:jc w:val="center"/>
        <w:rPr>
          <w:rFonts w:ascii="Times New Roman" w:hAnsi="Times New Roman"/>
          <w:b/>
          <w:sz w:val="28"/>
          <w:szCs w:val="24"/>
        </w:rPr>
      </w:pPr>
    </w:p>
    <w:p w:rsidR="00965348" w:rsidRPr="00905387" w:rsidRDefault="00905387" w:rsidP="00965348">
      <w:pPr>
        <w:jc w:val="center"/>
        <w:rPr>
          <w:rFonts w:ascii="Times New Roman" w:hAnsi="Times New Roman"/>
          <w:b/>
          <w:sz w:val="28"/>
          <w:szCs w:val="24"/>
        </w:rPr>
      </w:pPr>
      <w:r w:rsidRPr="00905387">
        <w:rPr>
          <w:rFonts w:ascii="Times New Roman" w:hAnsi="Times New Roman"/>
          <w:b/>
          <w:sz w:val="28"/>
          <w:szCs w:val="24"/>
        </w:rPr>
        <w:lastRenderedPageBreak/>
        <w:t>Структура программы</w:t>
      </w:r>
    </w:p>
    <w:p w:rsidR="00111DE6" w:rsidRPr="00111DE6" w:rsidRDefault="00111DE6" w:rsidP="00965348">
      <w:pPr>
        <w:jc w:val="center"/>
        <w:rPr>
          <w:rFonts w:ascii="Times New Roman" w:hAnsi="Times New Roman"/>
          <w:b/>
          <w:sz w:val="16"/>
          <w:szCs w:val="24"/>
        </w:rPr>
      </w:pPr>
    </w:p>
    <w:tbl>
      <w:tblPr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166"/>
        <w:gridCol w:w="588"/>
      </w:tblGrid>
      <w:tr w:rsidR="00965348" w:rsidRPr="00251FFB" w:rsidTr="00965348">
        <w:trPr>
          <w:trHeight w:val="353"/>
        </w:trPr>
        <w:tc>
          <w:tcPr>
            <w:tcW w:w="56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I.</w:t>
            </w:r>
          </w:p>
        </w:tc>
        <w:tc>
          <w:tcPr>
            <w:tcW w:w="8733" w:type="dxa"/>
            <w:gridSpan w:val="2"/>
          </w:tcPr>
          <w:p w:rsidR="00965348" w:rsidRPr="00965348" w:rsidRDefault="00965348" w:rsidP="00015720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</w:rPr>
              <w:t>Пояснительная записка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680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Характеристика учебного предмета, его место и роль в образовательном процессе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14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Срок реализации учебного предмета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703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3.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Объем учебного времени, предусмотренный учебным планом на реализацию учебного предмета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30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4.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Форма проведения учебных аудиторных занятий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2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5.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Цели и задачи учебного предмета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8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6.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Обоснование структуры программы учебного предмета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0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7.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Методы обучения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6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8.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iCs/>
                <w:szCs w:val="26"/>
              </w:rPr>
            </w:pPr>
            <w:r w:rsidRPr="00015720">
              <w:rPr>
                <w:rStyle w:val="FontStyle42"/>
                <w:i w:val="0"/>
                <w:szCs w:val="26"/>
              </w:rPr>
              <w:t>Описание материально-технических условий реализации учебного предмета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32"/>
        </w:trPr>
        <w:tc>
          <w:tcPr>
            <w:tcW w:w="56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II.</w:t>
            </w:r>
          </w:p>
        </w:tc>
        <w:tc>
          <w:tcPr>
            <w:tcW w:w="8733" w:type="dxa"/>
            <w:gridSpan w:val="2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rStyle w:val="FontStyle42"/>
                <w:i w:val="0"/>
                <w:szCs w:val="26"/>
              </w:rPr>
            </w:pPr>
            <w:r w:rsidRPr="00015720">
              <w:rPr>
                <w:b/>
                <w:szCs w:val="26"/>
              </w:rPr>
              <w:t>Содержание учебного предмета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4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iCs/>
                <w:szCs w:val="26"/>
              </w:rPr>
            </w:pPr>
            <w:r w:rsidRPr="00015720">
              <w:rPr>
                <w:iCs/>
                <w:szCs w:val="26"/>
              </w:rPr>
              <w:t>Сведения о затратах учебного времени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30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 xml:space="preserve">2. 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iCs/>
                <w:szCs w:val="26"/>
              </w:rPr>
            </w:pPr>
            <w:r w:rsidRPr="00015720">
              <w:rPr>
                <w:iCs/>
                <w:szCs w:val="26"/>
              </w:rPr>
              <w:t>Виды внеаудиторных занятий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2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 xml:space="preserve">3. 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iCs/>
                <w:szCs w:val="26"/>
              </w:rPr>
            </w:pPr>
            <w:r w:rsidRPr="00015720">
              <w:rPr>
                <w:iCs/>
                <w:szCs w:val="26"/>
              </w:rPr>
              <w:t>Годовые требования по классам (срок обучения 8(</w:t>
            </w:r>
            <w:proofErr w:type="gramStart"/>
            <w:r w:rsidRPr="00015720">
              <w:rPr>
                <w:iCs/>
                <w:szCs w:val="26"/>
              </w:rPr>
              <w:t>9)лет</w:t>
            </w:r>
            <w:proofErr w:type="gramEnd"/>
            <w:r w:rsidRPr="00015720">
              <w:rPr>
                <w:iCs/>
                <w:szCs w:val="26"/>
              </w:rPr>
              <w:t>)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8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4.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iCs/>
                <w:szCs w:val="26"/>
              </w:rPr>
            </w:pPr>
            <w:r w:rsidRPr="00015720">
              <w:rPr>
                <w:iCs/>
                <w:szCs w:val="26"/>
              </w:rPr>
              <w:t>Годовые требования по классам (срок обучения 5(</w:t>
            </w:r>
            <w:proofErr w:type="gramStart"/>
            <w:r w:rsidRPr="00015720">
              <w:rPr>
                <w:iCs/>
                <w:szCs w:val="26"/>
              </w:rPr>
              <w:t>6)лет</w:t>
            </w:r>
            <w:proofErr w:type="gramEnd"/>
            <w:r w:rsidRPr="00015720">
              <w:rPr>
                <w:iCs/>
                <w:szCs w:val="26"/>
              </w:rPr>
              <w:t>)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06"/>
        </w:trPr>
        <w:tc>
          <w:tcPr>
            <w:tcW w:w="56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III.</w:t>
            </w:r>
          </w:p>
        </w:tc>
        <w:tc>
          <w:tcPr>
            <w:tcW w:w="8733" w:type="dxa"/>
            <w:gridSpan w:val="2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rStyle w:val="FontStyle42"/>
                <w:i w:val="0"/>
                <w:szCs w:val="26"/>
              </w:rPr>
            </w:pPr>
            <w:r w:rsidRPr="00015720">
              <w:rPr>
                <w:b/>
                <w:szCs w:val="26"/>
              </w:rPr>
              <w:t>Требования к уровню подготовки обучающихся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6"/>
        </w:trPr>
        <w:tc>
          <w:tcPr>
            <w:tcW w:w="56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IV.</w:t>
            </w:r>
          </w:p>
        </w:tc>
        <w:tc>
          <w:tcPr>
            <w:tcW w:w="8733" w:type="dxa"/>
            <w:gridSpan w:val="2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rStyle w:val="FontStyle42"/>
                <w:i w:val="0"/>
                <w:szCs w:val="26"/>
              </w:rPr>
            </w:pPr>
            <w:r w:rsidRPr="00015720">
              <w:rPr>
                <w:b/>
                <w:szCs w:val="26"/>
              </w:rPr>
              <w:t>Формы и методы контроля, система оценок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32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rStyle w:val="FontStyle42"/>
                <w:i w:val="0"/>
                <w:szCs w:val="26"/>
              </w:rPr>
            </w:pPr>
            <w:r w:rsidRPr="00015720">
              <w:rPr>
                <w:szCs w:val="26"/>
              </w:rPr>
              <w:t>Аттестация: цели, виды, форма, содержание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4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8166" w:type="dxa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szCs w:val="26"/>
              </w:rPr>
            </w:pPr>
            <w:r w:rsidRPr="00015720">
              <w:rPr>
                <w:szCs w:val="26"/>
              </w:rPr>
              <w:t>Критерии оценки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30"/>
        </w:trPr>
        <w:tc>
          <w:tcPr>
            <w:tcW w:w="56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V.</w:t>
            </w:r>
          </w:p>
        </w:tc>
        <w:tc>
          <w:tcPr>
            <w:tcW w:w="8733" w:type="dxa"/>
            <w:gridSpan w:val="2"/>
          </w:tcPr>
          <w:p w:rsidR="00965348" w:rsidRPr="00015720" w:rsidRDefault="00965348" w:rsidP="00965348">
            <w:pPr>
              <w:pStyle w:val="Style10"/>
              <w:widowControl/>
              <w:tabs>
                <w:tab w:val="left" w:pos="96"/>
              </w:tabs>
              <w:spacing w:line="274" w:lineRule="exact"/>
              <w:ind w:firstLine="0"/>
              <w:rPr>
                <w:szCs w:val="26"/>
              </w:rPr>
            </w:pPr>
            <w:r w:rsidRPr="00015720">
              <w:rPr>
                <w:b/>
                <w:szCs w:val="26"/>
              </w:rPr>
              <w:t>Методическое обеспечение учебного процесса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2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Методические рекомендации педагогическим работникам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28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Рекомендации по организации самостоятельной работы обучающихся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c>
          <w:tcPr>
            <w:tcW w:w="56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en-US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  <w:lang w:val="en-US"/>
              </w:rPr>
              <w:t>VI.</w:t>
            </w:r>
          </w:p>
        </w:tc>
        <w:tc>
          <w:tcPr>
            <w:tcW w:w="8733" w:type="dxa"/>
            <w:gridSpan w:val="2"/>
          </w:tcPr>
          <w:p w:rsidR="00965348" w:rsidRPr="00965348" w:rsidRDefault="00965348" w:rsidP="00965348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6"/>
              </w:rPr>
            </w:pPr>
            <w:r w:rsidRPr="00965348">
              <w:rPr>
                <w:rFonts w:ascii="Times New Roman" w:hAnsi="Times New Roman"/>
                <w:b/>
                <w:sz w:val="24"/>
                <w:szCs w:val="26"/>
              </w:rPr>
              <w:t xml:space="preserve">Списки рекомендуемой нотной и методической литературы </w:t>
            </w:r>
          </w:p>
        </w:tc>
        <w:tc>
          <w:tcPr>
            <w:tcW w:w="588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  <w:tr w:rsidR="00965348" w:rsidRPr="00251FFB" w:rsidTr="00965348">
        <w:trPr>
          <w:trHeight w:val="470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 w:rsidRPr="00965348">
              <w:rPr>
                <w:rStyle w:val="FontStyle42"/>
                <w:i w:val="0"/>
                <w:szCs w:val="26"/>
              </w:rPr>
              <w:t>Список рекомендуемой нотной литературы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  <w:tr w:rsidR="00965348" w:rsidRPr="00251FFB" w:rsidTr="00965348">
        <w:trPr>
          <w:trHeight w:val="432"/>
        </w:trPr>
        <w:tc>
          <w:tcPr>
            <w:tcW w:w="56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65348" w:rsidRPr="00965348" w:rsidRDefault="00965348" w:rsidP="0096534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8166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  <w:szCs w:val="26"/>
              </w:rPr>
            </w:pPr>
            <w:r w:rsidRPr="00965348">
              <w:rPr>
                <w:rStyle w:val="FontStyle42"/>
                <w:i w:val="0"/>
                <w:szCs w:val="26"/>
              </w:rPr>
              <w:t>Список рекомендуемой методической литературы</w:t>
            </w:r>
          </w:p>
        </w:tc>
        <w:tc>
          <w:tcPr>
            <w:tcW w:w="588" w:type="dxa"/>
          </w:tcPr>
          <w:p w:rsidR="00965348" w:rsidRPr="00965348" w:rsidRDefault="00965348" w:rsidP="0001572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65348" w:rsidRPr="00965348" w:rsidRDefault="00965348" w:rsidP="00965348"/>
    <w:p w:rsidR="00965348" w:rsidRDefault="00965348">
      <w:pPr>
        <w:shd w:val="clear" w:color="auto" w:fill="FFFFFF"/>
        <w:ind w:left="2165"/>
        <w:rPr>
          <w:rFonts w:ascii="Times New Roman" w:hAnsi="Times New Roman" w:cs="Times New Roman"/>
          <w:color w:val="000000"/>
          <w:spacing w:val="-3"/>
          <w:sz w:val="30"/>
          <w:szCs w:val="30"/>
        </w:rPr>
      </w:pPr>
    </w:p>
    <w:p w:rsidR="00965348" w:rsidRDefault="00965348">
      <w:pPr>
        <w:shd w:val="clear" w:color="auto" w:fill="FFFFFF"/>
        <w:ind w:left="2165"/>
        <w:rPr>
          <w:rFonts w:ascii="Times New Roman" w:hAnsi="Times New Roman" w:cs="Times New Roman"/>
          <w:color w:val="000000"/>
          <w:spacing w:val="-3"/>
          <w:sz w:val="30"/>
          <w:szCs w:val="30"/>
        </w:rPr>
      </w:pPr>
    </w:p>
    <w:p w:rsidR="00C51E5A" w:rsidRDefault="00C51E5A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C51E5A" w:rsidRDefault="00C51E5A">
      <w:pPr>
        <w:framePr w:h="255" w:hRule="exact" w:hSpace="10080" w:wrap="notBeside" w:vAnchor="text" w:hAnchor="margin" w:x="1" w:y="1"/>
        <w:shd w:val="clear" w:color="auto" w:fill="FFFFFF"/>
        <w:sectPr w:rsidR="00C51E5A" w:rsidSect="00BA53F7">
          <w:pgSz w:w="11909" w:h="16834"/>
          <w:pgMar w:top="836" w:right="1395" w:bottom="360" w:left="1706" w:header="720" w:footer="720" w:gutter="0"/>
          <w:cols w:space="720"/>
          <w:noEndnote/>
        </w:sectPr>
      </w:pPr>
    </w:p>
    <w:p w:rsidR="00C51E5A" w:rsidRPr="009536C6" w:rsidRDefault="00965348">
      <w:pPr>
        <w:shd w:val="clear" w:color="auto" w:fill="FFFFFF"/>
        <w:ind w:left="14"/>
        <w:jc w:val="center"/>
        <w:rPr>
          <w:b/>
          <w:sz w:val="28"/>
          <w:szCs w:val="26"/>
        </w:rPr>
      </w:pPr>
      <w:r w:rsidRPr="009536C6">
        <w:rPr>
          <w:rFonts w:ascii="Times New Roman" w:hAnsi="Times New Roman" w:cs="Times New Roman"/>
          <w:b/>
          <w:color w:val="000000"/>
          <w:spacing w:val="-3"/>
          <w:sz w:val="28"/>
          <w:szCs w:val="26"/>
          <w:lang w:val="en-US"/>
        </w:rPr>
        <w:lastRenderedPageBreak/>
        <w:t>I</w:t>
      </w:r>
      <w:r w:rsidRPr="009536C6">
        <w:rPr>
          <w:rFonts w:ascii="Times New Roman" w:hAnsi="Times New Roman" w:cs="Times New Roman"/>
          <w:b/>
          <w:color w:val="000000"/>
          <w:spacing w:val="-3"/>
          <w:sz w:val="28"/>
          <w:szCs w:val="26"/>
        </w:rPr>
        <w:t xml:space="preserve">. </w:t>
      </w:r>
      <w:r w:rsidR="00905387" w:rsidRPr="009536C6">
        <w:rPr>
          <w:rFonts w:ascii="Times New Roman" w:hAnsi="Times New Roman" w:cs="Times New Roman"/>
          <w:b/>
          <w:color w:val="000000"/>
          <w:spacing w:val="-3"/>
          <w:sz w:val="28"/>
          <w:szCs w:val="26"/>
        </w:rPr>
        <w:t>Пояснительная записка</w:t>
      </w:r>
    </w:p>
    <w:p w:rsidR="00C51E5A" w:rsidRPr="00965348" w:rsidRDefault="00C51E5A" w:rsidP="00965348">
      <w:pPr>
        <w:shd w:val="clear" w:color="auto" w:fill="FFFFFF"/>
        <w:ind w:firstLine="709"/>
        <w:jc w:val="both"/>
        <w:rPr>
          <w:sz w:val="26"/>
          <w:szCs w:val="26"/>
        </w:rPr>
      </w:pPr>
      <w:r w:rsidRPr="0096534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6"/>
          <w:szCs w:val="26"/>
        </w:rPr>
        <w:t xml:space="preserve">1. Характеристика учебного предмета, его место и роль в </w:t>
      </w:r>
      <w:r w:rsidRPr="0096534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образовательном процессе</w:t>
      </w:r>
      <w:r w:rsidR="006A5E25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</w:rPr>
        <w:t>.</w:t>
      </w:r>
    </w:p>
    <w:p w:rsidR="00C51E5A" w:rsidRPr="00965348" w:rsidRDefault="00C51E5A" w:rsidP="00965348">
      <w:pPr>
        <w:shd w:val="clear" w:color="auto" w:fill="FFFFFF"/>
        <w:ind w:firstLine="709"/>
        <w:jc w:val="both"/>
        <w:rPr>
          <w:sz w:val="26"/>
          <w:szCs w:val="26"/>
        </w:rPr>
      </w:pPr>
      <w:r w:rsidRPr="00965348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учебного предмета «Специальность» по виду инструмента </w:t>
      </w:r>
      <w:r w:rsidR="00A460D8" w:rsidRPr="00965348">
        <w:rPr>
          <w:rFonts w:ascii="Times New Roman" w:hAnsi="Times New Roman" w:cs="Times New Roman"/>
          <w:color w:val="000000"/>
          <w:spacing w:val="2"/>
          <w:sz w:val="26"/>
          <w:szCs w:val="26"/>
        </w:rPr>
        <w:t>«флейта</w:t>
      </w:r>
      <w:r w:rsidRPr="00965348">
        <w:rPr>
          <w:rFonts w:ascii="Times New Roman" w:hAnsi="Times New Roman" w:cs="Times New Roman"/>
          <w:color w:val="000000"/>
          <w:spacing w:val="2"/>
          <w:sz w:val="26"/>
          <w:szCs w:val="26"/>
        </w:rPr>
        <w:t>», да</w:t>
      </w:r>
      <w:r w:rsidR="00A460D8" w:rsidRPr="00965348">
        <w:rPr>
          <w:rFonts w:ascii="Times New Roman" w:hAnsi="Times New Roman" w:cs="Times New Roman"/>
          <w:color w:val="000000"/>
          <w:spacing w:val="2"/>
          <w:sz w:val="26"/>
          <w:szCs w:val="26"/>
        </w:rPr>
        <w:t>лее - «Специальность (флейта</w:t>
      </w:r>
      <w:r w:rsidRPr="0096534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)», разработана на основе и с 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учетом федеральных государственных требований к дополнительной </w:t>
      </w:r>
      <w:r w:rsidRPr="00965348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предпрофессиональной общеобразовательной программе в области 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>музыкального искусства «Духовые и ударные инструменты».</w:t>
      </w:r>
    </w:p>
    <w:p w:rsidR="00C51E5A" w:rsidRPr="00965348" w:rsidRDefault="00C51E5A" w:rsidP="00965348">
      <w:pPr>
        <w:shd w:val="clear" w:color="auto" w:fill="FFFFFF"/>
        <w:ind w:firstLine="709"/>
        <w:jc w:val="both"/>
        <w:rPr>
          <w:sz w:val="26"/>
          <w:szCs w:val="26"/>
        </w:rPr>
      </w:pPr>
      <w:r w:rsidRPr="00965348">
        <w:rPr>
          <w:rFonts w:ascii="Times New Roman" w:hAnsi="Times New Roman" w:cs="Times New Roman"/>
          <w:color w:val="000000"/>
          <w:spacing w:val="12"/>
          <w:sz w:val="26"/>
          <w:szCs w:val="26"/>
        </w:rPr>
        <w:t>Учебный предмет «</w:t>
      </w:r>
      <w:r w:rsidR="00A460D8" w:rsidRPr="00965348">
        <w:rPr>
          <w:rFonts w:ascii="Times New Roman" w:hAnsi="Times New Roman" w:cs="Times New Roman"/>
          <w:color w:val="000000"/>
          <w:spacing w:val="12"/>
          <w:sz w:val="26"/>
          <w:szCs w:val="26"/>
        </w:rPr>
        <w:t>Специальность (флейта</w:t>
      </w:r>
      <w:r w:rsidRPr="00965348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)» направлен на 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приобретение обучающимися знаний,</w:t>
      </w:r>
      <w:r w:rsidR="00A460D8"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умений и навыков игры на флей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те, </w:t>
      </w:r>
      <w:r w:rsidRPr="0096534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получение ими художественного образования, а также на эстетическое 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>воспитание и духовно-нравственное развитие ученика.</w:t>
      </w:r>
    </w:p>
    <w:p w:rsidR="00C51E5A" w:rsidRPr="00965348" w:rsidRDefault="00C51E5A" w:rsidP="00965348">
      <w:pPr>
        <w:shd w:val="clear" w:color="auto" w:fill="FFFFFF"/>
        <w:ind w:firstLine="709"/>
        <w:jc w:val="both"/>
        <w:rPr>
          <w:sz w:val="26"/>
          <w:szCs w:val="26"/>
        </w:rPr>
      </w:pPr>
      <w:r w:rsidRPr="00965348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Выявление одаренных детей в раннем возрасте позволяет </w:t>
      </w:r>
      <w:r w:rsidRPr="0096534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целенаправленно развивать их профессиональные и личные качества, 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</w:t>
      </w:r>
      <w:r w:rsidRPr="00965348">
        <w:rPr>
          <w:rFonts w:ascii="Times New Roman" w:hAnsi="Times New Roman" w:cs="Times New Roman"/>
          <w:color w:val="000000"/>
          <w:sz w:val="26"/>
          <w:szCs w:val="26"/>
        </w:rPr>
        <w:t xml:space="preserve">самостоятельного контроля за своей учебной деятельностью, умения давать </w:t>
      </w:r>
      <w:r w:rsidRPr="0096534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объективную оценку своему труду, формирования навыков взаимодействия с </w:t>
      </w:r>
      <w:r w:rsidRPr="00965348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преподавателем.</w:t>
      </w:r>
    </w:p>
    <w:p w:rsidR="00C51E5A" w:rsidRPr="00965348" w:rsidRDefault="00C51E5A" w:rsidP="00965348">
      <w:pPr>
        <w:shd w:val="clear" w:color="auto" w:fill="FFFFFF"/>
        <w:ind w:firstLine="709"/>
        <w:jc w:val="both"/>
        <w:rPr>
          <w:sz w:val="26"/>
          <w:szCs w:val="26"/>
        </w:rPr>
      </w:pPr>
      <w:r w:rsidRPr="0096534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 xml:space="preserve">2. Срок реализации учебного </w:t>
      </w:r>
      <w:r w:rsidR="00A460D8" w:rsidRPr="0096534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предмета «Специальность (флейта</w:t>
      </w:r>
      <w:r w:rsidRPr="0096534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 xml:space="preserve">)» </w:t>
      </w:r>
      <w:r w:rsidRPr="0096534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для </w:t>
      </w:r>
      <w:r w:rsidRPr="00965348">
        <w:rPr>
          <w:rFonts w:ascii="Times New Roman" w:hAnsi="Times New Roman" w:cs="Times New Roman"/>
          <w:color w:val="000000"/>
          <w:spacing w:val="9"/>
          <w:sz w:val="26"/>
          <w:szCs w:val="26"/>
        </w:rPr>
        <w:t>детей, поступив</w:t>
      </w:r>
      <w:r w:rsidR="00102A72">
        <w:rPr>
          <w:rFonts w:ascii="Times New Roman" w:hAnsi="Times New Roman" w:cs="Times New Roman"/>
          <w:color w:val="000000"/>
          <w:spacing w:val="9"/>
          <w:sz w:val="26"/>
          <w:szCs w:val="26"/>
        </w:rPr>
        <w:t>ш</w:t>
      </w:r>
      <w:r w:rsidR="00A75821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их </w:t>
      </w:r>
      <w:r w:rsidRPr="00965348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в первый класс в </w:t>
      </w:r>
      <w:r w:rsidRPr="00965348">
        <w:rPr>
          <w:rFonts w:ascii="Times New Roman" w:hAnsi="Times New Roman" w:cs="Times New Roman"/>
          <w:color w:val="000000"/>
          <w:spacing w:val="-4"/>
          <w:sz w:val="26"/>
          <w:szCs w:val="26"/>
        </w:rPr>
        <w:t>возрасте:</w:t>
      </w:r>
    </w:p>
    <w:p w:rsidR="00C51E5A" w:rsidRPr="00965348" w:rsidRDefault="00C51E5A" w:rsidP="00965348">
      <w:pPr>
        <w:numPr>
          <w:ilvl w:val="0"/>
          <w:numId w:val="4"/>
        </w:numPr>
        <w:shd w:val="clear" w:color="auto" w:fill="FFFFFF"/>
        <w:tabs>
          <w:tab w:val="left" w:pos="22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534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с шести лет шести месяцев до девяти лет, составляет 8 лет.</w:t>
      </w:r>
    </w:p>
    <w:p w:rsidR="00C51E5A" w:rsidRPr="00965348" w:rsidRDefault="00C51E5A" w:rsidP="00965348">
      <w:pPr>
        <w:numPr>
          <w:ilvl w:val="0"/>
          <w:numId w:val="4"/>
        </w:numPr>
        <w:shd w:val="clear" w:color="auto" w:fill="FFFFFF"/>
        <w:tabs>
          <w:tab w:val="left" w:pos="226"/>
        </w:tabs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96534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с десяти до двенадцати лет, составляет 5 лет.</w:t>
      </w:r>
    </w:p>
    <w:p w:rsidR="00C51E5A" w:rsidRPr="00965348" w:rsidRDefault="00C51E5A" w:rsidP="00965348">
      <w:pPr>
        <w:shd w:val="clear" w:color="auto" w:fill="FFFFFF"/>
        <w:ind w:firstLine="709"/>
        <w:jc w:val="both"/>
        <w:rPr>
          <w:sz w:val="26"/>
          <w:szCs w:val="26"/>
        </w:rPr>
      </w:pPr>
      <w:r w:rsidRPr="0096534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Для детей, не закончивших освоение образовательной программы </w:t>
      </w:r>
      <w:r w:rsidRPr="0096534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основного общего образования или среднего (полного) общего образования и </w:t>
      </w:r>
      <w:r w:rsidRPr="00965348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планирующих поступление в образовательные учреждения, </w:t>
      </w:r>
      <w:proofErr w:type="spellStart"/>
      <w:r w:rsidRPr="00965348">
        <w:rPr>
          <w:rFonts w:ascii="Times New Roman" w:hAnsi="Times New Roman" w:cs="Times New Roman"/>
          <w:color w:val="000000"/>
          <w:spacing w:val="6"/>
          <w:sz w:val="26"/>
          <w:szCs w:val="26"/>
        </w:rPr>
        <w:t>реализующие</w:t>
      </w:r>
      <w:r w:rsidR="00965348">
        <w:rPr>
          <w:rFonts w:ascii="Times New Roman" w:hAnsi="Times New Roman" w:cs="Times New Roman"/>
          <w:color w:val="000000"/>
          <w:sz w:val="26"/>
          <w:szCs w:val="26"/>
        </w:rPr>
        <w:t>основные</w:t>
      </w:r>
      <w:proofErr w:type="spellEnd"/>
      <w:r w:rsidR="00965348">
        <w:rPr>
          <w:rFonts w:ascii="Times New Roman" w:hAnsi="Times New Roman" w:cs="Times New Roman"/>
          <w:color w:val="000000"/>
          <w:sz w:val="26"/>
          <w:szCs w:val="26"/>
        </w:rPr>
        <w:t xml:space="preserve"> профессиональные образовательные программы в </w:t>
      </w:r>
      <w:r w:rsidRPr="00965348">
        <w:rPr>
          <w:rFonts w:ascii="Times New Roman" w:hAnsi="Times New Roman" w:cs="Times New Roman"/>
          <w:color w:val="000000"/>
          <w:sz w:val="26"/>
          <w:szCs w:val="26"/>
        </w:rPr>
        <w:t xml:space="preserve">области </w:t>
      </w:r>
      <w:r w:rsidRPr="00965348">
        <w:rPr>
          <w:rFonts w:ascii="Times New Roman" w:hAnsi="Times New Roman" w:cs="Times New Roman"/>
          <w:color w:val="000000"/>
          <w:spacing w:val="-1"/>
          <w:sz w:val="26"/>
          <w:szCs w:val="26"/>
        </w:rPr>
        <w:t>музыкального искусства, срок освоения может быть увеличен на один год.</w:t>
      </w:r>
    </w:p>
    <w:p w:rsidR="00C51E5A" w:rsidRPr="00C246A4" w:rsidRDefault="00C51E5A" w:rsidP="00965348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C246A4">
        <w:rPr>
          <w:rFonts w:ascii="Times New Roman" w:hAnsi="Times New Roman" w:cs="Times New Roman"/>
          <w:b/>
          <w:i/>
          <w:iCs/>
          <w:color w:val="000000"/>
          <w:spacing w:val="4"/>
          <w:sz w:val="26"/>
          <w:szCs w:val="26"/>
        </w:rPr>
        <w:t xml:space="preserve">3. Объем учебного времени, предусмотренный учебным планом </w:t>
      </w:r>
      <w:r w:rsidR="00C246A4">
        <w:rPr>
          <w:rFonts w:ascii="Times New Roman" w:hAnsi="Times New Roman" w:cs="Times New Roman"/>
          <w:b/>
          <w:i/>
          <w:iCs/>
          <w:color w:val="000000"/>
          <w:spacing w:val="7"/>
          <w:sz w:val="26"/>
          <w:szCs w:val="26"/>
        </w:rPr>
        <w:t>Школы</w:t>
      </w:r>
      <w:r w:rsidRPr="00C246A4">
        <w:rPr>
          <w:rFonts w:ascii="Times New Roman" w:hAnsi="Times New Roman" w:cs="Times New Roman"/>
          <w:b/>
          <w:i/>
          <w:iCs/>
          <w:color w:val="000000"/>
          <w:spacing w:val="7"/>
          <w:sz w:val="26"/>
          <w:szCs w:val="26"/>
        </w:rPr>
        <w:t xml:space="preserve"> на реализацию учебного предмета </w:t>
      </w:r>
      <w:r w:rsidR="00A460D8" w:rsidRPr="00C246A4">
        <w:rPr>
          <w:rFonts w:ascii="Times New Roman" w:hAnsi="Times New Roman" w:cs="Times New Roman"/>
          <w:b/>
          <w:i/>
          <w:iCs/>
          <w:color w:val="000000"/>
          <w:spacing w:val="5"/>
          <w:sz w:val="26"/>
          <w:szCs w:val="26"/>
        </w:rPr>
        <w:t>«Специальность (флейта</w:t>
      </w:r>
      <w:r w:rsidRPr="00C246A4">
        <w:rPr>
          <w:rFonts w:ascii="Times New Roman" w:hAnsi="Times New Roman" w:cs="Times New Roman"/>
          <w:b/>
          <w:i/>
          <w:iCs/>
          <w:color w:val="000000"/>
          <w:spacing w:val="5"/>
          <w:sz w:val="26"/>
          <w:szCs w:val="26"/>
        </w:rPr>
        <w:t>)»:</w:t>
      </w:r>
    </w:p>
    <w:p w:rsidR="00102A72" w:rsidRDefault="00C51E5A" w:rsidP="005F4E0C">
      <w:pPr>
        <w:shd w:val="clear" w:color="auto" w:fill="FFFFFF"/>
        <w:ind w:left="7925"/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</w:pPr>
      <w:r w:rsidRPr="00102A72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Таблица 1</w:t>
      </w:r>
    </w:p>
    <w:p w:rsidR="00282209" w:rsidRPr="00282209" w:rsidRDefault="00282209" w:rsidP="006A5E25">
      <w:pPr>
        <w:shd w:val="clear" w:color="auto" w:fill="FFFFFF"/>
        <w:ind w:left="7925"/>
        <w:jc w:val="center"/>
        <w:rPr>
          <w:rStyle w:val="FontStyle47"/>
          <w:bCs w:val="0"/>
          <w:color w:val="000000"/>
          <w:sz w:val="14"/>
        </w:rPr>
      </w:pPr>
    </w:p>
    <w:tbl>
      <w:tblPr>
        <w:tblW w:w="100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3"/>
        <w:gridCol w:w="1417"/>
        <w:gridCol w:w="1417"/>
        <w:gridCol w:w="1417"/>
        <w:gridCol w:w="1417"/>
      </w:tblGrid>
      <w:tr w:rsidR="00102A72" w:rsidRPr="00251FFB" w:rsidTr="00127F6F"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rPr>
                <w:rStyle w:val="FontStyle50"/>
                <w:b/>
                <w:sz w:val="20"/>
              </w:rPr>
            </w:pPr>
            <w:r w:rsidRPr="00015720">
              <w:rPr>
                <w:rStyle w:val="FontStyle50"/>
                <w:b/>
                <w:sz w:val="20"/>
              </w:rPr>
              <w:t>Срок обучения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b/>
                <w:sz w:val="20"/>
              </w:rPr>
            </w:pPr>
            <w:r w:rsidRPr="00015720">
              <w:rPr>
                <w:rStyle w:val="FontStyle50"/>
                <w:b/>
                <w:sz w:val="20"/>
              </w:rPr>
              <w:t>8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b/>
                <w:sz w:val="20"/>
              </w:rPr>
            </w:pPr>
            <w:r w:rsidRPr="00015720">
              <w:rPr>
                <w:rStyle w:val="FontStyle50"/>
                <w:b/>
                <w:sz w:val="20"/>
              </w:rPr>
              <w:t>9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right="312"/>
              <w:jc w:val="center"/>
              <w:rPr>
                <w:rStyle w:val="FontStyle50"/>
                <w:b/>
                <w:sz w:val="20"/>
              </w:rPr>
            </w:pPr>
            <w:r w:rsidRPr="00015720">
              <w:rPr>
                <w:rStyle w:val="FontStyle50"/>
                <w:b/>
                <w:sz w:val="20"/>
              </w:rPr>
              <w:t>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b/>
                <w:sz w:val="20"/>
              </w:rPr>
            </w:pPr>
            <w:r w:rsidRPr="00015720">
              <w:rPr>
                <w:rStyle w:val="FontStyle50"/>
                <w:b/>
                <w:sz w:val="20"/>
              </w:rPr>
              <w:t>6 лет</w:t>
            </w:r>
          </w:p>
        </w:tc>
      </w:tr>
      <w:tr w:rsidR="00102A72" w:rsidRPr="00251FFB" w:rsidTr="00127F6F"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Количество</w:t>
            </w:r>
          </w:p>
          <w:p w:rsidR="00102A72" w:rsidRPr="00015720" w:rsidRDefault="00102A72" w:rsidP="00015720">
            <w:pPr>
              <w:pStyle w:val="Style25"/>
              <w:widowControl/>
              <w:spacing w:line="276" w:lineRule="auto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часов на аудиторные 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left="466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559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641,5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right="264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363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445,5</w:t>
            </w:r>
          </w:p>
        </w:tc>
      </w:tr>
      <w:tr w:rsidR="00102A72" w:rsidRPr="00251FFB" w:rsidTr="00127F6F"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left="5" w:hanging="5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left="461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757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889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right="274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561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693</w:t>
            </w:r>
          </w:p>
        </w:tc>
      </w:tr>
      <w:tr w:rsidR="00102A72" w:rsidRPr="00251FFB" w:rsidTr="00127F6F">
        <w:trPr>
          <w:trHeight w:val="530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left="413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1316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1530,5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right="254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924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1138,5</w:t>
            </w:r>
          </w:p>
        </w:tc>
      </w:tr>
      <w:tr w:rsidR="00102A72" w:rsidRPr="00251FFB" w:rsidTr="00127F6F">
        <w:trPr>
          <w:trHeight w:val="506"/>
        </w:trPr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Консультации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left="413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ind w:right="254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A72" w:rsidRPr="00015720" w:rsidRDefault="00102A72" w:rsidP="00015720">
            <w:pPr>
              <w:pStyle w:val="Style25"/>
              <w:widowControl/>
              <w:spacing w:line="276" w:lineRule="auto"/>
              <w:jc w:val="center"/>
              <w:rPr>
                <w:rStyle w:val="FontStyle50"/>
                <w:sz w:val="20"/>
              </w:rPr>
            </w:pPr>
            <w:r w:rsidRPr="00015720">
              <w:rPr>
                <w:rStyle w:val="FontStyle50"/>
                <w:sz w:val="20"/>
              </w:rPr>
              <w:t>24</w:t>
            </w:r>
          </w:p>
        </w:tc>
      </w:tr>
    </w:tbl>
    <w:p w:rsidR="00102A72" w:rsidRPr="00102A72" w:rsidRDefault="00102A72" w:rsidP="00C0479F">
      <w:pPr>
        <w:pStyle w:val="Style15"/>
        <w:widowControl/>
        <w:spacing w:line="360" w:lineRule="auto"/>
        <w:rPr>
          <w:rStyle w:val="FontStyle47"/>
          <w:sz w:val="8"/>
          <w:szCs w:val="28"/>
        </w:rPr>
      </w:pPr>
    </w:p>
    <w:p w:rsidR="00C0479F" w:rsidRPr="00102A72" w:rsidRDefault="00C0479F" w:rsidP="00102A72">
      <w:pPr>
        <w:pStyle w:val="Style15"/>
        <w:widowControl/>
        <w:spacing w:line="240" w:lineRule="auto"/>
        <w:ind w:firstLine="709"/>
        <w:rPr>
          <w:rStyle w:val="FontStyle50"/>
        </w:rPr>
      </w:pPr>
      <w:r w:rsidRPr="00102A72">
        <w:rPr>
          <w:rStyle w:val="FontStyle47"/>
        </w:rPr>
        <w:t xml:space="preserve">4. Форма проведения учебных аудиторных занятий: </w:t>
      </w:r>
      <w:r w:rsidRPr="00102A72">
        <w:rPr>
          <w:rStyle w:val="FontStyle50"/>
        </w:rPr>
        <w:t xml:space="preserve">индивидуальная, продолжительность урока в первом классе 8(9) срока обучения - </w:t>
      </w:r>
      <w:r w:rsidR="00CA6A02">
        <w:rPr>
          <w:rStyle w:val="FontStyle50"/>
        </w:rPr>
        <w:t>35</w:t>
      </w:r>
      <w:r w:rsidRPr="00102A72">
        <w:rPr>
          <w:rStyle w:val="FontStyle50"/>
        </w:rPr>
        <w:t xml:space="preserve"> минут; со второго по девятый класс 8(9) срока обучения и с первого по шестой класс 5(6) срока обучения – 4</w:t>
      </w:r>
      <w:r w:rsidR="00CA6A02">
        <w:rPr>
          <w:rStyle w:val="FontStyle50"/>
        </w:rPr>
        <w:t>0</w:t>
      </w:r>
      <w:r w:rsidRPr="00102A72">
        <w:rPr>
          <w:rStyle w:val="FontStyle50"/>
        </w:rPr>
        <w:t xml:space="preserve"> минут.</w:t>
      </w:r>
    </w:p>
    <w:p w:rsidR="00C51E5A" w:rsidRDefault="00C51E5A" w:rsidP="00102A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02A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Индивидуальная форма занятий позволяет преподавателю лучше узнать </w:t>
      </w:r>
      <w:r w:rsidRPr="00102A72">
        <w:rPr>
          <w:rFonts w:ascii="Times New Roman" w:hAnsi="Times New Roman" w:cs="Times New Roman"/>
          <w:color w:val="000000"/>
          <w:sz w:val="26"/>
          <w:szCs w:val="26"/>
        </w:rPr>
        <w:t>ученика, его музыкальные возможности, способности, эмоционально-</w:t>
      </w:r>
      <w:r w:rsidRPr="00102A72">
        <w:rPr>
          <w:rFonts w:ascii="Times New Roman" w:hAnsi="Times New Roman" w:cs="Times New Roman"/>
          <w:color w:val="000000"/>
          <w:spacing w:val="-1"/>
          <w:sz w:val="26"/>
          <w:szCs w:val="26"/>
        </w:rPr>
        <w:t>психологические особенности.</w:t>
      </w:r>
    </w:p>
    <w:p w:rsidR="00102A72" w:rsidRPr="00102A72" w:rsidRDefault="00102A72" w:rsidP="00102A7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8"/>
          <w:szCs w:val="26"/>
        </w:rPr>
      </w:pPr>
    </w:p>
    <w:p w:rsidR="00102A72" w:rsidRPr="00C246A4" w:rsidRDefault="00C51E5A" w:rsidP="00102A7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6"/>
          <w:szCs w:val="26"/>
        </w:rPr>
      </w:pPr>
      <w:r w:rsidRPr="00C246A4">
        <w:rPr>
          <w:rFonts w:ascii="Times New Roman" w:hAnsi="Times New Roman" w:cs="Times New Roman"/>
          <w:b/>
          <w:i/>
          <w:color w:val="000000"/>
          <w:spacing w:val="3"/>
          <w:sz w:val="26"/>
          <w:szCs w:val="26"/>
        </w:rPr>
        <w:t>5.</w:t>
      </w:r>
      <w:r w:rsidRPr="00C246A4">
        <w:rPr>
          <w:rFonts w:ascii="Times New Roman" w:hAnsi="Times New Roman" w:cs="Times New Roman"/>
          <w:b/>
          <w:i/>
          <w:iCs/>
          <w:color w:val="000000"/>
          <w:spacing w:val="3"/>
          <w:sz w:val="26"/>
          <w:szCs w:val="26"/>
        </w:rPr>
        <w:t>Цели и задачи учебно</w:t>
      </w:r>
      <w:r w:rsidR="00A460D8" w:rsidRPr="00C246A4">
        <w:rPr>
          <w:rFonts w:ascii="Times New Roman" w:hAnsi="Times New Roman" w:cs="Times New Roman"/>
          <w:b/>
          <w:i/>
          <w:iCs/>
          <w:color w:val="000000"/>
          <w:spacing w:val="3"/>
          <w:sz w:val="26"/>
          <w:szCs w:val="26"/>
        </w:rPr>
        <w:t>го предмета «Специальность (флейта</w:t>
      </w:r>
      <w:r w:rsidR="00C246A4">
        <w:rPr>
          <w:rFonts w:ascii="Times New Roman" w:hAnsi="Times New Roman" w:cs="Times New Roman"/>
          <w:b/>
          <w:i/>
          <w:iCs/>
          <w:color w:val="000000"/>
          <w:spacing w:val="3"/>
          <w:sz w:val="26"/>
          <w:szCs w:val="26"/>
        </w:rPr>
        <w:t>)»</w:t>
      </w:r>
    </w:p>
    <w:p w:rsidR="00FA4BD1" w:rsidRPr="00FA4BD1" w:rsidRDefault="00FA4BD1" w:rsidP="00102A7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8"/>
          <w:szCs w:val="26"/>
        </w:rPr>
      </w:pPr>
    </w:p>
    <w:p w:rsidR="00C51E5A" w:rsidRPr="00102A72" w:rsidRDefault="00C51E5A" w:rsidP="00111DE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A72"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</w:rPr>
        <w:t>Цели:</w:t>
      </w:r>
    </w:p>
    <w:p w:rsidR="00C51E5A" w:rsidRPr="00102A72" w:rsidRDefault="00C51E5A" w:rsidP="00FA4BD1">
      <w:pPr>
        <w:numPr>
          <w:ilvl w:val="0"/>
          <w:numId w:val="5"/>
        </w:numPr>
        <w:shd w:val="clear" w:color="auto" w:fill="FFFFFF"/>
        <w:tabs>
          <w:tab w:val="left" w:pos="965"/>
        </w:tabs>
        <w:spacing w:before="5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2A72">
        <w:rPr>
          <w:rFonts w:ascii="Times New Roman" w:hAnsi="Times New Roman" w:cs="Times New Roman"/>
          <w:color w:val="000000"/>
          <w:spacing w:val="2"/>
          <w:sz w:val="26"/>
          <w:szCs w:val="26"/>
        </w:rPr>
        <w:t>развитие музыкально-творческих способностей учащегося на основе</w:t>
      </w:r>
      <w:r w:rsidRPr="00102A72">
        <w:rPr>
          <w:rFonts w:ascii="Times New Roman" w:hAnsi="Times New Roman" w:cs="Times New Roman"/>
          <w:color w:val="000000"/>
          <w:spacing w:val="2"/>
          <w:sz w:val="26"/>
          <w:szCs w:val="26"/>
        </w:rPr>
        <w:br/>
        <w:t xml:space="preserve">приобретенных им знаний, умений и навыков, позволяющих </w:t>
      </w:r>
      <w:proofErr w:type="gramStart"/>
      <w:r w:rsidRPr="00102A72">
        <w:rPr>
          <w:rFonts w:ascii="Times New Roman" w:hAnsi="Times New Roman" w:cs="Times New Roman"/>
          <w:color w:val="000000"/>
          <w:spacing w:val="2"/>
          <w:sz w:val="26"/>
          <w:szCs w:val="26"/>
        </w:rPr>
        <w:t>воспринимать,</w:t>
      </w:r>
      <w:r w:rsidRPr="00102A72">
        <w:rPr>
          <w:rFonts w:ascii="Times New Roman" w:hAnsi="Times New Roman" w:cs="Times New Roman"/>
          <w:color w:val="000000"/>
          <w:spacing w:val="2"/>
          <w:sz w:val="26"/>
          <w:szCs w:val="26"/>
        </w:rPr>
        <w:br/>
      </w:r>
      <w:r w:rsidR="00D707B5">
        <w:rPr>
          <w:rFonts w:ascii="Times New Roman" w:hAnsi="Times New Roman" w:cs="Times New Roman"/>
          <w:color w:val="000000"/>
          <w:spacing w:val="-1"/>
          <w:sz w:val="26"/>
          <w:szCs w:val="26"/>
        </w:rPr>
        <w:t>осваивать</w:t>
      </w:r>
      <w:proofErr w:type="gramEnd"/>
      <w:r w:rsidR="00D707B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 исполнять на флей</w:t>
      </w:r>
      <w:r w:rsidRPr="00102A72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 произведения различных жанров и форм в</w:t>
      </w:r>
      <w:r w:rsidRPr="00102A72">
        <w:rPr>
          <w:rFonts w:ascii="Times New Roman" w:hAnsi="Times New Roman" w:cs="Times New Roman"/>
          <w:color w:val="000000"/>
          <w:spacing w:val="-1"/>
          <w:sz w:val="26"/>
          <w:szCs w:val="26"/>
        </w:rPr>
        <w:br/>
        <w:t>соответствии с программными требованиями;</w:t>
      </w:r>
    </w:p>
    <w:p w:rsidR="00102A72" w:rsidRPr="00102A72" w:rsidRDefault="00102A72" w:rsidP="00FA4BD1">
      <w:pPr>
        <w:numPr>
          <w:ilvl w:val="0"/>
          <w:numId w:val="5"/>
        </w:numPr>
        <w:shd w:val="clear" w:color="auto" w:fill="FFFFFF"/>
        <w:tabs>
          <w:tab w:val="left" w:pos="965"/>
        </w:tabs>
        <w:spacing w:before="5"/>
        <w:ind w:left="357" w:hanging="357"/>
        <w:jc w:val="both"/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выявление наиболее одаренных детей в области </w:t>
      </w:r>
      <w:proofErr w:type="spellStart"/>
      <w:r w:rsidR="00C51E5A" w:rsidRPr="00102A72">
        <w:rPr>
          <w:rFonts w:ascii="Times New Roman" w:hAnsi="Times New Roman" w:cs="Times New Roman"/>
          <w:color w:val="000000"/>
          <w:spacing w:val="1"/>
          <w:sz w:val="26"/>
          <w:szCs w:val="26"/>
        </w:rPr>
        <w:t>музыкального</w:t>
      </w:r>
      <w:r w:rsidR="00A460D8" w:rsidRPr="00102A72">
        <w:rPr>
          <w:rFonts w:ascii="Times New Roman" w:hAnsi="Times New Roman" w:cs="Times New Roman"/>
          <w:color w:val="000000"/>
          <w:sz w:val="26"/>
          <w:szCs w:val="26"/>
        </w:rPr>
        <w:t>исполнительства</w:t>
      </w:r>
      <w:proofErr w:type="spellEnd"/>
      <w:r w:rsidR="00A460D8" w:rsidRPr="00102A72">
        <w:rPr>
          <w:rFonts w:ascii="Times New Roman" w:hAnsi="Times New Roman" w:cs="Times New Roman"/>
          <w:color w:val="000000"/>
          <w:sz w:val="26"/>
          <w:szCs w:val="26"/>
        </w:rPr>
        <w:t xml:space="preserve"> на флейте</w:t>
      </w:r>
      <w:r w:rsidR="00C51E5A" w:rsidRPr="00102A72">
        <w:rPr>
          <w:rFonts w:ascii="Times New Roman" w:hAnsi="Times New Roman" w:cs="Times New Roman"/>
          <w:color w:val="000000"/>
          <w:sz w:val="26"/>
          <w:szCs w:val="26"/>
        </w:rPr>
        <w:t xml:space="preserve"> и подготовки их к дальнейшему поступлению </w:t>
      </w:r>
      <w:proofErr w:type="spellStart"/>
      <w:r w:rsidR="00C51E5A" w:rsidRPr="00102A72"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образовательные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учреждения, реализующие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 xml:space="preserve">образовательные </w:t>
      </w:r>
      <w:r w:rsidR="00C51E5A" w:rsidRPr="00102A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программы </w:t>
      </w:r>
      <w:r w:rsidR="00C51E5A" w:rsidRPr="00102A72">
        <w:rPr>
          <w:rFonts w:ascii="Times New Roman" w:hAnsi="Times New Roman" w:cs="Times New Roman"/>
          <w:color w:val="000000"/>
          <w:spacing w:val="-1"/>
          <w:sz w:val="26"/>
          <w:szCs w:val="26"/>
        </w:rPr>
        <w:t>среднего профессионального образования в области искусств.</w:t>
      </w:r>
    </w:p>
    <w:p w:rsidR="00102A72" w:rsidRPr="00102A72" w:rsidRDefault="00102A72" w:rsidP="00FA4BD1">
      <w:pPr>
        <w:shd w:val="clear" w:color="auto" w:fill="FFFFFF"/>
        <w:tabs>
          <w:tab w:val="left" w:pos="965"/>
        </w:tabs>
        <w:spacing w:before="5"/>
        <w:ind w:left="357" w:hanging="357"/>
        <w:jc w:val="both"/>
        <w:rPr>
          <w:rFonts w:ascii="Times New Roman" w:hAnsi="Times New Roman" w:cs="Times New Roman"/>
          <w:b/>
          <w:bCs/>
          <w:color w:val="000000"/>
          <w:spacing w:val="-7"/>
          <w:sz w:val="8"/>
          <w:szCs w:val="26"/>
        </w:rPr>
      </w:pPr>
    </w:p>
    <w:p w:rsidR="00FA4BD1" w:rsidRPr="00FA4BD1" w:rsidRDefault="00FA4BD1" w:rsidP="00FA4BD1">
      <w:pPr>
        <w:shd w:val="clear" w:color="auto" w:fill="FFFFFF"/>
        <w:tabs>
          <w:tab w:val="left" w:pos="567"/>
        </w:tabs>
        <w:ind w:left="426" w:firstLine="425"/>
        <w:rPr>
          <w:rFonts w:ascii="Times New Roman" w:hAnsi="Times New Roman" w:cs="Times New Roman"/>
          <w:b/>
          <w:bCs/>
          <w:color w:val="000000"/>
          <w:spacing w:val="-7"/>
          <w:sz w:val="8"/>
          <w:szCs w:val="26"/>
        </w:rPr>
      </w:pPr>
    </w:p>
    <w:p w:rsidR="00C51E5A" w:rsidRPr="00102A72" w:rsidRDefault="00C51E5A" w:rsidP="00111DE6">
      <w:pPr>
        <w:shd w:val="clear" w:color="auto" w:fill="FFFFFF"/>
        <w:tabs>
          <w:tab w:val="left" w:pos="0"/>
        </w:tabs>
        <w:ind w:left="426" w:firstLine="425"/>
        <w:rPr>
          <w:sz w:val="26"/>
          <w:szCs w:val="26"/>
        </w:rPr>
      </w:pPr>
      <w:r w:rsidRPr="00102A72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Задачи:</w:t>
      </w:r>
    </w:p>
    <w:p w:rsidR="00C51E5A" w:rsidRPr="00111DE6" w:rsidRDefault="00C51E5A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 xml:space="preserve">развитие интереса и любви к классической музыке и </w:t>
      </w:r>
      <w:proofErr w:type="spellStart"/>
      <w:r w:rsidRPr="00111DE6">
        <w:rPr>
          <w:rFonts w:ascii="Times New Roman" w:hAnsi="Times New Roman" w:cs="Times New Roman"/>
          <w:sz w:val="26"/>
          <w:szCs w:val="26"/>
        </w:rPr>
        <w:t>музыкальномутворчеству</w:t>
      </w:r>
      <w:proofErr w:type="spellEnd"/>
      <w:r w:rsidRPr="00111DE6">
        <w:rPr>
          <w:rFonts w:ascii="Times New Roman" w:hAnsi="Times New Roman" w:cs="Times New Roman"/>
          <w:sz w:val="26"/>
          <w:szCs w:val="26"/>
        </w:rPr>
        <w:t>;</w:t>
      </w:r>
    </w:p>
    <w:p w:rsidR="00C51E5A" w:rsidRPr="00111DE6" w:rsidRDefault="00102A72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 xml:space="preserve">развитие музыкальных способностей: слуха, памяти, </w:t>
      </w:r>
      <w:proofErr w:type="spellStart"/>
      <w:proofErr w:type="gramStart"/>
      <w:r w:rsidR="00C51E5A" w:rsidRPr="00111DE6">
        <w:rPr>
          <w:rFonts w:ascii="Times New Roman" w:hAnsi="Times New Roman" w:cs="Times New Roman"/>
          <w:sz w:val="26"/>
          <w:szCs w:val="26"/>
        </w:rPr>
        <w:t>ритма,эмоциональной</w:t>
      </w:r>
      <w:proofErr w:type="spellEnd"/>
      <w:proofErr w:type="gramEnd"/>
      <w:r w:rsidR="00C51E5A" w:rsidRPr="00111DE6">
        <w:rPr>
          <w:rFonts w:ascii="Times New Roman" w:hAnsi="Times New Roman" w:cs="Times New Roman"/>
          <w:sz w:val="26"/>
          <w:szCs w:val="26"/>
        </w:rPr>
        <w:t xml:space="preserve"> сферы, музыкальности и артистизма;</w:t>
      </w:r>
    </w:p>
    <w:p w:rsidR="00C51E5A" w:rsidRPr="00111DE6" w:rsidRDefault="00102A72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 xml:space="preserve">освоение музыкальной грамоты как необходимого средства </w:t>
      </w:r>
      <w:proofErr w:type="spellStart"/>
      <w:r w:rsidR="00C51E5A" w:rsidRPr="00111DE6">
        <w:rPr>
          <w:rFonts w:ascii="Times New Roman" w:hAnsi="Times New Roman" w:cs="Times New Roman"/>
          <w:sz w:val="26"/>
          <w:szCs w:val="26"/>
        </w:rPr>
        <w:t>длямузыкаль</w:t>
      </w:r>
      <w:r w:rsidR="00A460D8" w:rsidRPr="00111DE6">
        <w:rPr>
          <w:rFonts w:ascii="Times New Roman" w:hAnsi="Times New Roman" w:cs="Times New Roman"/>
          <w:sz w:val="26"/>
          <w:szCs w:val="26"/>
        </w:rPr>
        <w:t>ного</w:t>
      </w:r>
      <w:proofErr w:type="spellEnd"/>
      <w:r w:rsidR="00A460D8" w:rsidRPr="00111DE6">
        <w:rPr>
          <w:rFonts w:ascii="Times New Roman" w:hAnsi="Times New Roman" w:cs="Times New Roman"/>
          <w:sz w:val="26"/>
          <w:szCs w:val="26"/>
        </w:rPr>
        <w:t xml:space="preserve"> исполнительства на флейте</w:t>
      </w:r>
      <w:r w:rsidR="00C51E5A" w:rsidRPr="00111DE6">
        <w:rPr>
          <w:rFonts w:ascii="Times New Roman" w:hAnsi="Times New Roman" w:cs="Times New Roman"/>
          <w:sz w:val="26"/>
          <w:szCs w:val="26"/>
        </w:rPr>
        <w:t>;</w:t>
      </w:r>
    </w:p>
    <w:p w:rsidR="00C51E5A" w:rsidRPr="00111DE6" w:rsidRDefault="00C51E5A" w:rsidP="00015720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>овладение основными исполнител</w:t>
      </w:r>
      <w:r w:rsidR="00A460D8" w:rsidRPr="00111DE6">
        <w:rPr>
          <w:rFonts w:ascii="Times New Roman" w:hAnsi="Times New Roman" w:cs="Times New Roman"/>
          <w:sz w:val="26"/>
          <w:szCs w:val="26"/>
        </w:rPr>
        <w:t xml:space="preserve">ьскими навыками игры на </w:t>
      </w:r>
      <w:proofErr w:type="spellStart"/>
      <w:proofErr w:type="gramStart"/>
      <w:r w:rsidR="00A460D8" w:rsidRPr="00111DE6">
        <w:rPr>
          <w:rFonts w:ascii="Times New Roman" w:hAnsi="Times New Roman" w:cs="Times New Roman"/>
          <w:sz w:val="26"/>
          <w:szCs w:val="26"/>
        </w:rPr>
        <w:t>флейте</w:t>
      </w:r>
      <w:r w:rsidRPr="00111DE6">
        <w:rPr>
          <w:rFonts w:ascii="Times New Roman" w:hAnsi="Times New Roman" w:cs="Times New Roman"/>
          <w:sz w:val="26"/>
          <w:szCs w:val="26"/>
        </w:rPr>
        <w:t>,позволяющими</w:t>
      </w:r>
      <w:proofErr w:type="spellEnd"/>
      <w:proofErr w:type="gramEnd"/>
      <w:r w:rsidRPr="00111DE6">
        <w:rPr>
          <w:rFonts w:ascii="Times New Roman" w:hAnsi="Times New Roman" w:cs="Times New Roman"/>
          <w:sz w:val="26"/>
          <w:szCs w:val="26"/>
        </w:rPr>
        <w:t xml:space="preserve"> грамотно исполнять музыкальные произведения соло и </w:t>
      </w:r>
      <w:proofErr w:type="spellStart"/>
      <w:r w:rsidRPr="00111DE6">
        <w:rPr>
          <w:rFonts w:ascii="Times New Roman" w:hAnsi="Times New Roman" w:cs="Times New Roman"/>
          <w:sz w:val="26"/>
          <w:szCs w:val="26"/>
        </w:rPr>
        <w:t>вансамбле</w:t>
      </w:r>
      <w:proofErr w:type="spellEnd"/>
      <w:r w:rsidRPr="00111DE6">
        <w:rPr>
          <w:rFonts w:ascii="Times New Roman" w:hAnsi="Times New Roman" w:cs="Times New Roman"/>
          <w:sz w:val="26"/>
          <w:szCs w:val="26"/>
        </w:rPr>
        <w:t>;</w:t>
      </w:r>
    </w:p>
    <w:p w:rsidR="00C51E5A" w:rsidRPr="00111DE6" w:rsidRDefault="00C51E5A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>развитие исполнительской техники как необходимого средства для</w:t>
      </w:r>
      <w:r w:rsidRPr="00111DE6">
        <w:rPr>
          <w:rFonts w:ascii="Times New Roman" w:hAnsi="Times New Roman" w:cs="Times New Roman"/>
          <w:sz w:val="26"/>
          <w:szCs w:val="26"/>
        </w:rPr>
        <w:br/>
        <w:t>реализации художественного замысла композитора;</w:t>
      </w:r>
    </w:p>
    <w:p w:rsidR="00C51E5A" w:rsidRPr="00111DE6" w:rsidRDefault="00102A72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 xml:space="preserve">обучение навыкам самостоятельной работы с </w:t>
      </w:r>
      <w:proofErr w:type="spellStart"/>
      <w:r w:rsidR="00C51E5A" w:rsidRPr="00111DE6">
        <w:rPr>
          <w:rFonts w:ascii="Times New Roman" w:hAnsi="Times New Roman" w:cs="Times New Roman"/>
          <w:sz w:val="26"/>
          <w:szCs w:val="26"/>
        </w:rPr>
        <w:t>музыкальнымматериалом</w:t>
      </w:r>
      <w:proofErr w:type="spellEnd"/>
      <w:r w:rsidR="00C51E5A" w:rsidRPr="00111DE6">
        <w:rPr>
          <w:rFonts w:ascii="Times New Roman" w:hAnsi="Times New Roman" w:cs="Times New Roman"/>
          <w:sz w:val="26"/>
          <w:szCs w:val="26"/>
        </w:rPr>
        <w:t>, чтение с листа нетрудного текста;</w:t>
      </w:r>
    </w:p>
    <w:p w:rsidR="00C51E5A" w:rsidRPr="00111DE6" w:rsidRDefault="00C51E5A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 xml:space="preserve">приобретение детьми опыта творческой деятельности и </w:t>
      </w:r>
      <w:proofErr w:type="spellStart"/>
      <w:r w:rsidRPr="00111DE6">
        <w:rPr>
          <w:rFonts w:ascii="Times New Roman" w:hAnsi="Times New Roman" w:cs="Times New Roman"/>
          <w:sz w:val="26"/>
          <w:szCs w:val="26"/>
        </w:rPr>
        <w:t>публичныхвыступлений</w:t>
      </w:r>
      <w:proofErr w:type="spellEnd"/>
      <w:r w:rsidRPr="00111DE6">
        <w:rPr>
          <w:rFonts w:ascii="Times New Roman" w:hAnsi="Times New Roman" w:cs="Times New Roman"/>
          <w:sz w:val="26"/>
          <w:szCs w:val="26"/>
        </w:rPr>
        <w:t>;</w:t>
      </w:r>
    </w:p>
    <w:p w:rsidR="00C51E5A" w:rsidRPr="00111DE6" w:rsidRDefault="00102A72" w:rsidP="00111DE6">
      <w:pPr>
        <w:numPr>
          <w:ilvl w:val="0"/>
          <w:numId w:val="37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111DE6">
        <w:rPr>
          <w:rFonts w:ascii="Times New Roman" w:hAnsi="Times New Roman" w:cs="Times New Roman"/>
          <w:sz w:val="26"/>
          <w:szCs w:val="26"/>
        </w:rPr>
        <w:t xml:space="preserve">формирование у наиболее одаренных выпускников </w:t>
      </w:r>
      <w:proofErr w:type="spellStart"/>
      <w:r w:rsidR="00C51E5A" w:rsidRPr="00111DE6">
        <w:rPr>
          <w:rFonts w:ascii="Times New Roman" w:hAnsi="Times New Roman" w:cs="Times New Roman"/>
          <w:sz w:val="26"/>
          <w:szCs w:val="26"/>
        </w:rPr>
        <w:t>осознанноймотивации</w:t>
      </w:r>
      <w:proofErr w:type="spellEnd"/>
      <w:r w:rsidR="00C51E5A" w:rsidRPr="00111DE6">
        <w:rPr>
          <w:rFonts w:ascii="Times New Roman" w:hAnsi="Times New Roman" w:cs="Times New Roman"/>
          <w:sz w:val="26"/>
          <w:szCs w:val="26"/>
        </w:rPr>
        <w:t xml:space="preserve"> к продолжению профессионального обучения.</w:t>
      </w:r>
    </w:p>
    <w:p w:rsidR="00FA4BD1" w:rsidRPr="00111DE6" w:rsidRDefault="00FA4BD1" w:rsidP="00FA4BD1">
      <w:pPr>
        <w:shd w:val="clear" w:color="auto" w:fill="FFFFFF"/>
        <w:tabs>
          <w:tab w:val="left" w:pos="1018"/>
        </w:tabs>
        <w:spacing w:before="5"/>
        <w:jc w:val="both"/>
        <w:rPr>
          <w:rFonts w:ascii="Times New Roman" w:hAnsi="Times New Roman" w:cs="Times New Roman"/>
          <w:color w:val="000000"/>
          <w:spacing w:val="-1"/>
          <w:sz w:val="8"/>
          <w:szCs w:val="26"/>
        </w:rPr>
      </w:pPr>
    </w:p>
    <w:p w:rsidR="00111DE6" w:rsidRPr="00251FFB" w:rsidRDefault="00111DE6" w:rsidP="00015720">
      <w:pPr>
        <w:pStyle w:val="Style14"/>
        <w:widowControl/>
        <w:rPr>
          <w:rStyle w:val="FontStyle47"/>
        </w:rPr>
      </w:pPr>
      <w:r w:rsidRPr="00251FFB">
        <w:rPr>
          <w:rStyle w:val="FontStyle47"/>
        </w:rPr>
        <w:t>6. Обоснование структуры программы учебного предмета «Специа</w:t>
      </w:r>
      <w:r>
        <w:rPr>
          <w:rStyle w:val="FontStyle47"/>
        </w:rPr>
        <w:t>льность (флейта</w:t>
      </w:r>
      <w:r w:rsidR="00C246A4">
        <w:rPr>
          <w:rStyle w:val="FontStyle47"/>
        </w:rPr>
        <w:t>)»</w:t>
      </w:r>
    </w:p>
    <w:p w:rsidR="00111DE6" w:rsidRPr="00251FFB" w:rsidRDefault="00111DE6" w:rsidP="00111DE6">
      <w:pPr>
        <w:pStyle w:val="Style29"/>
        <w:widowControl/>
        <w:spacing w:line="240" w:lineRule="auto"/>
        <w:jc w:val="both"/>
        <w:rPr>
          <w:rStyle w:val="FontStyle50"/>
        </w:rPr>
      </w:pPr>
      <w:r w:rsidRPr="00251FFB">
        <w:rPr>
          <w:rStyle w:val="FontStyle50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11DE6" w:rsidRPr="00251FFB" w:rsidRDefault="00111DE6" w:rsidP="00111DE6">
      <w:pPr>
        <w:pStyle w:val="Style29"/>
        <w:widowControl/>
        <w:spacing w:line="240" w:lineRule="auto"/>
        <w:jc w:val="both"/>
        <w:rPr>
          <w:rStyle w:val="FontStyle50"/>
        </w:rPr>
      </w:pPr>
      <w:r w:rsidRPr="00251FFB">
        <w:rPr>
          <w:rStyle w:val="FontStyle50"/>
        </w:rPr>
        <w:t>Программа содержит следующие разделы:</w:t>
      </w:r>
    </w:p>
    <w:p w:rsidR="00111DE6" w:rsidRPr="00251FFB" w:rsidRDefault="00111DE6" w:rsidP="00111DE6">
      <w:pPr>
        <w:pStyle w:val="Style30"/>
        <w:widowControl/>
        <w:numPr>
          <w:ilvl w:val="0"/>
          <w:numId w:val="7"/>
        </w:numPr>
        <w:tabs>
          <w:tab w:val="left" w:pos="984"/>
        </w:tabs>
        <w:spacing w:line="240" w:lineRule="auto"/>
        <w:ind w:left="360" w:hanging="360"/>
        <w:jc w:val="both"/>
        <w:rPr>
          <w:rStyle w:val="FontStyle50"/>
        </w:rPr>
      </w:pPr>
      <w:r w:rsidRPr="00251FFB">
        <w:rPr>
          <w:rStyle w:val="FontStyle50"/>
        </w:rPr>
        <w:t>сведения о затратах учебного времени, предусмотренного на освоение учебного предмета;</w:t>
      </w:r>
    </w:p>
    <w:p w:rsidR="00111DE6" w:rsidRPr="00251FFB" w:rsidRDefault="00111DE6" w:rsidP="00111DE6">
      <w:pPr>
        <w:pStyle w:val="Style30"/>
        <w:widowControl/>
        <w:numPr>
          <w:ilvl w:val="0"/>
          <w:numId w:val="7"/>
        </w:numPr>
        <w:tabs>
          <w:tab w:val="left" w:pos="994"/>
        </w:tabs>
        <w:spacing w:line="240" w:lineRule="auto"/>
        <w:ind w:left="360" w:hanging="360"/>
        <w:jc w:val="both"/>
        <w:rPr>
          <w:rStyle w:val="FontStyle50"/>
        </w:rPr>
      </w:pPr>
      <w:r w:rsidRPr="00251FFB">
        <w:rPr>
          <w:rStyle w:val="FontStyle50"/>
        </w:rPr>
        <w:t>распределение учебного материала по годам обучения;</w:t>
      </w:r>
    </w:p>
    <w:p w:rsidR="00111DE6" w:rsidRPr="00251FFB" w:rsidRDefault="00111DE6" w:rsidP="00111DE6">
      <w:pPr>
        <w:pStyle w:val="Style30"/>
        <w:widowControl/>
        <w:numPr>
          <w:ilvl w:val="0"/>
          <w:numId w:val="7"/>
        </w:numPr>
        <w:tabs>
          <w:tab w:val="left" w:pos="994"/>
        </w:tabs>
        <w:spacing w:line="240" w:lineRule="auto"/>
        <w:ind w:left="354" w:hanging="357"/>
        <w:jc w:val="both"/>
        <w:rPr>
          <w:rStyle w:val="FontStyle50"/>
        </w:rPr>
      </w:pPr>
      <w:r w:rsidRPr="00251FFB">
        <w:rPr>
          <w:rStyle w:val="FontStyle50"/>
        </w:rPr>
        <w:t>описание дидактических единиц учебного предмета;</w:t>
      </w:r>
    </w:p>
    <w:p w:rsidR="00111DE6" w:rsidRPr="00251FFB" w:rsidRDefault="00111DE6" w:rsidP="00111DE6">
      <w:pPr>
        <w:pStyle w:val="Style34"/>
        <w:widowControl/>
        <w:numPr>
          <w:ilvl w:val="0"/>
          <w:numId w:val="7"/>
        </w:numPr>
        <w:tabs>
          <w:tab w:val="left" w:pos="994"/>
        </w:tabs>
        <w:ind w:left="354" w:hanging="357"/>
        <w:jc w:val="both"/>
        <w:rPr>
          <w:rStyle w:val="FontStyle50"/>
        </w:rPr>
      </w:pPr>
      <w:r w:rsidRPr="00251FFB">
        <w:rPr>
          <w:rStyle w:val="FontStyle50"/>
        </w:rPr>
        <w:t>требования к уровню подготовки обучающихся;</w:t>
      </w:r>
    </w:p>
    <w:p w:rsidR="00111DE6" w:rsidRPr="00251FFB" w:rsidRDefault="00111DE6" w:rsidP="00111DE6">
      <w:pPr>
        <w:pStyle w:val="Style34"/>
        <w:widowControl/>
        <w:numPr>
          <w:ilvl w:val="0"/>
          <w:numId w:val="7"/>
        </w:numPr>
        <w:tabs>
          <w:tab w:val="left" w:pos="994"/>
        </w:tabs>
        <w:ind w:left="360" w:hanging="360"/>
        <w:jc w:val="both"/>
        <w:rPr>
          <w:rStyle w:val="FontStyle50"/>
        </w:rPr>
      </w:pPr>
      <w:r w:rsidRPr="00251FFB">
        <w:rPr>
          <w:rStyle w:val="FontStyle50"/>
        </w:rPr>
        <w:t>формы и методы контроля, система оценок;</w:t>
      </w:r>
    </w:p>
    <w:p w:rsidR="00111DE6" w:rsidRPr="00251FFB" w:rsidRDefault="00111DE6" w:rsidP="00111DE6">
      <w:pPr>
        <w:pStyle w:val="Style34"/>
        <w:widowControl/>
        <w:numPr>
          <w:ilvl w:val="0"/>
          <w:numId w:val="7"/>
        </w:numPr>
        <w:tabs>
          <w:tab w:val="left" w:pos="994"/>
        </w:tabs>
        <w:ind w:left="360" w:hanging="360"/>
        <w:jc w:val="both"/>
        <w:rPr>
          <w:rStyle w:val="FontStyle50"/>
        </w:rPr>
      </w:pPr>
      <w:r w:rsidRPr="00251FFB">
        <w:rPr>
          <w:rStyle w:val="FontStyle50"/>
        </w:rPr>
        <w:t>методическое обеспечение учебного процесса.</w:t>
      </w:r>
    </w:p>
    <w:p w:rsidR="00C51E5A" w:rsidRDefault="00111DE6" w:rsidP="00015720">
      <w:pPr>
        <w:rPr>
          <w:rStyle w:val="FontStyle50"/>
        </w:rPr>
      </w:pPr>
      <w:r w:rsidRPr="00251FFB">
        <w:rPr>
          <w:rStyle w:val="FontStyle50"/>
        </w:rPr>
        <w:t>В соответствии с данными направлениями строится основной раздел программы «Содержание учебного предмета</w:t>
      </w:r>
    </w:p>
    <w:p w:rsidR="00015720" w:rsidRPr="00015720" w:rsidRDefault="00015720" w:rsidP="00015720">
      <w:pPr>
        <w:rPr>
          <w:sz w:val="8"/>
        </w:rPr>
      </w:pPr>
    </w:p>
    <w:p w:rsidR="00C51E5A" w:rsidRPr="00015720" w:rsidRDefault="00C51E5A" w:rsidP="0001572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15720">
        <w:rPr>
          <w:rFonts w:ascii="Times New Roman" w:hAnsi="Times New Roman" w:cs="Times New Roman"/>
          <w:b/>
          <w:i/>
          <w:sz w:val="26"/>
          <w:szCs w:val="26"/>
        </w:rPr>
        <w:t>7.Методы обучения</w:t>
      </w:r>
    </w:p>
    <w:p w:rsidR="00C51E5A" w:rsidRPr="00015720" w:rsidRDefault="00C51E5A" w:rsidP="0001572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720">
        <w:rPr>
          <w:rFonts w:ascii="Times New Roman" w:hAnsi="Times New Roman" w:cs="Times New Roman"/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C51E5A" w:rsidRPr="00015720" w:rsidRDefault="00C51E5A" w:rsidP="00015720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5720">
        <w:rPr>
          <w:rFonts w:ascii="Times New Roman" w:hAnsi="Times New Roman" w:cs="Times New Roman"/>
          <w:sz w:val="26"/>
          <w:szCs w:val="26"/>
        </w:rPr>
        <w:t>словесный (рассказ, беседа, объяснение);</w:t>
      </w:r>
    </w:p>
    <w:p w:rsidR="00C51E5A" w:rsidRPr="00015720" w:rsidRDefault="00C51E5A" w:rsidP="00015720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5720">
        <w:rPr>
          <w:rFonts w:ascii="Times New Roman" w:hAnsi="Times New Roman" w:cs="Times New Roman"/>
          <w:sz w:val="26"/>
          <w:szCs w:val="26"/>
        </w:rPr>
        <w:t>наглядный (наблюдение, демонстрация);</w:t>
      </w:r>
    </w:p>
    <w:p w:rsidR="00C51E5A" w:rsidRDefault="00C51E5A" w:rsidP="00015720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5720">
        <w:rPr>
          <w:rFonts w:ascii="Times New Roman" w:hAnsi="Times New Roman" w:cs="Times New Roman"/>
          <w:sz w:val="26"/>
          <w:szCs w:val="26"/>
        </w:rPr>
        <w:t>практический (упражнения воспроизводящие и творческие).</w:t>
      </w:r>
    </w:p>
    <w:p w:rsidR="00015720" w:rsidRPr="00015720" w:rsidRDefault="00015720" w:rsidP="00015720">
      <w:pPr>
        <w:ind w:left="360"/>
        <w:jc w:val="both"/>
        <w:rPr>
          <w:rFonts w:ascii="Times New Roman" w:hAnsi="Times New Roman" w:cs="Times New Roman"/>
          <w:sz w:val="8"/>
          <w:szCs w:val="26"/>
        </w:rPr>
      </w:pPr>
    </w:p>
    <w:p w:rsidR="00C51E5A" w:rsidRPr="00015720" w:rsidRDefault="00C51E5A" w:rsidP="00015720">
      <w:pPr>
        <w:shd w:val="clear" w:color="auto" w:fill="FFFFFF"/>
        <w:tabs>
          <w:tab w:val="left" w:pos="446"/>
        </w:tabs>
        <w:jc w:val="both"/>
        <w:rPr>
          <w:b/>
          <w:sz w:val="26"/>
          <w:szCs w:val="26"/>
        </w:rPr>
      </w:pPr>
      <w:r w:rsidRPr="00015720">
        <w:rPr>
          <w:rFonts w:ascii="Times New Roman" w:hAnsi="Times New Roman" w:cs="Times New Roman"/>
          <w:b/>
          <w:i/>
          <w:iCs/>
          <w:color w:val="000000"/>
          <w:spacing w:val="-23"/>
          <w:sz w:val="26"/>
          <w:szCs w:val="26"/>
        </w:rPr>
        <w:t>8.</w:t>
      </w:r>
      <w:r w:rsidRPr="00015720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ab/>
      </w:r>
      <w:r w:rsidRPr="00015720">
        <w:rPr>
          <w:rFonts w:ascii="Times New Roman" w:hAnsi="Times New Roman" w:cs="Times New Roman"/>
          <w:b/>
          <w:i/>
          <w:iCs/>
          <w:color w:val="000000"/>
          <w:spacing w:val="14"/>
          <w:sz w:val="26"/>
          <w:szCs w:val="26"/>
        </w:rPr>
        <w:t xml:space="preserve">Описание материально-технических условий реализации </w:t>
      </w:r>
      <w:proofErr w:type="spellStart"/>
      <w:r w:rsidRPr="00015720">
        <w:rPr>
          <w:rFonts w:ascii="Times New Roman" w:hAnsi="Times New Roman" w:cs="Times New Roman"/>
          <w:b/>
          <w:i/>
          <w:iCs/>
          <w:color w:val="000000"/>
          <w:spacing w:val="14"/>
          <w:sz w:val="26"/>
          <w:szCs w:val="26"/>
        </w:rPr>
        <w:t>учебного</w:t>
      </w:r>
      <w:r w:rsidRPr="00015720">
        <w:rPr>
          <w:rFonts w:ascii="Times New Roman" w:hAnsi="Times New Roman" w:cs="Times New Roman"/>
          <w:b/>
          <w:i/>
          <w:iCs/>
          <w:color w:val="000000"/>
          <w:spacing w:val="3"/>
          <w:sz w:val="26"/>
          <w:szCs w:val="26"/>
        </w:rPr>
        <w:t>предмета</w:t>
      </w:r>
      <w:proofErr w:type="spellEnd"/>
    </w:p>
    <w:p w:rsidR="00C51E5A" w:rsidRPr="00015720" w:rsidRDefault="00C51E5A" w:rsidP="00015720">
      <w:pPr>
        <w:shd w:val="clear" w:color="auto" w:fill="FFFFFF"/>
        <w:ind w:firstLine="709"/>
        <w:jc w:val="both"/>
        <w:rPr>
          <w:sz w:val="26"/>
          <w:szCs w:val="26"/>
        </w:rPr>
      </w:pPr>
      <w:r w:rsidRPr="00015720">
        <w:rPr>
          <w:rFonts w:ascii="Times New Roman" w:hAnsi="Times New Roman" w:cs="Times New Roman"/>
          <w:color w:val="000000"/>
          <w:spacing w:val="-1"/>
          <w:sz w:val="26"/>
          <w:szCs w:val="26"/>
        </w:rPr>
        <w:t>Материально-техническая</w:t>
      </w:r>
      <w:r w:rsidR="005E231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proofErr w:type="spellStart"/>
      <w:r w:rsidR="005E2316">
        <w:rPr>
          <w:rFonts w:ascii="Times New Roman" w:hAnsi="Times New Roman" w:cs="Times New Roman"/>
          <w:color w:val="000000"/>
          <w:spacing w:val="-1"/>
          <w:sz w:val="26"/>
          <w:szCs w:val="26"/>
        </w:rPr>
        <w:t>база</w:t>
      </w:r>
      <w:r w:rsidR="00282209">
        <w:rPr>
          <w:rFonts w:ascii="Times New Roman" w:hAnsi="Times New Roman" w:cs="Times New Roman"/>
          <w:color w:val="000000"/>
          <w:spacing w:val="-1"/>
          <w:sz w:val="26"/>
          <w:szCs w:val="26"/>
        </w:rPr>
        <w:t>Школы</w:t>
      </w:r>
      <w:proofErr w:type="spellEnd"/>
      <w:r w:rsidR="0028220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282209">
        <w:rPr>
          <w:rFonts w:ascii="Times New Roman" w:hAnsi="Times New Roman" w:cs="Times New Roman"/>
          <w:color w:val="000000"/>
          <w:sz w:val="26"/>
          <w:szCs w:val="26"/>
        </w:rPr>
        <w:t>соответствует</w:t>
      </w:r>
      <w:r w:rsidRPr="00015720">
        <w:rPr>
          <w:rFonts w:ascii="Times New Roman" w:hAnsi="Times New Roman" w:cs="Times New Roman"/>
          <w:color w:val="000000"/>
          <w:sz w:val="26"/>
          <w:szCs w:val="26"/>
        </w:rPr>
        <w:t xml:space="preserve"> санитарным и противопожарным нормам, нормам охраны </w:t>
      </w:r>
      <w:r w:rsidRPr="00015720">
        <w:rPr>
          <w:rFonts w:ascii="Times New Roman" w:hAnsi="Times New Roman" w:cs="Times New Roman"/>
          <w:color w:val="000000"/>
          <w:spacing w:val="-7"/>
          <w:sz w:val="26"/>
          <w:szCs w:val="26"/>
        </w:rPr>
        <w:t>труда.</w:t>
      </w:r>
    </w:p>
    <w:p w:rsidR="00C51E5A" w:rsidRPr="00015720" w:rsidRDefault="00C51E5A" w:rsidP="00015720">
      <w:pPr>
        <w:shd w:val="clear" w:color="auto" w:fill="FFFFFF"/>
        <w:ind w:firstLine="709"/>
        <w:jc w:val="both"/>
        <w:rPr>
          <w:sz w:val="26"/>
          <w:szCs w:val="26"/>
        </w:rPr>
      </w:pPr>
      <w:r w:rsidRPr="00015720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Учебные аудитории для занятий по учебному предмету </w:t>
      </w:r>
      <w:r w:rsidR="00A460D8" w:rsidRPr="00015720">
        <w:rPr>
          <w:rFonts w:ascii="Times New Roman" w:hAnsi="Times New Roman" w:cs="Times New Roman"/>
          <w:color w:val="000000"/>
          <w:spacing w:val="1"/>
          <w:sz w:val="26"/>
          <w:szCs w:val="26"/>
        </w:rPr>
        <w:t>«Специальность (флейта</w:t>
      </w:r>
      <w:proofErr w:type="gramStart"/>
      <w:r w:rsidR="00282209">
        <w:rPr>
          <w:rFonts w:ascii="Times New Roman" w:hAnsi="Times New Roman" w:cs="Times New Roman"/>
          <w:color w:val="000000"/>
          <w:spacing w:val="1"/>
          <w:sz w:val="26"/>
          <w:szCs w:val="26"/>
        </w:rPr>
        <w:t>)»  имеют</w:t>
      </w:r>
      <w:proofErr w:type="gramEnd"/>
      <w:r w:rsidRPr="0001572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площадь не менее 9 кв</w:t>
      </w:r>
      <w:r w:rsidR="005E2316" w:rsidRPr="00015720">
        <w:rPr>
          <w:rFonts w:ascii="Times New Roman" w:hAnsi="Times New Roman" w:cs="Times New Roman"/>
          <w:color w:val="000000"/>
          <w:spacing w:val="1"/>
          <w:sz w:val="26"/>
          <w:szCs w:val="26"/>
        </w:rPr>
        <w:t>. м</w:t>
      </w:r>
      <w:r w:rsidRPr="0001572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и </w:t>
      </w:r>
      <w:r w:rsidRPr="00015720">
        <w:rPr>
          <w:rFonts w:ascii="Times New Roman" w:hAnsi="Times New Roman" w:cs="Times New Roman"/>
          <w:color w:val="000000"/>
          <w:sz w:val="26"/>
          <w:szCs w:val="26"/>
        </w:rPr>
        <w:t>звукоизоляци</w:t>
      </w:r>
      <w:r w:rsidR="00282209">
        <w:rPr>
          <w:rFonts w:ascii="Times New Roman" w:hAnsi="Times New Roman" w:cs="Times New Roman"/>
          <w:color w:val="000000"/>
          <w:sz w:val="26"/>
          <w:szCs w:val="26"/>
        </w:rPr>
        <w:t>ю. В Школе созданы</w:t>
      </w:r>
      <w:r w:rsidRPr="00015720">
        <w:rPr>
          <w:rFonts w:ascii="Times New Roman" w:hAnsi="Times New Roman" w:cs="Times New Roman"/>
          <w:color w:val="000000"/>
          <w:sz w:val="26"/>
          <w:szCs w:val="26"/>
        </w:rPr>
        <w:t xml:space="preserve"> условия для </w:t>
      </w:r>
      <w:r w:rsidRPr="00015720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содержания, своевременного обслуживания и ремонта музыкальных </w:t>
      </w:r>
      <w:r w:rsidRPr="00015720">
        <w:rPr>
          <w:rFonts w:ascii="Times New Roman" w:hAnsi="Times New Roman" w:cs="Times New Roman"/>
          <w:color w:val="000000"/>
          <w:spacing w:val="-3"/>
          <w:sz w:val="26"/>
          <w:szCs w:val="26"/>
        </w:rPr>
        <w:t>инструментов.</w:t>
      </w:r>
    </w:p>
    <w:p w:rsidR="00282209" w:rsidRDefault="00282209" w:rsidP="004C78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209" w:rsidRDefault="00282209" w:rsidP="004C78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209" w:rsidRDefault="00282209" w:rsidP="004C78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209" w:rsidRDefault="00282209" w:rsidP="004C78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209" w:rsidRDefault="00282209" w:rsidP="004C78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209" w:rsidRDefault="00282209" w:rsidP="004C78B6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282209" w:rsidSect="00616C4E">
          <w:pgSz w:w="11909" w:h="16834"/>
          <w:pgMar w:top="720" w:right="720" w:bottom="720" w:left="720" w:header="720" w:footer="720" w:gutter="0"/>
          <w:cols w:space="720"/>
          <w:noEndnote/>
        </w:sectPr>
      </w:pPr>
    </w:p>
    <w:p w:rsidR="00C51E5A" w:rsidRPr="009536C6" w:rsidRDefault="00C51E5A" w:rsidP="004C78B6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536C6">
        <w:rPr>
          <w:rFonts w:ascii="Times New Roman" w:hAnsi="Times New Roman" w:cs="Times New Roman"/>
          <w:b/>
          <w:sz w:val="28"/>
          <w:szCs w:val="26"/>
        </w:rPr>
        <w:lastRenderedPageBreak/>
        <w:t>II. Содержание учебного предмета</w:t>
      </w:r>
    </w:p>
    <w:p w:rsidR="00E40688" w:rsidRDefault="00A75821" w:rsidP="00E40688">
      <w:pPr>
        <w:jc w:val="both"/>
        <w:rPr>
          <w:rFonts w:ascii="Times New Roman" w:hAnsi="Times New Roman" w:cs="Times New Roman"/>
          <w:sz w:val="26"/>
          <w:szCs w:val="26"/>
        </w:rPr>
      </w:pPr>
      <w:r w:rsidRPr="004C78B6">
        <w:rPr>
          <w:rFonts w:ascii="Times New Roman" w:hAnsi="Times New Roman" w:cs="Times New Roman"/>
          <w:b/>
          <w:i/>
          <w:sz w:val="26"/>
          <w:szCs w:val="26"/>
        </w:rPr>
        <w:t>1.Сведения о затратах учебного времени</w:t>
      </w:r>
      <w:r w:rsidRPr="004C78B6">
        <w:rPr>
          <w:rFonts w:ascii="Times New Roman" w:hAnsi="Times New Roman" w:cs="Times New Roman"/>
          <w:sz w:val="26"/>
          <w:szCs w:val="26"/>
        </w:rPr>
        <w:t>, предусмотренного на освоение учебного предмета «Специальность (флейта)», на аудиторные, самостоятельные занятия, максимальную нагрузку обучающихся, консультации и занятия с концертмейстером:</w:t>
      </w:r>
    </w:p>
    <w:p w:rsidR="00E40688" w:rsidRPr="00E40688" w:rsidRDefault="00E40688" w:rsidP="00E40688">
      <w:pPr>
        <w:jc w:val="both"/>
        <w:rPr>
          <w:rFonts w:ascii="Times New Roman" w:hAnsi="Times New Roman" w:cs="Times New Roman"/>
          <w:sz w:val="8"/>
          <w:szCs w:val="26"/>
        </w:rPr>
      </w:pPr>
    </w:p>
    <w:p w:rsidR="004C78B6" w:rsidRDefault="004C78B6" w:rsidP="00E40688">
      <w:pPr>
        <w:jc w:val="center"/>
        <w:rPr>
          <w:rStyle w:val="FontStyle50"/>
        </w:rPr>
      </w:pPr>
      <w:r w:rsidRPr="00251FFB">
        <w:rPr>
          <w:rStyle w:val="FontStyle50"/>
        </w:rPr>
        <w:t>Срок обучения - 8 (9) лет</w:t>
      </w:r>
    </w:p>
    <w:p w:rsidR="004C78B6" w:rsidRPr="00251FFB" w:rsidRDefault="00E40688" w:rsidP="004C78B6">
      <w:pPr>
        <w:pStyle w:val="Style5"/>
        <w:widowControl/>
        <w:spacing w:before="178"/>
        <w:ind w:left="3274"/>
        <w:jc w:val="both"/>
        <w:rPr>
          <w:sz w:val="2"/>
          <w:szCs w:val="2"/>
        </w:rPr>
      </w:pPr>
      <w:r w:rsidRPr="00251FFB">
        <w:rPr>
          <w:rStyle w:val="FontStyle47"/>
        </w:rPr>
        <w:t>Таблица 2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2"/>
        <w:gridCol w:w="706"/>
        <w:gridCol w:w="720"/>
        <w:gridCol w:w="710"/>
        <w:gridCol w:w="706"/>
        <w:gridCol w:w="706"/>
        <w:gridCol w:w="710"/>
        <w:gridCol w:w="706"/>
        <w:gridCol w:w="728"/>
        <w:gridCol w:w="7"/>
        <w:gridCol w:w="730"/>
      </w:tblGrid>
      <w:tr w:rsidR="004C78B6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642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Распределение по годам обучения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Класс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9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Продолжительность учебных занятий (в </w:t>
            </w:r>
            <w:proofErr w:type="spellStart"/>
            <w:r w:rsidRPr="006C134F">
              <w:rPr>
                <w:rStyle w:val="FontStyle51"/>
                <w:sz w:val="20"/>
                <w:szCs w:val="20"/>
              </w:rPr>
              <w:t>нед</w:t>
            </w:r>
            <w:proofErr w:type="spellEnd"/>
            <w:r w:rsidRPr="006C134F">
              <w:rPr>
                <w:rStyle w:val="FontStyle51"/>
                <w:sz w:val="20"/>
                <w:szCs w:val="20"/>
              </w:rPr>
              <w:t>.)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33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Количество часов на </w:t>
            </w:r>
            <w:r w:rsidRPr="006C134F">
              <w:rPr>
                <w:rStyle w:val="FontStyle44"/>
                <w:sz w:val="20"/>
                <w:szCs w:val="20"/>
              </w:rPr>
              <w:t xml:space="preserve">аудиторные </w:t>
            </w:r>
            <w:r w:rsidRPr="006C134F">
              <w:rPr>
                <w:rStyle w:val="FontStyle51"/>
                <w:sz w:val="20"/>
                <w:szCs w:val="20"/>
              </w:rPr>
              <w:t>занятия в неделю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2,5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2,5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Общее количество</w:t>
            </w:r>
          </w:p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часов на аудиторные</w:t>
            </w:r>
          </w:p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занятия по годам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82,5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82,5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82,5</w:t>
            </w:r>
          </w:p>
        </w:tc>
      </w:tr>
      <w:tr w:rsidR="004C78B6" w:rsidRPr="00251FFB" w:rsidTr="00127F6F">
        <w:trPr>
          <w:trHeight w:val="282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Общее количество часов     </w:t>
            </w:r>
          </w:p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на аудиторные занятия на весь период обучения</w:t>
            </w:r>
          </w:p>
        </w:tc>
        <w:tc>
          <w:tcPr>
            <w:tcW w:w="56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559 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82,5</w:t>
            </w:r>
          </w:p>
        </w:tc>
      </w:tr>
      <w:tr w:rsidR="004C78B6" w:rsidRPr="00251FFB" w:rsidTr="00127F6F">
        <w:trPr>
          <w:trHeight w:val="513"/>
        </w:trPr>
        <w:tc>
          <w:tcPr>
            <w:tcW w:w="294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78B6" w:rsidRPr="00251FFB" w:rsidRDefault="004C78B6" w:rsidP="00B6394A">
            <w:pPr>
              <w:rPr>
                <w:rStyle w:val="FontStyle51"/>
              </w:rPr>
            </w:pPr>
          </w:p>
          <w:p w:rsidR="004C78B6" w:rsidRPr="00251FFB" w:rsidRDefault="004C78B6" w:rsidP="00B6394A">
            <w:pPr>
              <w:rPr>
                <w:rStyle w:val="FontStyle51"/>
              </w:rPr>
            </w:pPr>
          </w:p>
        </w:tc>
        <w:tc>
          <w:tcPr>
            <w:tcW w:w="6429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641,5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Количество часов на </w:t>
            </w:r>
            <w:r w:rsidRPr="006C134F">
              <w:rPr>
                <w:rStyle w:val="FontStyle44"/>
                <w:sz w:val="20"/>
                <w:szCs w:val="20"/>
              </w:rPr>
              <w:t xml:space="preserve">внеаудиторные (самостоятельные) </w:t>
            </w:r>
            <w:r w:rsidRPr="006C134F">
              <w:rPr>
                <w:rStyle w:val="FontStyle51"/>
                <w:sz w:val="20"/>
                <w:szCs w:val="20"/>
              </w:rPr>
              <w:t xml:space="preserve">занятия </w:t>
            </w:r>
            <w:r w:rsidRPr="006C134F">
              <w:rPr>
                <w:rStyle w:val="FontStyle51"/>
                <w:sz w:val="20"/>
                <w:szCs w:val="20"/>
              </w:rPr>
              <w:br/>
              <w:t>в неделю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ind w:firstLine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Общее количество часов </w:t>
            </w:r>
            <w:r w:rsidRPr="006C134F">
              <w:rPr>
                <w:rStyle w:val="FontStyle51"/>
                <w:sz w:val="20"/>
                <w:szCs w:val="20"/>
              </w:rPr>
              <w:br/>
              <w:t xml:space="preserve">на внеаудиторные (самостоятельные) занятия </w:t>
            </w:r>
            <w:r w:rsidRPr="006C134F">
              <w:rPr>
                <w:rStyle w:val="FontStyle51"/>
                <w:sz w:val="20"/>
                <w:szCs w:val="20"/>
              </w:rPr>
              <w:br/>
              <w:t>по годам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99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99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99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132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132</w:t>
            </w:r>
          </w:p>
        </w:tc>
      </w:tr>
      <w:tr w:rsidR="004C78B6" w:rsidRPr="00251FFB" w:rsidTr="00127F6F">
        <w:trPr>
          <w:trHeight w:val="282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Общее количество часов</w:t>
            </w:r>
          </w:p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на внеаудиторные (самостоятельные занятия) </w:t>
            </w:r>
            <w:r w:rsidRPr="006C134F">
              <w:rPr>
                <w:rStyle w:val="FontStyle51"/>
                <w:sz w:val="20"/>
                <w:szCs w:val="20"/>
              </w:rPr>
              <w:br/>
              <w:t>на весь период обучения</w:t>
            </w:r>
          </w:p>
        </w:tc>
        <w:tc>
          <w:tcPr>
            <w:tcW w:w="56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757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132</w:t>
            </w:r>
          </w:p>
        </w:tc>
      </w:tr>
      <w:tr w:rsidR="004C78B6" w:rsidRPr="00251FFB" w:rsidTr="00127F6F">
        <w:trPr>
          <w:trHeight w:val="742"/>
        </w:trPr>
        <w:tc>
          <w:tcPr>
            <w:tcW w:w="294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78B6" w:rsidRPr="00251FFB" w:rsidRDefault="004C78B6" w:rsidP="00B6394A">
            <w:pPr>
              <w:rPr>
                <w:rStyle w:val="FontStyle51"/>
              </w:rPr>
            </w:pPr>
          </w:p>
          <w:p w:rsidR="004C78B6" w:rsidRPr="00251FFB" w:rsidRDefault="004C78B6" w:rsidP="00B6394A">
            <w:pPr>
              <w:rPr>
                <w:rStyle w:val="FontStyle51"/>
              </w:rPr>
            </w:pPr>
          </w:p>
        </w:tc>
        <w:tc>
          <w:tcPr>
            <w:tcW w:w="6429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</w:p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889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7"/>
              <w:widowControl/>
              <w:spacing w:line="276" w:lineRule="auto"/>
              <w:rPr>
                <w:rStyle w:val="FontStyle44"/>
                <w:sz w:val="20"/>
                <w:szCs w:val="20"/>
              </w:rPr>
            </w:pPr>
            <w:r w:rsidRPr="006C134F">
              <w:rPr>
                <w:rStyle w:val="FontStyle44"/>
                <w:sz w:val="20"/>
                <w:szCs w:val="20"/>
              </w:rPr>
              <w:t>Максимальное</w:t>
            </w:r>
          </w:p>
          <w:p w:rsidR="004C78B6" w:rsidRPr="006C134F" w:rsidRDefault="004C78B6" w:rsidP="00B6394A">
            <w:pPr>
              <w:pStyle w:val="Style38"/>
              <w:widowControl/>
              <w:spacing w:line="276" w:lineRule="auto"/>
              <w:ind w:firstLine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количество часов занятий в неделю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6,5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6,5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6,5</w:t>
            </w:r>
          </w:p>
        </w:tc>
      </w:tr>
      <w:tr w:rsidR="004C78B6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ind w:firstLine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Общее максимальное количество часов по годам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165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widowControl/>
              <w:jc w:val="center"/>
              <w:rPr>
                <w:rStyle w:val="FontStyle45"/>
                <w:sz w:val="20"/>
                <w:szCs w:val="20"/>
              </w:rPr>
            </w:pPr>
            <w:r w:rsidRPr="006C134F">
              <w:rPr>
                <w:rStyle w:val="FontStyle45"/>
                <w:sz w:val="20"/>
                <w:szCs w:val="20"/>
              </w:rPr>
              <w:t>214,5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widowControl/>
              <w:jc w:val="center"/>
              <w:rPr>
                <w:rStyle w:val="FontStyle45"/>
                <w:sz w:val="20"/>
                <w:szCs w:val="20"/>
              </w:rPr>
            </w:pPr>
            <w:r w:rsidRPr="006C134F">
              <w:rPr>
                <w:rStyle w:val="FontStyle45"/>
                <w:sz w:val="20"/>
                <w:szCs w:val="20"/>
              </w:rPr>
              <w:t>214,5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widowControl/>
              <w:jc w:val="center"/>
              <w:rPr>
                <w:rStyle w:val="FontStyle45"/>
                <w:sz w:val="20"/>
                <w:szCs w:val="20"/>
              </w:rPr>
            </w:pPr>
            <w:r w:rsidRPr="006C134F">
              <w:rPr>
                <w:rStyle w:val="FontStyle45"/>
                <w:sz w:val="20"/>
                <w:szCs w:val="20"/>
              </w:rPr>
              <w:t>214,5</w:t>
            </w:r>
          </w:p>
        </w:tc>
      </w:tr>
      <w:tr w:rsidR="004C78B6" w:rsidRPr="00251FFB" w:rsidTr="00127F6F">
        <w:trPr>
          <w:trHeight w:val="282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Общее максимальное количество часов на весь период обучения</w:t>
            </w:r>
          </w:p>
        </w:tc>
        <w:tc>
          <w:tcPr>
            <w:tcW w:w="569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8"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1316 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widowControl/>
              <w:jc w:val="center"/>
              <w:rPr>
                <w:rStyle w:val="FontStyle45"/>
                <w:sz w:val="20"/>
                <w:szCs w:val="20"/>
              </w:rPr>
            </w:pPr>
            <w:r w:rsidRPr="006C134F">
              <w:rPr>
                <w:rStyle w:val="FontStyle45"/>
                <w:sz w:val="20"/>
                <w:szCs w:val="20"/>
              </w:rPr>
              <w:t>214,5</w:t>
            </w:r>
          </w:p>
        </w:tc>
      </w:tr>
      <w:tr w:rsidR="004C78B6" w:rsidRPr="00251FFB" w:rsidTr="00127F6F">
        <w:trPr>
          <w:trHeight w:val="476"/>
        </w:trPr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78B6" w:rsidRPr="00251FFB" w:rsidRDefault="004C78B6" w:rsidP="00B6394A">
            <w:pPr>
              <w:rPr>
                <w:rStyle w:val="FontStyle51"/>
              </w:rPr>
            </w:pPr>
          </w:p>
          <w:p w:rsidR="004C78B6" w:rsidRPr="00251FFB" w:rsidRDefault="004C78B6" w:rsidP="00B6394A">
            <w:pPr>
              <w:rPr>
                <w:rStyle w:val="FontStyle51"/>
              </w:rPr>
            </w:pPr>
          </w:p>
        </w:tc>
        <w:tc>
          <w:tcPr>
            <w:tcW w:w="6429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</w:p>
          <w:p w:rsidR="004C78B6" w:rsidRPr="006C134F" w:rsidRDefault="004C78B6" w:rsidP="00B6394A">
            <w:pPr>
              <w:pStyle w:val="Style33"/>
              <w:jc w:val="center"/>
              <w:rPr>
                <w:rStyle w:val="FontStyle45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  <w:lang w:val="en-US"/>
              </w:rPr>
              <w:t>1530</w:t>
            </w:r>
            <w:r w:rsidRPr="006C134F">
              <w:rPr>
                <w:rStyle w:val="FontStyle51"/>
                <w:sz w:val="20"/>
                <w:szCs w:val="20"/>
              </w:rPr>
              <w:t>,5</w:t>
            </w:r>
          </w:p>
        </w:tc>
      </w:tr>
      <w:tr w:rsidR="004C78B6" w:rsidRPr="00251FFB" w:rsidTr="00127F6F">
        <w:trPr>
          <w:trHeight w:val="553"/>
        </w:trPr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251FFB" w:rsidRDefault="004C78B6" w:rsidP="00B6394A">
            <w:pPr>
              <w:rPr>
                <w:rStyle w:val="FontStyle51"/>
              </w:rPr>
            </w:pPr>
            <w:r w:rsidRPr="00251FFB">
              <w:rPr>
                <w:rStyle w:val="FontStyle51"/>
                <w:b/>
              </w:rPr>
              <w:t xml:space="preserve">Консультации </w:t>
            </w:r>
            <w:r w:rsidRPr="00251FFB">
              <w:rPr>
                <w:rStyle w:val="FontStyle51"/>
              </w:rPr>
              <w:t>(количество часов в год)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</w:tr>
      <w:tr w:rsidR="004C78B6" w:rsidRPr="00251FFB" w:rsidTr="00127F6F">
        <w:trPr>
          <w:trHeight w:val="324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8B6" w:rsidRPr="00251FFB" w:rsidRDefault="004C78B6" w:rsidP="00B6394A">
            <w:pPr>
              <w:rPr>
                <w:rStyle w:val="FontStyle51"/>
              </w:rPr>
            </w:pPr>
            <w:r w:rsidRPr="00251FFB">
              <w:rPr>
                <w:rStyle w:val="FontStyle51"/>
              </w:rPr>
              <w:t>Общее количество часов консультаций на весь период обучения</w:t>
            </w:r>
          </w:p>
        </w:tc>
        <w:tc>
          <w:tcPr>
            <w:tcW w:w="5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</w:tr>
      <w:tr w:rsidR="004C78B6" w:rsidRPr="00251FFB" w:rsidTr="00127F6F">
        <w:trPr>
          <w:trHeight w:val="646"/>
        </w:trPr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B6" w:rsidRPr="00251FFB" w:rsidRDefault="004C78B6" w:rsidP="00B6394A">
            <w:pPr>
              <w:rPr>
                <w:rStyle w:val="FontStyle51"/>
              </w:rPr>
            </w:pPr>
          </w:p>
        </w:tc>
        <w:tc>
          <w:tcPr>
            <w:tcW w:w="6429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</w:p>
          <w:p w:rsidR="004C78B6" w:rsidRPr="006C134F" w:rsidRDefault="004C78B6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34</w:t>
            </w:r>
          </w:p>
        </w:tc>
      </w:tr>
    </w:tbl>
    <w:p w:rsidR="004C78B6" w:rsidRDefault="004C78B6">
      <w:pPr>
        <w:shd w:val="clear" w:color="auto" w:fill="FFFFFF"/>
        <w:spacing w:before="754"/>
        <w:ind w:right="43"/>
        <w:jc w:val="right"/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</w:pPr>
    </w:p>
    <w:p w:rsidR="00FB51FB" w:rsidRDefault="00FB51FB">
      <w:pPr>
        <w:shd w:val="clear" w:color="auto" w:fill="FFFFFF"/>
        <w:ind w:right="43"/>
        <w:jc w:val="right"/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6"/>
          <w:szCs w:val="26"/>
        </w:rPr>
      </w:pPr>
    </w:p>
    <w:p w:rsidR="00FB51FB" w:rsidRDefault="00FB51FB">
      <w:pPr>
        <w:shd w:val="clear" w:color="auto" w:fill="FFFFFF"/>
        <w:ind w:right="43"/>
        <w:jc w:val="right"/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6"/>
          <w:szCs w:val="26"/>
        </w:rPr>
      </w:pPr>
    </w:p>
    <w:p w:rsidR="00FB51FB" w:rsidRDefault="00FB51FB">
      <w:pPr>
        <w:shd w:val="clear" w:color="auto" w:fill="FFFFFF"/>
        <w:ind w:right="43"/>
        <w:jc w:val="right"/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6"/>
          <w:szCs w:val="26"/>
        </w:rPr>
        <w:sectPr w:rsidR="00FB51FB" w:rsidSect="00616C4E">
          <w:pgSz w:w="11909" w:h="16834"/>
          <w:pgMar w:top="720" w:right="720" w:bottom="720" w:left="720" w:header="720" w:footer="720" w:gutter="0"/>
          <w:cols w:space="720"/>
          <w:noEndnote/>
        </w:sectPr>
      </w:pPr>
    </w:p>
    <w:p w:rsidR="00127F6F" w:rsidRDefault="00127F6F" w:rsidP="00905387">
      <w:pPr>
        <w:shd w:val="clear" w:color="auto" w:fill="FFFFFF"/>
        <w:ind w:right="43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6"/>
          <w:szCs w:val="26"/>
        </w:rPr>
      </w:pPr>
    </w:p>
    <w:p w:rsidR="00127F6F" w:rsidRDefault="00127F6F" w:rsidP="00127F6F">
      <w:pPr>
        <w:shd w:val="clear" w:color="auto" w:fill="FFFFFF"/>
        <w:ind w:left="91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>Срок обучения - 5 (6) лет</w:t>
      </w:r>
    </w:p>
    <w:p w:rsidR="00C51E5A" w:rsidRPr="00FB51FB" w:rsidRDefault="00C51E5A" w:rsidP="00905387">
      <w:pPr>
        <w:shd w:val="clear" w:color="auto" w:fill="FFFFFF"/>
        <w:ind w:right="43"/>
        <w:jc w:val="center"/>
        <w:rPr>
          <w:sz w:val="26"/>
          <w:szCs w:val="26"/>
        </w:rPr>
      </w:pPr>
      <w:r w:rsidRPr="00FB51FB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6"/>
          <w:szCs w:val="26"/>
        </w:rPr>
        <w:t>Таблица 3</w:t>
      </w:r>
    </w:p>
    <w:p w:rsidR="00FB51FB" w:rsidRPr="00FB51FB" w:rsidRDefault="00FB51FB">
      <w:pPr>
        <w:shd w:val="clear" w:color="auto" w:fill="FFFFFF"/>
        <w:ind w:left="91"/>
        <w:jc w:val="center"/>
        <w:rPr>
          <w:rFonts w:ascii="Times New Roman" w:hAnsi="Times New Roman" w:cs="Times New Roman"/>
          <w:color w:val="000000"/>
          <w:spacing w:val="-1"/>
          <w:sz w:val="6"/>
          <w:szCs w:val="2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918"/>
        <w:gridCol w:w="918"/>
        <w:gridCol w:w="918"/>
        <w:gridCol w:w="918"/>
        <w:gridCol w:w="933"/>
        <w:gridCol w:w="918"/>
      </w:tblGrid>
      <w:tr w:rsidR="00FB51FB" w:rsidRPr="00251FFB" w:rsidTr="00127F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</w:p>
        </w:tc>
        <w:tc>
          <w:tcPr>
            <w:tcW w:w="5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Распределение по годам обучения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Класс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6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 xml:space="preserve">Продолжительность учебных занятий </w:t>
            </w:r>
            <w:r w:rsidRPr="006C134F">
              <w:rPr>
                <w:rStyle w:val="FontStyle51"/>
                <w:sz w:val="20"/>
              </w:rPr>
              <w:br/>
              <w:t xml:space="preserve">(в </w:t>
            </w:r>
            <w:proofErr w:type="spellStart"/>
            <w:r w:rsidRPr="006C134F">
              <w:rPr>
                <w:rStyle w:val="FontStyle51"/>
                <w:sz w:val="20"/>
              </w:rPr>
              <w:t>нед</w:t>
            </w:r>
            <w:proofErr w:type="spellEnd"/>
            <w:r w:rsidRPr="006C134F">
              <w:rPr>
                <w:rStyle w:val="FontStyle51"/>
                <w:sz w:val="20"/>
              </w:rPr>
              <w:t>.)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33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 xml:space="preserve">Количество часов на </w:t>
            </w:r>
            <w:r w:rsidRPr="006C134F">
              <w:rPr>
                <w:rStyle w:val="FontStyle44"/>
                <w:sz w:val="20"/>
              </w:rPr>
              <w:t xml:space="preserve">аудиторные </w:t>
            </w:r>
            <w:r w:rsidRPr="006C134F">
              <w:rPr>
                <w:rStyle w:val="FontStyle51"/>
                <w:sz w:val="20"/>
              </w:rPr>
              <w:t>занятия в неделю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2,5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Общее количество часов на аудиторные занятия по годам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66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66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66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82,5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82,5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82,5</w:t>
            </w:r>
          </w:p>
        </w:tc>
      </w:tr>
      <w:tr w:rsidR="00FB51FB" w:rsidRPr="00251FFB" w:rsidTr="00127F6F">
        <w:trPr>
          <w:trHeight w:val="283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 xml:space="preserve">Общее количество часов </w:t>
            </w:r>
            <w:r w:rsidRPr="006C134F">
              <w:rPr>
                <w:rStyle w:val="FontStyle51"/>
                <w:sz w:val="20"/>
              </w:rPr>
              <w:br/>
              <w:t>на аудиторные занятия на весь период обучения</w:t>
            </w:r>
          </w:p>
        </w:tc>
        <w:tc>
          <w:tcPr>
            <w:tcW w:w="460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363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82,5</w:t>
            </w:r>
          </w:p>
        </w:tc>
      </w:tr>
      <w:tr w:rsidR="00FB51FB" w:rsidRPr="00251FFB" w:rsidTr="00127F6F">
        <w:trPr>
          <w:trHeight w:val="737"/>
        </w:trPr>
        <w:tc>
          <w:tcPr>
            <w:tcW w:w="396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</w:p>
        </w:tc>
        <w:tc>
          <w:tcPr>
            <w:tcW w:w="55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</w:p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445,5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 xml:space="preserve">Количество часов на </w:t>
            </w:r>
            <w:r w:rsidRPr="006C134F">
              <w:rPr>
                <w:rStyle w:val="FontStyle44"/>
                <w:sz w:val="20"/>
              </w:rPr>
              <w:t xml:space="preserve">внеаудиторные (самостоятельные) </w:t>
            </w:r>
            <w:r w:rsidRPr="006C134F">
              <w:rPr>
                <w:rStyle w:val="FontStyle51"/>
                <w:sz w:val="20"/>
              </w:rPr>
              <w:t>занятия в неделю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4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firstLine="5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 xml:space="preserve">Общее количество </w:t>
            </w:r>
            <w:proofErr w:type="gramStart"/>
            <w:r w:rsidRPr="006C134F">
              <w:rPr>
                <w:rStyle w:val="FontStyle51"/>
                <w:sz w:val="20"/>
              </w:rPr>
              <w:t>часов  на</w:t>
            </w:r>
            <w:proofErr w:type="gramEnd"/>
            <w:r w:rsidRPr="006C134F">
              <w:rPr>
                <w:rStyle w:val="FontStyle51"/>
                <w:sz w:val="20"/>
              </w:rPr>
              <w:t xml:space="preserve"> внеаудиторные (самостоятельные) занятия по годам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lang w:val="en-US"/>
              </w:rPr>
            </w:pPr>
            <w:r w:rsidRPr="006C134F">
              <w:rPr>
                <w:rStyle w:val="FontStyle51"/>
                <w:sz w:val="20"/>
                <w:lang w:val="en-US"/>
              </w:rPr>
              <w:t>99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lang w:val="en-US"/>
              </w:rPr>
            </w:pPr>
            <w:r w:rsidRPr="006C134F">
              <w:rPr>
                <w:rStyle w:val="FontStyle51"/>
                <w:sz w:val="20"/>
                <w:lang w:val="en-US"/>
              </w:rPr>
              <w:t>99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lang w:val="en-US"/>
              </w:rPr>
            </w:pPr>
            <w:r w:rsidRPr="006C134F">
              <w:rPr>
                <w:rStyle w:val="FontStyle51"/>
                <w:sz w:val="20"/>
                <w:lang w:val="en-US"/>
              </w:rPr>
              <w:t>99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lang w:val="en-US"/>
              </w:rPr>
            </w:pPr>
            <w:r w:rsidRPr="006C134F">
              <w:rPr>
                <w:rStyle w:val="FontStyle51"/>
                <w:sz w:val="20"/>
                <w:lang w:val="en-US"/>
              </w:rPr>
              <w:t>132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lang w:val="en-US"/>
              </w:rPr>
            </w:pPr>
            <w:r w:rsidRPr="006C134F">
              <w:rPr>
                <w:rStyle w:val="FontStyle51"/>
                <w:sz w:val="20"/>
                <w:lang w:val="en-US"/>
              </w:rPr>
              <w:t>132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lang w:val="en-US"/>
              </w:rPr>
            </w:pPr>
            <w:r w:rsidRPr="006C134F">
              <w:rPr>
                <w:rStyle w:val="FontStyle51"/>
                <w:sz w:val="20"/>
                <w:lang w:val="en-US"/>
              </w:rPr>
              <w:t>132</w:t>
            </w:r>
          </w:p>
        </w:tc>
      </w:tr>
      <w:tr w:rsidR="00FB51FB" w:rsidRPr="00251FFB" w:rsidTr="00127F6F">
        <w:trPr>
          <w:trHeight w:val="283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Общее количество часов на внеаудиторные (самостоятельные) занятия на весь период обучения</w:t>
            </w:r>
          </w:p>
        </w:tc>
        <w:tc>
          <w:tcPr>
            <w:tcW w:w="460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561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132</w:t>
            </w:r>
          </w:p>
        </w:tc>
      </w:tr>
      <w:tr w:rsidR="00FB51FB" w:rsidRPr="00251FFB" w:rsidTr="00127F6F">
        <w:trPr>
          <w:trHeight w:val="737"/>
        </w:trPr>
        <w:tc>
          <w:tcPr>
            <w:tcW w:w="396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</w:p>
        </w:tc>
        <w:tc>
          <w:tcPr>
            <w:tcW w:w="55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</w:p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693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7"/>
              <w:widowControl/>
              <w:spacing w:line="276" w:lineRule="auto"/>
              <w:rPr>
                <w:rStyle w:val="FontStyle44"/>
                <w:sz w:val="20"/>
              </w:rPr>
            </w:pPr>
            <w:r w:rsidRPr="006C134F">
              <w:rPr>
                <w:rStyle w:val="FontStyle44"/>
                <w:sz w:val="20"/>
              </w:rPr>
              <w:t>Максимальное</w:t>
            </w:r>
          </w:p>
          <w:p w:rsidR="00FB51FB" w:rsidRPr="006C134F" w:rsidRDefault="00FB51FB" w:rsidP="00B6394A">
            <w:pPr>
              <w:pStyle w:val="Style38"/>
              <w:widowControl/>
              <w:spacing w:line="276" w:lineRule="auto"/>
              <w:ind w:firstLine="5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количество часов занятий в неделю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6,5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6,5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6,5</w:t>
            </w:r>
          </w:p>
        </w:tc>
      </w:tr>
      <w:tr w:rsidR="00FB51FB" w:rsidRPr="00251FFB" w:rsidTr="00127F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firstLine="5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Общее максимальное количество часов по годам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165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165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165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214,5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214,5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214,5</w:t>
            </w:r>
          </w:p>
        </w:tc>
      </w:tr>
      <w:tr w:rsidR="00FB51FB" w:rsidRPr="00251FFB" w:rsidTr="00127F6F">
        <w:trPr>
          <w:trHeight w:val="30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Общее максимальное количество часов на весь период обучения</w:t>
            </w:r>
          </w:p>
        </w:tc>
        <w:tc>
          <w:tcPr>
            <w:tcW w:w="46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924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214,5</w:t>
            </w:r>
          </w:p>
        </w:tc>
      </w:tr>
      <w:tr w:rsidR="00FB51FB" w:rsidRPr="00251FFB" w:rsidTr="00127F6F">
        <w:trPr>
          <w:trHeight w:val="737"/>
        </w:trPr>
        <w:tc>
          <w:tcPr>
            <w:tcW w:w="396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</w:p>
        </w:tc>
        <w:tc>
          <w:tcPr>
            <w:tcW w:w="55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spacing w:line="240" w:lineRule="auto"/>
              <w:jc w:val="center"/>
              <w:rPr>
                <w:rStyle w:val="FontStyle96"/>
                <w:sz w:val="20"/>
              </w:rPr>
            </w:pPr>
          </w:p>
          <w:p w:rsidR="00FB51FB" w:rsidRPr="00251FFB" w:rsidRDefault="00FB51FB" w:rsidP="00B6394A">
            <w:pPr>
              <w:pStyle w:val="Style86"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1138,5</w:t>
            </w:r>
          </w:p>
        </w:tc>
      </w:tr>
      <w:tr w:rsidR="00FB51FB" w:rsidRPr="00251FFB" w:rsidTr="00127F6F">
        <w:trPr>
          <w:trHeight w:val="466"/>
        </w:trPr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rPr>
                <w:rStyle w:val="FontStyle51"/>
              </w:rPr>
            </w:pPr>
            <w:r w:rsidRPr="00251FFB">
              <w:rPr>
                <w:rStyle w:val="FontStyle51"/>
                <w:b/>
              </w:rPr>
              <w:t xml:space="preserve">Консультации </w:t>
            </w:r>
            <w:r w:rsidRPr="00251FFB">
              <w:rPr>
                <w:rStyle w:val="FontStyle51"/>
              </w:rPr>
              <w:t>(количество часов в год)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</w:tr>
      <w:tr w:rsidR="00FB51FB" w:rsidRPr="00251FFB" w:rsidTr="00127F6F">
        <w:trPr>
          <w:trHeight w:val="28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rPr>
                <w:rStyle w:val="FontStyle51"/>
              </w:rPr>
            </w:pPr>
            <w:r w:rsidRPr="00251FFB">
              <w:rPr>
                <w:rStyle w:val="FontStyle51"/>
              </w:rPr>
              <w:t>Общее количество часов консультаций на весь период обучения</w:t>
            </w:r>
          </w:p>
        </w:tc>
        <w:tc>
          <w:tcPr>
            <w:tcW w:w="460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20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</w:tr>
      <w:tr w:rsidR="00FB51FB" w:rsidRPr="00251FFB" w:rsidTr="00127F6F">
        <w:trPr>
          <w:trHeight w:val="633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rPr>
                <w:rStyle w:val="FontStyle51"/>
              </w:rPr>
            </w:pP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</w:p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24</w:t>
            </w:r>
          </w:p>
        </w:tc>
      </w:tr>
    </w:tbl>
    <w:p w:rsidR="00C51E5A" w:rsidRDefault="00C51E5A">
      <w:pPr>
        <w:spacing w:after="163" w:line="1" w:lineRule="exact"/>
        <w:rPr>
          <w:rFonts w:ascii="Times New Roman" w:hAnsi="Times New Roman" w:cs="Times New Roman"/>
          <w:sz w:val="2"/>
          <w:szCs w:val="2"/>
        </w:rPr>
      </w:pPr>
    </w:p>
    <w:p w:rsidR="00FB51FB" w:rsidRPr="00251FFB" w:rsidRDefault="00FB51FB" w:rsidP="00FB51F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51FFB">
        <w:rPr>
          <w:rFonts w:ascii="Times New Roman" w:hAnsi="Times New Roman"/>
          <w:b/>
          <w:i/>
          <w:sz w:val="26"/>
          <w:szCs w:val="26"/>
        </w:rPr>
        <w:t xml:space="preserve">Консультации </w:t>
      </w:r>
      <w:r w:rsidRPr="00251FFB">
        <w:rPr>
          <w:rFonts w:ascii="Times New Roman" w:hAnsi="Times New Roman"/>
          <w:sz w:val="26"/>
          <w:szCs w:val="26"/>
        </w:rPr>
        <w:t xml:space="preserve">по учебному </w:t>
      </w:r>
      <w:r>
        <w:rPr>
          <w:rFonts w:ascii="Times New Roman" w:hAnsi="Times New Roman"/>
          <w:sz w:val="26"/>
          <w:szCs w:val="26"/>
        </w:rPr>
        <w:t>предмету «Специальность (флейта</w:t>
      </w:r>
      <w:r w:rsidRPr="00251FF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»</w:t>
      </w:r>
      <w:r w:rsidRPr="00251FFB">
        <w:rPr>
          <w:rFonts w:ascii="Times New Roman" w:hAnsi="Times New Roman"/>
          <w:sz w:val="26"/>
          <w:szCs w:val="26"/>
        </w:rPr>
        <w:t xml:space="preserve"> проводятся с целью </w:t>
      </w:r>
      <w:proofErr w:type="gramStart"/>
      <w:r w:rsidRPr="00251FFB">
        <w:rPr>
          <w:rFonts w:ascii="Times New Roman" w:hAnsi="Times New Roman"/>
          <w:sz w:val="26"/>
          <w:szCs w:val="26"/>
        </w:rPr>
        <w:t>подготовки</w:t>
      </w:r>
      <w:proofErr w:type="gramEnd"/>
      <w:r w:rsidRPr="00251FFB">
        <w:rPr>
          <w:rFonts w:ascii="Times New Roman" w:hAnsi="Times New Roman"/>
          <w:sz w:val="26"/>
          <w:szCs w:val="26"/>
        </w:rPr>
        <w:t xml:space="preserve"> обучающихся к контрольным урокам, зачетам, экзаменам, концертам,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FB51FB" w:rsidRPr="00227655" w:rsidRDefault="00FB51FB" w:rsidP="00FB51FB">
      <w:pPr>
        <w:pStyle w:val="Style13"/>
        <w:widowControl/>
        <w:spacing w:line="240" w:lineRule="auto"/>
        <w:rPr>
          <w:rStyle w:val="FontStyle50"/>
          <w:sz w:val="8"/>
        </w:rPr>
      </w:pPr>
    </w:p>
    <w:p w:rsidR="00FB51FB" w:rsidRDefault="00FB51FB" w:rsidP="00FB51FB">
      <w:pPr>
        <w:pStyle w:val="Style13"/>
        <w:widowControl/>
        <w:spacing w:line="240" w:lineRule="auto"/>
        <w:rPr>
          <w:rStyle w:val="FontStyle50"/>
        </w:rPr>
      </w:pPr>
      <w:r>
        <w:rPr>
          <w:rStyle w:val="FontStyle50"/>
        </w:rPr>
        <w:t xml:space="preserve">Для реализации учебного предмета «Специальность (флейта)» необходимы </w:t>
      </w:r>
      <w:r w:rsidRPr="00251FFB">
        <w:rPr>
          <w:rStyle w:val="FontStyle50"/>
          <w:b/>
          <w:i/>
        </w:rPr>
        <w:t>концертмейстерские часы</w:t>
      </w:r>
      <w:r>
        <w:rPr>
          <w:rStyle w:val="FontStyle50"/>
        </w:rPr>
        <w:t xml:space="preserve"> в следующем объеме: </w:t>
      </w:r>
    </w:p>
    <w:p w:rsidR="00FB51FB" w:rsidRDefault="00FB51FB" w:rsidP="00FB51FB">
      <w:pPr>
        <w:pStyle w:val="Style5"/>
        <w:widowControl/>
        <w:spacing w:before="178"/>
        <w:ind w:left="3274"/>
        <w:jc w:val="both"/>
        <w:rPr>
          <w:rStyle w:val="FontStyle50"/>
        </w:rPr>
      </w:pPr>
      <w:r w:rsidRPr="00251FFB">
        <w:rPr>
          <w:rStyle w:val="FontStyle50"/>
        </w:rPr>
        <w:t>Срок обучения - 8 (9) лет</w:t>
      </w:r>
    </w:p>
    <w:p w:rsidR="00FB51FB" w:rsidRDefault="00FB51FB" w:rsidP="00127F6F">
      <w:pPr>
        <w:pStyle w:val="Style14"/>
        <w:widowControl/>
        <w:spacing w:before="67"/>
        <w:jc w:val="center"/>
        <w:rPr>
          <w:rStyle w:val="FontStyle47"/>
        </w:rPr>
      </w:pPr>
      <w:r>
        <w:rPr>
          <w:rStyle w:val="FontStyle47"/>
        </w:rPr>
        <w:t>Таблица 4</w:t>
      </w:r>
    </w:p>
    <w:p w:rsidR="00127F6F" w:rsidRPr="00127F6F" w:rsidRDefault="00127F6F" w:rsidP="00FB51FB">
      <w:pPr>
        <w:pStyle w:val="Style14"/>
        <w:widowControl/>
        <w:spacing w:before="67"/>
        <w:ind w:left="7915"/>
        <w:rPr>
          <w:rStyle w:val="FontStyle47"/>
          <w:sz w:val="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2"/>
        <w:gridCol w:w="706"/>
        <w:gridCol w:w="720"/>
        <w:gridCol w:w="710"/>
        <w:gridCol w:w="706"/>
        <w:gridCol w:w="706"/>
        <w:gridCol w:w="710"/>
        <w:gridCol w:w="706"/>
        <w:gridCol w:w="728"/>
        <w:gridCol w:w="7"/>
        <w:gridCol w:w="730"/>
      </w:tblGrid>
      <w:tr w:rsidR="00FB51FB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rPr>
                <w:rStyle w:val="FontStyle51"/>
                <w:sz w:val="20"/>
                <w:szCs w:val="20"/>
              </w:rPr>
            </w:pPr>
          </w:p>
        </w:tc>
        <w:tc>
          <w:tcPr>
            <w:tcW w:w="642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Распределение по годам обучения</w:t>
            </w:r>
          </w:p>
        </w:tc>
      </w:tr>
      <w:tr w:rsidR="00FB51FB" w:rsidRPr="00251FFB" w:rsidTr="00127F6F"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Класс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9</w:t>
            </w:r>
          </w:p>
        </w:tc>
      </w:tr>
      <w:tr w:rsidR="00FB51FB" w:rsidRPr="00251FFB" w:rsidTr="00127F6F">
        <w:tc>
          <w:tcPr>
            <w:tcW w:w="2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 xml:space="preserve">Количество часов на занятия с </w:t>
            </w:r>
            <w:proofErr w:type="gramStart"/>
            <w:r w:rsidRPr="006C134F">
              <w:rPr>
                <w:rStyle w:val="FontStyle51"/>
                <w:sz w:val="20"/>
                <w:szCs w:val="20"/>
              </w:rPr>
              <w:t>концертмейстером  в</w:t>
            </w:r>
            <w:proofErr w:type="gramEnd"/>
            <w:r w:rsidRPr="006C134F">
              <w:rPr>
                <w:rStyle w:val="FontStyle51"/>
                <w:sz w:val="20"/>
                <w:szCs w:val="20"/>
              </w:rPr>
              <w:t xml:space="preserve"> неделю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1,5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</w:tr>
      <w:tr w:rsidR="00FB51FB" w:rsidRPr="00251FFB" w:rsidTr="00127F6F">
        <w:trPr>
          <w:trHeight w:val="55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rPr>
                <w:rStyle w:val="FontStyle51"/>
              </w:rPr>
            </w:pPr>
            <w:r w:rsidRPr="00560D7F">
              <w:rPr>
                <w:rStyle w:val="FontStyle51"/>
              </w:rPr>
              <w:t xml:space="preserve">Консультации </w:t>
            </w:r>
            <w:r>
              <w:rPr>
                <w:rStyle w:val="FontStyle51"/>
              </w:rPr>
              <w:br/>
            </w:r>
            <w:r w:rsidRPr="00251FFB">
              <w:rPr>
                <w:rStyle w:val="FontStyle51"/>
              </w:rPr>
              <w:t>(количество часов в год)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3"/>
              <w:jc w:val="center"/>
              <w:rPr>
                <w:rStyle w:val="FontStyle51"/>
                <w:sz w:val="20"/>
                <w:szCs w:val="20"/>
              </w:rPr>
            </w:pPr>
            <w:r w:rsidRPr="006C134F">
              <w:rPr>
                <w:rStyle w:val="FontStyle51"/>
                <w:sz w:val="20"/>
                <w:szCs w:val="20"/>
              </w:rPr>
              <w:t>4</w:t>
            </w:r>
          </w:p>
        </w:tc>
      </w:tr>
    </w:tbl>
    <w:p w:rsidR="00FB51FB" w:rsidRDefault="00FB51FB" w:rsidP="00FB51FB">
      <w:pPr>
        <w:pStyle w:val="Style13"/>
        <w:widowControl/>
        <w:spacing w:line="240" w:lineRule="auto"/>
        <w:rPr>
          <w:rStyle w:val="FontStyle50"/>
        </w:rPr>
      </w:pPr>
    </w:p>
    <w:p w:rsidR="00FB51FB" w:rsidRDefault="00FB51FB">
      <w:pPr>
        <w:shd w:val="clear" w:color="auto" w:fill="FFFFFF"/>
        <w:spacing w:before="341" w:line="480" w:lineRule="exact"/>
        <w:ind w:left="115" w:right="48" w:firstLine="71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FB51FB" w:rsidRDefault="00FB51FB" w:rsidP="00FB51FB">
      <w:pPr>
        <w:pStyle w:val="Style5"/>
        <w:widowControl/>
        <w:ind w:left="3274"/>
        <w:jc w:val="both"/>
        <w:rPr>
          <w:rStyle w:val="FontStyle50"/>
        </w:rPr>
      </w:pPr>
      <w:r w:rsidRPr="00251FFB">
        <w:rPr>
          <w:rStyle w:val="FontStyle50"/>
        </w:rPr>
        <w:t>Срок обучения – 5 (6) лет</w:t>
      </w:r>
    </w:p>
    <w:p w:rsidR="00FB51FB" w:rsidRDefault="00FB51FB" w:rsidP="00FB51FB">
      <w:pPr>
        <w:pStyle w:val="Style14"/>
        <w:widowControl/>
        <w:ind w:left="7915"/>
        <w:rPr>
          <w:rStyle w:val="FontStyle47"/>
        </w:rPr>
      </w:pPr>
      <w:r>
        <w:rPr>
          <w:rStyle w:val="FontStyle47"/>
        </w:rPr>
        <w:t>Таблица 5</w:t>
      </w:r>
    </w:p>
    <w:p w:rsidR="00127F6F" w:rsidRPr="00127F6F" w:rsidRDefault="00127F6F" w:rsidP="00FB51FB">
      <w:pPr>
        <w:pStyle w:val="Style14"/>
        <w:widowControl/>
        <w:ind w:left="7915"/>
        <w:rPr>
          <w:rStyle w:val="FontStyle47"/>
          <w:sz w:val="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918"/>
        <w:gridCol w:w="918"/>
        <w:gridCol w:w="918"/>
        <w:gridCol w:w="918"/>
        <w:gridCol w:w="933"/>
        <w:gridCol w:w="918"/>
      </w:tblGrid>
      <w:tr w:rsidR="00FB51FB" w:rsidRPr="00251FFB" w:rsidTr="00E40688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</w:p>
        </w:tc>
        <w:tc>
          <w:tcPr>
            <w:tcW w:w="5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Распределение по годам обучения</w:t>
            </w:r>
          </w:p>
        </w:tc>
      </w:tr>
      <w:tr w:rsidR="00FB51FB" w:rsidRPr="00251FFB" w:rsidTr="00E40688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Класс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6</w:t>
            </w:r>
          </w:p>
        </w:tc>
      </w:tr>
      <w:tr w:rsidR="00FB51FB" w:rsidRPr="00251FFB" w:rsidTr="00E40688"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76" w:lineRule="auto"/>
              <w:ind w:left="5" w:hanging="5"/>
              <w:rPr>
                <w:rStyle w:val="FontStyle51"/>
                <w:sz w:val="20"/>
              </w:rPr>
            </w:pPr>
            <w:proofErr w:type="gramStart"/>
            <w:r w:rsidRPr="006C134F">
              <w:rPr>
                <w:rStyle w:val="FontStyle51"/>
                <w:sz w:val="20"/>
              </w:rPr>
              <w:t>Количество  аудиторных</w:t>
            </w:r>
            <w:proofErr w:type="gramEnd"/>
            <w:r w:rsidRPr="006C134F">
              <w:rPr>
                <w:rStyle w:val="FontStyle51"/>
                <w:sz w:val="20"/>
              </w:rPr>
              <w:t xml:space="preserve"> часов </w:t>
            </w:r>
            <w:proofErr w:type="spellStart"/>
            <w:r w:rsidRPr="006C134F">
              <w:rPr>
                <w:rStyle w:val="FontStyle51"/>
                <w:sz w:val="20"/>
              </w:rPr>
              <w:t>назанятия</w:t>
            </w:r>
            <w:proofErr w:type="spellEnd"/>
            <w:r w:rsidRPr="006C134F">
              <w:rPr>
                <w:rStyle w:val="FontStyle51"/>
                <w:sz w:val="20"/>
              </w:rPr>
              <w:t xml:space="preserve"> с концертмейстером в неделю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1,5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1,5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FB" w:rsidRPr="006C134F" w:rsidRDefault="00FB51FB" w:rsidP="00B6394A">
            <w:pPr>
              <w:pStyle w:val="Style38"/>
              <w:widowControl/>
              <w:spacing w:line="240" w:lineRule="auto"/>
              <w:jc w:val="center"/>
              <w:rPr>
                <w:rStyle w:val="FontStyle51"/>
                <w:sz w:val="20"/>
              </w:rPr>
            </w:pPr>
            <w:r w:rsidRPr="006C134F">
              <w:rPr>
                <w:rStyle w:val="FontStyle51"/>
                <w:sz w:val="20"/>
              </w:rPr>
              <w:t>2</w:t>
            </w:r>
          </w:p>
        </w:tc>
      </w:tr>
      <w:tr w:rsidR="00FB51FB" w:rsidRPr="00251FFB" w:rsidTr="00E40688">
        <w:trPr>
          <w:trHeight w:val="466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rPr>
                <w:rStyle w:val="FontStyle51"/>
              </w:rPr>
            </w:pPr>
            <w:proofErr w:type="gramStart"/>
            <w:r w:rsidRPr="00560D7F">
              <w:rPr>
                <w:rStyle w:val="FontStyle51"/>
              </w:rPr>
              <w:t>Консультации</w:t>
            </w:r>
            <w:r w:rsidRPr="00251FFB">
              <w:rPr>
                <w:rStyle w:val="FontStyle51"/>
              </w:rPr>
              <w:t>(</w:t>
            </w:r>
            <w:proofErr w:type="gramEnd"/>
            <w:r w:rsidRPr="00251FFB">
              <w:rPr>
                <w:rStyle w:val="FontStyle51"/>
              </w:rPr>
              <w:t>количество часов в год)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FB" w:rsidRPr="00251FFB" w:rsidRDefault="00FB51FB" w:rsidP="00B6394A">
            <w:pPr>
              <w:pStyle w:val="Style86"/>
              <w:widowControl/>
              <w:spacing w:line="240" w:lineRule="auto"/>
              <w:jc w:val="center"/>
              <w:rPr>
                <w:rStyle w:val="FontStyle96"/>
                <w:sz w:val="20"/>
              </w:rPr>
            </w:pPr>
            <w:r w:rsidRPr="00251FFB">
              <w:rPr>
                <w:rStyle w:val="FontStyle96"/>
                <w:sz w:val="20"/>
              </w:rPr>
              <w:t>4</w:t>
            </w:r>
          </w:p>
        </w:tc>
      </w:tr>
    </w:tbl>
    <w:p w:rsidR="00FB51FB" w:rsidRDefault="00FB51FB" w:rsidP="00FB51FB">
      <w:pPr>
        <w:shd w:val="clear" w:color="auto" w:fill="FFFFFF"/>
        <w:ind w:left="115" w:right="48" w:firstLine="710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</w:p>
    <w:p w:rsidR="00C51E5A" w:rsidRPr="00FB51FB" w:rsidRDefault="00C51E5A" w:rsidP="00FB51FB">
      <w:pPr>
        <w:shd w:val="clear" w:color="auto" w:fill="FFFFFF"/>
        <w:ind w:firstLine="709"/>
        <w:jc w:val="both"/>
        <w:rPr>
          <w:sz w:val="26"/>
          <w:szCs w:val="26"/>
        </w:rPr>
      </w:pPr>
      <w:r w:rsidRPr="00FB51F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Учебный материал распределяется по годам обучения - классам. </w:t>
      </w:r>
      <w:r w:rsidRPr="00FB51F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Каждый класс имеет свои дидактические задачи и объем времени, </w:t>
      </w:r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необходимый для освоения учебного материала.</w:t>
      </w:r>
    </w:p>
    <w:p w:rsidR="00FB51FB" w:rsidRPr="00FB51FB" w:rsidRDefault="00FB51FB" w:rsidP="00FB51FB">
      <w:pPr>
        <w:shd w:val="clear" w:color="auto" w:fill="FFFFFF"/>
        <w:ind w:left="29"/>
        <w:rPr>
          <w:rFonts w:ascii="Times New Roman" w:hAnsi="Times New Roman" w:cs="Times New Roman"/>
          <w:b/>
          <w:i/>
          <w:iCs/>
          <w:color w:val="000000"/>
          <w:spacing w:val="-2"/>
          <w:sz w:val="12"/>
          <w:szCs w:val="26"/>
        </w:rPr>
      </w:pPr>
    </w:p>
    <w:p w:rsidR="00C51E5A" w:rsidRPr="00FB51FB" w:rsidRDefault="00C51E5A" w:rsidP="00FB51FB">
      <w:pPr>
        <w:shd w:val="clear" w:color="auto" w:fill="FFFFFF"/>
        <w:ind w:left="29"/>
        <w:rPr>
          <w:b/>
          <w:sz w:val="26"/>
          <w:szCs w:val="26"/>
        </w:rPr>
      </w:pPr>
      <w:r w:rsidRPr="00FB51FB">
        <w:rPr>
          <w:rFonts w:ascii="Times New Roman" w:hAnsi="Times New Roman" w:cs="Times New Roman"/>
          <w:b/>
          <w:i/>
          <w:iCs/>
          <w:color w:val="000000"/>
          <w:spacing w:val="-2"/>
          <w:sz w:val="26"/>
          <w:szCs w:val="26"/>
        </w:rPr>
        <w:t>Виды внеаудиторной работы:</w:t>
      </w:r>
    </w:p>
    <w:p w:rsidR="00C51E5A" w:rsidRPr="00FB51FB" w:rsidRDefault="00C51E5A" w:rsidP="00FB51FB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color w:val="000000"/>
          <w:sz w:val="26"/>
          <w:szCs w:val="26"/>
        </w:rPr>
      </w:pPr>
      <w:r w:rsidRPr="00FB51FB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самостоятельные занятия по подготовке учебной программы;</w:t>
      </w:r>
    </w:p>
    <w:p w:rsidR="00C51E5A" w:rsidRPr="00FB51FB" w:rsidRDefault="00C51E5A" w:rsidP="00FB51FB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B51FB"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  <w:t>подготовка к контрольным урокам, зачетам и экзаменам;</w:t>
      </w:r>
    </w:p>
    <w:p w:rsidR="00C51E5A" w:rsidRPr="00FB51FB" w:rsidRDefault="00C51E5A" w:rsidP="00FB51FB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B51FB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подготовка к концертным, конкурсным выступлениям;</w:t>
      </w:r>
    </w:p>
    <w:p w:rsidR="00C51E5A" w:rsidRPr="00FB51FB" w:rsidRDefault="00282209" w:rsidP="00FB51FB">
      <w:pPr>
        <w:shd w:val="clear" w:color="auto" w:fill="FFFFFF"/>
        <w:tabs>
          <w:tab w:val="left" w:pos="302"/>
        </w:tabs>
        <w:ind w:left="14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посещение учреждений </w:t>
      </w:r>
      <w:r w:rsidR="00C51E5A" w:rsidRPr="00FB51FB">
        <w:rPr>
          <w:rFonts w:ascii="Times New Roman" w:hAnsi="Times New Roman" w:cs="Times New Roman"/>
          <w:iCs/>
          <w:color w:val="000000"/>
          <w:sz w:val="26"/>
          <w:szCs w:val="26"/>
        </w:rPr>
        <w:t>культуры</w:t>
      </w:r>
      <w:proofErr w:type="gramStart"/>
      <w:r w:rsidR="00C51E5A" w:rsidRPr="00FB51F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(</w:t>
      </w:r>
      <w:proofErr w:type="gramEnd"/>
      <w:r w:rsidR="00C51E5A" w:rsidRPr="00FB51FB">
        <w:rPr>
          <w:rFonts w:ascii="Times New Roman" w:hAnsi="Times New Roman" w:cs="Times New Roman"/>
          <w:iCs/>
          <w:color w:val="000000"/>
          <w:sz w:val="26"/>
          <w:szCs w:val="26"/>
        </w:rPr>
        <w:t>филарм</w:t>
      </w:r>
      <w:r w:rsidR="00FB51F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оний, театров, </w:t>
      </w:r>
      <w:proofErr w:type="spellStart"/>
      <w:r w:rsidR="00C51E5A" w:rsidRPr="00FB51FB">
        <w:rPr>
          <w:rFonts w:ascii="Times New Roman" w:hAnsi="Times New Roman" w:cs="Times New Roman"/>
          <w:iCs/>
          <w:color w:val="000000"/>
          <w:sz w:val="26"/>
          <w:szCs w:val="26"/>
        </w:rPr>
        <w:t>концертных</w:t>
      </w:r>
      <w:r w:rsidR="00C51E5A" w:rsidRPr="00FB51FB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залов</w:t>
      </w:r>
      <w:proofErr w:type="spellEnd"/>
      <w:r w:rsidR="00C51E5A" w:rsidRPr="00FB51FB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, музеев и др.);</w:t>
      </w:r>
    </w:p>
    <w:p w:rsidR="00C51E5A" w:rsidRPr="00FB51FB" w:rsidRDefault="00FB51FB" w:rsidP="00FB51FB">
      <w:pPr>
        <w:shd w:val="clear" w:color="auto" w:fill="FFFFFF"/>
        <w:tabs>
          <w:tab w:val="left" w:pos="374"/>
        </w:tabs>
        <w:ind w:left="19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участие обучающихся в творческих мероприятиях и </w:t>
      </w:r>
      <w:r w:rsidR="00C51E5A" w:rsidRPr="00FB51FB">
        <w:rPr>
          <w:rFonts w:ascii="Times New Roman" w:hAnsi="Times New Roman" w:cs="Times New Roman"/>
          <w:iCs/>
          <w:color w:val="000000"/>
          <w:sz w:val="26"/>
          <w:szCs w:val="26"/>
        </w:rPr>
        <w:t>культурно-</w:t>
      </w:r>
      <w:r w:rsidR="00C51E5A" w:rsidRPr="00FB51FB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просветительской деятельности образовательного учреждения и др.</w:t>
      </w:r>
    </w:p>
    <w:p w:rsidR="00FB51FB" w:rsidRDefault="00FB51FB" w:rsidP="00FB51FB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FB51FB" w:rsidRPr="00251FFB" w:rsidRDefault="00FB51FB" w:rsidP="00FB51FB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251FFB">
        <w:rPr>
          <w:rFonts w:ascii="Times New Roman" w:hAnsi="Times New Roman"/>
          <w:b/>
          <w:i/>
          <w:sz w:val="26"/>
          <w:szCs w:val="26"/>
        </w:rPr>
        <w:t>4. Годовые требования по классам.</w:t>
      </w:r>
    </w:p>
    <w:p w:rsidR="00FB51FB" w:rsidRPr="00251FFB" w:rsidRDefault="00FB51FB" w:rsidP="00FB51FB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251FFB">
        <w:rPr>
          <w:rFonts w:ascii="Times New Roman" w:hAnsi="Times New Roman"/>
          <w:b/>
          <w:i/>
          <w:sz w:val="26"/>
          <w:szCs w:val="26"/>
        </w:rPr>
        <w:t>Срок обучения 8 (9) лет</w:t>
      </w:r>
    </w:p>
    <w:p w:rsidR="00FB51FB" w:rsidRPr="00251FFB" w:rsidRDefault="00FB51FB" w:rsidP="00FB51FB">
      <w:pPr>
        <w:jc w:val="center"/>
        <w:rPr>
          <w:rFonts w:ascii="Times New Roman" w:hAnsi="Times New Roman"/>
          <w:b/>
          <w:sz w:val="26"/>
          <w:szCs w:val="26"/>
        </w:rPr>
      </w:pPr>
      <w:r w:rsidRPr="00251FFB">
        <w:rPr>
          <w:rFonts w:ascii="Times New Roman" w:hAnsi="Times New Roman"/>
          <w:b/>
          <w:sz w:val="26"/>
          <w:szCs w:val="26"/>
        </w:rPr>
        <w:t>Первый класс</w:t>
      </w:r>
    </w:p>
    <w:p w:rsidR="00C51E5A" w:rsidRPr="00FB51FB" w:rsidRDefault="00FB51FB" w:rsidP="00FB51FB">
      <w:pPr>
        <w:shd w:val="clear" w:color="auto" w:fill="FFFFFF"/>
        <w:tabs>
          <w:tab w:val="left" w:pos="2866"/>
        </w:tabs>
        <w:ind w:left="10" w:right="4147"/>
        <w:rPr>
          <w:sz w:val="26"/>
          <w:szCs w:val="26"/>
        </w:rPr>
      </w:pPr>
      <w:r w:rsidRPr="00FB51FB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C51E5A" w:rsidRPr="00FB51FB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="00C51E5A" w:rsidRPr="00FB51FB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C51E5A" w:rsidRPr="00FB51FB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C0479F" w:rsidRPr="00FB51FB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>2 часа</w:t>
      </w:r>
      <w:r w:rsidR="00C51E5A" w:rsidRPr="00FB51FB"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в год</w:t>
      </w:r>
    </w:p>
    <w:p w:rsidR="00D21F3F" w:rsidRPr="00FB51FB" w:rsidRDefault="00C51E5A" w:rsidP="00FB51F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Учитывая возрастные и индивидуальные особенности обучающихся на </w:t>
      </w:r>
      <w:r w:rsidR="00605900" w:rsidRPr="00FB51FB">
        <w:rPr>
          <w:rFonts w:ascii="Times New Roman" w:hAnsi="Times New Roman" w:cs="Times New Roman"/>
          <w:color w:val="000000"/>
          <w:spacing w:val="5"/>
          <w:sz w:val="26"/>
          <w:szCs w:val="26"/>
        </w:rPr>
        <w:t>флейте</w:t>
      </w:r>
      <w:r w:rsidRPr="00FB51FB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по восьмилетнему учебному плану, в первых двух классах </w:t>
      </w:r>
      <w:r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рекомендуется обучение на </w:t>
      </w:r>
      <w:proofErr w:type="spellStart"/>
      <w:proofErr w:type="gramStart"/>
      <w:r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>блокфлейте</w:t>
      </w:r>
      <w:proofErr w:type="spellEnd"/>
      <w:r w:rsidR="00605900"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>(</w:t>
      </w:r>
      <w:proofErr w:type="gramEnd"/>
      <w:r w:rsidR="00605900"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продольной или поперечной), или на флейте-</w:t>
      </w:r>
      <w:proofErr w:type="spellStart"/>
      <w:r w:rsidR="00605900"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пикколо</w:t>
      </w:r>
      <w:r w:rsidRPr="00FB51FB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  <w:r w:rsidRPr="00FB51FB">
        <w:rPr>
          <w:rFonts w:ascii="Times New Roman" w:hAnsi="Times New Roman" w:cs="Times New Roman"/>
          <w:color w:val="000000"/>
          <w:spacing w:val="1"/>
          <w:sz w:val="26"/>
          <w:szCs w:val="26"/>
        </w:rPr>
        <w:t>Знакомство</w:t>
      </w:r>
      <w:proofErr w:type="spellEnd"/>
      <w:r w:rsidRPr="00FB51F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с инструментом. Основы и особенности дыхания при игре </w:t>
      </w:r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 </w:t>
      </w:r>
      <w:proofErr w:type="spellStart"/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>блокфлейте</w:t>
      </w:r>
      <w:proofErr w:type="spellEnd"/>
      <w:r w:rsidR="00605900"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 флейте-пикколо</w:t>
      </w:r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</w:t>
      </w:r>
      <w:proofErr w:type="spellStart"/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>звукоизвлечение</w:t>
      </w:r>
      <w:proofErr w:type="spellEnd"/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артикуляция. Мажорные и минорные гаммы </w:t>
      </w:r>
      <w:r w:rsidR="002D11AE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в тональностях с одним знаком. Трезвучия в </w:t>
      </w:r>
      <w:r w:rsidRPr="00FB51F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медленном темпе.  Легкие </w:t>
      </w:r>
      <w:r w:rsidRPr="00FB51FB">
        <w:rPr>
          <w:rFonts w:ascii="Times New Roman" w:hAnsi="Times New Roman" w:cs="Times New Roman"/>
          <w:color w:val="000000"/>
          <w:spacing w:val="-1"/>
          <w:sz w:val="26"/>
          <w:szCs w:val="26"/>
        </w:rPr>
        <w:t>упражнения и пьесы.</w:t>
      </w:r>
    </w:p>
    <w:p w:rsidR="00C66924" w:rsidRPr="00FB51FB" w:rsidRDefault="00C66924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51FB">
        <w:rPr>
          <w:sz w:val="26"/>
          <w:szCs w:val="26"/>
        </w:rPr>
        <w:t xml:space="preserve">В первом полугодии в рамках текущей аттестации обучающихся запланирован контрольный урок, во втором – прослушивание в феврале-марте и переводной зачет в виде академического концерта в конце учебного года (2 разнохарактерных произведения). </w:t>
      </w:r>
    </w:p>
    <w:p w:rsidR="002D11AE" w:rsidRPr="002D11AE" w:rsidRDefault="002D11AE" w:rsidP="002D11A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8"/>
          <w:szCs w:val="28"/>
        </w:rPr>
      </w:pPr>
    </w:p>
    <w:p w:rsidR="002D11AE" w:rsidRPr="002D11AE" w:rsidRDefault="00C51E5A" w:rsidP="002D11AE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Примерный репертуарный список</w:t>
      </w:r>
      <w:r w:rsidR="002D11AE" w:rsidRPr="002D11AE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.</w:t>
      </w:r>
    </w:p>
    <w:p w:rsidR="00C51E5A" w:rsidRPr="00876336" w:rsidRDefault="00C51E5A" w:rsidP="002D11AE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2D11AE" w:rsidRDefault="008C0B0F" w:rsidP="002D11AE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Платонов Н. Школа игры на флейте. М.,1983 </w:t>
      </w:r>
    </w:p>
    <w:p w:rsidR="002D11AE" w:rsidRDefault="00C51E5A" w:rsidP="002D11AE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Пушечников И. Школа игры на </w:t>
      </w:r>
      <w:proofErr w:type="spellStart"/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блокфлейте</w:t>
      </w:r>
      <w:proofErr w:type="spellEnd"/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. М., 2004 </w:t>
      </w:r>
    </w:p>
    <w:p w:rsidR="002D11AE" w:rsidRDefault="00C51E5A" w:rsidP="002D11AE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z w:val="26"/>
          <w:szCs w:val="26"/>
        </w:rPr>
        <w:t>Кискачи</w:t>
      </w:r>
      <w:proofErr w:type="spellEnd"/>
      <w:r w:rsidRPr="002D11AE">
        <w:rPr>
          <w:rFonts w:ascii="Times New Roman" w:hAnsi="Times New Roman" w:cs="Times New Roman"/>
          <w:color w:val="000000"/>
          <w:sz w:val="26"/>
          <w:szCs w:val="26"/>
        </w:rPr>
        <w:t xml:space="preserve"> А. Школа для начинающих. Т. </w:t>
      </w:r>
      <w:r w:rsidRPr="002D11A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r w:rsidRPr="002D11AE">
        <w:rPr>
          <w:rFonts w:ascii="Times New Roman" w:hAnsi="Times New Roman" w:cs="Times New Roman"/>
          <w:color w:val="000000"/>
          <w:sz w:val="26"/>
          <w:szCs w:val="26"/>
        </w:rPr>
        <w:t xml:space="preserve">. М., 2007 </w:t>
      </w:r>
    </w:p>
    <w:p w:rsidR="002D11AE" w:rsidRDefault="00C51E5A" w:rsidP="002D11A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Хрестоматия для </w:t>
      </w:r>
      <w:proofErr w:type="spellStart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блокфлейты</w:t>
      </w:r>
      <w:proofErr w:type="spellEnd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. / Составитель И. </w:t>
      </w:r>
      <w:proofErr w:type="spellStart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Оленчик</w:t>
      </w:r>
      <w:proofErr w:type="spellEnd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. М., 2002</w:t>
      </w:r>
    </w:p>
    <w:p w:rsidR="002D11AE" w:rsidRPr="002D11AE" w:rsidRDefault="002D11AE" w:rsidP="002D11A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8"/>
          <w:szCs w:val="26"/>
        </w:rPr>
      </w:pPr>
    </w:p>
    <w:p w:rsidR="00C51E5A" w:rsidRPr="00876336" w:rsidRDefault="00C51E5A" w:rsidP="002D11A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</w:t>
      </w:r>
      <w:r w:rsidR="00B96110"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есы:</w:t>
      </w:r>
    </w:p>
    <w:p w:rsidR="00C51E5A" w:rsidRPr="002D11AE" w:rsidRDefault="00C51E5A" w:rsidP="002D11AE">
      <w:pPr>
        <w:shd w:val="clear" w:color="auto" w:fill="FFFFFF"/>
        <w:spacing w:before="10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Русская народная песня «Во поле береза стояла»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t>Русская народная песня «Ах, вы, сени, мои сени»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Чешская народная песня «Аннушка»</w:t>
      </w:r>
    </w:p>
    <w:p w:rsidR="00C51E5A" w:rsidRPr="002D11AE" w:rsidRDefault="00C51E5A" w:rsidP="002D11AE">
      <w:pPr>
        <w:shd w:val="clear" w:color="auto" w:fill="FFFFFF"/>
        <w:spacing w:before="10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Моцарт В. Аллегретто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Чешская народная песня «Пастуш</w:t>
      </w:r>
      <w:r w:rsidR="00B96110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ок»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Витлин В. Кошечка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Пушечников И., - </w:t>
      </w: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Крейн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М. Колыбельная песня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Кабалевский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Д. Про Петю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Моцарт В. Вальс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Русская народная песня «Как под горкой»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Беларусская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народная песня «</w:t>
      </w: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Перепелочка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»</w:t>
      </w:r>
    </w:p>
    <w:p w:rsidR="00C51E5A" w:rsidRPr="002D11AE" w:rsidRDefault="00C51E5A" w:rsidP="002D11AE">
      <w:pPr>
        <w:shd w:val="clear" w:color="auto" w:fill="FFFFFF"/>
        <w:spacing w:before="5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Бетховен Л. Сурок</w:t>
      </w:r>
    </w:p>
    <w:p w:rsidR="00D97F25" w:rsidRPr="002D11AE" w:rsidRDefault="00D97F25" w:rsidP="002D11AE">
      <w:pPr>
        <w:shd w:val="clear" w:color="auto" w:fill="FFFFFF"/>
        <w:spacing w:before="5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Дунаевский И. Колыбельная</w:t>
      </w:r>
    </w:p>
    <w:p w:rsidR="00B96110" w:rsidRPr="002D11AE" w:rsidRDefault="00B96110" w:rsidP="002D11AE">
      <w:pPr>
        <w:shd w:val="clear" w:color="auto" w:fill="FFFFFF"/>
        <w:spacing w:before="5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Красев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М. Топ-топ</w:t>
      </w:r>
    </w:p>
    <w:p w:rsidR="00B96110" w:rsidRPr="002D11AE" w:rsidRDefault="00B96110" w:rsidP="002D11AE">
      <w:pPr>
        <w:shd w:val="clear" w:color="auto" w:fill="FFFFFF"/>
        <w:spacing w:before="5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Бах Й. С. Песня</w:t>
      </w:r>
    </w:p>
    <w:p w:rsidR="00B96110" w:rsidRPr="002D11AE" w:rsidRDefault="00B96110" w:rsidP="002D11AE">
      <w:pPr>
        <w:shd w:val="clear" w:color="auto" w:fill="FFFFFF"/>
        <w:spacing w:before="5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Кабалевский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Д. Маленькая полька</w:t>
      </w:r>
    </w:p>
    <w:p w:rsidR="00C51E5A" w:rsidRPr="002D11AE" w:rsidRDefault="00B96110" w:rsidP="002D11AE">
      <w:pPr>
        <w:shd w:val="clear" w:color="auto" w:fill="FFFFFF"/>
        <w:spacing w:before="5"/>
        <w:rPr>
          <w:rFonts w:ascii="Times New Roman" w:hAnsi="Times New Roman" w:cs="Times New Roman"/>
          <w:sz w:val="26"/>
          <w:szCs w:val="26"/>
        </w:rPr>
      </w:pPr>
      <w:r w:rsidRPr="002D11AE">
        <w:rPr>
          <w:rFonts w:ascii="Times New Roman" w:hAnsi="Times New Roman" w:cs="Times New Roman"/>
          <w:sz w:val="26"/>
          <w:szCs w:val="26"/>
        </w:rPr>
        <w:t>Моцарт В. Аллегретто</w:t>
      </w:r>
    </w:p>
    <w:p w:rsidR="00C51E5A" w:rsidRPr="002D11AE" w:rsidRDefault="00C51E5A" w:rsidP="002D11AE">
      <w:pPr>
        <w:shd w:val="clear" w:color="auto" w:fill="FFFFFF"/>
        <w:spacing w:before="5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Перселл</w:t>
      </w:r>
      <w:proofErr w:type="spellEnd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Г. Ария</w:t>
      </w:r>
    </w:p>
    <w:p w:rsidR="00C51E5A" w:rsidRPr="002D11AE" w:rsidRDefault="00C51E5A" w:rsidP="002D11AE">
      <w:pPr>
        <w:shd w:val="clear" w:color="auto" w:fill="FFFFFF"/>
        <w:spacing w:before="10"/>
        <w:rPr>
          <w:sz w:val="26"/>
          <w:szCs w:val="26"/>
        </w:rPr>
      </w:pPr>
    </w:p>
    <w:p w:rsidR="00D21F3F" w:rsidRPr="002D11AE" w:rsidRDefault="00D21F3F" w:rsidP="002D11AE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D11AE">
        <w:rPr>
          <w:rFonts w:ascii="Times New Roman" w:hAnsi="Times New Roman"/>
          <w:b/>
          <w:sz w:val="26"/>
          <w:szCs w:val="26"/>
          <w:u w:val="single"/>
        </w:rPr>
        <w:t>Примерная программа промежуточной аттестации:</w:t>
      </w:r>
    </w:p>
    <w:p w:rsidR="00D21F3F" w:rsidRPr="002D11AE" w:rsidRDefault="00D21F3F" w:rsidP="002D11AE">
      <w:pPr>
        <w:pStyle w:val="a5"/>
        <w:spacing w:after="0" w:line="240" w:lineRule="auto"/>
        <w:rPr>
          <w:rFonts w:ascii="Times New Roman" w:hAnsi="Times New Roman"/>
          <w:sz w:val="8"/>
          <w:szCs w:val="26"/>
        </w:rPr>
      </w:pPr>
    </w:p>
    <w:p w:rsidR="00C51E5A" w:rsidRPr="002D11AE" w:rsidRDefault="00C51E5A" w:rsidP="002D11AE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2D11AE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D11A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C51E5A" w:rsidRPr="002D11AE" w:rsidRDefault="00605900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3"/>
          <w:sz w:val="26"/>
          <w:szCs w:val="26"/>
        </w:rPr>
        <w:t>Белорусская народная песня «</w:t>
      </w:r>
      <w:proofErr w:type="spellStart"/>
      <w:r w:rsidRPr="002D11AE">
        <w:rPr>
          <w:rFonts w:ascii="Times New Roman" w:hAnsi="Times New Roman" w:cs="Times New Roman"/>
          <w:color w:val="000000"/>
          <w:spacing w:val="3"/>
          <w:sz w:val="26"/>
          <w:szCs w:val="26"/>
        </w:rPr>
        <w:t>Перепёлочка</w:t>
      </w:r>
      <w:proofErr w:type="spellEnd"/>
      <w:r w:rsidRPr="002D11AE">
        <w:rPr>
          <w:rFonts w:ascii="Times New Roman" w:hAnsi="Times New Roman" w:cs="Times New Roman"/>
          <w:color w:val="000000"/>
          <w:spacing w:val="3"/>
          <w:sz w:val="26"/>
          <w:szCs w:val="26"/>
        </w:rPr>
        <w:t>»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Чешская народная песня «Пастушок»</w:t>
      </w:r>
    </w:p>
    <w:p w:rsidR="00C51E5A" w:rsidRPr="002D11AE" w:rsidRDefault="00C51E5A" w:rsidP="002D11AE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2D11AE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D11A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  <w:r w:rsidRPr="002D11A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br/>
      </w:r>
      <w:r w:rsidR="00B96110" w:rsidRPr="002D11A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И. Дунаевский </w:t>
      </w:r>
      <w:r w:rsidR="00D86757" w:rsidRPr="002D11AE">
        <w:rPr>
          <w:rFonts w:ascii="Times New Roman" w:hAnsi="Times New Roman" w:cs="Times New Roman"/>
          <w:color w:val="000000"/>
          <w:spacing w:val="-5"/>
          <w:sz w:val="26"/>
          <w:szCs w:val="26"/>
        </w:rPr>
        <w:t>Колыбельная</w:t>
      </w:r>
      <w:r w:rsidRPr="002D11AE">
        <w:rPr>
          <w:rFonts w:ascii="Times New Roman" w:hAnsi="Times New Roman" w:cs="Times New Roman"/>
          <w:color w:val="000000"/>
          <w:spacing w:val="-5"/>
          <w:sz w:val="26"/>
          <w:szCs w:val="26"/>
        </w:rPr>
        <w:br/>
      </w:r>
      <w:r w:rsidR="00D86757" w:rsidRPr="002D11AE">
        <w:rPr>
          <w:rFonts w:ascii="Times New Roman" w:hAnsi="Times New Roman" w:cs="Times New Roman"/>
          <w:color w:val="000000"/>
          <w:sz w:val="26"/>
          <w:szCs w:val="26"/>
        </w:rPr>
        <w:t>Чешская народная песня «Аннушка»</w:t>
      </w:r>
    </w:p>
    <w:p w:rsidR="002D11AE" w:rsidRDefault="002D11AE">
      <w:pPr>
        <w:shd w:val="clear" w:color="auto" w:fill="FFFFFF"/>
        <w:ind w:left="29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C51E5A" w:rsidRPr="00616C4E" w:rsidRDefault="00C51E5A" w:rsidP="002D11AE">
      <w:pPr>
        <w:shd w:val="clear" w:color="auto" w:fill="FFFFFF"/>
        <w:ind w:left="29"/>
        <w:jc w:val="center"/>
        <w:rPr>
          <w:sz w:val="26"/>
          <w:szCs w:val="26"/>
        </w:rPr>
      </w:pPr>
      <w:r w:rsidRPr="00616C4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Второй класс</w:t>
      </w:r>
    </w:p>
    <w:p w:rsidR="00C51E5A" w:rsidRDefault="002D11AE" w:rsidP="002D11AE">
      <w:pPr>
        <w:shd w:val="clear" w:color="auto" w:fill="FFFFFF"/>
        <w:tabs>
          <w:tab w:val="left" w:pos="2861"/>
        </w:tabs>
        <w:ind w:left="10" w:right="4301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C51E5A"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="00C51E5A"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C51E5A" w:rsidRPr="002D11AE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D21F3F" w:rsidRPr="002D11AE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C51E5A" w:rsidRPr="002D11AE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5A1A6C" w:rsidRPr="00282209" w:rsidRDefault="005A1A6C" w:rsidP="002D11AE">
      <w:pPr>
        <w:shd w:val="clear" w:color="auto" w:fill="FFFFFF"/>
        <w:tabs>
          <w:tab w:val="left" w:pos="2861"/>
        </w:tabs>
        <w:ind w:left="10" w:right="4301"/>
        <w:rPr>
          <w:rFonts w:ascii="Times New Roman" w:hAnsi="Times New Roman" w:cs="Times New Roman"/>
          <w:i/>
          <w:iCs/>
          <w:color w:val="000000"/>
          <w:spacing w:val="-2"/>
          <w:sz w:val="8"/>
          <w:szCs w:val="26"/>
        </w:rPr>
      </w:pPr>
    </w:p>
    <w:p w:rsidR="005A1A6C" w:rsidRPr="005A1A6C" w:rsidRDefault="005A1A6C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A6C">
        <w:rPr>
          <w:sz w:val="26"/>
          <w:szCs w:val="26"/>
        </w:rPr>
        <w:t xml:space="preserve">Продолжение работы над постановкой дыхания, рациональной постановкой корпуса, рук, головы. Расширение игрового диапазона. Ознакомление с настройкой инструмента. Изучение музыкальной терминологии. </w:t>
      </w:r>
    </w:p>
    <w:p w:rsidR="00C51E5A" w:rsidRPr="002D11AE" w:rsidRDefault="00C51E5A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За уч</w:t>
      </w:r>
      <w:r w:rsidR="002D11AE"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ебный год учащийся </w:t>
      </w:r>
      <w:proofErr w:type="spellStart"/>
      <w:r w:rsidR="00D21F3F"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долженвыучить</w:t>
      </w:r>
      <w:proofErr w:type="spellEnd"/>
      <w:r w:rsidR="00D21F3F" w:rsidRPr="002D11A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м</w:t>
      </w:r>
      <w:r w:rsidRPr="002D11A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ажорные и минорные </w:t>
      </w:r>
      <w:r w:rsidRPr="002D11AE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гаммы до двух знаков включительно. Арпеджио. Трезвучия (в умеренном </w:t>
      </w: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темпе). 10-15 этюдов средней трудности (по нотам). Пьесы. Развитие навыков чтения с листа.</w:t>
      </w:r>
    </w:p>
    <w:p w:rsidR="002D11AE" w:rsidRDefault="00D97F25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11AE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зачет в виде академического концерта в конце учебного года (2 разнохарактерных произведения). </w:t>
      </w:r>
    </w:p>
    <w:p w:rsidR="002D11AE" w:rsidRPr="00A51636" w:rsidRDefault="002D11AE" w:rsidP="00282209">
      <w:pPr>
        <w:pStyle w:val="a3"/>
        <w:spacing w:before="0" w:beforeAutospacing="0" w:after="0" w:afterAutospacing="0"/>
        <w:ind w:firstLine="709"/>
        <w:jc w:val="both"/>
        <w:rPr>
          <w:sz w:val="8"/>
          <w:szCs w:val="26"/>
        </w:rPr>
      </w:pPr>
    </w:p>
    <w:p w:rsidR="009548A9" w:rsidRDefault="00C51E5A" w:rsidP="002D11AE">
      <w:pPr>
        <w:pStyle w:val="a3"/>
        <w:spacing w:before="0" w:beforeAutospacing="0" w:after="0" w:afterAutospacing="0"/>
        <w:rPr>
          <w:b/>
          <w:bCs/>
          <w:color w:val="000000"/>
          <w:spacing w:val="-3"/>
          <w:sz w:val="26"/>
          <w:szCs w:val="26"/>
        </w:rPr>
      </w:pPr>
      <w:r w:rsidRPr="002D11AE">
        <w:rPr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C51E5A" w:rsidRPr="00876336" w:rsidRDefault="00C51E5A" w:rsidP="002D11AE">
      <w:pPr>
        <w:pStyle w:val="a3"/>
        <w:spacing w:before="0" w:beforeAutospacing="0" w:after="0" w:afterAutospacing="0"/>
        <w:rPr>
          <w:bCs/>
          <w:i/>
          <w:iCs/>
          <w:color w:val="000000"/>
          <w:spacing w:val="-3"/>
          <w:sz w:val="26"/>
          <w:szCs w:val="26"/>
        </w:rPr>
      </w:pPr>
      <w:r w:rsidRPr="00876336">
        <w:rPr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8C0B0F" w:rsidRPr="002D11AE" w:rsidRDefault="008C0B0F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Платонов Н. Школа игры на флейте. М.,1983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Пушечников И. Школа игры на </w:t>
      </w:r>
      <w:proofErr w:type="spellStart"/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блокфлейте</w:t>
      </w:r>
      <w:proofErr w:type="spellEnd"/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. М., 2004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Оленчик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И. Хрестоматия для </w:t>
      </w: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блокфлейты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. М., 2002 (этюды 11-27)</w:t>
      </w:r>
    </w:p>
    <w:p w:rsidR="006D285C" w:rsidRPr="009548A9" w:rsidRDefault="006D285C" w:rsidP="002D11A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8"/>
          <w:szCs w:val="26"/>
        </w:rPr>
      </w:pPr>
    </w:p>
    <w:p w:rsidR="006D285C" w:rsidRPr="00876336" w:rsidRDefault="006D285C" w:rsidP="002D11AE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t>Бах И.С. Менуэт</w:t>
      </w:r>
    </w:p>
    <w:p w:rsidR="00C51E5A" w:rsidRPr="002D11AE" w:rsidRDefault="00C51E5A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Моцарт В. Ария из оперы «Дон Жуан»</w:t>
      </w:r>
    </w:p>
    <w:p w:rsidR="00C51E5A" w:rsidRPr="002D11AE" w:rsidRDefault="00C51E5A" w:rsidP="002D11A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Моцарт В. Менуэт из оперы «Дон </w:t>
      </w:r>
      <w:r w:rsidR="006D285C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Жуан»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Вебер К. Хор охотников из оперы «Волшебный стрелок»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Шуман Р. Веселый крестьянин из «Альбома для юношества»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Шуман Р. Песенка из «Альбома для юношества»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t>Гендель Г. Бурре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t>Гайдн Й. Серенада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Чайковский П. Сладкая греза из «Детского альбома»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Бриттен Б. Салли </w:t>
      </w:r>
      <w:proofErr w:type="spellStart"/>
      <w:r w:rsidRPr="002D11AE">
        <w:rPr>
          <w:rFonts w:ascii="Times New Roman" w:hAnsi="Times New Roman" w:cs="Times New Roman"/>
          <w:color w:val="000000"/>
          <w:spacing w:val="1"/>
          <w:sz w:val="26"/>
          <w:szCs w:val="26"/>
        </w:rPr>
        <w:t>Гарденс</w:t>
      </w:r>
      <w:proofErr w:type="spellEnd"/>
      <w:r w:rsidRPr="002D11A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(Ирландская мелодия)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2"/>
          <w:sz w:val="26"/>
          <w:szCs w:val="26"/>
        </w:rPr>
        <w:t>Шапорин</w:t>
      </w:r>
      <w:proofErr w:type="spellEnd"/>
      <w:r w:rsidRPr="002D11A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Ю. Колыбельная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t>Чайковский П. Итальянская песенка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lastRenderedPageBreak/>
        <w:t>Бах И.С. Менуэт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Гендель Г. Бурре и Менуэт из Сонаты для гобоя и </w:t>
      </w:r>
      <w:proofErr w:type="spellStart"/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бассоконтинуо</w:t>
      </w:r>
      <w:proofErr w:type="spellEnd"/>
    </w:p>
    <w:p w:rsidR="006D285C" w:rsidRPr="002D11AE" w:rsidRDefault="006D285C" w:rsidP="002D11AE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z w:val="26"/>
          <w:szCs w:val="26"/>
        </w:rPr>
        <w:t>Бах И.С. Менуэт из Сюиты для оркестра №2</w:t>
      </w:r>
    </w:p>
    <w:p w:rsidR="00D97F25" w:rsidRPr="002D11AE" w:rsidRDefault="00D97F25" w:rsidP="002D11AE">
      <w:pPr>
        <w:shd w:val="clear" w:color="auto" w:fill="FFFFFF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z w:val="26"/>
          <w:szCs w:val="26"/>
        </w:rPr>
        <w:t>Люлли</w:t>
      </w:r>
      <w:proofErr w:type="spellEnd"/>
      <w:r w:rsidRPr="002D11AE">
        <w:rPr>
          <w:rFonts w:ascii="Times New Roman" w:hAnsi="Times New Roman" w:cs="Times New Roman"/>
          <w:color w:val="000000"/>
          <w:sz w:val="26"/>
          <w:szCs w:val="26"/>
        </w:rPr>
        <w:t xml:space="preserve"> Ж. Песенка</w:t>
      </w:r>
    </w:p>
    <w:p w:rsidR="006D285C" w:rsidRPr="002D11AE" w:rsidRDefault="006D285C" w:rsidP="002D11AE">
      <w:pPr>
        <w:shd w:val="clear" w:color="auto" w:fill="FFFFFF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Телеман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Г. Ария из Партиты для </w:t>
      </w: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блокфлейты</w:t>
      </w:r>
      <w:proofErr w:type="spellEnd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 </w:t>
      </w:r>
      <w:proofErr w:type="spellStart"/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бассоконтинуо</w:t>
      </w:r>
      <w:proofErr w:type="spellEnd"/>
    </w:p>
    <w:p w:rsidR="00D21F3F" w:rsidRPr="002D11AE" w:rsidRDefault="00D21F3F" w:rsidP="002D11AE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21F3F" w:rsidRPr="002D11AE" w:rsidRDefault="00D21F3F" w:rsidP="002D11AE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D11AE">
        <w:rPr>
          <w:rFonts w:ascii="Times New Roman" w:hAnsi="Times New Roman"/>
          <w:b/>
          <w:sz w:val="26"/>
          <w:szCs w:val="26"/>
          <w:u w:val="single"/>
        </w:rPr>
        <w:t>Примерная программа промежуточной аттестации:</w:t>
      </w:r>
    </w:p>
    <w:p w:rsidR="006D285C" w:rsidRPr="002D11AE" w:rsidRDefault="006D285C" w:rsidP="002D11AE">
      <w:pPr>
        <w:shd w:val="clear" w:color="auto" w:fill="FFFFFF"/>
        <w:tabs>
          <w:tab w:val="left" w:pos="216"/>
        </w:tabs>
        <w:rPr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2D11AE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D11A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117970" w:rsidRPr="002D11AE" w:rsidRDefault="006D285C" w:rsidP="002D11A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Шуман Р. Песенка из «Альбома для юношества»</w:t>
      </w:r>
      <w:r w:rsidR="00117970"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</w:p>
    <w:p w:rsidR="006D285C" w:rsidRDefault="006D285C" w:rsidP="002D11AE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4"/>
          <w:sz w:val="26"/>
          <w:szCs w:val="26"/>
        </w:rPr>
        <w:t>Гендель Г. Бурре</w:t>
      </w:r>
    </w:p>
    <w:p w:rsidR="002D11AE" w:rsidRPr="002D11AE" w:rsidRDefault="002D11AE" w:rsidP="002D11AE">
      <w:pPr>
        <w:shd w:val="clear" w:color="auto" w:fill="FFFFFF"/>
        <w:rPr>
          <w:sz w:val="8"/>
          <w:szCs w:val="26"/>
        </w:rPr>
      </w:pPr>
    </w:p>
    <w:p w:rsidR="006D285C" w:rsidRPr="002D11AE" w:rsidRDefault="006D285C" w:rsidP="002D11AE">
      <w:pPr>
        <w:shd w:val="clear" w:color="auto" w:fill="FFFFFF"/>
        <w:tabs>
          <w:tab w:val="left" w:pos="216"/>
        </w:tabs>
        <w:rPr>
          <w:b/>
          <w:sz w:val="26"/>
          <w:szCs w:val="26"/>
        </w:rPr>
      </w:pPr>
      <w:r w:rsidRPr="002D11A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2D11AE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D11AE">
        <w:rPr>
          <w:rFonts w:ascii="Times New Roman" w:hAnsi="Times New Roman" w:cs="Times New Roman"/>
          <w:b/>
          <w:color w:val="000000"/>
          <w:spacing w:val="13"/>
          <w:sz w:val="26"/>
          <w:szCs w:val="26"/>
        </w:rPr>
        <w:t>вариант</w:t>
      </w:r>
    </w:p>
    <w:p w:rsidR="00117970" w:rsidRPr="002D11AE" w:rsidRDefault="00117970" w:rsidP="002D11AE">
      <w:pPr>
        <w:shd w:val="clear" w:color="auto" w:fill="FFFFFF"/>
        <w:rPr>
          <w:sz w:val="26"/>
          <w:szCs w:val="26"/>
        </w:rPr>
      </w:pPr>
      <w:proofErr w:type="spellStart"/>
      <w:r w:rsidRPr="002D11AE">
        <w:rPr>
          <w:rFonts w:ascii="Times New Roman" w:hAnsi="Times New Roman" w:cs="Times New Roman"/>
          <w:color w:val="000000"/>
          <w:spacing w:val="2"/>
          <w:sz w:val="26"/>
          <w:szCs w:val="26"/>
        </w:rPr>
        <w:t>Шапорин</w:t>
      </w:r>
      <w:proofErr w:type="spellEnd"/>
      <w:r w:rsidRPr="002D11A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Ю. Колыбельная</w:t>
      </w:r>
    </w:p>
    <w:p w:rsidR="00D21F3F" w:rsidRDefault="00117970" w:rsidP="002D11A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Моцарт В. Менуэт из оперы «Дон Жуан</w:t>
      </w:r>
      <w:r w:rsidR="00D97F25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»</w:t>
      </w:r>
    </w:p>
    <w:p w:rsidR="005E2316" w:rsidRPr="002D11AE" w:rsidRDefault="005E2316" w:rsidP="002D11AE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Требования к техническому зачету: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1. Знание пройденных гамм, арпеджио (</w:t>
      </w:r>
      <w:proofErr w:type="spellStart"/>
      <w:r w:rsidRPr="002D11AE">
        <w:rPr>
          <w:sz w:val="26"/>
          <w:szCs w:val="26"/>
        </w:rPr>
        <w:t>деташе</w:t>
      </w:r>
      <w:proofErr w:type="spellEnd"/>
      <w:r w:rsidRPr="002D11AE">
        <w:rPr>
          <w:sz w:val="26"/>
          <w:szCs w:val="26"/>
        </w:rPr>
        <w:t xml:space="preserve"> и легато)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2. Исполнение 2х разнохарактерных этюдов (по выбору преподавателя)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3. Чтение с листа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4. Знание музыкальных терминов </w:t>
      </w:r>
    </w:p>
    <w:p w:rsidR="00C246A4" w:rsidRPr="00C246A4" w:rsidRDefault="00C246A4" w:rsidP="002D11AE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12"/>
          <w:szCs w:val="26"/>
        </w:rPr>
      </w:pPr>
    </w:p>
    <w:p w:rsidR="00C51E5A" w:rsidRPr="002D11AE" w:rsidRDefault="00C51E5A" w:rsidP="002D11AE">
      <w:pPr>
        <w:shd w:val="clear" w:color="auto" w:fill="FFFFFF"/>
        <w:spacing w:before="5"/>
        <w:jc w:val="center"/>
        <w:rPr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Третий класс</w:t>
      </w:r>
    </w:p>
    <w:p w:rsidR="00C51E5A" w:rsidRPr="002D11AE" w:rsidRDefault="00C51E5A" w:rsidP="002D11AE">
      <w:pPr>
        <w:shd w:val="clear" w:color="auto" w:fill="FFFFFF"/>
        <w:tabs>
          <w:tab w:val="left" w:pos="2861"/>
        </w:tabs>
        <w:ind w:left="10" w:right="4147"/>
        <w:rPr>
          <w:sz w:val="26"/>
          <w:szCs w:val="26"/>
        </w:rPr>
      </w:pPr>
      <w:r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Ау</w:t>
      </w:r>
      <w:r w:rsidR="002D11AE"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диторные занятия </w:t>
      </w:r>
      <w:r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Pr="002D11AE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Pr="002D11AE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D21F3F" w:rsidRPr="002D11AE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Pr="002D11AE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676446" w:rsidRPr="00676446" w:rsidRDefault="00C51E5A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D11AE">
        <w:rPr>
          <w:color w:val="000000"/>
          <w:spacing w:val="-2"/>
          <w:sz w:val="26"/>
          <w:szCs w:val="26"/>
        </w:rPr>
        <w:t xml:space="preserve">Перевод учащегося с </w:t>
      </w:r>
      <w:proofErr w:type="spellStart"/>
      <w:r w:rsidRPr="002D11AE">
        <w:rPr>
          <w:color w:val="000000"/>
          <w:spacing w:val="-2"/>
          <w:sz w:val="26"/>
          <w:szCs w:val="26"/>
        </w:rPr>
        <w:t>блокфлейты</w:t>
      </w:r>
      <w:proofErr w:type="spellEnd"/>
      <w:r w:rsidR="006E1850" w:rsidRPr="002D11AE">
        <w:rPr>
          <w:color w:val="000000"/>
          <w:spacing w:val="-2"/>
          <w:sz w:val="26"/>
          <w:szCs w:val="26"/>
        </w:rPr>
        <w:t xml:space="preserve"> или флейты-</w:t>
      </w:r>
      <w:proofErr w:type="gramStart"/>
      <w:r w:rsidR="006E1850" w:rsidRPr="002D11AE">
        <w:rPr>
          <w:color w:val="000000"/>
          <w:spacing w:val="-2"/>
          <w:sz w:val="26"/>
          <w:szCs w:val="26"/>
        </w:rPr>
        <w:t>пикколо  на</w:t>
      </w:r>
      <w:proofErr w:type="gramEnd"/>
      <w:r w:rsidR="006E1850" w:rsidRPr="002D11AE">
        <w:rPr>
          <w:color w:val="000000"/>
          <w:spacing w:val="-2"/>
          <w:sz w:val="26"/>
          <w:szCs w:val="26"/>
        </w:rPr>
        <w:t xml:space="preserve"> большую </w:t>
      </w:r>
      <w:proofErr w:type="spellStart"/>
      <w:r w:rsidR="006E1850" w:rsidRPr="002D11AE">
        <w:rPr>
          <w:color w:val="000000"/>
          <w:spacing w:val="-2"/>
          <w:sz w:val="26"/>
          <w:szCs w:val="26"/>
        </w:rPr>
        <w:t>флейту</w:t>
      </w:r>
      <w:r w:rsidRPr="002D11AE">
        <w:rPr>
          <w:color w:val="000000"/>
          <w:spacing w:val="-2"/>
          <w:sz w:val="26"/>
          <w:szCs w:val="26"/>
        </w:rPr>
        <w:t>.</w:t>
      </w:r>
      <w:r w:rsidRPr="002D11AE">
        <w:rPr>
          <w:color w:val="000000"/>
          <w:spacing w:val="-1"/>
          <w:sz w:val="26"/>
          <w:szCs w:val="26"/>
        </w:rPr>
        <w:t>Работа</w:t>
      </w:r>
      <w:proofErr w:type="spellEnd"/>
      <w:r w:rsidRPr="002D11AE">
        <w:rPr>
          <w:color w:val="000000"/>
          <w:spacing w:val="-1"/>
          <w:sz w:val="26"/>
          <w:szCs w:val="26"/>
        </w:rPr>
        <w:t xml:space="preserve"> над постановкой губ, рук, корпуса, исполнительского дыхания</w:t>
      </w:r>
      <w:r w:rsidR="00676446" w:rsidRPr="00676446">
        <w:rPr>
          <w:sz w:val="26"/>
          <w:szCs w:val="26"/>
        </w:rPr>
        <w:t>(в том числе упражнения, направленные на развитие грудобрюшного типа дыхания), техникой языка, извлечением звука (правильное расположение отверстия головки флейты относительно губ</w:t>
      </w:r>
      <w:r w:rsidR="00676446">
        <w:rPr>
          <w:sz w:val="26"/>
          <w:szCs w:val="26"/>
        </w:rPr>
        <w:t xml:space="preserve"> и формирование струи воздуха),</w:t>
      </w:r>
      <w:r w:rsidR="00676446" w:rsidRPr="00676446">
        <w:rPr>
          <w:sz w:val="26"/>
          <w:szCs w:val="26"/>
        </w:rPr>
        <w:t>изучение аппликатуры</w:t>
      </w:r>
      <w:r w:rsidR="00676446">
        <w:t>.</w:t>
      </w:r>
    </w:p>
    <w:p w:rsidR="00A51636" w:rsidRDefault="006E1850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Гаммы Фа и Соль мажор, ми и ре </w:t>
      </w:r>
      <w:proofErr w:type="spellStart"/>
      <w:r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минор</w:t>
      </w:r>
      <w:r w:rsidR="00C51E5A" w:rsidRPr="002D11AE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  <w:r w:rsidR="00C51E5A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Гаммы</w:t>
      </w:r>
      <w:proofErr w:type="spellEnd"/>
      <w:r w:rsidR="00C51E5A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исполняются штрихами </w:t>
      </w:r>
      <w:proofErr w:type="spellStart"/>
      <w:r w:rsidR="00C51E5A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>деташе</w:t>
      </w:r>
      <w:proofErr w:type="spellEnd"/>
      <w:r w:rsidR="00C51E5A" w:rsidRPr="002D11A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и легато.</w:t>
      </w:r>
      <w:r w:rsidR="00663CDA"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>6-8 этюдов</w:t>
      </w:r>
      <w:r w:rsidR="00C51E5A" w:rsidRPr="002D11A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(по нотам).8-10 пьес.</w:t>
      </w:r>
    </w:p>
    <w:p w:rsidR="00D97F25" w:rsidRPr="002D11AE" w:rsidRDefault="00D97F25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AE">
        <w:rPr>
          <w:rFonts w:ascii="Times New Roman" w:hAnsi="Times New Roman" w:cs="Times New Roman"/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зачет в виде академического концерта в конце учебного года (2 разнохарактерных произведения). </w:t>
      </w:r>
    </w:p>
    <w:p w:rsidR="002D11AE" w:rsidRPr="00C246A4" w:rsidRDefault="002D11AE" w:rsidP="002D11AE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12"/>
          <w:szCs w:val="26"/>
        </w:rPr>
      </w:pPr>
    </w:p>
    <w:p w:rsidR="00C246A4" w:rsidRDefault="00C51E5A" w:rsidP="002D11AE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C51E5A" w:rsidRPr="00876336" w:rsidRDefault="00C51E5A" w:rsidP="002D11AE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6E1850" w:rsidRPr="002D11AE" w:rsidRDefault="006E1850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color w:val="000000"/>
          <w:spacing w:val="-2"/>
          <w:sz w:val="26"/>
          <w:szCs w:val="26"/>
        </w:rPr>
        <w:t>Платонов Н. Школа игры на флейте. М.,1983</w:t>
      </w:r>
    </w:p>
    <w:p w:rsidR="006E1850" w:rsidRPr="002D11AE" w:rsidRDefault="006E1850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2D11AE">
        <w:rPr>
          <w:sz w:val="26"/>
          <w:szCs w:val="26"/>
        </w:rPr>
        <w:t>кл</w:t>
      </w:r>
      <w:proofErr w:type="spellEnd"/>
      <w:r w:rsidRPr="002D11AE">
        <w:rPr>
          <w:sz w:val="26"/>
          <w:szCs w:val="26"/>
        </w:rPr>
        <w:t xml:space="preserve">. Этюды (сост. </w:t>
      </w:r>
      <w:proofErr w:type="spellStart"/>
      <w:r w:rsidRPr="002D11AE">
        <w:rPr>
          <w:sz w:val="26"/>
          <w:szCs w:val="26"/>
        </w:rPr>
        <w:t>Ю.Должиков</w:t>
      </w:r>
      <w:proofErr w:type="spellEnd"/>
      <w:r w:rsidRPr="002D11AE">
        <w:rPr>
          <w:sz w:val="26"/>
          <w:szCs w:val="26"/>
        </w:rPr>
        <w:t xml:space="preserve">). - М., 1989 </w:t>
      </w:r>
    </w:p>
    <w:p w:rsidR="002D11AE" w:rsidRPr="002D11AE" w:rsidRDefault="002D11AE" w:rsidP="002D11AE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8"/>
          <w:szCs w:val="26"/>
        </w:rPr>
      </w:pPr>
    </w:p>
    <w:p w:rsidR="00C51E5A" w:rsidRPr="00876336" w:rsidRDefault="00C51E5A" w:rsidP="002D11AE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  <w:r w:rsidR="001C4D1F"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:</w:t>
      </w:r>
    </w:p>
    <w:p w:rsidR="005E2316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Ру</w:t>
      </w:r>
      <w:r w:rsidR="005E2316">
        <w:rPr>
          <w:sz w:val="26"/>
          <w:szCs w:val="26"/>
        </w:rPr>
        <w:t>сские народные</w:t>
      </w:r>
      <w:r w:rsidR="00117970" w:rsidRPr="002D11AE">
        <w:rPr>
          <w:sz w:val="26"/>
          <w:szCs w:val="26"/>
        </w:rPr>
        <w:t xml:space="preserve"> песни:</w:t>
      </w:r>
    </w:p>
    <w:p w:rsidR="00117970" w:rsidRPr="002D11AE" w:rsidRDefault="005E2316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«Во поле берёза стояла»</w:t>
      </w:r>
      <w:r>
        <w:rPr>
          <w:sz w:val="26"/>
          <w:szCs w:val="26"/>
        </w:rPr>
        <w:t>,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 «Я на камушке сижу»,</w:t>
      </w:r>
    </w:p>
    <w:p w:rsidR="001C23A9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2D11AE">
        <w:rPr>
          <w:sz w:val="26"/>
          <w:szCs w:val="26"/>
        </w:rPr>
        <w:t>« Заинька</w:t>
      </w:r>
      <w:proofErr w:type="gramEnd"/>
      <w:r w:rsidRPr="002D11AE">
        <w:rPr>
          <w:sz w:val="26"/>
          <w:szCs w:val="26"/>
        </w:rPr>
        <w:t>, попляши»</w:t>
      </w:r>
      <w:r w:rsidR="005E2316">
        <w:rPr>
          <w:sz w:val="26"/>
          <w:szCs w:val="26"/>
        </w:rPr>
        <w:t>,</w:t>
      </w:r>
    </w:p>
    <w:p w:rsidR="005E2316" w:rsidRDefault="005E2316" w:rsidP="002D11AE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2D11AE">
        <w:rPr>
          <w:sz w:val="26"/>
          <w:szCs w:val="26"/>
        </w:rPr>
        <w:t>« В</w:t>
      </w:r>
      <w:proofErr w:type="gramEnd"/>
      <w:r w:rsidRPr="002D11AE">
        <w:rPr>
          <w:sz w:val="26"/>
          <w:szCs w:val="26"/>
        </w:rPr>
        <w:t xml:space="preserve"> зеленом саду»,</w:t>
      </w:r>
    </w:p>
    <w:p w:rsidR="005E2316" w:rsidRPr="002D11AE" w:rsidRDefault="005E2316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«Лисичка»</w:t>
      </w:r>
    </w:p>
    <w:p w:rsidR="00663CDA" w:rsidRPr="002D11AE" w:rsidRDefault="00663CDA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Шуберт</w:t>
      </w:r>
      <w:r w:rsidR="00B07C63">
        <w:rPr>
          <w:sz w:val="26"/>
          <w:szCs w:val="26"/>
        </w:rPr>
        <w:t xml:space="preserve"> Ф.</w:t>
      </w:r>
      <w:r w:rsidRPr="002D11AE">
        <w:rPr>
          <w:sz w:val="26"/>
          <w:szCs w:val="26"/>
        </w:rPr>
        <w:t xml:space="preserve"> Романс</w:t>
      </w:r>
    </w:p>
    <w:p w:rsidR="00663CDA" w:rsidRPr="002D11AE" w:rsidRDefault="00663CDA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Шуман</w:t>
      </w:r>
      <w:r w:rsidR="00B07C63">
        <w:rPr>
          <w:sz w:val="26"/>
          <w:szCs w:val="26"/>
        </w:rPr>
        <w:t xml:space="preserve"> Р.</w:t>
      </w:r>
      <w:r w:rsidRPr="002D11AE">
        <w:rPr>
          <w:sz w:val="26"/>
          <w:szCs w:val="26"/>
        </w:rPr>
        <w:t xml:space="preserve"> Пьеска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Лысенко</w:t>
      </w:r>
      <w:r w:rsidR="00B07C63">
        <w:rPr>
          <w:sz w:val="26"/>
          <w:szCs w:val="26"/>
        </w:rPr>
        <w:t xml:space="preserve"> Н.</w:t>
      </w:r>
      <w:r w:rsidRPr="002D11AE">
        <w:rPr>
          <w:sz w:val="26"/>
          <w:szCs w:val="26"/>
        </w:rPr>
        <w:t xml:space="preserve"> Колыбельная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Шостакович</w:t>
      </w:r>
      <w:r w:rsidR="00B07C63">
        <w:rPr>
          <w:sz w:val="26"/>
          <w:szCs w:val="26"/>
        </w:rPr>
        <w:t xml:space="preserve"> Д.</w:t>
      </w:r>
      <w:r w:rsidRPr="002D11AE">
        <w:rPr>
          <w:sz w:val="26"/>
          <w:szCs w:val="26"/>
        </w:rPr>
        <w:t xml:space="preserve"> Хороший день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Глинка</w:t>
      </w:r>
      <w:r w:rsidR="00B07C63">
        <w:rPr>
          <w:sz w:val="26"/>
          <w:szCs w:val="26"/>
        </w:rPr>
        <w:t xml:space="preserve"> М.</w:t>
      </w:r>
      <w:r w:rsidRPr="002D11AE">
        <w:rPr>
          <w:sz w:val="26"/>
          <w:szCs w:val="26"/>
        </w:rPr>
        <w:t xml:space="preserve"> Жаворонок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lastRenderedPageBreak/>
        <w:t>Моцарт</w:t>
      </w:r>
      <w:r w:rsidR="00B07C63">
        <w:rPr>
          <w:sz w:val="26"/>
          <w:szCs w:val="26"/>
        </w:rPr>
        <w:t xml:space="preserve"> В. А.</w:t>
      </w:r>
      <w:r w:rsidRPr="002D11AE">
        <w:rPr>
          <w:sz w:val="26"/>
          <w:szCs w:val="26"/>
        </w:rPr>
        <w:t xml:space="preserve"> Менуэт</w:t>
      </w:r>
    </w:p>
    <w:p w:rsidR="001C23A9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Глюк </w:t>
      </w:r>
      <w:r w:rsidR="00B07C63">
        <w:rPr>
          <w:sz w:val="26"/>
          <w:szCs w:val="26"/>
        </w:rPr>
        <w:t xml:space="preserve">К. В. </w:t>
      </w:r>
      <w:r w:rsidRPr="002D11AE">
        <w:rPr>
          <w:sz w:val="26"/>
          <w:szCs w:val="26"/>
        </w:rPr>
        <w:t>Танец</w:t>
      </w:r>
    </w:p>
    <w:p w:rsidR="00B07C63" w:rsidRPr="002D11AE" w:rsidRDefault="00B07C63" w:rsidP="002D11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Гречанинов А. Вальс</w:t>
      </w:r>
    </w:p>
    <w:p w:rsidR="003D46F0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Бетховен</w:t>
      </w:r>
      <w:r w:rsidR="00B07C63">
        <w:rPr>
          <w:sz w:val="26"/>
          <w:szCs w:val="26"/>
        </w:rPr>
        <w:t xml:space="preserve"> Л.</w:t>
      </w:r>
      <w:r w:rsidRPr="002D11AE">
        <w:rPr>
          <w:sz w:val="26"/>
          <w:szCs w:val="26"/>
        </w:rPr>
        <w:t xml:space="preserve"> Немецкий тане</w:t>
      </w:r>
      <w:r w:rsidR="00FD1799" w:rsidRPr="002D11AE">
        <w:rPr>
          <w:sz w:val="26"/>
          <w:szCs w:val="26"/>
        </w:rPr>
        <w:t>ц</w:t>
      </w:r>
    </w:p>
    <w:p w:rsidR="003D46F0" w:rsidRPr="002D11AE" w:rsidRDefault="003D46F0" w:rsidP="002D11AE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2D11AE">
        <w:rPr>
          <w:sz w:val="26"/>
          <w:szCs w:val="26"/>
        </w:rPr>
        <w:t>Цыбин</w:t>
      </w:r>
      <w:proofErr w:type="spellEnd"/>
      <w:r w:rsidR="00B07C63">
        <w:rPr>
          <w:sz w:val="26"/>
          <w:szCs w:val="26"/>
        </w:rPr>
        <w:t xml:space="preserve"> В.</w:t>
      </w:r>
      <w:r w:rsidRPr="002D11AE">
        <w:rPr>
          <w:sz w:val="26"/>
          <w:szCs w:val="26"/>
        </w:rPr>
        <w:t xml:space="preserve"> Листок из альбома</w:t>
      </w:r>
    </w:p>
    <w:p w:rsidR="003D46F0" w:rsidRPr="002D11AE" w:rsidRDefault="003D46F0" w:rsidP="002D11AE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2D11AE">
        <w:rPr>
          <w:sz w:val="26"/>
          <w:szCs w:val="26"/>
        </w:rPr>
        <w:t>Перголези</w:t>
      </w:r>
      <w:proofErr w:type="spellEnd"/>
      <w:r w:rsidR="00B07C63">
        <w:rPr>
          <w:sz w:val="26"/>
          <w:szCs w:val="26"/>
        </w:rPr>
        <w:t xml:space="preserve"> Дж. </w:t>
      </w:r>
      <w:r w:rsidRPr="002D11AE">
        <w:rPr>
          <w:sz w:val="26"/>
          <w:szCs w:val="26"/>
        </w:rPr>
        <w:t>«Ах, зачем я не лужайка»</w:t>
      </w:r>
    </w:p>
    <w:p w:rsidR="0088623D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2D11AE">
        <w:rPr>
          <w:sz w:val="26"/>
          <w:szCs w:val="26"/>
        </w:rPr>
        <w:t>Гедике</w:t>
      </w:r>
      <w:proofErr w:type="spellEnd"/>
      <w:r w:rsidR="00B07C63">
        <w:rPr>
          <w:sz w:val="26"/>
          <w:szCs w:val="26"/>
        </w:rPr>
        <w:t xml:space="preserve"> А.</w:t>
      </w:r>
      <w:r w:rsidRPr="002D11AE">
        <w:rPr>
          <w:sz w:val="26"/>
          <w:szCs w:val="26"/>
        </w:rPr>
        <w:t xml:space="preserve"> Танец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Бах</w:t>
      </w:r>
      <w:r w:rsidR="00B07C63">
        <w:rPr>
          <w:sz w:val="26"/>
          <w:szCs w:val="26"/>
        </w:rPr>
        <w:t xml:space="preserve"> Й. С.</w:t>
      </w:r>
      <w:r w:rsidRPr="002D11AE">
        <w:rPr>
          <w:sz w:val="26"/>
          <w:szCs w:val="26"/>
        </w:rPr>
        <w:t xml:space="preserve"> Менуэт</w:t>
      </w:r>
    </w:p>
    <w:p w:rsidR="008F0E97" w:rsidRPr="002D11AE" w:rsidRDefault="008F0E97" w:rsidP="002D11AE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21F3F" w:rsidRPr="002D11AE" w:rsidRDefault="00D21F3F" w:rsidP="002D11AE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D11AE">
        <w:rPr>
          <w:rFonts w:ascii="Times New Roman" w:hAnsi="Times New Roman"/>
          <w:b/>
          <w:sz w:val="26"/>
          <w:szCs w:val="26"/>
          <w:u w:val="single"/>
        </w:rPr>
        <w:t>Примерная программа промежуточной аттестации:</w:t>
      </w:r>
    </w:p>
    <w:p w:rsidR="008F0E97" w:rsidRPr="002D11AE" w:rsidRDefault="008F0E97" w:rsidP="002D11AE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2D11A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1 вариант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Глинка</w:t>
      </w:r>
      <w:r w:rsidR="00B07C63">
        <w:rPr>
          <w:sz w:val="26"/>
          <w:szCs w:val="26"/>
        </w:rPr>
        <w:t xml:space="preserve"> М.</w:t>
      </w:r>
      <w:r w:rsidRPr="002D11AE">
        <w:rPr>
          <w:sz w:val="26"/>
          <w:szCs w:val="26"/>
        </w:rPr>
        <w:t xml:space="preserve"> Жаворонок</w:t>
      </w:r>
    </w:p>
    <w:p w:rsidR="001C23A9" w:rsidRPr="002D11AE" w:rsidRDefault="001C23A9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Бетховен </w:t>
      </w:r>
      <w:r w:rsidR="00B07C63">
        <w:rPr>
          <w:sz w:val="26"/>
          <w:szCs w:val="26"/>
        </w:rPr>
        <w:t xml:space="preserve">Л. </w:t>
      </w:r>
      <w:r w:rsidRPr="002D11AE">
        <w:rPr>
          <w:sz w:val="26"/>
          <w:szCs w:val="26"/>
        </w:rPr>
        <w:t>Немецкий танец</w:t>
      </w:r>
    </w:p>
    <w:p w:rsidR="002D11AE" w:rsidRPr="002D11AE" w:rsidRDefault="002D11AE" w:rsidP="002D11AE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b/>
          <w:sz w:val="8"/>
          <w:szCs w:val="26"/>
        </w:rPr>
      </w:pPr>
    </w:p>
    <w:p w:rsidR="001C23A9" w:rsidRPr="002D11AE" w:rsidRDefault="002D11AE" w:rsidP="002D11AE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b/>
          <w:sz w:val="26"/>
          <w:szCs w:val="26"/>
        </w:rPr>
      </w:pPr>
      <w:r w:rsidRPr="002D11AE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E13E21" w:rsidRPr="002D11AE">
        <w:rPr>
          <w:rFonts w:ascii="Times New Roman" w:hAnsi="Times New Roman" w:cs="Times New Roman"/>
          <w:b/>
          <w:sz w:val="26"/>
          <w:szCs w:val="26"/>
        </w:rPr>
        <w:t>вариант</w:t>
      </w:r>
    </w:p>
    <w:p w:rsidR="00E13E21" w:rsidRPr="002D11AE" w:rsidRDefault="00E13E21" w:rsidP="002D11AE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2D11AE">
        <w:rPr>
          <w:sz w:val="26"/>
          <w:szCs w:val="26"/>
        </w:rPr>
        <w:t>Перголези</w:t>
      </w:r>
      <w:proofErr w:type="spellEnd"/>
      <w:r w:rsidR="00B07C63">
        <w:rPr>
          <w:sz w:val="26"/>
          <w:szCs w:val="26"/>
        </w:rPr>
        <w:t xml:space="preserve"> Дж. </w:t>
      </w:r>
      <w:r w:rsidRPr="002D11AE">
        <w:rPr>
          <w:sz w:val="26"/>
          <w:szCs w:val="26"/>
        </w:rPr>
        <w:t>«Ах, зачем я не лужайка»</w:t>
      </w:r>
    </w:p>
    <w:p w:rsidR="00B70DF2" w:rsidRPr="002D11AE" w:rsidRDefault="00E13E21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Шостакович </w:t>
      </w:r>
      <w:r w:rsidR="00B07C63">
        <w:rPr>
          <w:sz w:val="26"/>
          <w:szCs w:val="26"/>
        </w:rPr>
        <w:t xml:space="preserve">Д. </w:t>
      </w:r>
      <w:r w:rsidRPr="002D11AE">
        <w:rPr>
          <w:sz w:val="26"/>
          <w:szCs w:val="26"/>
        </w:rPr>
        <w:t>Хор</w:t>
      </w:r>
      <w:r w:rsidR="001733C5" w:rsidRPr="002D11AE">
        <w:rPr>
          <w:sz w:val="26"/>
          <w:szCs w:val="26"/>
        </w:rPr>
        <w:t>оший день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8"/>
          <w:szCs w:val="26"/>
        </w:rPr>
      </w:pP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b/>
          <w:sz w:val="26"/>
          <w:szCs w:val="26"/>
        </w:rPr>
        <w:t>Требования к техническому зачету</w:t>
      </w:r>
      <w:r w:rsidRPr="002D11AE">
        <w:rPr>
          <w:sz w:val="26"/>
          <w:szCs w:val="26"/>
        </w:rPr>
        <w:t xml:space="preserve">: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>1. Знание пройденных гамм, арпеджио (</w:t>
      </w:r>
      <w:proofErr w:type="spellStart"/>
      <w:r w:rsidRPr="002D11AE">
        <w:rPr>
          <w:sz w:val="26"/>
          <w:szCs w:val="26"/>
        </w:rPr>
        <w:t>деташе</w:t>
      </w:r>
      <w:proofErr w:type="spellEnd"/>
      <w:r w:rsidRPr="002D11AE">
        <w:rPr>
          <w:sz w:val="26"/>
          <w:szCs w:val="26"/>
        </w:rPr>
        <w:t xml:space="preserve"> и легато)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2. Исполнение двух разнохарактерных этюдов (по выбору преподавателя)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3. Чтение с листа </w:t>
      </w:r>
    </w:p>
    <w:p w:rsidR="002F29F4" w:rsidRPr="002D11AE" w:rsidRDefault="002F29F4" w:rsidP="002D11AE">
      <w:pPr>
        <w:pStyle w:val="a3"/>
        <w:spacing w:before="0" w:beforeAutospacing="0" w:after="0" w:afterAutospacing="0"/>
        <w:rPr>
          <w:sz w:val="26"/>
          <w:szCs w:val="26"/>
        </w:rPr>
      </w:pPr>
      <w:r w:rsidRPr="002D11AE">
        <w:rPr>
          <w:sz w:val="26"/>
          <w:szCs w:val="26"/>
        </w:rPr>
        <w:t xml:space="preserve">4. Знание музыкальных терминов </w:t>
      </w:r>
    </w:p>
    <w:p w:rsidR="002F29F4" w:rsidRPr="00C246A4" w:rsidRDefault="002F29F4" w:rsidP="002D11AE">
      <w:pPr>
        <w:pStyle w:val="a3"/>
        <w:spacing w:before="0" w:beforeAutospacing="0" w:after="0" w:afterAutospacing="0"/>
        <w:rPr>
          <w:sz w:val="12"/>
          <w:szCs w:val="26"/>
        </w:rPr>
      </w:pPr>
    </w:p>
    <w:p w:rsidR="00C51E5A" w:rsidRPr="00DD37D4" w:rsidRDefault="00C51E5A" w:rsidP="00C246A4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DD37D4">
        <w:rPr>
          <w:b/>
          <w:bCs/>
          <w:color w:val="000000"/>
          <w:spacing w:val="-1"/>
          <w:sz w:val="26"/>
          <w:szCs w:val="26"/>
        </w:rPr>
        <w:t>Четвертый класс</w:t>
      </w:r>
    </w:p>
    <w:p w:rsidR="00C51E5A" w:rsidRPr="00DD37D4" w:rsidRDefault="00C246A4" w:rsidP="00C246A4">
      <w:pPr>
        <w:shd w:val="clear" w:color="auto" w:fill="FFFFFF"/>
        <w:tabs>
          <w:tab w:val="left" w:pos="2861"/>
        </w:tabs>
        <w:ind w:right="4147"/>
        <w:rPr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8F0E97" w:rsidRPr="00DD37D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A544E3" w:rsidRDefault="00C51E5A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37D4">
        <w:rPr>
          <w:color w:val="000000"/>
          <w:spacing w:val="-1"/>
          <w:sz w:val="26"/>
          <w:szCs w:val="26"/>
        </w:rPr>
        <w:t>Работа над постановкой губ, рук, корпуса, исполнительского дыхания</w:t>
      </w:r>
      <w:r w:rsidR="00A544E3">
        <w:rPr>
          <w:color w:val="000000"/>
          <w:spacing w:val="-1"/>
          <w:sz w:val="26"/>
          <w:szCs w:val="26"/>
        </w:rPr>
        <w:t xml:space="preserve">; </w:t>
      </w:r>
      <w:proofErr w:type="spellStart"/>
      <w:r w:rsidR="00676446" w:rsidRPr="00A544E3">
        <w:rPr>
          <w:sz w:val="26"/>
          <w:szCs w:val="26"/>
        </w:rPr>
        <w:t>скоординированностью</w:t>
      </w:r>
      <w:proofErr w:type="spellEnd"/>
      <w:r w:rsidR="00676446" w:rsidRPr="00A544E3">
        <w:rPr>
          <w:sz w:val="26"/>
          <w:szCs w:val="26"/>
        </w:rPr>
        <w:t xml:space="preserve"> всех элементов исполнительской техники. Самостоятельная настройка инструмента. Расширение</w:t>
      </w:r>
      <w:r w:rsidR="00B07C63">
        <w:rPr>
          <w:sz w:val="26"/>
          <w:szCs w:val="26"/>
        </w:rPr>
        <w:t xml:space="preserve"> знаний</w:t>
      </w:r>
      <w:r w:rsidR="00676446" w:rsidRPr="00A544E3">
        <w:rPr>
          <w:sz w:val="26"/>
          <w:szCs w:val="26"/>
        </w:rPr>
        <w:t xml:space="preserve"> музыкальной терминологии. Развитие навыков чтения с листа и самостоятельной работы. </w:t>
      </w:r>
    </w:p>
    <w:p w:rsidR="00A51636" w:rsidRDefault="00C51E5A" w:rsidP="00A51636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3"/>
          <w:sz w:val="26"/>
          <w:szCs w:val="26"/>
        </w:rPr>
      </w:pPr>
      <w:r w:rsidRPr="00DD37D4">
        <w:rPr>
          <w:color w:val="000000"/>
          <w:spacing w:val="1"/>
          <w:sz w:val="26"/>
          <w:szCs w:val="26"/>
        </w:rPr>
        <w:t xml:space="preserve">Мажорные и минорные гаммы, терции, трезвучия, арпеджио в тональностях </w:t>
      </w:r>
      <w:r w:rsidR="001733C5" w:rsidRPr="00DD37D4">
        <w:rPr>
          <w:color w:val="000000"/>
          <w:spacing w:val="2"/>
          <w:sz w:val="26"/>
          <w:szCs w:val="26"/>
        </w:rPr>
        <w:t>до двух знаков</w:t>
      </w:r>
      <w:r w:rsidRPr="00DD37D4">
        <w:rPr>
          <w:color w:val="000000"/>
          <w:spacing w:val="2"/>
          <w:sz w:val="26"/>
          <w:szCs w:val="26"/>
        </w:rPr>
        <w:t xml:space="preserve"> в сдержанном </w:t>
      </w:r>
      <w:proofErr w:type="gramStart"/>
      <w:r w:rsidRPr="00DD37D4">
        <w:rPr>
          <w:color w:val="000000"/>
          <w:spacing w:val="2"/>
          <w:sz w:val="26"/>
          <w:szCs w:val="26"/>
        </w:rPr>
        <w:t>темпе</w:t>
      </w:r>
      <w:r w:rsidRPr="00DD37D4">
        <w:rPr>
          <w:color w:val="000000"/>
          <w:sz w:val="26"/>
          <w:szCs w:val="26"/>
        </w:rPr>
        <w:t>(</w:t>
      </w:r>
      <w:proofErr w:type="gramEnd"/>
      <w:r w:rsidRPr="00DD37D4">
        <w:rPr>
          <w:color w:val="000000"/>
          <w:sz w:val="26"/>
          <w:szCs w:val="26"/>
        </w:rPr>
        <w:t xml:space="preserve">гаммы исполняются штрихами </w:t>
      </w:r>
      <w:proofErr w:type="spellStart"/>
      <w:r w:rsidR="00DD37D4">
        <w:rPr>
          <w:color w:val="000000"/>
          <w:spacing w:val="-2"/>
          <w:sz w:val="26"/>
          <w:szCs w:val="26"/>
        </w:rPr>
        <w:t>деташе</w:t>
      </w:r>
      <w:proofErr w:type="spellEnd"/>
      <w:r w:rsidR="00B61231" w:rsidRPr="00DD37D4">
        <w:rPr>
          <w:color w:val="000000"/>
          <w:spacing w:val="-2"/>
          <w:sz w:val="26"/>
          <w:szCs w:val="26"/>
        </w:rPr>
        <w:t>,</w:t>
      </w:r>
      <w:r w:rsidR="00150B02" w:rsidRPr="00DD37D4">
        <w:rPr>
          <w:color w:val="000000"/>
          <w:spacing w:val="-2"/>
          <w:sz w:val="26"/>
          <w:szCs w:val="26"/>
        </w:rPr>
        <w:t xml:space="preserve"> двойное стаккато </w:t>
      </w:r>
      <w:r w:rsidRPr="00DD37D4">
        <w:rPr>
          <w:color w:val="000000"/>
          <w:spacing w:val="-2"/>
          <w:sz w:val="26"/>
          <w:szCs w:val="26"/>
        </w:rPr>
        <w:t>и легато).</w:t>
      </w:r>
      <w:r w:rsidR="008A2F78" w:rsidRPr="00DD37D4">
        <w:rPr>
          <w:color w:val="000000"/>
          <w:spacing w:val="-3"/>
          <w:sz w:val="26"/>
          <w:szCs w:val="26"/>
        </w:rPr>
        <w:t>7-10</w:t>
      </w:r>
      <w:r w:rsidRPr="00DD37D4">
        <w:rPr>
          <w:color w:val="000000"/>
          <w:spacing w:val="-3"/>
          <w:sz w:val="26"/>
          <w:szCs w:val="26"/>
        </w:rPr>
        <w:t xml:space="preserve"> этюдов (по нотам).8-10 пьес.</w:t>
      </w:r>
    </w:p>
    <w:p w:rsidR="001C4D1F" w:rsidRPr="00A544E3" w:rsidRDefault="001C4D1F" w:rsidP="00A51636">
      <w:pPr>
        <w:pStyle w:val="a3"/>
        <w:spacing w:before="0" w:beforeAutospacing="0" w:after="0" w:afterAutospacing="0"/>
        <w:ind w:firstLine="709"/>
        <w:jc w:val="both"/>
      </w:pPr>
      <w:r w:rsidRPr="00DD37D4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экзамен в виде академического концерта в конце учебного года (2 разнохарактерных произведения). </w:t>
      </w:r>
    </w:p>
    <w:p w:rsidR="00DD37D4" w:rsidRPr="00DD37D4" w:rsidRDefault="00DD37D4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12"/>
          <w:szCs w:val="26"/>
        </w:rPr>
      </w:pPr>
    </w:p>
    <w:p w:rsidR="008579C6" w:rsidRDefault="00C51E5A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C51E5A" w:rsidRPr="00876336" w:rsidRDefault="00876336" w:rsidP="00DD37D4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6"/>
          <w:szCs w:val="26"/>
        </w:rPr>
        <w:t>Упражнения и этюды</w:t>
      </w:r>
    </w:p>
    <w:p w:rsidR="008A2F78" w:rsidRPr="00DD37D4" w:rsidRDefault="008A2F78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color w:val="000000"/>
          <w:spacing w:val="-2"/>
          <w:sz w:val="26"/>
          <w:szCs w:val="26"/>
        </w:rPr>
        <w:t>Платонов Н. Школа игры на флейте. М.,1983</w:t>
      </w:r>
    </w:p>
    <w:p w:rsidR="008A2F78" w:rsidRPr="00DD37D4" w:rsidRDefault="008A2F78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DD37D4">
        <w:rPr>
          <w:sz w:val="26"/>
          <w:szCs w:val="26"/>
        </w:rPr>
        <w:t>кл</w:t>
      </w:r>
      <w:proofErr w:type="spellEnd"/>
      <w:r w:rsidRPr="00DD37D4">
        <w:rPr>
          <w:sz w:val="26"/>
          <w:szCs w:val="26"/>
        </w:rPr>
        <w:t xml:space="preserve">. Этюды (сост. </w:t>
      </w:r>
      <w:proofErr w:type="spellStart"/>
      <w:r w:rsidRPr="00DD37D4">
        <w:rPr>
          <w:sz w:val="26"/>
          <w:szCs w:val="26"/>
        </w:rPr>
        <w:t>Ю.Должиков</w:t>
      </w:r>
      <w:proofErr w:type="spellEnd"/>
      <w:r w:rsidRPr="00DD37D4">
        <w:rPr>
          <w:sz w:val="26"/>
          <w:szCs w:val="26"/>
        </w:rPr>
        <w:t xml:space="preserve">). - М., 1989 </w:t>
      </w:r>
    </w:p>
    <w:p w:rsidR="005A7BDF" w:rsidRPr="00DD37D4" w:rsidRDefault="005A7BDF" w:rsidP="00DD37D4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DD37D4">
        <w:rPr>
          <w:sz w:val="26"/>
          <w:szCs w:val="26"/>
        </w:rPr>
        <w:t>Должиков</w:t>
      </w:r>
      <w:proofErr w:type="spellEnd"/>
      <w:r w:rsidRPr="00DD37D4">
        <w:rPr>
          <w:sz w:val="26"/>
          <w:szCs w:val="26"/>
        </w:rPr>
        <w:t xml:space="preserve"> Ю. Нотная папка флейтиста. - М., 2004.</w:t>
      </w:r>
    </w:p>
    <w:p w:rsidR="00DD37D4" w:rsidRPr="00DD37D4" w:rsidRDefault="00DD37D4" w:rsidP="00DD37D4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pacing w:val="1"/>
          <w:sz w:val="8"/>
          <w:szCs w:val="26"/>
        </w:rPr>
      </w:pPr>
    </w:p>
    <w:p w:rsidR="00FD1799" w:rsidRPr="00876336" w:rsidRDefault="00C51E5A" w:rsidP="00DD37D4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i/>
          <w:iCs/>
          <w:color w:val="000000"/>
          <w:spacing w:val="1"/>
          <w:sz w:val="26"/>
          <w:szCs w:val="26"/>
        </w:rPr>
        <w:t>Пьесы</w:t>
      </w:r>
    </w:p>
    <w:p w:rsidR="00FD1799" w:rsidRPr="00DD37D4" w:rsidRDefault="00FD1799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Шуберт Ф. «Вальс» </w:t>
      </w:r>
    </w:p>
    <w:p w:rsidR="00FD1799" w:rsidRPr="00DD37D4" w:rsidRDefault="00FD1799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Глюк К.В. «Веселый танец» </w:t>
      </w:r>
    </w:p>
    <w:p w:rsidR="00FD1799" w:rsidRPr="00DD37D4" w:rsidRDefault="00FD1799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Бетховен Л. «Песня» </w:t>
      </w:r>
    </w:p>
    <w:p w:rsidR="00FD1799" w:rsidRPr="00DD37D4" w:rsidRDefault="00FD1799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Шуман Р. «Маленький романс» </w:t>
      </w:r>
    </w:p>
    <w:p w:rsidR="00FD1799" w:rsidRPr="00DD37D4" w:rsidRDefault="00FD1799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Бах И.С. «Менуэт» </w:t>
      </w:r>
    </w:p>
    <w:p w:rsidR="00FD1799" w:rsidRPr="00DD37D4" w:rsidRDefault="00C73322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>Шуман Р. «Весёлый крестьянин», «Смелый наездник»</w:t>
      </w:r>
    </w:p>
    <w:p w:rsidR="00C51E5A" w:rsidRPr="00DD37D4" w:rsidRDefault="00C73322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Шостакович Д. «Вальс-шутка», «Гавот»</w:t>
      </w:r>
    </w:p>
    <w:p w:rsidR="00C73322" w:rsidRPr="00DD37D4" w:rsidRDefault="00C73322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 w:rsidR="00B07C63">
        <w:rPr>
          <w:rFonts w:ascii="Times New Roman" w:hAnsi="Times New Roman" w:cs="Times New Roman"/>
          <w:sz w:val="26"/>
          <w:szCs w:val="26"/>
        </w:rPr>
        <w:t xml:space="preserve"> В.</w:t>
      </w:r>
      <w:r w:rsidRPr="00DD37D4">
        <w:rPr>
          <w:rFonts w:ascii="Times New Roman" w:hAnsi="Times New Roman" w:cs="Times New Roman"/>
          <w:sz w:val="26"/>
          <w:szCs w:val="26"/>
        </w:rPr>
        <w:t xml:space="preserve"> «Улыбка весны»</w:t>
      </w:r>
    </w:p>
    <w:p w:rsidR="00C51E5A" w:rsidRPr="00DD37D4" w:rsidRDefault="00C51E5A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Хачатурян А. Андантино</w:t>
      </w:r>
    </w:p>
    <w:p w:rsidR="00C51E5A" w:rsidRPr="00DD37D4" w:rsidRDefault="00FD1799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Бетховен Л.</w:t>
      </w:r>
      <w:r w:rsidR="00C51E5A"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Экосез</w:t>
      </w:r>
    </w:p>
    <w:p w:rsidR="00C51E5A" w:rsidRPr="00DD37D4" w:rsidRDefault="00C51E5A" w:rsidP="00DD37D4">
      <w:pPr>
        <w:shd w:val="clear" w:color="auto" w:fill="FFFFFF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Чайковский П.</w:t>
      </w:r>
      <w:r w:rsidR="00AC7BFC"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«</w:t>
      </w:r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Сладкая греза</w:t>
      </w:r>
      <w:r w:rsidR="00AC7BFC"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», «Грустная песенка», «Колыбельная в бурю»</w:t>
      </w:r>
    </w:p>
    <w:p w:rsidR="00C73322" w:rsidRPr="00DD37D4" w:rsidRDefault="00C73322" w:rsidP="00DD37D4">
      <w:pPr>
        <w:shd w:val="clear" w:color="auto" w:fill="FFFFFF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Глюк К</w:t>
      </w:r>
      <w:r w:rsidR="00830210">
        <w:rPr>
          <w:rFonts w:ascii="Times New Roman" w:hAnsi="Times New Roman" w:cs="Times New Roman"/>
          <w:color w:val="000000"/>
          <w:spacing w:val="2"/>
          <w:sz w:val="26"/>
          <w:szCs w:val="26"/>
        </w:rPr>
        <w:t>.</w:t>
      </w:r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«Гавот»</w:t>
      </w:r>
    </w:p>
    <w:p w:rsidR="00C73322" w:rsidRPr="00DD37D4" w:rsidRDefault="00C73322" w:rsidP="00DD37D4">
      <w:pPr>
        <w:shd w:val="clear" w:color="auto" w:fill="FFFFFF"/>
        <w:rPr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Лятте</w:t>
      </w:r>
      <w:r w:rsidR="00E80D27"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Р</w:t>
      </w:r>
      <w:proofErr w:type="spellEnd"/>
      <w:r w:rsidR="00E80D27"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. «Радость от прекрасного дня»</w:t>
      </w:r>
    </w:p>
    <w:p w:rsidR="00C51E5A" w:rsidRPr="00DD37D4" w:rsidRDefault="00C51E5A" w:rsidP="00DD37D4">
      <w:pPr>
        <w:shd w:val="clear" w:color="auto" w:fill="FFFFFF"/>
        <w:rPr>
          <w:sz w:val="26"/>
          <w:szCs w:val="26"/>
        </w:rPr>
      </w:pPr>
    </w:p>
    <w:p w:rsidR="008F0E97" w:rsidRPr="00DD37D4" w:rsidRDefault="008F0E97" w:rsidP="00DD37D4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D37D4">
        <w:rPr>
          <w:rFonts w:ascii="Times New Roman" w:hAnsi="Times New Roman"/>
          <w:b/>
          <w:sz w:val="26"/>
          <w:szCs w:val="26"/>
          <w:u w:val="single"/>
        </w:rPr>
        <w:t>Примерная программа промежуточной аттестации:</w:t>
      </w:r>
    </w:p>
    <w:p w:rsidR="00C51E5A" w:rsidRPr="00DD37D4" w:rsidRDefault="008F0E97" w:rsidP="00DD37D4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1 </w:t>
      </w:r>
      <w:r w:rsidR="00C51E5A"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C73322" w:rsidRPr="00DD37D4" w:rsidRDefault="00C73322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 w:rsidR="00830210">
        <w:rPr>
          <w:rFonts w:ascii="Times New Roman" w:hAnsi="Times New Roman" w:cs="Times New Roman"/>
          <w:sz w:val="26"/>
          <w:szCs w:val="26"/>
        </w:rPr>
        <w:t xml:space="preserve"> В.</w:t>
      </w:r>
      <w:r w:rsidRPr="00DD37D4">
        <w:rPr>
          <w:rFonts w:ascii="Times New Roman" w:hAnsi="Times New Roman" w:cs="Times New Roman"/>
          <w:sz w:val="26"/>
          <w:szCs w:val="26"/>
        </w:rPr>
        <w:t xml:space="preserve"> «Улыбка весны»</w:t>
      </w:r>
    </w:p>
    <w:p w:rsidR="00C73322" w:rsidRPr="00DD37D4" w:rsidRDefault="00C73322" w:rsidP="00DD37D4">
      <w:pPr>
        <w:shd w:val="clear" w:color="auto" w:fill="FFFFFF"/>
        <w:tabs>
          <w:tab w:val="left" w:pos="226"/>
        </w:tabs>
        <w:rPr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Шуман Р. «Весёлый крестьянин»,</w:t>
      </w:r>
    </w:p>
    <w:p w:rsidR="00C51E5A" w:rsidRPr="009548A9" w:rsidRDefault="00C51E5A" w:rsidP="00DD37D4">
      <w:pPr>
        <w:shd w:val="clear" w:color="auto" w:fill="FFFFFF"/>
        <w:rPr>
          <w:sz w:val="8"/>
          <w:szCs w:val="26"/>
        </w:rPr>
      </w:pPr>
    </w:p>
    <w:p w:rsidR="00C51E5A" w:rsidRPr="00DD37D4" w:rsidRDefault="00C51E5A" w:rsidP="00DD37D4">
      <w:pPr>
        <w:numPr>
          <w:ilvl w:val="0"/>
          <w:numId w:val="33"/>
        </w:numPr>
        <w:shd w:val="clear" w:color="auto" w:fill="FFFFFF"/>
        <w:tabs>
          <w:tab w:val="left" w:pos="226"/>
        </w:tabs>
        <w:ind w:left="0" w:firstLine="0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E80D27" w:rsidRPr="00DD37D4" w:rsidRDefault="00E80D27" w:rsidP="00DD37D4">
      <w:pPr>
        <w:shd w:val="clear" w:color="auto" w:fill="FFFFFF"/>
        <w:rPr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>Лятте</w:t>
      </w:r>
      <w:proofErr w:type="spellEnd"/>
      <w:r w:rsidRPr="00DD37D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Р. «Радость от прекрасного дня»</w:t>
      </w:r>
    </w:p>
    <w:p w:rsidR="00730812" w:rsidRPr="00DD37D4" w:rsidRDefault="00E80D27" w:rsidP="00DD37D4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Шостакович Д. «Вальс-шутка»,</w:t>
      </w:r>
    </w:p>
    <w:p w:rsidR="00DD37D4" w:rsidRPr="00DD37D4" w:rsidRDefault="00DD37D4" w:rsidP="00DD37D4">
      <w:pPr>
        <w:pStyle w:val="a3"/>
        <w:spacing w:before="0" w:beforeAutospacing="0" w:after="0" w:afterAutospacing="0"/>
        <w:rPr>
          <w:sz w:val="14"/>
          <w:szCs w:val="26"/>
        </w:rPr>
      </w:pPr>
    </w:p>
    <w:p w:rsidR="0027763E" w:rsidRPr="00DD37D4" w:rsidRDefault="0027763E" w:rsidP="00DD37D4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DD37D4">
        <w:rPr>
          <w:b/>
          <w:sz w:val="26"/>
          <w:szCs w:val="26"/>
        </w:rPr>
        <w:t xml:space="preserve">Требования к техническому зачёту 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1. Знание пройденных мажорных и минорных гамм. Умение играть эти гаммы в штрихах, например, </w:t>
      </w:r>
      <w:proofErr w:type="spellStart"/>
      <w:r w:rsidRPr="00DD37D4">
        <w:rPr>
          <w:sz w:val="26"/>
          <w:szCs w:val="26"/>
        </w:rPr>
        <w:t>деташе</w:t>
      </w:r>
      <w:proofErr w:type="spellEnd"/>
      <w:r w:rsidRPr="00DD37D4">
        <w:rPr>
          <w:sz w:val="26"/>
          <w:szCs w:val="26"/>
        </w:rPr>
        <w:t>, легато и стаккато</w:t>
      </w:r>
      <w:r w:rsidR="00830210">
        <w:rPr>
          <w:sz w:val="26"/>
          <w:szCs w:val="26"/>
        </w:rPr>
        <w:t>.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>2. Исполнение этюдов в размерах 2/4, 3/4, 4/4, 6/8.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3. Чтение с листа 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4. Знание музыкальных терминов </w:t>
      </w:r>
    </w:p>
    <w:p w:rsidR="00C51E5A" w:rsidRPr="00DD37D4" w:rsidRDefault="00C51E5A" w:rsidP="00DD37D4">
      <w:pPr>
        <w:shd w:val="clear" w:color="auto" w:fill="FFFFFF"/>
        <w:tabs>
          <w:tab w:val="left" w:pos="226"/>
        </w:tabs>
        <w:jc w:val="center"/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Пятый класс</w:t>
      </w:r>
    </w:p>
    <w:p w:rsidR="00C51E5A" w:rsidRPr="00DD37D4" w:rsidRDefault="00C51E5A" w:rsidP="00A51636">
      <w:pPr>
        <w:shd w:val="clear" w:color="auto" w:fill="FFFFFF"/>
        <w:tabs>
          <w:tab w:val="left" w:pos="2861"/>
        </w:tabs>
        <w:rPr>
          <w:sz w:val="26"/>
          <w:szCs w:val="26"/>
        </w:rPr>
      </w:pPr>
      <w:r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Аудиторные заняти</w:t>
      </w:r>
      <w:r w:rsidR="00DD37D4"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я </w:t>
      </w:r>
      <w:r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Pr="00DD37D4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8F0E97" w:rsidRPr="00DD37D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Pr="00DD37D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A544E3" w:rsidRPr="00A544E3" w:rsidRDefault="00A544E3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544E3">
        <w:rPr>
          <w:sz w:val="26"/>
          <w:szCs w:val="26"/>
        </w:rPr>
        <w:t xml:space="preserve">Совершенствование исполнительской техники. Дальнейшее развитие музыкально - образных представлений. Формирование устойчивых навыков чтения с листа несложных пьес и самостоятельной работы. Музыкальная терминология. </w:t>
      </w:r>
    </w:p>
    <w:p w:rsidR="00254C28" w:rsidRDefault="00C51E5A" w:rsidP="00254C2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Мажорные и минорные гаммы, трезвучия, арпеджио в тональностях до </w:t>
      </w:r>
      <w:r w:rsidR="00AC7BFC" w:rsidRPr="00DD37D4">
        <w:rPr>
          <w:rFonts w:ascii="Times New Roman" w:hAnsi="Times New Roman" w:cs="Times New Roman"/>
          <w:color w:val="000000"/>
          <w:spacing w:val="6"/>
          <w:sz w:val="26"/>
          <w:szCs w:val="26"/>
        </w:rPr>
        <w:t>трёх</w:t>
      </w:r>
      <w:r w:rsidRPr="00DD37D4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знаков в умеренном </w:t>
      </w:r>
      <w:proofErr w:type="gramStart"/>
      <w:r w:rsidRPr="00DD37D4">
        <w:rPr>
          <w:rFonts w:ascii="Times New Roman" w:hAnsi="Times New Roman" w:cs="Times New Roman"/>
          <w:color w:val="000000"/>
          <w:spacing w:val="6"/>
          <w:sz w:val="26"/>
          <w:szCs w:val="26"/>
        </w:rPr>
        <w:t>темпе</w:t>
      </w:r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(</w:t>
      </w:r>
      <w:proofErr w:type="gramEnd"/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гаммы исполняются штри</w:t>
      </w:r>
      <w:r w:rsidR="00541EAE"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хами </w:t>
      </w:r>
      <w:proofErr w:type="spellStart"/>
      <w:r w:rsidR="00541EAE"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деташе</w:t>
      </w:r>
      <w:proofErr w:type="spellEnd"/>
      <w:r w:rsidR="00541EAE"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,</w:t>
      </w:r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легато</w:t>
      </w:r>
      <w:r w:rsidR="00541EAE"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, двойное стаккато</w:t>
      </w:r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).</w:t>
      </w:r>
      <w:r w:rsidR="00AC7BFC" w:rsidRPr="00DD37D4">
        <w:rPr>
          <w:rFonts w:ascii="Times New Roman" w:hAnsi="Times New Roman" w:cs="Times New Roman"/>
          <w:color w:val="000000"/>
          <w:spacing w:val="-3"/>
          <w:sz w:val="26"/>
          <w:szCs w:val="26"/>
        </w:rPr>
        <w:t>7-10</w:t>
      </w:r>
      <w:r w:rsidRPr="00DD37D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этюдов (по нотам).8-10 пьес.</w:t>
      </w:r>
    </w:p>
    <w:p w:rsidR="0027763E" w:rsidRPr="00DD37D4" w:rsidRDefault="0027763E" w:rsidP="00254C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зачет в виде академического концерта в конце учебного года (2 разнохарактерных произведения). </w:t>
      </w:r>
    </w:p>
    <w:p w:rsidR="00DD37D4" w:rsidRPr="00DD37D4" w:rsidRDefault="00DD37D4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14"/>
          <w:szCs w:val="26"/>
        </w:rPr>
      </w:pPr>
    </w:p>
    <w:p w:rsidR="009548A9" w:rsidRDefault="00C51E5A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C51E5A" w:rsidRPr="00876336" w:rsidRDefault="00C51E5A" w:rsidP="00DD37D4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AC7BFC" w:rsidRPr="00DD37D4" w:rsidRDefault="00AC7BFC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DD37D4">
        <w:rPr>
          <w:sz w:val="26"/>
          <w:szCs w:val="26"/>
        </w:rPr>
        <w:t>кл</w:t>
      </w:r>
      <w:proofErr w:type="spellEnd"/>
      <w:r w:rsidRPr="00DD37D4">
        <w:rPr>
          <w:sz w:val="26"/>
          <w:szCs w:val="26"/>
        </w:rPr>
        <w:t xml:space="preserve">. Этюды (сост. </w:t>
      </w:r>
      <w:proofErr w:type="spellStart"/>
      <w:r w:rsidRPr="00DD37D4">
        <w:rPr>
          <w:sz w:val="26"/>
          <w:szCs w:val="26"/>
        </w:rPr>
        <w:t>Ю.Должиков</w:t>
      </w:r>
      <w:proofErr w:type="spellEnd"/>
      <w:r w:rsidRPr="00DD37D4">
        <w:rPr>
          <w:sz w:val="26"/>
          <w:szCs w:val="26"/>
        </w:rPr>
        <w:t xml:space="preserve">). - М., 1989 </w:t>
      </w:r>
    </w:p>
    <w:p w:rsidR="00AC7BFC" w:rsidRPr="00DD37D4" w:rsidRDefault="00AC7BFC" w:rsidP="00DD37D4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DD37D4">
        <w:rPr>
          <w:sz w:val="26"/>
          <w:szCs w:val="26"/>
        </w:rPr>
        <w:t>ПлатоновН</w:t>
      </w:r>
      <w:proofErr w:type="spellEnd"/>
      <w:r w:rsidRPr="00DD37D4">
        <w:rPr>
          <w:sz w:val="26"/>
          <w:szCs w:val="26"/>
        </w:rPr>
        <w:t xml:space="preserve">. Тридцать этюдов для флейты. - М., 1938. </w:t>
      </w:r>
    </w:p>
    <w:p w:rsidR="005A7BDF" w:rsidRPr="00DD37D4" w:rsidRDefault="005A7BDF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Ягудин Ю. Легкие этюды для флейты. - М., 1968. </w:t>
      </w:r>
    </w:p>
    <w:p w:rsidR="00C51E5A" w:rsidRPr="00DD37D4" w:rsidRDefault="00C51E5A" w:rsidP="00DD37D4">
      <w:pPr>
        <w:shd w:val="clear" w:color="auto" w:fill="FFFFFF"/>
        <w:rPr>
          <w:sz w:val="8"/>
          <w:szCs w:val="26"/>
        </w:rPr>
      </w:pPr>
    </w:p>
    <w:p w:rsidR="001C74CE" w:rsidRPr="00876336" w:rsidRDefault="00C51E5A" w:rsidP="00DD37D4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C51E5A" w:rsidRPr="00DD37D4" w:rsidRDefault="00C51E5A" w:rsidP="00DD37D4">
      <w:pPr>
        <w:shd w:val="clear" w:color="auto" w:fill="FFFFFF"/>
        <w:rPr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Лядов</w:t>
      </w:r>
      <w:proofErr w:type="spellEnd"/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А. Прелюдия</w:t>
      </w:r>
    </w:p>
    <w:p w:rsidR="00C51E5A" w:rsidRPr="00DD37D4" w:rsidRDefault="00C51E5A" w:rsidP="00DD37D4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Гендель Г. </w:t>
      </w:r>
      <w:r w:rsidR="005A7BDF"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Сонаты № 2, № 5</w:t>
      </w:r>
    </w:p>
    <w:p w:rsidR="00AC720B" w:rsidRPr="00DD37D4" w:rsidRDefault="00AC720B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Калинников В. «Грустная песенка»</w:t>
      </w:r>
    </w:p>
    <w:p w:rsidR="00C51E5A" w:rsidRPr="00DD37D4" w:rsidRDefault="00C51E5A" w:rsidP="00DD37D4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Моцарт В. </w:t>
      </w:r>
      <w:r w:rsidR="00AC720B" w:rsidRPr="00DD37D4">
        <w:rPr>
          <w:rFonts w:ascii="Times New Roman" w:hAnsi="Times New Roman" w:cs="Times New Roman"/>
          <w:color w:val="000000"/>
          <w:spacing w:val="1"/>
          <w:sz w:val="26"/>
          <w:szCs w:val="26"/>
        </w:rPr>
        <w:t>Менуэт из «Маленькой ночной серенады»</w:t>
      </w:r>
    </w:p>
    <w:p w:rsidR="00AC720B" w:rsidRPr="00DD37D4" w:rsidRDefault="00AC720B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 xml:space="preserve">Бизе Ж. Антракт из оперы «Кармен» </w:t>
      </w:r>
    </w:p>
    <w:p w:rsidR="00AC720B" w:rsidRPr="00DD37D4" w:rsidRDefault="00AC720B" w:rsidP="00DD37D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Боккерини</w:t>
      </w:r>
      <w:proofErr w:type="spellEnd"/>
      <w:r w:rsidRPr="00DD37D4">
        <w:rPr>
          <w:rFonts w:ascii="Times New Roman" w:hAnsi="Times New Roman" w:cs="Times New Roman"/>
          <w:sz w:val="26"/>
          <w:szCs w:val="26"/>
        </w:rPr>
        <w:t xml:space="preserve"> Л. Менуэт </w:t>
      </w:r>
    </w:p>
    <w:p w:rsidR="00AC720B" w:rsidRPr="00DD37D4" w:rsidRDefault="00AC720B" w:rsidP="00DD37D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Верачини</w:t>
      </w:r>
      <w:proofErr w:type="spellEnd"/>
      <w:r w:rsidRPr="00DD37D4">
        <w:rPr>
          <w:rFonts w:ascii="Times New Roman" w:hAnsi="Times New Roman" w:cs="Times New Roman"/>
          <w:sz w:val="26"/>
          <w:szCs w:val="26"/>
        </w:rPr>
        <w:t xml:space="preserve"> Ф. 12 сонат </w:t>
      </w:r>
    </w:p>
    <w:p w:rsidR="00AC720B" w:rsidRPr="00DD37D4" w:rsidRDefault="00AC720B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Проко</w:t>
      </w:r>
      <w:r w:rsidR="0027763E" w:rsidRPr="00DD37D4">
        <w:rPr>
          <w:rFonts w:ascii="Times New Roman" w:hAnsi="Times New Roman" w:cs="Times New Roman"/>
          <w:sz w:val="26"/>
          <w:szCs w:val="26"/>
        </w:rPr>
        <w:t>ф</w:t>
      </w:r>
      <w:r w:rsidRPr="00DD37D4">
        <w:rPr>
          <w:rFonts w:ascii="Times New Roman" w:hAnsi="Times New Roman" w:cs="Times New Roman"/>
          <w:sz w:val="26"/>
          <w:szCs w:val="26"/>
        </w:rPr>
        <w:t xml:space="preserve">ьев С. Гавот </w:t>
      </w:r>
    </w:p>
    <w:p w:rsidR="00AC720B" w:rsidRPr="00DD37D4" w:rsidRDefault="00AC720B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Металли</w:t>
      </w:r>
      <w:r w:rsidR="0027763E" w:rsidRPr="00DD37D4">
        <w:rPr>
          <w:rFonts w:ascii="Times New Roman" w:hAnsi="Times New Roman" w:cs="Times New Roman"/>
          <w:sz w:val="26"/>
          <w:szCs w:val="26"/>
        </w:rPr>
        <w:t>ди</w:t>
      </w:r>
      <w:proofErr w:type="spellEnd"/>
      <w:r w:rsidR="0027763E" w:rsidRPr="00DD37D4">
        <w:rPr>
          <w:rFonts w:ascii="Times New Roman" w:hAnsi="Times New Roman" w:cs="Times New Roman"/>
          <w:sz w:val="26"/>
          <w:szCs w:val="26"/>
        </w:rPr>
        <w:t xml:space="preserve"> Ж. Романтический вальс, Баллада.</w:t>
      </w:r>
    </w:p>
    <w:p w:rsidR="00AC720B" w:rsidRPr="00DD37D4" w:rsidRDefault="00AC720B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Хренников Т. Колыбельная Светланы</w:t>
      </w:r>
      <w:r w:rsidR="00DF39C6" w:rsidRPr="00DD37D4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="00DF39C6" w:rsidRPr="00DD37D4">
        <w:rPr>
          <w:rFonts w:ascii="Times New Roman" w:hAnsi="Times New Roman" w:cs="Times New Roman"/>
          <w:sz w:val="26"/>
          <w:szCs w:val="26"/>
        </w:rPr>
        <w:t>к.ф</w:t>
      </w:r>
      <w:proofErr w:type="spellEnd"/>
      <w:r w:rsidR="00DF39C6" w:rsidRPr="00DD37D4">
        <w:rPr>
          <w:rFonts w:ascii="Times New Roman" w:hAnsi="Times New Roman" w:cs="Times New Roman"/>
          <w:sz w:val="26"/>
          <w:szCs w:val="26"/>
        </w:rPr>
        <w:t>. «Гусарская баллада»</w:t>
      </w:r>
    </w:p>
    <w:p w:rsidR="00DF39C6" w:rsidRPr="00DD37D4" w:rsidRDefault="00DF39C6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 xml:space="preserve">Петров А. Вальс из </w:t>
      </w:r>
      <w:proofErr w:type="spellStart"/>
      <w:r w:rsidRPr="00DD37D4">
        <w:rPr>
          <w:rFonts w:ascii="Times New Roman" w:hAnsi="Times New Roman" w:cs="Times New Roman"/>
          <w:sz w:val="26"/>
          <w:szCs w:val="26"/>
        </w:rPr>
        <w:t>к.ф</w:t>
      </w:r>
      <w:proofErr w:type="spellEnd"/>
      <w:r w:rsidRPr="00DD37D4">
        <w:rPr>
          <w:rFonts w:ascii="Times New Roman" w:hAnsi="Times New Roman" w:cs="Times New Roman"/>
          <w:sz w:val="26"/>
          <w:szCs w:val="26"/>
        </w:rPr>
        <w:t>. «Берегись автомобиля»</w:t>
      </w:r>
    </w:p>
    <w:p w:rsidR="00DF39C6" w:rsidRPr="00DD37D4" w:rsidRDefault="00DF39C6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lastRenderedPageBreak/>
        <w:t>Кёллер</w:t>
      </w:r>
      <w:proofErr w:type="spellEnd"/>
      <w:r w:rsidRPr="00DD37D4">
        <w:rPr>
          <w:rFonts w:ascii="Times New Roman" w:hAnsi="Times New Roman" w:cs="Times New Roman"/>
          <w:sz w:val="26"/>
          <w:szCs w:val="26"/>
        </w:rPr>
        <w:t xml:space="preserve"> Э. Полька</w:t>
      </w:r>
    </w:p>
    <w:p w:rsidR="00C51E5A" w:rsidRPr="00DD37D4" w:rsidRDefault="00C51E5A" w:rsidP="00DD37D4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Дебюсси К. Маленький </w:t>
      </w:r>
      <w:proofErr w:type="spellStart"/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негритенок</w:t>
      </w:r>
      <w:proofErr w:type="spellEnd"/>
    </w:p>
    <w:p w:rsidR="0027763E" w:rsidRPr="00DD37D4" w:rsidRDefault="0027763E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Мендельсон Ф. Песня без слов.</w:t>
      </w:r>
    </w:p>
    <w:p w:rsidR="00282209" w:rsidRPr="00282209" w:rsidRDefault="00282209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12"/>
          <w:szCs w:val="26"/>
        </w:rPr>
      </w:pPr>
    </w:p>
    <w:p w:rsidR="00C51E5A" w:rsidRPr="00DD37D4" w:rsidRDefault="004463EF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Примерная программа</w:t>
      </w:r>
      <w:r w:rsidR="00C51E5A" w:rsidRPr="00DD37D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п</w:t>
      </w:r>
      <w:r w:rsidRPr="00DD37D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ромежуточной аттестации:</w:t>
      </w:r>
    </w:p>
    <w:p w:rsidR="00C51E5A" w:rsidRPr="00DD37D4" w:rsidRDefault="00C51E5A" w:rsidP="00DD37D4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DD37D4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DF39C6" w:rsidRPr="00DD37D4" w:rsidRDefault="00830210" w:rsidP="00DD37D4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Чайковский П. Баркарола</w:t>
      </w:r>
    </w:p>
    <w:p w:rsidR="00C51E5A" w:rsidRPr="00DD37D4" w:rsidRDefault="00C51E5A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Дебюсси К. Маленький </w:t>
      </w:r>
      <w:proofErr w:type="spellStart"/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негритенок</w:t>
      </w:r>
      <w:proofErr w:type="spellEnd"/>
    </w:p>
    <w:p w:rsidR="00C51E5A" w:rsidRPr="00DD37D4" w:rsidRDefault="00C51E5A" w:rsidP="00DD37D4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DD37D4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DF39C6" w:rsidRPr="00DD37D4" w:rsidRDefault="00DF39C6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Й. Андерсен. Колыбельная.</w:t>
      </w:r>
    </w:p>
    <w:p w:rsidR="00C51E5A" w:rsidRPr="00DD37D4" w:rsidRDefault="00DF39C6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С. Прокофьев. Гавот</w:t>
      </w:r>
    </w:p>
    <w:p w:rsidR="0027763E" w:rsidRPr="00DD37D4" w:rsidRDefault="0027763E" w:rsidP="00DD37D4">
      <w:pPr>
        <w:shd w:val="clear" w:color="auto" w:fill="FFFFFF"/>
        <w:rPr>
          <w:rFonts w:ascii="Times New Roman" w:hAnsi="Times New Roman" w:cs="Times New Roman"/>
          <w:sz w:val="12"/>
          <w:szCs w:val="26"/>
        </w:rPr>
      </w:pPr>
    </w:p>
    <w:p w:rsidR="0027763E" w:rsidRPr="00DD37D4" w:rsidRDefault="0027763E" w:rsidP="00DD37D4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DD37D4">
        <w:rPr>
          <w:b/>
          <w:sz w:val="26"/>
          <w:szCs w:val="26"/>
        </w:rPr>
        <w:t xml:space="preserve">Требования к техническому зачету: 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1. Знание пройденных мажорных и минорных гамм. Умение играть эти гаммы в различных штрихах 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2. Исполнение этюдов на выбор в разных тональностях и в разных размерах 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3. Чтение с листа </w:t>
      </w:r>
    </w:p>
    <w:p w:rsidR="0027763E" w:rsidRPr="00DD37D4" w:rsidRDefault="0027763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4. Знание музыкальных терминов </w:t>
      </w:r>
    </w:p>
    <w:p w:rsidR="00DD37D4" w:rsidRDefault="00DD37D4" w:rsidP="00DD37D4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</w:p>
    <w:p w:rsidR="00C51E5A" w:rsidRPr="00DD37D4" w:rsidRDefault="00C51E5A" w:rsidP="00DD37D4">
      <w:pPr>
        <w:shd w:val="clear" w:color="auto" w:fill="FFFFFF"/>
        <w:ind w:left="29"/>
        <w:jc w:val="center"/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Шестой класс</w:t>
      </w:r>
    </w:p>
    <w:p w:rsidR="00C51E5A" w:rsidRDefault="00DD37D4" w:rsidP="00254C28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27763E" w:rsidRPr="00DD37D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C51E5A" w:rsidRPr="00DD37D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A544E3" w:rsidRPr="00A544E3" w:rsidRDefault="00A544E3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544E3">
        <w:rPr>
          <w:sz w:val="26"/>
          <w:szCs w:val="26"/>
        </w:rPr>
        <w:t>Дальнейшее совершенст</w:t>
      </w:r>
      <w:r>
        <w:rPr>
          <w:sz w:val="26"/>
          <w:szCs w:val="26"/>
        </w:rPr>
        <w:t>вование исполнительской техники, навыков</w:t>
      </w:r>
      <w:r w:rsidRPr="00A544E3">
        <w:rPr>
          <w:sz w:val="26"/>
          <w:szCs w:val="26"/>
        </w:rPr>
        <w:t xml:space="preserve"> чтения с листа и самостоятельной работы. Музыкальная терминология.  Работа над интонацией</w:t>
      </w:r>
      <w:r w:rsidR="00282209">
        <w:rPr>
          <w:sz w:val="26"/>
          <w:szCs w:val="26"/>
        </w:rPr>
        <w:t xml:space="preserve">, динамикой, филировкой звука. </w:t>
      </w:r>
      <w:r w:rsidRPr="00A544E3">
        <w:rPr>
          <w:sz w:val="26"/>
          <w:szCs w:val="26"/>
        </w:rPr>
        <w:t xml:space="preserve">Умение раскрывать художественный замысел музыкального произведения и доносить его до слушателя. </w:t>
      </w:r>
    </w:p>
    <w:p w:rsidR="00254C28" w:rsidRPr="00DD37D4" w:rsidRDefault="00254C28" w:rsidP="00254C28">
      <w:pPr>
        <w:shd w:val="clear" w:color="auto" w:fill="FFFFFF"/>
        <w:ind w:firstLine="709"/>
        <w:jc w:val="both"/>
        <w:rPr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Мажорные и минорные гаммы в тональностях до трех знаков, в том </w:t>
      </w:r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числе </w:t>
      </w:r>
      <w:proofErr w:type="spellStart"/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DD37D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уменьшенные септаккорды и их обращения. </w:t>
      </w:r>
      <w:r w:rsidRPr="00DD37D4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Хроматические гаммы в тональностях (гаммы исполняются штрихами </w:t>
      </w:r>
      <w:proofErr w:type="spellStart"/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д</w:t>
      </w:r>
      <w:r w:rsidR="001B56E1">
        <w:rPr>
          <w:rFonts w:ascii="Times New Roman" w:hAnsi="Times New Roman" w:cs="Times New Roman"/>
          <w:color w:val="000000"/>
          <w:spacing w:val="-2"/>
          <w:sz w:val="26"/>
          <w:szCs w:val="26"/>
        </w:rPr>
        <w:t>еташе</w:t>
      </w:r>
      <w:proofErr w:type="spellEnd"/>
      <w:r w:rsidR="001B56E1">
        <w:rPr>
          <w:rFonts w:ascii="Times New Roman" w:hAnsi="Times New Roman" w:cs="Times New Roman"/>
          <w:color w:val="000000"/>
          <w:spacing w:val="-2"/>
          <w:sz w:val="26"/>
          <w:szCs w:val="26"/>
        </w:rPr>
        <w:t>,</w:t>
      </w: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легато, двойное стак</w:t>
      </w:r>
      <w:r w:rsidR="001B56E1">
        <w:rPr>
          <w:rFonts w:ascii="Times New Roman" w:hAnsi="Times New Roman" w:cs="Times New Roman"/>
          <w:color w:val="000000"/>
          <w:spacing w:val="-2"/>
          <w:sz w:val="26"/>
          <w:szCs w:val="26"/>
        </w:rPr>
        <w:t>к</w:t>
      </w:r>
      <w:r w:rsidRPr="00DD37D4">
        <w:rPr>
          <w:rFonts w:ascii="Times New Roman" w:hAnsi="Times New Roman" w:cs="Times New Roman"/>
          <w:color w:val="000000"/>
          <w:spacing w:val="-2"/>
          <w:sz w:val="26"/>
          <w:szCs w:val="26"/>
        </w:rPr>
        <w:t>ато).</w:t>
      </w:r>
      <w:r w:rsidRPr="00DD37D4">
        <w:rPr>
          <w:rFonts w:ascii="Times New Roman" w:hAnsi="Times New Roman" w:cs="Times New Roman"/>
          <w:color w:val="000000"/>
          <w:spacing w:val="-3"/>
          <w:sz w:val="26"/>
          <w:szCs w:val="26"/>
        </w:rPr>
        <w:t>9-12 этюдов (по нотам).3-5 пьес и / или 1-2 произведения крупной формы</w:t>
      </w:r>
    </w:p>
    <w:p w:rsidR="00541EAE" w:rsidRPr="00DD37D4" w:rsidRDefault="00541EAE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37D4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 или части крупной формы), переводной зачет в виде академического концерта в конце учебного года (2 разнохарактерных произведения или части крупной формы). </w:t>
      </w:r>
    </w:p>
    <w:p w:rsidR="00DD37D4" w:rsidRPr="00DD37D4" w:rsidRDefault="00DD37D4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12"/>
          <w:szCs w:val="26"/>
        </w:rPr>
      </w:pPr>
    </w:p>
    <w:p w:rsidR="009548A9" w:rsidRDefault="00C51E5A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C51E5A" w:rsidRPr="00876336" w:rsidRDefault="00C51E5A" w:rsidP="00DD37D4">
      <w:pPr>
        <w:shd w:val="clear" w:color="auto" w:fill="FFFFFF"/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DF39C6" w:rsidRPr="00DD37D4" w:rsidRDefault="00DF39C6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DD37D4">
        <w:rPr>
          <w:sz w:val="26"/>
          <w:szCs w:val="26"/>
        </w:rPr>
        <w:t>кл</w:t>
      </w:r>
      <w:proofErr w:type="spellEnd"/>
      <w:r w:rsidRPr="00DD37D4">
        <w:rPr>
          <w:sz w:val="26"/>
          <w:szCs w:val="26"/>
        </w:rPr>
        <w:t xml:space="preserve">. Этюды (сост. </w:t>
      </w:r>
      <w:proofErr w:type="spellStart"/>
      <w:r w:rsidRPr="00DD37D4">
        <w:rPr>
          <w:sz w:val="26"/>
          <w:szCs w:val="26"/>
        </w:rPr>
        <w:t>Ю.Должиков</w:t>
      </w:r>
      <w:proofErr w:type="spellEnd"/>
      <w:r w:rsidRPr="00DD37D4">
        <w:rPr>
          <w:sz w:val="26"/>
          <w:szCs w:val="26"/>
        </w:rPr>
        <w:t xml:space="preserve">). - М., 1989 </w:t>
      </w:r>
    </w:p>
    <w:p w:rsidR="00DF39C6" w:rsidRPr="00DD37D4" w:rsidRDefault="00DF39C6" w:rsidP="00DD37D4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DD37D4">
        <w:rPr>
          <w:sz w:val="26"/>
          <w:szCs w:val="26"/>
        </w:rPr>
        <w:t>ПлатоновН</w:t>
      </w:r>
      <w:proofErr w:type="spellEnd"/>
      <w:r w:rsidRPr="00DD37D4">
        <w:rPr>
          <w:sz w:val="26"/>
          <w:szCs w:val="26"/>
        </w:rPr>
        <w:t xml:space="preserve">. Тридцать этюдов для флейты. - М., 1938. </w:t>
      </w:r>
    </w:p>
    <w:p w:rsidR="00DF39C6" w:rsidRPr="00DD37D4" w:rsidRDefault="00DF39C6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Ягудин Ю. Легкие этюды для флейты. - М., 1968. </w:t>
      </w:r>
    </w:p>
    <w:p w:rsidR="00DF39C6" w:rsidRPr="00DD37D4" w:rsidRDefault="00DF39C6" w:rsidP="00DD37D4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DD37D4">
        <w:rPr>
          <w:sz w:val="26"/>
          <w:szCs w:val="26"/>
        </w:rPr>
        <w:t>Келлер</w:t>
      </w:r>
      <w:proofErr w:type="spellEnd"/>
      <w:r w:rsidRPr="00DD37D4">
        <w:rPr>
          <w:sz w:val="26"/>
          <w:szCs w:val="26"/>
        </w:rPr>
        <w:t xml:space="preserve"> Э. Этюды для флейты (op.</w:t>
      </w:r>
      <w:proofErr w:type="gramStart"/>
      <w:r w:rsidRPr="00DD37D4">
        <w:rPr>
          <w:sz w:val="26"/>
          <w:szCs w:val="26"/>
        </w:rPr>
        <w:t>33,no.</w:t>
      </w:r>
      <w:proofErr w:type="gramEnd"/>
      <w:r w:rsidRPr="00DD37D4">
        <w:rPr>
          <w:sz w:val="26"/>
          <w:szCs w:val="26"/>
        </w:rPr>
        <w:t xml:space="preserve">1,2). - Будапешт, 1980. </w:t>
      </w:r>
    </w:p>
    <w:p w:rsidR="00481529" w:rsidRPr="00481529" w:rsidRDefault="00481529" w:rsidP="00DD37D4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8"/>
          <w:szCs w:val="26"/>
        </w:rPr>
      </w:pPr>
    </w:p>
    <w:p w:rsidR="002A1209" w:rsidRPr="00876336" w:rsidRDefault="002A1209" w:rsidP="00DD37D4">
      <w:pPr>
        <w:shd w:val="clear" w:color="auto" w:fill="FFFFFF"/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2A1209" w:rsidRPr="00DD37D4" w:rsidRDefault="00E838C0" w:rsidP="00DD37D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 w:rsidRPr="00DD37D4">
        <w:rPr>
          <w:rFonts w:ascii="Times New Roman" w:hAnsi="Times New Roman" w:cs="Times New Roman"/>
          <w:sz w:val="26"/>
          <w:szCs w:val="26"/>
        </w:rPr>
        <w:t xml:space="preserve"> В. Рассказ</w:t>
      </w:r>
    </w:p>
    <w:p w:rsidR="002A1209" w:rsidRPr="00DD37D4" w:rsidRDefault="002A1209" w:rsidP="00DD37D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z w:val="26"/>
          <w:szCs w:val="26"/>
        </w:rPr>
        <w:t>Мендельсон Ф. Весенняя песня</w:t>
      </w:r>
    </w:p>
    <w:p w:rsidR="00E838C0" w:rsidRPr="00DD37D4" w:rsidRDefault="00E838C0" w:rsidP="00DD37D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z w:val="26"/>
          <w:szCs w:val="26"/>
        </w:rPr>
        <w:t>Глюк К. Мелодия из оперы «Орфей»</w:t>
      </w:r>
    </w:p>
    <w:p w:rsidR="00B61231" w:rsidRPr="00DD37D4" w:rsidRDefault="00B61231" w:rsidP="00DD37D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z w:val="26"/>
          <w:szCs w:val="26"/>
        </w:rPr>
        <w:t>Гендель Г. Сонаты №3, №7</w:t>
      </w:r>
    </w:p>
    <w:p w:rsidR="00B61231" w:rsidRPr="00DD37D4" w:rsidRDefault="00B61231" w:rsidP="00DD37D4">
      <w:pPr>
        <w:shd w:val="clear" w:color="auto" w:fill="FFFFFF"/>
        <w:rPr>
          <w:rStyle w:val="a4"/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color w:val="000000"/>
          <w:sz w:val="26"/>
          <w:szCs w:val="26"/>
        </w:rPr>
        <w:t>Платти</w:t>
      </w:r>
      <w:proofErr w:type="spellEnd"/>
      <w:r w:rsidRPr="00DD37D4">
        <w:rPr>
          <w:rFonts w:ascii="Times New Roman" w:hAnsi="Times New Roman" w:cs="Times New Roman"/>
          <w:color w:val="000000"/>
          <w:sz w:val="26"/>
          <w:szCs w:val="26"/>
        </w:rPr>
        <w:t xml:space="preserve"> Дж. Соната </w:t>
      </w:r>
      <w:r w:rsidRPr="00DD37D4">
        <w:rPr>
          <w:rStyle w:val="a4"/>
          <w:rFonts w:ascii="Times New Roman" w:hAnsi="Times New Roman" w:cs="Times New Roman"/>
          <w:b w:val="0"/>
          <w:sz w:val="26"/>
          <w:szCs w:val="26"/>
        </w:rPr>
        <w:t>op.3 №3 для флейты</w:t>
      </w:r>
    </w:p>
    <w:p w:rsidR="00B61231" w:rsidRPr="00DD37D4" w:rsidRDefault="00B61231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 xml:space="preserve">Вивальди А. Концерты соль мажор, ре мажор («Щегленок») </w:t>
      </w:r>
    </w:p>
    <w:p w:rsidR="0000285B" w:rsidRPr="00DD37D4" w:rsidRDefault="0000285B" w:rsidP="00DD37D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color w:val="000000"/>
          <w:sz w:val="26"/>
          <w:szCs w:val="26"/>
        </w:rPr>
        <w:t>Металлиди</w:t>
      </w:r>
      <w:proofErr w:type="spellEnd"/>
      <w:r w:rsidRPr="00DD37D4">
        <w:rPr>
          <w:rFonts w:ascii="Times New Roman" w:hAnsi="Times New Roman" w:cs="Times New Roman"/>
          <w:color w:val="000000"/>
          <w:sz w:val="26"/>
          <w:szCs w:val="26"/>
        </w:rPr>
        <w:t xml:space="preserve"> Ж. Баллада</w:t>
      </w:r>
    </w:p>
    <w:p w:rsidR="00150B02" w:rsidRPr="00DD37D4" w:rsidRDefault="00150B02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 xml:space="preserve">Глазунов А. Гавот из балета «Барышня-служанка» </w:t>
      </w:r>
    </w:p>
    <w:p w:rsidR="00150B02" w:rsidRPr="00DD37D4" w:rsidRDefault="00150B02" w:rsidP="00DD37D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sz w:val="26"/>
          <w:szCs w:val="26"/>
        </w:rPr>
        <w:t>Девьенн</w:t>
      </w:r>
      <w:proofErr w:type="spellEnd"/>
      <w:r w:rsidRPr="00DD37D4">
        <w:rPr>
          <w:rFonts w:ascii="Times New Roman" w:hAnsi="Times New Roman" w:cs="Times New Roman"/>
          <w:sz w:val="26"/>
          <w:szCs w:val="26"/>
        </w:rPr>
        <w:t xml:space="preserve"> Ф. Концерты соль мажор, ре мажор </w:t>
      </w:r>
    </w:p>
    <w:p w:rsidR="00150B02" w:rsidRPr="00DD37D4" w:rsidRDefault="001B56E1" w:rsidP="00DD37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Моцарт В.  Анданте до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мажор,  </w:t>
      </w:r>
      <w:r w:rsidR="00150B02" w:rsidRPr="00DD37D4">
        <w:rPr>
          <w:rFonts w:ascii="Times New Roman" w:hAnsi="Times New Roman" w:cs="Times New Roman"/>
          <w:sz w:val="26"/>
          <w:szCs w:val="26"/>
        </w:rPr>
        <w:t>Турецкое</w:t>
      </w:r>
      <w:proofErr w:type="gramEnd"/>
      <w:r w:rsidR="00150B02" w:rsidRPr="00DD37D4">
        <w:rPr>
          <w:rFonts w:ascii="Times New Roman" w:hAnsi="Times New Roman" w:cs="Times New Roman"/>
          <w:sz w:val="26"/>
          <w:szCs w:val="26"/>
        </w:rPr>
        <w:t xml:space="preserve"> рондо </w:t>
      </w:r>
    </w:p>
    <w:p w:rsidR="00150B02" w:rsidRPr="00DD37D4" w:rsidRDefault="00150B02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lastRenderedPageBreak/>
        <w:t>Дворжак А. Юмореска</w:t>
      </w:r>
    </w:p>
    <w:p w:rsidR="00150B02" w:rsidRPr="00DD37D4" w:rsidRDefault="00150B02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Глинка М. Вальс из оперы «Иван Сусанин»</w:t>
      </w:r>
    </w:p>
    <w:p w:rsidR="00150B02" w:rsidRPr="00DD37D4" w:rsidRDefault="00150B02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Свиридов Г. Вальс</w:t>
      </w:r>
    </w:p>
    <w:p w:rsidR="0000285B" w:rsidRPr="00DD37D4" w:rsidRDefault="0000285B" w:rsidP="00DD37D4">
      <w:pPr>
        <w:rPr>
          <w:rFonts w:ascii="Times New Roman" w:hAnsi="Times New Roman" w:cs="Times New Roman"/>
          <w:sz w:val="26"/>
          <w:szCs w:val="26"/>
        </w:rPr>
      </w:pPr>
      <w:r w:rsidRPr="00DD37D4">
        <w:rPr>
          <w:rFonts w:ascii="Times New Roman" w:hAnsi="Times New Roman" w:cs="Times New Roman"/>
          <w:sz w:val="26"/>
          <w:szCs w:val="26"/>
        </w:rPr>
        <w:t>Андерсен Й. Колыбельная</w:t>
      </w:r>
    </w:p>
    <w:p w:rsidR="00481529" w:rsidRPr="00481529" w:rsidRDefault="00481529" w:rsidP="00DD37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8"/>
          <w:szCs w:val="26"/>
        </w:rPr>
      </w:pPr>
    </w:p>
    <w:p w:rsidR="004463EF" w:rsidRPr="00DD37D4" w:rsidRDefault="004463EF" w:rsidP="00DD37D4">
      <w:pPr>
        <w:shd w:val="clear" w:color="auto" w:fill="FFFFFF"/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Примерная программа промежуточной аттестации:</w:t>
      </w:r>
    </w:p>
    <w:p w:rsidR="002A1209" w:rsidRPr="00DD37D4" w:rsidRDefault="002A1209" w:rsidP="00DD37D4">
      <w:pPr>
        <w:numPr>
          <w:ilvl w:val="0"/>
          <w:numId w:val="29"/>
        </w:numPr>
        <w:shd w:val="clear" w:color="auto" w:fill="FFFFFF"/>
        <w:tabs>
          <w:tab w:val="left" w:pos="235"/>
        </w:tabs>
        <w:ind w:left="0" w:firstLine="0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150B02" w:rsidRPr="00DD37D4" w:rsidRDefault="00150B02" w:rsidP="00DD37D4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DD37D4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Г</w:t>
      </w:r>
      <w:r w:rsidR="0000285B" w:rsidRPr="00DD37D4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ендель Г. Соната №7 1, 2 ч., или 3, 4. ч</w:t>
      </w:r>
    </w:p>
    <w:p w:rsidR="002A1209" w:rsidRPr="00DD37D4" w:rsidRDefault="002A1209" w:rsidP="00DD37D4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DD37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DD37D4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DD37D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00285B" w:rsidRPr="00DD37D4" w:rsidRDefault="0000285B" w:rsidP="00DD37D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DD37D4">
        <w:rPr>
          <w:rFonts w:ascii="Times New Roman" w:hAnsi="Times New Roman" w:cs="Times New Roman"/>
          <w:color w:val="000000"/>
          <w:sz w:val="26"/>
          <w:szCs w:val="26"/>
        </w:rPr>
        <w:t>Глюк К. Мелодия из оперы «Орфей»</w:t>
      </w:r>
    </w:p>
    <w:p w:rsidR="00C51E5A" w:rsidRPr="00DD37D4" w:rsidRDefault="0000285B" w:rsidP="00DD37D4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D37D4">
        <w:rPr>
          <w:rFonts w:ascii="Times New Roman" w:hAnsi="Times New Roman" w:cs="Times New Roman"/>
          <w:color w:val="000000"/>
          <w:sz w:val="26"/>
          <w:szCs w:val="26"/>
        </w:rPr>
        <w:t>Металлиди</w:t>
      </w:r>
      <w:proofErr w:type="spellEnd"/>
      <w:r w:rsidRPr="00DD37D4">
        <w:rPr>
          <w:rFonts w:ascii="Times New Roman" w:hAnsi="Times New Roman" w:cs="Times New Roman"/>
          <w:color w:val="000000"/>
          <w:sz w:val="26"/>
          <w:szCs w:val="26"/>
        </w:rPr>
        <w:t xml:space="preserve"> Ж. Баллада</w:t>
      </w:r>
    </w:p>
    <w:p w:rsidR="00541EAE" w:rsidRPr="00481529" w:rsidRDefault="00541EAE" w:rsidP="00DD37D4">
      <w:pPr>
        <w:shd w:val="clear" w:color="auto" w:fill="FFFFFF"/>
        <w:rPr>
          <w:rFonts w:ascii="Times New Roman" w:hAnsi="Times New Roman" w:cs="Times New Roman"/>
          <w:color w:val="000000"/>
          <w:sz w:val="8"/>
          <w:szCs w:val="26"/>
        </w:rPr>
      </w:pPr>
    </w:p>
    <w:p w:rsidR="00541EAE" w:rsidRPr="00DD37D4" w:rsidRDefault="00541EA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b/>
          <w:sz w:val="26"/>
          <w:szCs w:val="26"/>
        </w:rPr>
        <w:t>Требования к техническому зачету</w:t>
      </w:r>
      <w:r w:rsidRPr="00DD37D4">
        <w:rPr>
          <w:sz w:val="26"/>
          <w:szCs w:val="26"/>
        </w:rPr>
        <w:t xml:space="preserve">: </w:t>
      </w:r>
    </w:p>
    <w:p w:rsidR="00541EAE" w:rsidRPr="00DD37D4" w:rsidRDefault="00541EA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1. Знание пройденных мажорных и минорных гамм. Умение играть эти гаммы в различных штрихах. </w:t>
      </w:r>
    </w:p>
    <w:p w:rsidR="00541EAE" w:rsidRPr="00DD37D4" w:rsidRDefault="00541EA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2. Исполнение этюдов средней технической сложности, как легато, так и стаккато, в любых размерах и ритмах </w:t>
      </w:r>
    </w:p>
    <w:p w:rsidR="00541EAE" w:rsidRPr="00DD37D4" w:rsidRDefault="00541EAE" w:rsidP="00DD37D4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3. Чтение с листа </w:t>
      </w:r>
    </w:p>
    <w:p w:rsidR="00541EAE" w:rsidRPr="00DD37D4" w:rsidRDefault="00541EAE" w:rsidP="00282209">
      <w:pPr>
        <w:pStyle w:val="a3"/>
        <w:spacing w:before="0" w:beforeAutospacing="0" w:after="0" w:afterAutospacing="0"/>
        <w:rPr>
          <w:sz w:val="26"/>
          <w:szCs w:val="26"/>
        </w:rPr>
      </w:pPr>
      <w:r w:rsidRPr="00DD37D4">
        <w:rPr>
          <w:sz w:val="26"/>
          <w:szCs w:val="26"/>
        </w:rPr>
        <w:t xml:space="preserve">4. Знание музыкальных терминов </w:t>
      </w:r>
    </w:p>
    <w:p w:rsidR="00C51E5A" w:rsidRPr="00481529" w:rsidRDefault="00C51E5A" w:rsidP="00282209">
      <w:pPr>
        <w:shd w:val="clear" w:color="auto" w:fill="FFFFFF"/>
        <w:spacing w:before="494"/>
        <w:ind w:left="29"/>
        <w:jc w:val="center"/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Седьмой класс</w:t>
      </w:r>
    </w:p>
    <w:p w:rsidR="00C51E5A" w:rsidRDefault="00481529" w:rsidP="00254C28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Аудиторные занятия</w:t>
      </w:r>
      <w:r w:rsidR="00C51E5A" w:rsidRPr="00481529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2,5 часа в неделю</w:t>
      </w:r>
      <w:r w:rsidR="00C51E5A" w:rsidRPr="00481529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C51E5A" w:rsidRPr="00481529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541EAE" w:rsidRPr="00481529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C51E5A" w:rsidRPr="00481529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300214" w:rsidRPr="00282209" w:rsidRDefault="00300214" w:rsidP="00254C28">
      <w:pPr>
        <w:shd w:val="clear" w:color="auto" w:fill="FFFFFF"/>
        <w:tabs>
          <w:tab w:val="left" w:pos="2861"/>
        </w:tabs>
        <w:ind w:firstLine="709"/>
        <w:rPr>
          <w:rFonts w:ascii="Times New Roman" w:hAnsi="Times New Roman" w:cs="Times New Roman"/>
          <w:i/>
          <w:iCs/>
          <w:color w:val="000000"/>
          <w:spacing w:val="-2"/>
          <w:sz w:val="8"/>
          <w:szCs w:val="26"/>
        </w:rPr>
      </w:pPr>
    </w:p>
    <w:p w:rsidR="00300214" w:rsidRDefault="00300214" w:rsidP="00254C28">
      <w:pPr>
        <w:pStyle w:val="a3"/>
        <w:spacing w:before="0" w:beforeAutospacing="0" w:after="0" w:afterAutospacing="0"/>
        <w:ind w:firstLine="709"/>
        <w:jc w:val="both"/>
      </w:pPr>
      <w:r w:rsidRPr="00300214">
        <w:rPr>
          <w:sz w:val="26"/>
          <w:szCs w:val="26"/>
        </w:rPr>
        <w:t>Дальнейшее развитие исполнительской техники. Закрепление навыков чтения с листа и самостоятельной раб</w:t>
      </w:r>
      <w:r w:rsidR="00282209">
        <w:rPr>
          <w:sz w:val="26"/>
          <w:szCs w:val="26"/>
        </w:rPr>
        <w:t xml:space="preserve">оты. Музыкальная терминология. </w:t>
      </w:r>
      <w:r w:rsidRPr="00300214">
        <w:rPr>
          <w:sz w:val="26"/>
          <w:szCs w:val="26"/>
        </w:rPr>
        <w:t>Работа над чистотой интонации, динамикой, филировкой звука</w:t>
      </w:r>
      <w:r>
        <w:t>.</w:t>
      </w:r>
      <w:r w:rsidRPr="00A544E3">
        <w:rPr>
          <w:sz w:val="26"/>
          <w:szCs w:val="26"/>
        </w:rPr>
        <w:t xml:space="preserve"> Умение раскрывать художественный замысел музыкального произведения и доносить его до слушателя.</w:t>
      </w:r>
    </w:p>
    <w:p w:rsidR="00254C28" w:rsidRPr="00481529" w:rsidRDefault="00254C28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81529">
        <w:rPr>
          <w:color w:val="000000"/>
          <w:spacing w:val="-1"/>
          <w:sz w:val="26"/>
          <w:szCs w:val="26"/>
        </w:rPr>
        <w:t xml:space="preserve">Мажорные и минорные гаммы в тональностях до четырех знаков, в том числе </w:t>
      </w:r>
      <w:proofErr w:type="spellStart"/>
      <w:r w:rsidRPr="00481529">
        <w:rPr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481529">
        <w:rPr>
          <w:color w:val="000000"/>
          <w:spacing w:val="-1"/>
          <w:sz w:val="26"/>
          <w:szCs w:val="26"/>
        </w:rPr>
        <w:t xml:space="preserve">, уменьшенные септаккорды и их </w:t>
      </w:r>
      <w:proofErr w:type="spellStart"/>
      <w:r w:rsidRPr="00481529">
        <w:rPr>
          <w:color w:val="000000"/>
          <w:spacing w:val="-1"/>
          <w:sz w:val="26"/>
          <w:szCs w:val="26"/>
        </w:rPr>
        <w:t>обращения.Хроматические</w:t>
      </w:r>
      <w:proofErr w:type="spellEnd"/>
      <w:r w:rsidRPr="00481529">
        <w:rPr>
          <w:color w:val="000000"/>
          <w:spacing w:val="-1"/>
          <w:sz w:val="26"/>
          <w:szCs w:val="26"/>
        </w:rPr>
        <w:t xml:space="preserve"> гаммы в тональностях. (Гаммы исполняются штрихами </w:t>
      </w:r>
      <w:proofErr w:type="spellStart"/>
      <w:r w:rsidRPr="00481529">
        <w:rPr>
          <w:color w:val="000000"/>
          <w:spacing w:val="-1"/>
          <w:sz w:val="26"/>
          <w:szCs w:val="26"/>
        </w:rPr>
        <w:t>деташе</w:t>
      </w:r>
      <w:proofErr w:type="spellEnd"/>
      <w:r w:rsidRPr="00481529">
        <w:rPr>
          <w:color w:val="000000"/>
          <w:spacing w:val="-1"/>
          <w:sz w:val="26"/>
          <w:szCs w:val="26"/>
        </w:rPr>
        <w:t>, двойное стаккато и легато).</w:t>
      </w:r>
      <w:r w:rsidRPr="00481529">
        <w:rPr>
          <w:color w:val="000000"/>
          <w:spacing w:val="-3"/>
          <w:sz w:val="26"/>
          <w:szCs w:val="26"/>
        </w:rPr>
        <w:t>10-15 этюдов (по нотам). 3-5 пьес и / или 1-2 произведения крупной формы.</w:t>
      </w:r>
    </w:p>
    <w:p w:rsidR="008440DB" w:rsidRPr="00481529" w:rsidRDefault="00541EAE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3"/>
          <w:sz w:val="12"/>
          <w:szCs w:val="28"/>
        </w:rPr>
      </w:pPr>
      <w:r w:rsidRPr="00481529">
        <w:rPr>
          <w:sz w:val="26"/>
          <w:szCs w:val="26"/>
        </w:rPr>
        <w:t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</w:t>
      </w:r>
      <w:r w:rsidR="009514EF" w:rsidRPr="00481529">
        <w:rPr>
          <w:sz w:val="26"/>
          <w:szCs w:val="26"/>
        </w:rPr>
        <w:t xml:space="preserve"> или части крупной формы</w:t>
      </w:r>
      <w:r w:rsidRPr="00481529">
        <w:rPr>
          <w:sz w:val="26"/>
          <w:szCs w:val="26"/>
        </w:rPr>
        <w:t>), переводной зачет в виде академического концерта в конце учебного года (2 разнохарактерных произведения</w:t>
      </w:r>
      <w:r w:rsidR="009514EF" w:rsidRPr="00481529">
        <w:rPr>
          <w:sz w:val="26"/>
          <w:szCs w:val="26"/>
        </w:rPr>
        <w:t xml:space="preserve"> или части крупной формы</w:t>
      </w:r>
      <w:r w:rsidRPr="00481529">
        <w:rPr>
          <w:sz w:val="26"/>
          <w:szCs w:val="26"/>
        </w:rPr>
        <w:t xml:space="preserve">). </w:t>
      </w:r>
    </w:p>
    <w:p w:rsidR="008440DB" w:rsidRPr="00481529" w:rsidRDefault="008440DB" w:rsidP="0048152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Примерный репертуарный список</w:t>
      </w:r>
    </w:p>
    <w:p w:rsidR="0000285B" w:rsidRPr="00876336" w:rsidRDefault="008440DB" w:rsidP="00481529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</w:pPr>
      <w:r w:rsidRPr="00876336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  <w:t>Упражнения и этюды</w:t>
      </w:r>
    </w:p>
    <w:p w:rsidR="0053116C" w:rsidRPr="00481529" w:rsidRDefault="008440DB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Келлер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Э. Этюды для флейты. Будапешт, 1982. 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Тетр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>. 2.</w:t>
      </w:r>
    </w:p>
    <w:p w:rsidR="0053116C" w:rsidRPr="00481529" w:rsidRDefault="0053116C" w:rsidP="00481529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81529">
        <w:rPr>
          <w:sz w:val="26"/>
          <w:szCs w:val="26"/>
        </w:rPr>
        <w:t>ПлатоновН</w:t>
      </w:r>
      <w:proofErr w:type="spellEnd"/>
      <w:r w:rsidRPr="00481529">
        <w:rPr>
          <w:sz w:val="26"/>
          <w:szCs w:val="26"/>
        </w:rPr>
        <w:t xml:space="preserve">. Тридцать этюдов для флейты. - М., 1938. </w:t>
      </w:r>
    </w:p>
    <w:p w:rsidR="008440DB" w:rsidRPr="00481529" w:rsidRDefault="008440DB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Ягудин Ю. 24 этюда для флейты. М., 1968. </w:t>
      </w:r>
    </w:p>
    <w:p w:rsidR="00481529" w:rsidRPr="00481529" w:rsidRDefault="00481529" w:rsidP="00481529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2"/>
          <w:sz w:val="8"/>
          <w:szCs w:val="26"/>
        </w:rPr>
      </w:pPr>
    </w:p>
    <w:p w:rsidR="00DD4F4C" w:rsidRPr="00876336" w:rsidRDefault="009514EF" w:rsidP="00481529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</w:pPr>
      <w:r w:rsidRPr="00876336"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  <w:t>Пьесы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Рахманинов С. Вокализ 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Дебюсси К.  «Лунный свет»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Василенко С. Сюита «Весной»;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Бизе Ж. Менуэт из сюиты № 2 «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Арлезианка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Гендель Г. Ф. Сонаты №1,7 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Кванц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И.  Концерт соль мажор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Платонов Н. Вариации на русскую тему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Моцарт В. А. Шесть сонат 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Бах И. С. Сюита </w:t>
      </w:r>
      <w:r w:rsidRPr="00481529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481529">
        <w:rPr>
          <w:rFonts w:ascii="Times New Roman" w:hAnsi="Times New Roman" w:cs="Times New Roman"/>
          <w:sz w:val="26"/>
          <w:szCs w:val="26"/>
        </w:rPr>
        <w:t>-</w:t>
      </w:r>
      <w:r w:rsidRPr="00481529">
        <w:rPr>
          <w:rFonts w:ascii="Times New Roman" w:hAnsi="Times New Roman" w:cs="Times New Roman"/>
          <w:sz w:val="26"/>
          <w:szCs w:val="26"/>
          <w:lang w:val="en-US"/>
        </w:rPr>
        <w:t>moll</w:t>
      </w:r>
    </w:p>
    <w:p w:rsidR="00AA0E2A" w:rsidRPr="00481529" w:rsidRDefault="00AA0E2A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Андерсен И. Тарантелла</w:t>
      </w:r>
    </w:p>
    <w:p w:rsidR="00AA0E2A" w:rsidRDefault="00AA0E2A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lastRenderedPageBreak/>
        <w:t>Синисало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Г. Три миниатюры</w:t>
      </w:r>
    </w:p>
    <w:p w:rsidR="00AD2C09" w:rsidRPr="00481529" w:rsidRDefault="00AD2C09" w:rsidP="004815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Кулиев Т. «Песня утра», «Маленькое скерцо»</w:t>
      </w:r>
    </w:p>
    <w:p w:rsidR="00AA0E2A" w:rsidRPr="00481529" w:rsidRDefault="00AA0E2A" w:rsidP="00481529">
      <w:pPr>
        <w:rPr>
          <w:rFonts w:ascii="Times New Roman" w:hAnsi="Times New Roman" w:cs="Times New Roman"/>
          <w:sz w:val="12"/>
          <w:szCs w:val="26"/>
        </w:rPr>
      </w:pPr>
    </w:p>
    <w:p w:rsidR="000573E3" w:rsidRPr="00481529" w:rsidRDefault="004463EF" w:rsidP="00481529">
      <w:pPr>
        <w:shd w:val="clear" w:color="auto" w:fill="FFFFFF"/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Примерная </w:t>
      </w:r>
      <w:proofErr w:type="spellStart"/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программапромежуточной</w:t>
      </w:r>
      <w:proofErr w:type="spellEnd"/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аттестации:</w:t>
      </w:r>
    </w:p>
    <w:p w:rsidR="000573E3" w:rsidRPr="00481529" w:rsidRDefault="000573E3" w:rsidP="00481529">
      <w:pPr>
        <w:shd w:val="clear" w:color="auto" w:fill="FFFFFF"/>
        <w:tabs>
          <w:tab w:val="left" w:pos="226"/>
        </w:tabs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0573E3" w:rsidRPr="00481529" w:rsidRDefault="000573E3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Синисало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Г. Три миниатюры</w:t>
      </w:r>
    </w:p>
    <w:p w:rsidR="000573E3" w:rsidRPr="00481529" w:rsidRDefault="000573E3" w:rsidP="00481529">
      <w:pPr>
        <w:shd w:val="clear" w:color="auto" w:fill="FFFFFF"/>
        <w:tabs>
          <w:tab w:val="left" w:pos="226"/>
        </w:tabs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0573E3" w:rsidRPr="00481529" w:rsidRDefault="000573E3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Рахманинов С. Вокализ </w:t>
      </w:r>
    </w:p>
    <w:p w:rsidR="000573E3" w:rsidRPr="00481529" w:rsidRDefault="000573E3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Андерсен И. Тарантелла</w:t>
      </w:r>
    </w:p>
    <w:p w:rsidR="009514EF" w:rsidRPr="00481529" w:rsidRDefault="009514EF" w:rsidP="00481529">
      <w:pPr>
        <w:pStyle w:val="a3"/>
        <w:spacing w:before="0" w:beforeAutospacing="0" w:after="0" w:afterAutospacing="0"/>
        <w:rPr>
          <w:sz w:val="8"/>
          <w:szCs w:val="26"/>
        </w:rPr>
      </w:pPr>
    </w:p>
    <w:p w:rsidR="009514EF" w:rsidRPr="00481529" w:rsidRDefault="009514EF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b/>
          <w:sz w:val="26"/>
          <w:szCs w:val="26"/>
        </w:rPr>
        <w:t>Требования к техническому зачету</w:t>
      </w:r>
      <w:r w:rsidRPr="00481529">
        <w:rPr>
          <w:sz w:val="26"/>
          <w:szCs w:val="26"/>
        </w:rPr>
        <w:t xml:space="preserve">: </w:t>
      </w:r>
    </w:p>
    <w:p w:rsidR="009514EF" w:rsidRPr="00481529" w:rsidRDefault="009514EF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>1. Гаммы мажорные и минорные, арпеджио в прямом движении и обращениях.</w:t>
      </w:r>
    </w:p>
    <w:p w:rsidR="009514EF" w:rsidRPr="00481529" w:rsidRDefault="009514EF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2. Этюды на все виды техники. </w:t>
      </w:r>
    </w:p>
    <w:p w:rsidR="009514EF" w:rsidRPr="00481529" w:rsidRDefault="009514EF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3. Чтение с листа. </w:t>
      </w:r>
    </w:p>
    <w:p w:rsidR="009514EF" w:rsidRPr="00481529" w:rsidRDefault="009514EF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4. Знание музыкальных терминов </w:t>
      </w:r>
    </w:p>
    <w:p w:rsidR="000573E3" w:rsidRPr="00481529" w:rsidRDefault="000573E3" w:rsidP="00481529">
      <w:pPr>
        <w:shd w:val="clear" w:color="auto" w:fill="FFFFFF"/>
        <w:spacing w:line="480" w:lineRule="exact"/>
        <w:jc w:val="center"/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Восьмой класс</w:t>
      </w:r>
    </w:p>
    <w:p w:rsidR="000573E3" w:rsidRDefault="00481529" w:rsidP="00481529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0573E3" w:rsidRPr="00481529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2,5 часа в неделю</w:t>
      </w:r>
      <w:r w:rsidR="000573E3" w:rsidRPr="00481529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0573E3" w:rsidRPr="00481529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9514EF" w:rsidRPr="00481529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0573E3" w:rsidRPr="00481529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300214" w:rsidRPr="00300214" w:rsidRDefault="00300214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0214">
        <w:rPr>
          <w:sz w:val="26"/>
          <w:szCs w:val="26"/>
        </w:rPr>
        <w:t>Дальнейшее совершенствование исполнительской техники. Формирование устойчивых навыков чтения с листа и самостоятельной работы. Подготовка выпускной программы. Работа над качеством</w:t>
      </w:r>
      <w:r w:rsidR="00282209">
        <w:rPr>
          <w:sz w:val="26"/>
          <w:szCs w:val="26"/>
        </w:rPr>
        <w:t xml:space="preserve"> звука, динамикой, интонацией, </w:t>
      </w:r>
      <w:r w:rsidRPr="00300214">
        <w:rPr>
          <w:sz w:val="26"/>
          <w:szCs w:val="26"/>
        </w:rPr>
        <w:t>ведением звука и фразировкой.</w:t>
      </w:r>
    </w:p>
    <w:p w:rsidR="00254C28" w:rsidRDefault="00254C28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1"/>
          <w:sz w:val="26"/>
          <w:szCs w:val="26"/>
        </w:rPr>
      </w:pPr>
      <w:r w:rsidRPr="00481529">
        <w:rPr>
          <w:color w:val="000000"/>
          <w:spacing w:val="2"/>
          <w:sz w:val="26"/>
          <w:szCs w:val="26"/>
        </w:rPr>
        <w:t xml:space="preserve">Мажорные и минорные гаммы в тональностях до пяти знаков, в том </w:t>
      </w:r>
      <w:r w:rsidRPr="00481529">
        <w:rPr>
          <w:color w:val="000000"/>
          <w:spacing w:val="-1"/>
          <w:sz w:val="26"/>
          <w:szCs w:val="26"/>
        </w:rPr>
        <w:t xml:space="preserve">числе </w:t>
      </w:r>
      <w:proofErr w:type="spellStart"/>
      <w:r w:rsidRPr="00481529">
        <w:rPr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481529">
        <w:rPr>
          <w:color w:val="000000"/>
          <w:spacing w:val="-1"/>
          <w:sz w:val="26"/>
          <w:szCs w:val="26"/>
        </w:rPr>
        <w:t>, уменьшенные септаккорды и их обращения. Исполнять в подвижном темпе различными штрихами. 10-12 этюдов (по нотам). 2-3 пьесы и / или 1-2 произведение крупной формы.</w:t>
      </w:r>
    </w:p>
    <w:p w:rsidR="000573E3" w:rsidRPr="00481529" w:rsidRDefault="000573E3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81529">
        <w:rPr>
          <w:color w:val="000000"/>
          <w:spacing w:val="-1"/>
          <w:sz w:val="26"/>
          <w:szCs w:val="26"/>
        </w:rPr>
        <w:t xml:space="preserve">Учащиеся могут играть на зачетах любые произведения на усмотрение </w:t>
      </w:r>
      <w:proofErr w:type="spellStart"/>
      <w:r w:rsidRPr="00481529">
        <w:rPr>
          <w:color w:val="000000"/>
          <w:spacing w:val="-2"/>
          <w:sz w:val="26"/>
          <w:szCs w:val="26"/>
        </w:rPr>
        <w:t>преподавателя</w:t>
      </w:r>
      <w:r w:rsidR="009514EF" w:rsidRPr="00481529">
        <w:rPr>
          <w:color w:val="000000"/>
          <w:spacing w:val="-2"/>
          <w:sz w:val="26"/>
          <w:szCs w:val="26"/>
        </w:rPr>
        <w:t>.</w:t>
      </w:r>
      <w:r w:rsidR="009514EF" w:rsidRPr="00481529">
        <w:rPr>
          <w:sz w:val="26"/>
          <w:szCs w:val="26"/>
        </w:rPr>
        <w:t>В</w:t>
      </w:r>
      <w:proofErr w:type="spellEnd"/>
      <w:r w:rsidR="009514EF" w:rsidRPr="00481529">
        <w:rPr>
          <w:sz w:val="26"/>
          <w:szCs w:val="26"/>
        </w:rPr>
        <w:t xml:space="preserve">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</w:t>
      </w:r>
      <w:r w:rsidR="00386D47">
        <w:rPr>
          <w:sz w:val="26"/>
          <w:szCs w:val="26"/>
        </w:rPr>
        <w:t>едения или части крупной формы),</w:t>
      </w:r>
      <w:r w:rsidR="009514EF" w:rsidRPr="00481529">
        <w:rPr>
          <w:sz w:val="26"/>
          <w:szCs w:val="26"/>
        </w:rPr>
        <w:t xml:space="preserve"> переводной зачет в виде академического концерта в конце учебного года - для продолжающих обучение в 9 </w:t>
      </w:r>
      <w:proofErr w:type="spellStart"/>
      <w:r w:rsidR="009514EF" w:rsidRPr="00481529">
        <w:rPr>
          <w:sz w:val="26"/>
          <w:szCs w:val="26"/>
        </w:rPr>
        <w:t>кл</w:t>
      </w:r>
      <w:proofErr w:type="spellEnd"/>
      <w:r w:rsidR="009514EF" w:rsidRPr="00481529">
        <w:rPr>
          <w:sz w:val="26"/>
          <w:szCs w:val="26"/>
        </w:rPr>
        <w:t xml:space="preserve">, итоговый экзамен в виде академического концерта – для заканчивающих обучение. </w:t>
      </w:r>
    </w:p>
    <w:p w:rsidR="000573E3" w:rsidRPr="00481529" w:rsidRDefault="000573E3" w:rsidP="00481529">
      <w:pPr>
        <w:ind w:firstLine="720"/>
        <w:jc w:val="both"/>
        <w:rPr>
          <w:rFonts w:ascii="Times New Roman" w:hAnsi="Times New Roman" w:cs="Times New Roman"/>
          <w:sz w:val="12"/>
          <w:szCs w:val="26"/>
        </w:rPr>
      </w:pPr>
    </w:p>
    <w:p w:rsidR="00C06A68" w:rsidRDefault="000573E3" w:rsidP="0048152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0573E3" w:rsidRPr="00876336" w:rsidRDefault="000573E3" w:rsidP="00C06A68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0573E3" w:rsidRPr="00481529" w:rsidRDefault="000573E3" w:rsidP="00C06A6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Келлер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Э. Этюды для флейты. Будапешт, 1982. 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Тетр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. 2. </w:t>
      </w:r>
    </w:p>
    <w:p w:rsidR="000573E3" w:rsidRPr="00481529" w:rsidRDefault="000573E3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Моиз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М. Упражнения на артикуляцию. СПб. Композитор, 2000. </w:t>
      </w:r>
    </w:p>
    <w:p w:rsidR="000573E3" w:rsidRPr="00481529" w:rsidRDefault="002A0096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Ягудин Ю. 24 этюда для флейты. М., 1968.</w:t>
      </w:r>
    </w:p>
    <w:p w:rsidR="00481529" w:rsidRPr="00481529" w:rsidRDefault="00481529" w:rsidP="00481529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8"/>
          <w:szCs w:val="26"/>
        </w:rPr>
      </w:pPr>
    </w:p>
    <w:p w:rsidR="002A0096" w:rsidRPr="00876336" w:rsidRDefault="002A0096" w:rsidP="00481529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2A0096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Бах И. С. Сюита си минор, Сонаты № 2, №4</w:t>
      </w:r>
    </w:p>
    <w:p w:rsidR="002A0096" w:rsidRPr="00481529" w:rsidRDefault="002A0096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Бетховен Л. Серенада </w:t>
      </w:r>
    </w:p>
    <w:p w:rsidR="002A0096" w:rsidRPr="00481529" w:rsidRDefault="002A0096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Блодек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В. Концерт </w:t>
      </w:r>
    </w:p>
    <w:p w:rsidR="002A0096" w:rsidRPr="00481529" w:rsidRDefault="002A0096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Верачини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Ф. 12 сонат </w:t>
      </w:r>
    </w:p>
    <w:p w:rsidR="002A0096" w:rsidRPr="00481529" w:rsidRDefault="002A0096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Вивальди А. Концерт ре мажор </w:t>
      </w:r>
    </w:p>
    <w:p w:rsidR="002A0096" w:rsidRPr="00481529" w:rsidRDefault="002A0096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Гендель Г. Ф. Сонаты </w:t>
      </w:r>
    </w:p>
    <w:p w:rsidR="0023727B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Годар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Б. Сюита 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Дебюсси К. Лунный свет </w:t>
      </w:r>
    </w:p>
    <w:p w:rsidR="0023727B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Кванц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И. Ариозо и престо из Сонаты ре мажор; Концерт соль мажор </w:t>
      </w:r>
    </w:p>
    <w:p w:rsidR="0023727B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Меркаданте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М. Концерт соль мажор </w:t>
      </w:r>
    </w:p>
    <w:p w:rsidR="0023727B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Форе Г. Фантазия </w:t>
      </w:r>
    </w:p>
    <w:p w:rsidR="0023727B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В. Концертные этюды </w:t>
      </w:r>
    </w:p>
    <w:p w:rsidR="0023727B" w:rsidRPr="00481529" w:rsidRDefault="0023727B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Чайковский П. Мелодия </w:t>
      </w:r>
    </w:p>
    <w:p w:rsidR="0023727B" w:rsidRDefault="0023727B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Прокофьев С. Танец девушек из балета «Ромео и Джульетта» </w:t>
      </w:r>
    </w:p>
    <w:p w:rsidR="00386D47" w:rsidRPr="00481529" w:rsidRDefault="00386D47" w:rsidP="00481529">
      <w:pPr>
        <w:rPr>
          <w:rFonts w:ascii="Times New Roman" w:hAnsi="Times New Roman" w:cs="Times New Roman"/>
          <w:sz w:val="26"/>
          <w:szCs w:val="26"/>
        </w:rPr>
      </w:pPr>
    </w:p>
    <w:p w:rsidR="0023727B" w:rsidRPr="00481529" w:rsidRDefault="0023727B" w:rsidP="00481529">
      <w:pPr>
        <w:rPr>
          <w:rFonts w:ascii="Times New Roman" w:hAnsi="Times New Roman" w:cs="Times New Roman"/>
          <w:sz w:val="8"/>
          <w:szCs w:val="26"/>
        </w:rPr>
      </w:pPr>
    </w:p>
    <w:p w:rsidR="0023727B" w:rsidRPr="00481529" w:rsidRDefault="004463EF" w:rsidP="00481529">
      <w:pPr>
        <w:shd w:val="clear" w:color="auto" w:fill="FFFFFF"/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Примерная программа</w:t>
      </w:r>
      <w:r w:rsidR="00186DBD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bookmarkStart w:id="0" w:name="_GoBack"/>
      <w:bookmarkEnd w:id="0"/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промежуточной (итоговой) аттестации:</w:t>
      </w:r>
    </w:p>
    <w:p w:rsidR="0023727B" w:rsidRPr="00481529" w:rsidRDefault="0023727B" w:rsidP="00481529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23727B" w:rsidRPr="00481529" w:rsidRDefault="004A03F7" w:rsidP="00481529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>Бах Й.С. Соната №</w:t>
      </w:r>
      <w:proofErr w:type="gramStart"/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>2  1</w:t>
      </w:r>
      <w:proofErr w:type="gramEnd"/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ч.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Дебюсси К. Лунный свет </w:t>
      </w:r>
    </w:p>
    <w:p w:rsidR="0023727B" w:rsidRPr="00481529" w:rsidRDefault="0023727B" w:rsidP="00481529">
      <w:pPr>
        <w:numPr>
          <w:ilvl w:val="0"/>
          <w:numId w:val="29"/>
        </w:numPr>
        <w:shd w:val="clear" w:color="auto" w:fill="FFFFFF"/>
        <w:tabs>
          <w:tab w:val="left" w:pos="235"/>
        </w:tabs>
        <w:ind w:left="0" w:firstLine="0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Форе Г. Фантазия 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Чайковский П. Мелодия </w:t>
      </w:r>
    </w:p>
    <w:p w:rsidR="00FD559C" w:rsidRPr="00481529" w:rsidRDefault="00FD559C" w:rsidP="00481529">
      <w:pPr>
        <w:rPr>
          <w:rFonts w:ascii="Times New Roman" w:hAnsi="Times New Roman" w:cs="Times New Roman"/>
          <w:sz w:val="8"/>
          <w:szCs w:val="26"/>
        </w:rPr>
      </w:pPr>
    </w:p>
    <w:p w:rsidR="00FD559C" w:rsidRPr="00481529" w:rsidRDefault="00FD559C" w:rsidP="00481529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481529">
        <w:rPr>
          <w:b/>
          <w:sz w:val="26"/>
          <w:szCs w:val="26"/>
        </w:rPr>
        <w:t xml:space="preserve">Требования к техническому зачету: 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1. Гаммы мажорные и </w:t>
      </w:r>
      <w:proofErr w:type="gramStart"/>
      <w:r w:rsidRPr="00481529">
        <w:rPr>
          <w:sz w:val="26"/>
          <w:szCs w:val="26"/>
        </w:rPr>
        <w:t>минорные  всеми</w:t>
      </w:r>
      <w:proofErr w:type="gramEnd"/>
      <w:r w:rsidRPr="00481529">
        <w:rPr>
          <w:sz w:val="26"/>
          <w:szCs w:val="26"/>
        </w:rPr>
        <w:t xml:space="preserve"> штрихами. 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2. Исполнение этюдов на все виды техники. 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3. Чтение с листа. 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4. Знание музыкальных терминов </w:t>
      </w:r>
    </w:p>
    <w:p w:rsidR="00481529" w:rsidRPr="00481529" w:rsidRDefault="00481529" w:rsidP="00481529">
      <w:pPr>
        <w:shd w:val="clear" w:color="auto" w:fill="FFFFFF"/>
        <w:ind w:left="19"/>
        <w:jc w:val="center"/>
        <w:rPr>
          <w:rFonts w:ascii="Times New Roman" w:hAnsi="Times New Roman" w:cs="Times New Roman"/>
          <w:b/>
          <w:bCs/>
          <w:color w:val="000000"/>
          <w:spacing w:val="-1"/>
          <w:sz w:val="12"/>
          <w:szCs w:val="26"/>
        </w:rPr>
      </w:pPr>
    </w:p>
    <w:p w:rsidR="00B4244E" w:rsidRPr="00481529" w:rsidRDefault="00B4244E" w:rsidP="00481529">
      <w:pPr>
        <w:shd w:val="clear" w:color="auto" w:fill="FFFFFF"/>
        <w:ind w:left="19"/>
        <w:jc w:val="center"/>
        <w:rPr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Девятый класс</w:t>
      </w:r>
    </w:p>
    <w:p w:rsidR="00B4244E" w:rsidRPr="00481529" w:rsidRDefault="00481529" w:rsidP="00481529">
      <w:pPr>
        <w:shd w:val="clear" w:color="auto" w:fill="FFFFFF"/>
        <w:tabs>
          <w:tab w:val="left" w:pos="2861"/>
        </w:tabs>
        <w:ind w:left="10" w:right="4147"/>
        <w:rPr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B4244E" w:rsidRPr="00481529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2,5 часа в неделю</w:t>
      </w:r>
      <w:r w:rsidR="00B4244E" w:rsidRPr="00481529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B4244E" w:rsidRPr="00481529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FD559C" w:rsidRPr="00481529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B4244E" w:rsidRPr="00481529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2A179C" w:rsidRDefault="00B4244E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81529">
        <w:rPr>
          <w:color w:val="000000"/>
          <w:spacing w:val="3"/>
          <w:sz w:val="26"/>
          <w:szCs w:val="26"/>
        </w:rPr>
        <w:t xml:space="preserve">В девятом классе обучаются учащиеся, которые целенаправленно </w:t>
      </w:r>
      <w:r w:rsidRPr="00481529">
        <w:rPr>
          <w:color w:val="000000"/>
          <w:sz w:val="26"/>
          <w:szCs w:val="26"/>
        </w:rPr>
        <w:t>готовятся к поступлению в профессиональное образовательное учреждение.</w:t>
      </w:r>
    </w:p>
    <w:p w:rsidR="00C50010" w:rsidRPr="00C50010" w:rsidRDefault="00C50010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50010">
        <w:rPr>
          <w:sz w:val="26"/>
          <w:szCs w:val="26"/>
        </w:rPr>
        <w:t>Работа над программой соответствующей требованиям приёмных экзаменов. Изучение произведений, различных по стилям и жанрам.</w:t>
      </w:r>
    </w:p>
    <w:p w:rsidR="00254C28" w:rsidRPr="00481529" w:rsidRDefault="00254C28" w:rsidP="00254C28">
      <w:pPr>
        <w:shd w:val="clear" w:color="auto" w:fill="FFFFFF"/>
        <w:ind w:firstLine="709"/>
        <w:jc w:val="both"/>
        <w:rPr>
          <w:sz w:val="26"/>
          <w:szCs w:val="26"/>
        </w:rPr>
      </w:pPr>
      <w:r w:rsidRPr="00481529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Мажорные и минорные гаммы в тональностях до пяти знаков, в том </w:t>
      </w:r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числе </w:t>
      </w:r>
      <w:proofErr w:type="spellStart"/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>, уменьшенные септаккорды и их обращения. Исполнять в подвижном темпе различными штрихами. Знакомство с гаммами в тональностях до семи знаков.</w:t>
      </w:r>
      <w:r w:rsidRPr="00481529">
        <w:rPr>
          <w:rFonts w:ascii="Times New Roman" w:hAnsi="Times New Roman" w:cs="Times New Roman"/>
          <w:color w:val="000000"/>
          <w:spacing w:val="-3"/>
          <w:sz w:val="26"/>
          <w:szCs w:val="26"/>
        </w:rPr>
        <w:t>12-15 этюдов (по нотам).</w:t>
      </w:r>
      <w:r w:rsidRPr="00481529">
        <w:rPr>
          <w:rFonts w:ascii="Times New Roman" w:hAnsi="Times New Roman" w:cs="Times New Roman"/>
          <w:color w:val="000000"/>
          <w:spacing w:val="-1"/>
          <w:sz w:val="26"/>
          <w:szCs w:val="26"/>
        </w:rPr>
        <w:t>2-4 пьесы и 1 произведение крупной формы.</w:t>
      </w:r>
    </w:p>
    <w:p w:rsidR="00FD559C" w:rsidRPr="00481529" w:rsidRDefault="00FD559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81529">
        <w:rPr>
          <w:sz w:val="26"/>
          <w:szCs w:val="26"/>
        </w:rPr>
        <w:t>В течение учебного года учащийся должен сыграть: технический зачет в первом полугодии, зачет в виде академического концерта в первом полугодии (1-</w:t>
      </w:r>
      <w:proofErr w:type="gramStart"/>
      <w:r w:rsidRPr="00481529">
        <w:rPr>
          <w:sz w:val="26"/>
          <w:szCs w:val="26"/>
        </w:rPr>
        <w:t>2  произведения</w:t>
      </w:r>
      <w:proofErr w:type="gramEnd"/>
      <w:r w:rsidRPr="00481529">
        <w:rPr>
          <w:sz w:val="26"/>
          <w:szCs w:val="26"/>
        </w:rPr>
        <w:t xml:space="preserve"> и  произведение или части крупной формы), итоговый выпускной экзамен в виде академического концерта в конце учебного года. </w:t>
      </w:r>
    </w:p>
    <w:p w:rsidR="00481529" w:rsidRPr="00481529" w:rsidRDefault="00481529" w:rsidP="0048152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12"/>
          <w:szCs w:val="26"/>
        </w:rPr>
      </w:pPr>
    </w:p>
    <w:p w:rsidR="00B4244E" w:rsidRPr="00481529" w:rsidRDefault="00B4244E" w:rsidP="0048152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Примерный репертуарный список</w:t>
      </w:r>
    </w:p>
    <w:p w:rsidR="00B4244E" w:rsidRPr="00481529" w:rsidRDefault="00B4244E" w:rsidP="00386D4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  <w:t>Упражнения и этюды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Моиз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М. Упражнения на артикуляцию. </w:t>
      </w:r>
      <w:proofErr w:type="gramStart"/>
      <w:r w:rsidRPr="00481529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481529">
        <w:rPr>
          <w:rFonts w:ascii="Times New Roman" w:hAnsi="Times New Roman" w:cs="Times New Roman"/>
          <w:sz w:val="26"/>
          <w:szCs w:val="26"/>
        </w:rPr>
        <w:t xml:space="preserve"> Композитор, 2000. 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Платонов Н. Этюды для флейты. М., 1962. </w:t>
      </w:r>
    </w:p>
    <w:p w:rsidR="00B4244E" w:rsidRPr="00481529" w:rsidRDefault="00B4244E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Ягудин Ю. 24 этюда для флейты. М., 1968.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Келлер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Э. Этюды для флейты. Будапешт, 1982. 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Тетр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. 2. </w:t>
      </w:r>
    </w:p>
    <w:p w:rsidR="00730812" w:rsidRPr="0083056E" w:rsidRDefault="00730812" w:rsidP="00481529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2"/>
          <w:sz w:val="8"/>
          <w:szCs w:val="26"/>
        </w:rPr>
      </w:pPr>
    </w:p>
    <w:p w:rsidR="0057159C" w:rsidRPr="00481529" w:rsidRDefault="0057159C" w:rsidP="0048152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  <w:t>Пьесы</w:t>
      </w:r>
      <w:r w:rsidR="00FD559C" w:rsidRPr="00481529">
        <w:rPr>
          <w:rFonts w:ascii="Times New Roman" w:hAnsi="Times New Roman" w:cs="Times New Roman"/>
          <w:sz w:val="26"/>
          <w:szCs w:val="26"/>
        </w:rPr>
        <w:t>: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Алябьев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А. «Соловей»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Бах И. С. Соната ми-бемоль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Блодек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В. Концерт ре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Вивальди А. Концерт фа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Гайдн Й. Концерт ре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Гендель Г</w:t>
      </w:r>
      <w:r w:rsidR="00386D47">
        <w:rPr>
          <w:rFonts w:ascii="Times New Roman" w:hAnsi="Times New Roman" w:cs="Times New Roman"/>
          <w:sz w:val="26"/>
          <w:szCs w:val="26"/>
        </w:rPr>
        <w:t>. Ф. Сонаты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Глюк К. В. Концерт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Дебюсси К. 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Сиринкс</w:t>
      </w:r>
      <w:proofErr w:type="spellEnd"/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Девьенн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Ф. Концерты № 2, 4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Дювернуа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Ф. Н. Концертино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Кулау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Ф. Интродукция и рондо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Локателли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П. Соната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Моцарт В. А. Шесть сонат; Анданте 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домажор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; Рондо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Онеггер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А. Танец козочки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lastRenderedPageBreak/>
        <w:t>Перголези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Дж. Б. Концерт соль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Платонов Н. Вариации на русскую народную тему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Рахманинов С. Вокализ; Итальянская полька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Рейнеке К. Концерт ре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Стамиц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К. Концерт соль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Телеман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Г. Ф. Кантабиле и аллегро; Соната фа минор; Методическая сонатина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Форе Г. Фантазия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Рёсслер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— Розетта. Концерт соль мажор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Хофмайстер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Ф. А. Концерт ре мажор </w:t>
      </w:r>
    </w:p>
    <w:p w:rsidR="0057159C" w:rsidRPr="00481529" w:rsidRDefault="00386D47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 Анданте; К</w:t>
      </w:r>
      <w:r w:rsidR="0057159C" w:rsidRPr="00481529">
        <w:rPr>
          <w:rFonts w:ascii="Times New Roman" w:hAnsi="Times New Roman" w:cs="Times New Roman"/>
          <w:sz w:val="26"/>
          <w:szCs w:val="26"/>
        </w:rPr>
        <w:t xml:space="preserve">онцертные этюды № 8-10; Тарантелла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Шаминад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С. Концертино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Шопен Ф. Вариации на тему Россини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Энеску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Дж. Кантабиле и престо </w:t>
      </w:r>
    </w:p>
    <w:p w:rsidR="00481529" w:rsidRPr="00481529" w:rsidRDefault="00481529" w:rsidP="0048152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12"/>
          <w:szCs w:val="26"/>
        </w:rPr>
      </w:pPr>
    </w:p>
    <w:p w:rsidR="0057159C" w:rsidRPr="00481529" w:rsidRDefault="0057159C" w:rsidP="0048152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</w:t>
      </w:r>
      <w:r w:rsidR="004463EF"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рная </w:t>
      </w:r>
      <w:proofErr w:type="spellStart"/>
      <w:r w:rsidR="004463EF"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программаитоговой</w:t>
      </w:r>
      <w:proofErr w:type="spellEnd"/>
      <w:r w:rsidR="004463EF" w:rsidRPr="00481529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аттестации:</w:t>
      </w:r>
    </w:p>
    <w:p w:rsidR="0057159C" w:rsidRPr="00481529" w:rsidRDefault="0057159C" w:rsidP="00481529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48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Шаминад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С. Концертино </w:t>
      </w:r>
    </w:p>
    <w:p w:rsidR="0057159C" w:rsidRPr="00481529" w:rsidRDefault="0057159C" w:rsidP="00481529">
      <w:pPr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 xml:space="preserve">Дебюсси К. </w:t>
      </w: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Сиринкс</w:t>
      </w:r>
      <w:proofErr w:type="spellEnd"/>
    </w:p>
    <w:p w:rsidR="0057159C" w:rsidRPr="00481529" w:rsidRDefault="00E523BF" w:rsidP="00481529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2 </w:t>
      </w:r>
      <w:r w:rsidR="0057159C" w:rsidRPr="00481529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E523BF" w:rsidRPr="00481529" w:rsidRDefault="00E523BF" w:rsidP="0048152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81529">
        <w:rPr>
          <w:rFonts w:ascii="Times New Roman" w:hAnsi="Times New Roman" w:cs="Times New Roman"/>
          <w:sz w:val="26"/>
          <w:szCs w:val="26"/>
        </w:rPr>
        <w:t>Стамиц</w:t>
      </w:r>
      <w:proofErr w:type="spellEnd"/>
      <w:r w:rsidRPr="00481529">
        <w:rPr>
          <w:rFonts w:ascii="Times New Roman" w:hAnsi="Times New Roman" w:cs="Times New Roman"/>
          <w:sz w:val="26"/>
          <w:szCs w:val="26"/>
        </w:rPr>
        <w:t xml:space="preserve"> К. Концерт соль мажор 1ч.</w:t>
      </w:r>
    </w:p>
    <w:p w:rsidR="00E523BF" w:rsidRPr="00481529" w:rsidRDefault="00E523BF" w:rsidP="00481529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sz w:val="26"/>
          <w:szCs w:val="26"/>
        </w:rPr>
      </w:pPr>
      <w:r w:rsidRPr="00481529">
        <w:rPr>
          <w:rFonts w:ascii="Times New Roman" w:hAnsi="Times New Roman" w:cs="Times New Roman"/>
          <w:sz w:val="26"/>
          <w:szCs w:val="26"/>
        </w:rPr>
        <w:t>Рахманинов С. Вокализ</w:t>
      </w:r>
    </w:p>
    <w:p w:rsidR="00FD559C" w:rsidRPr="00DF07A8" w:rsidRDefault="00FD559C" w:rsidP="00481529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sz w:val="8"/>
          <w:szCs w:val="26"/>
        </w:rPr>
      </w:pPr>
    </w:p>
    <w:p w:rsidR="00FD559C" w:rsidRPr="00DF07A8" w:rsidRDefault="00FD559C" w:rsidP="00481529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DF07A8">
        <w:rPr>
          <w:b/>
          <w:sz w:val="26"/>
          <w:szCs w:val="26"/>
        </w:rPr>
        <w:t xml:space="preserve">Требования к техническому зачету: </w:t>
      </w:r>
    </w:p>
    <w:p w:rsidR="00FD559C" w:rsidRPr="00481529" w:rsidRDefault="00A5612B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>1.Все мажорные и минорные гаммы.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2.Исполнение этюдов на все виды техники. 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3.Чтение с листа. </w:t>
      </w:r>
    </w:p>
    <w:p w:rsidR="00FD559C" w:rsidRPr="00481529" w:rsidRDefault="00FD559C" w:rsidP="00481529">
      <w:pPr>
        <w:pStyle w:val="a3"/>
        <w:spacing w:before="0" w:beforeAutospacing="0" w:after="0" w:afterAutospacing="0"/>
        <w:rPr>
          <w:sz w:val="26"/>
          <w:szCs w:val="26"/>
        </w:rPr>
      </w:pPr>
      <w:r w:rsidRPr="00481529">
        <w:rPr>
          <w:sz w:val="26"/>
          <w:szCs w:val="26"/>
        </w:rPr>
        <w:t xml:space="preserve">4.Повторение всех пройденных музыкальных терминов. </w:t>
      </w:r>
    </w:p>
    <w:p w:rsidR="00FD559C" w:rsidRDefault="00FD559C" w:rsidP="00E523BF">
      <w:pPr>
        <w:shd w:val="clear" w:color="auto" w:fill="FFFFFF"/>
        <w:tabs>
          <w:tab w:val="left" w:pos="226"/>
        </w:tabs>
        <w:spacing w:before="10" w:line="480" w:lineRule="exact"/>
      </w:pPr>
    </w:p>
    <w:p w:rsidR="00DF07A8" w:rsidRPr="00251FFB" w:rsidRDefault="00DF07A8" w:rsidP="00DF07A8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251FFB">
        <w:rPr>
          <w:rFonts w:ascii="Times New Roman" w:hAnsi="Times New Roman"/>
          <w:b/>
          <w:i/>
          <w:sz w:val="26"/>
          <w:szCs w:val="26"/>
        </w:rPr>
        <w:t>5. Годовые требования по классам.</w:t>
      </w:r>
    </w:p>
    <w:p w:rsidR="00DF07A8" w:rsidRPr="00251FFB" w:rsidRDefault="00DF07A8" w:rsidP="00DF07A8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251FFB">
        <w:rPr>
          <w:rFonts w:ascii="Times New Roman" w:hAnsi="Times New Roman"/>
          <w:b/>
          <w:i/>
          <w:sz w:val="26"/>
          <w:szCs w:val="26"/>
        </w:rPr>
        <w:t>Срок обучения 5 (6) лет</w:t>
      </w:r>
    </w:p>
    <w:p w:rsidR="00DF07A8" w:rsidRPr="00251FFB" w:rsidRDefault="00DF07A8" w:rsidP="00DF07A8">
      <w:pPr>
        <w:jc w:val="center"/>
        <w:rPr>
          <w:rFonts w:ascii="Times New Roman" w:hAnsi="Times New Roman"/>
          <w:b/>
          <w:sz w:val="26"/>
          <w:szCs w:val="26"/>
        </w:rPr>
      </w:pPr>
      <w:r w:rsidRPr="00251FFB">
        <w:rPr>
          <w:rFonts w:ascii="Times New Roman" w:hAnsi="Times New Roman"/>
          <w:b/>
          <w:sz w:val="26"/>
          <w:szCs w:val="26"/>
        </w:rPr>
        <w:t>Первый класс</w:t>
      </w:r>
    </w:p>
    <w:p w:rsidR="002A179C" w:rsidRDefault="00DF07A8" w:rsidP="002A179C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1E1526" w:rsidRPr="00DF07A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 часа в неделю</w:t>
      </w:r>
      <w:r w:rsidR="001E1526" w:rsidRPr="00DF07A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1E1526" w:rsidRPr="00DF07A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4</w:t>
      </w:r>
      <w:r w:rsidR="006E0C21" w:rsidRPr="00DF07A8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часа </w:t>
      </w:r>
      <w:r w:rsidR="001E1526" w:rsidRPr="00DF07A8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в год</w:t>
      </w:r>
    </w:p>
    <w:p w:rsidR="002A179C" w:rsidRPr="002A179C" w:rsidRDefault="002A179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179C">
        <w:rPr>
          <w:sz w:val="26"/>
          <w:szCs w:val="26"/>
        </w:rPr>
        <w:t>Освоение первоначальных навыков игры на фле</w:t>
      </w:r>
      <w:r w:rsidR="001C0ABD">
        <w:rPr>
          <w:sz w:val="26"/>
          <w:szCs w:val="26"/>
        </w:rPr>
        <w:t>йте. З</w:t>
      </w:r>
      <w:r w:rsidRPr="002A179C">
        <w:rPr>
          <w:sz w:val="26"/>
          <w:szCs w:val="26"/>
        </w:rPr>
        <w:t>накомство с инс</w:t>
      </w:r>
      <w:r w:rsidR="001C0ABD">
        <w:rPr>
          <w:sz w:val="26"/>
          <w:szCs w:val="26"/>
        </w:rPr>
        <w:t xml:space="preserve">трументом, правила ухода за </w:t>
      </w:r>
      <w:proofErr w:type="spellStart"/>
      <w:r w:rsidR="001C0ABD">
        <w:rPr>
          <w:sz w:val="26"/>
          <w:szCs w:val="26"/>
        </w:rPr>
        <w:t>ним.П</w:t>
      </w:r>
      <w:r w:rsidRPr="002A179C">
        <w:rPr>
          <w:sz w:val="26"/>
          <w:szCs w:val="26"/>
        </w:rPr>
        <w:t>равила</w:t>
      </w:r>
      <w:proofErr w:type="spellEnd"/>
      <w:r w:rsidRPr="002A179C">
        <w:rPr>
          <w:sz w:val="26"/>
          <w:szCs w:val="26"/>
        </w:rPr>
        <w:t xml:space="preserve"> рациональной </w:t>
      </w:r>
      <w:r w:rsidR="001C0ABD">
        <w:rPr>
          <w:sz w:val="26"/>
          <w:szCs w:val="26"/>
        </w:rPr>
        <w:t xml:space="preserve">постановки корпуса, рук, </w:t>
      </w:r>
      <w:proofErr w:type="spellStart"/>
      <w:r w:rsidR="001C0ABD">
        <w:rPr>
          <w:sz w:val="26"/>
          <w:szCs w:val="26"/>
        </w:rPr>
        <w:t>головы.Р</w:t>
      </w:r>
      <w:r w:rsidRPr="002A179C">
        <w:rPr>
          <w:sz w:val="26"/>
          <w:szCs w:val="26"/>
        </w:rPr>
        <w:t>абота</w:t>
      </w:r>
      <w:proofErr w:type="spellEnd"/>
      <w:r w:rsidRPr="002A179C">
        <w:rPr>
          <w:sz w:val="26"/>
          <w:szCs w:val="26"/>
        </w:rPr>
        <w:t xml:space="preserve"> над постановкой дыхания (в том числе упражнения, направленные на развитие грудобрюшного типа дыхания), техникой языка, извлечением звука (правильное расположение отверстия головки флейты относительно гу</w:t>
      </w:r>
      <w:r w:rsidR="001C0ABD">
        <w:rPr>
          <w:sz w:val="26"/>
          <w:szCs w:val="26"/>
        </w:rPr>
        <w:t>б и формирование струи воздуха</w:t>
      </w:r>
      <w:proofErr w:type="gramStart"/>
      <w:r w:rsidR="001C0ABD">
        <w:rPr>
          <w:sz w:val="26"/>
          <w:szCs w:val="26"/>
        </w:rPr>
        <w:t>).Изучение</w:t>
      </w:r>
      <w:proofErr w:type="gramEnd"/>
      <w:r w:rsidR="001C0ABD">
        <w:rPr>
          <w:sz w:val="26"/>
          <w:szCs w:val="26"/>
        </w:rPr>
        <w:t xml:space="preserve"> аппликатуры,</w:t>
      </w:r>
      <w:r w:rsidRPr="002A179C">
        <w:rPr>
          <w:sz w:val="26"/>
          <w:szCs w:val="26"/>
        </w:rPr>
        <w:t xml:space="preserve">  знакомство со штрихами.</w:t>
      </w:r>
    </w:p>
    <w:p w:rsidR="002A179C" w:rsidRPr="002A179C" w:rsidRDefault="002A179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179C">
        <w:rPr>
          <w:sz w:val="26"/>
          <w:szCs w:val="26"/>
        </w:rPr>
        <w:t xml:space="preserve">Освоение нотной грамоты. Простейшие музыкальные термины. Приобретение первоначальных навыков чтения с листа и транспонирования, подбор по слуху простых мелодий. Развитие музыкально - слуховых представлений. </w:t>
      </w:r>
    </w:p>
    <w:p w:rsidR="001E1526" w:rsidRDefault="001E1526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3"/>
          <w:sz w:val="26"/>
          <w:szCs w:val="26"/>
        </w:rPr>
      </w:pPr>
      <w:r w:rsidRPr="00DF07A8">
        <w:rPr>
          <w:color w:val="000000"/>
          <w:spacing w:val="-1"/>
          <w:sz w:val="26"/>
          <w:szCs w:val="26"/>
        </w:rPr>
        <w:t xml:space="preserve">Гаммы в тональностях до двух знаков в умеренном </w:t>
      </w:r>
      <w:proofErr w:type="spellStart"/>
      <w:r w:rsidRPr="00DF07A8">
        <w:rPr>
          <w:color w:val="000000"/>
          <w:spacing w:val="-1"/>
          <w:sz w:val="26"/>
          <w:szCs w:val="26"/>
        </w:rPr>
        <w:t>темпе.Гаммы</w:t>
      </w:r>
      <w:proofErr w:type="spellEnd"/>
      <w:r w:rsidRPr="00DF07A8">
        <w:rPr>
          <w:color w:val="000000"/>
          <w:spacing w:val="-1"/>
          <w:sz w:val="26"/>
          <w:szCs w:val="26"/>
        </w:rPr>
        <w:t xml:space="preserve"> исполняются штрихами </w:t>
      </w:r>
      <w:proofErr w:type="spellStart"/>
      <w:r w:rsidRPr="00DF07A8">
        <w:rPr>
          <w:color w:val="000000"/>
          <w:spacing w:val="-1"/>
          <w:sz w:val="26"/>
          <w:szCs w:val="26"/>
        </w:rPr>
        <w:t>деташе</w:t>
      </w:r>
      <w:proofErr w:type="spellEnd"/>
      <w:r w:rsidRPr="00DF07A8">
        <w:rPr>
          <w:color w:val="000000"/>
          <w:spacing w:val="-1"/>
          <w:sz w:val="26"/>
          <w:szCs w:val="26"/>
        </w:rPr>
        <w:t xml:space="preserve"> и легато.</w:t>
      </w:r>
      <w:r w:rsidRPr="00DF07A8">
        <w:rPr>
          <w:color w:val="000000"/>
          <w:spacing w:val="-3"/>
          <w:sz w:val="26"/>
          <w:szCs w:val="26"/>
        </w:rPr>
        <w:t>9-12 этюдов (по нотам).</w:t>
      </w:r>
      <w:r w:rsidR="007F0386" w:rsidRPr="00DF07A8">
        <w:rPr>
          <w:color w:val="000000"/>
          <w:spacing w:val="-3"/>
          <w:sz w:val="26"/>
          <w:szCs w:val="26"/>
        </w:rPr>
        <w:t>8-10</w:t>
      </w:r>
      <w:r w:rsidRPr="00DF07A8">
        <w:rPr>
          <w:color w:val="000000"/>
          <w:spacing w:val="-3"/>
          <w:sz w:val="26"/>
          <w:szCs w:val="26"/>
        </w:rPr>
        <w:t xml:space="preserve"> пьес.</w:t>
      </w:r>
    </w:p>
    <w:p w:rsidR="002A179C" w:rsidRDefault="002A179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07A8">
        <w:rPr>
          <w:sz w:val="26"/>
          <w:szCs w:val="26"/>
        </w:rPr>
        <w:t>В первом полугодии в рамках текущей аттестации обучающихся запланирован контрольный урок, во втором – прослушивание в феврале-марте и переводной зачет в виде академического концерта в конце учебного года (2 разнохарактерных произведения).</w:t>
      </w:r>
    </w:p>
    <w:p w:rsidR="00DF07A8" w:rsidRPr="00DF07A8" w:rsidRDefault="00DF07A8" w:rsidP="00DF07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12"/>
          <w:szCs w:val="26"/>
        </w:rPr>
      </w:pPr>
    </w:p>
    <w:p w:rsidR="00DF07A8" w:rsidRDefault="00DD4A3E" w:rsidP="00DF07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DD4A3E" w:rsidRPr="00876336" w:rsidRDefault="00DD4A3E" w:rsidP="00DF07A8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DD4A3E" w:rsidRPr="00DF07A8" w:rsidRDefault="00DD4A3E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DF07A8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DF07A8">
        <w:rPr>
          <w:sz w:val="26"/>
          <w:szCs w:val="26"/>
        </w:rPr>
        <w:t>кл</w:t>
      </w:r>
      <w:proofErr w:type="spellEnd"/>
      <w:r w:rsidRPr="00DF07A8">
        <w:rPr>
          <w:sz w:val="26"/>
          <w:szCs w:val="26"/>
        </w:rPr>
        <w:t xml:space="preserve">. Этюды (сост. </w:t>
      </w:r>
      <w:proofErr w:type="spellStart"/>
      <w:r w:rsidRPr="00DF07A8">
        <w:rPr>
          <w:sz w:val="26"/>
          <w:szCs w:val="26"/>
        </w:rPr>
        <w:t>Ю.Должиков</w:t>
      </w:r>
      <w:proofErr w:type="spellEnd"/>
      <w:r w:rsidRPr="00DF07A8">
        <w:rPr>
          <w:sz w:val="26"/>
          <w:szCs w:val="26"/>
        </w:rPr>
        <w:t xml:space="preserve">). - М., 1989 </w:t>
      </w:r>
    </w:p>
    <w:p w:rsidR="00DD4A3E" w:rsidRPr="00DF07A8" w:rsidRDefault="00DD4A3E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DF07A8">
        <w:rPr>
          <w:sz w:val="26"/>
          <w:szCs w:val="26"/>
        </w:rPr>
        <w:t xml:space="preserve">Платонов Н. Школа игры на флейте. - М., 1983. </w:t>
      </w:r>
    </w:p>
    <w:p w:rsidR="00DF07A8" w:rsidRPr="00DF07A8" w:rsidRDefault="00DF07A8" w:rsidP="00DF07A8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8"/>
          <w:szCs w:val="26"/>
        </w:rPr>
      </w:pPr>
    </w:p>
    <w:p w:rsidR="00AA7F03" w:rsidRPr="00876336" w:rsidRDefault="00DD4A3E" w:rsidP="00DF07A8">
      <w:pPr>
        <w:shd w:val="clear" w:color="auto" w:fill="FFFFFF"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lastRenderedPageBreak/>
        <w:t>Пьес</w:t>
      </w:r>
      <w:r w:rsidR="00A5612B"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ы</w:t>
      </w:r>
    </w:p>
    <w:p w:rsidR="00F15992" w:rsidRPr="00DF07A8" w:rsidRDefault="00F15992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 xml:space="preserve">Русские народные песни: «Как под горкой», «Во поле берёза стояла», «Уж, как во поле калинушка стоит», «Ходила </w:t>
      </w:r>
      <w:proofErr w:type="spellStart"/>
      <w:r w:rsidRPr="00DF07A8">
        <w:rPr>
          <w:rFonts w:ascii="Times New Roman" w:hAnsi="Times New Roman" w:cs="Times New Roman"/>
          <w:sz w:val="26"/>
          <w:szCs w:val="26"/>
        </w:rPr>
        <w:t>младёшенька</w:t>
      </w:r>
      <w:proofErr w:type="spellEnd"/>
      <w:r w:rsidRPr="00DF07A8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DF07A8">
        <w:rPr>
          <w:rFonts w:ascii="Times New Roman" w:hAnsi="Times New Roman" w:cs="Times New Roman"/>
          <w:sz w:val="26"/>
          <w:szCs w:val="26"/>
        </w:rPr>
        <w:t>борочку</w:t>
      </w:r>
      <w:proofErr w:type="spellEnd"/>
      <w:r w:rsidRPr="00DF07A8">
        <w:rPr>
          <w:rFonts w:ascii="Times New Roman" w:hAnsi="Times New Roman" w:cs="Times New Roman"/>
          <w:sz w:val="26"/>
          <w:szCs w:val="26"/>
        </w:rPr>
        <w:t>», «В зеленом саду»</w:t>
      </w:r>
    </w:p>
    <w:p w:rsidR="00F15992" w:rsidRPr="00DF07A8" w:rsidRDefault="00F15992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Белорусская народная песня «</w:t>
      </w:r>
      <w:proofErr w:type="spellStart"/>
      <w:r w:rsidRPr="00DF07A8">
        <w:rPr>
          <w:rFonts w:ascii="Times New Roman" w:hAnsi="Times New Roman" w:cs="Times New Roman"/>
          <w:sz w:val="26"/>
          <w:szCs w:val="26"/>
        </w:rPr>
        <w:t>Перепёлочка</w:t>
      </w:r>
      <w:proofErr w:type="spellEnd"/>
      <w:r w:rsidRPr="00DF07A8">
        <w:rPr>
          <w:rFonts w:ascii="Times New Roman" w:hAnsi="Times New Roman" w:cs="Times New Roman"/>
          <w:sz w:val="26"/>
          <w:szCs w:val="26"/>
        </w:rPr>
        <w:t>».</w:t>
      </w:r>
    </w:p>
    <w:p w:rsidR="00F15992" w:rsidRPr="00DF07A8" w:rsidRDefault="00F15992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Чешские народные песни: «Пастушок», «Аннушка».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Бах И. С. Песня, Менуэт.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Бетховен Л. Немецкий танец.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Гендель Г. Менуэт.</w:t>
      </w:r>
    </w:p>
    <w:p w:rsidR="0030739D" w:rsidRPr="00DF07A8" w:rsidRDefault="0030739D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Гречанинов А. Вальс</w:t>
      </w:r>
    </w:p>
    <w:p w:rsidR="0030739D" w:rsidRPr="00DF07A8" w:rsidRDefault="0030739D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Дунаевский И. Колыбельная</w:t>
      </w:r>
    </w:p>
    <w:p w:rsidR="0030739D" w:rsidRPr="00DF07A8" w:rsidRDefault="0030739D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Лысенко Н. Колыбельная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Моцарт В. А. Аллегретто, Менуэт, Песня пастушка.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Шуберт Ф. Вальс, Романс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F07A8">
        <w:rPr>
          <w:rFonts w:ascii="Times New Roman" w:hAnsi="Times New Roman" w:cs="Times New Roman"/>
          <w:sz w:val="26"/>
          <w:szCs w:val="26"/>
        </w:rPr>
        <w:t>Шапорин</w:t>
      </w:r>
      <w:proofErr w:type="spellEnd"/>
      <w:r w:rsidRPr="00DF07A8">
        <w:rPr>
          <w:rFonts w:ascii="Times New Roman" w:hAnsi="Times New Roman" w:cs="Times New Roman"/>
          <w:sz w:val="26"/>
          <w:szCs w:val="26"/>
        </w:rPr>
        <w:t xml:space="preserve"> Ю. Колыбельная</w:t>
      </w:r>
    </w:p>
    <w:p w:rsidR="00AA7F03" w:rsidRPr="00DF07A8" w:rsidRDefault="00AA7F03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 xml:space="preserve">Шостакович Д. </w:t>
      </w:r>
      <w:r w:rsidR="0030739D" w:rsidRPr="00DF07A8">
        <w:rPr>
          <w:rFonts w:ascii="Times New Roman" w:hAnsi="Times New Roman" w:cs="Times New Roman"/>
          <w:sz w:val="26"/>
          <w:szCs w:val="26"/>
        </w:rPr>
        <w:t>Хороший день</w:t>
      </w:r>
    </w:p>
    <w:p w:rsidR="0030739D" w:rsidRPr="00DF07A8" w:rsidRDefault="0030739D" w:rsidP="00DF07A8">
      <w:pPr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>Чайковский П. Шарманщик поёт, Старинная французская песенка, Сладкая грёза.</w:t>
      </w:r>
    </w:p>
    <w:p w:rsidR="00DF07A8" w:rsidRPr="00DF07A8" w:rsidRDefault="00DF07A8" w:rsidP="00DF07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10"/>
          <w:szCs w:val="26"/>
        </w:rPr>
      </w:pPr>
    </w:p>
    <w:p w:rsidR="00DB3995" w:rsidRPr="00DF07A8" w:rsidRDefault="00DB3995" w:rsidP="00DF07A8">
      <w:pPr>
        <w:shd w:val="clear" w:color="auto" w:fill="FFFFFF"/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</w:t>
      </w:r>
      <w:r w:rsidR="006E0C21" w:rsidRPr="00DF07A8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рная программа промежуточной аттестации</w:t>
      </w:r>
    </w:p>
    <w:p w:rsidR="00DB3995" w:rsidRPr="00DF07A8" w:rsidRDefault="00DB3995" w:rsidP="00DF07A8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DF0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DF07A8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DB3995" w:rsidRPr="00DF07A8" w:rsidRDefault="00DB3995" w:rsidP="00DF07A8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DF07A8">
        <w:rPr>
          <w:rFonts w:ascii="Times New Roman" w:hAnsi="Times New Roman" w:cs="Times New Roman"/>
          <w:color w:val="000000"/>
          <w:sz w:val="26"/>
          <w:szCs w:val="26"/>
        </w:rPr>
        <w:t xml:space="preserve">Чайковский П. Сладкая греза </w:t>
      </w:r>
    </w:p>
    <w:p w:rsidR="00DB3995" w:rsidRPr="00DF07A8" w:rsidRDefault="00DB3995" w:rsidP="00DF07A8">
      <w:pPr>
        <w:shd w:val="clear" w:color="auto" w:fill="FFFFFF"/>
        <w:rPr>
          <w:sz w:val="26"/>
          <w:szCs w:val="26"/>
        </w:rPr>
      </w:pPr>
      <w:r w:rsidRPr="00DF0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Гречанинов А. Вальс</w:t>
      </w:r>
    </w:p>
    <w:p w:rsidR="00DF07A8" w:rsidRPr="00DF07A8" w:rsidRDefault="00DF07A8" w:rsidP="00DF07A8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b/>
          <w:bCs/>
          <w:color w:val="000000"/>
          <w:sz w:val="8"/>
          <w:szCs w:val="26"/>
        </w:rPr>
      </w:pPr>
    </w:p>
    <w:p w:rsidR="00DB3995" w:rsidRPr="00DF07A8" w:rsidRDefault="00DB3995" w:rsidP="00DF07A8">
      <w:pPr>
        <w:shd w:val="clear" w:color="auto" w:fill="FFFFFF"/>
        <w:tabs>
          <w:tab w:val="left" w:pos="235"/>
        </w:tabs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DF0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DF07A8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DB3995" w:rsidRPr="00DF07A8" w:rsidRDefault="00DB3995" w:rsidP="00DF07A8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DF0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Лысенко Н. Колыбельная</w:t>
      </w:r>
    </w:p>
    <w:p w:rsidR="00DB3995" w:rsidRPr="00DF07A8" w:rsidRDefault="00DB3995" w:rsidP="00DF07A8">
      <w:pPr>
        <w:shd w:val="clear" w:color="auto" w:fill="FFFFFF"/>
        <w:rPr>
          <w:sz w:val="26"/>
          <w:szCs w:val="26"/>
        </w:rPr>
      </w:pPr>
      <w:r w:rsidRPr="00DF0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Моцарт В. А. Песня пастушка</w:t>
      </w:r>
    </w:p>
    <w:p w:rsidR="007F0386" w:rsidRPr="00DF07A8" w:rsidRDefault="007F0386" w:rsidP="00DF07A8">
      <w:pPr>
        <w:shd w:val="clear" w:color="auto" w:fill="FFFFFF"/>
        <w:spacing w:line="480" w:lineRule="exact"/>
        <w:ind w:left="29"/>
        <w:jc w:val="center"/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Второй класс</w:t>
      </w:r>
    </w:p>
    <w:p w:rsidR="007F0386" w:rsidRDefault="00DF07A8" w:rsidP="00DF07A8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Аудиторные занятия</w:t>
      </w:r>
      <w:r w:rsidR="007F0386" w:rsidRPr="00DF07A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2 часа в неделю</w:t>
      </w:r>
      <w:r w:rsidR="007F0386" w:rsidRPr="00DF07A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7F0386" w:rsidRPr="00DF07A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240AC0" w:rsidRPr="00DF07A8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7F0386" w:rsidRPr="00DF07A8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031CC8" w:rsidRDefault="002A179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CC8">
        <w:rPr>
          <w:sz w:val="26"/>
          <w:szCs w:val="26"/>
        </w:rPr>
        <w:t xml:space="preserve">Продолжение работы над постановкой дыхания, рациональной постановкой корпуса, рук, головы. Расширение игрового диапазона. Ознакомление с настройкой инструмента. Изучение музыкальной терминологии. </w:t>
      </w:r>
    </w:p>
    <w:p w:rsidR="002A179C" w:rsidRPr="00031CC8" w:rsidRDefault="002A179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CC8">
        <w:rPr>
          <w:sz w:val="26"/>
          <w:szCs w:val="26"/>
        </w:rPr>
        <w:t xml:space="preserve">Улучшение качества звука, работа над интонацией, ритмической и динамической сторонами исполнения как важнейшими средствами музыкальной выразительности. Приобретение навыков чтения с листа и транспонирования. </w:t>
      </w:r>
    </w:p>
    <w:p w:rsidR="00FF3254" w:rsidRDefault="00254C28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3"/>
          <w:sz w:val="26"/>
          <w:szCs w:val="26"/>
        </w:rPr>
      </w:pPr>
      <w:r w:rsidRPr="00031CC8">
        <w:rPr>
          <w:color w:val="000000"/>
          <w:spacing w:val="1"/>
          <w:sz w:val="26"/>
          <w:szCs w:val="26"/>
        </w:rPr>
        <w:t xml:space="preserve">Мажорные и минорные гаммы, терции, трезвучия, арпеджио в </w:t>
      </w:r>
      <w:r w:rsidRPr="00031CC8">
        <w:rPr>
          <w:color w:val="000000"/>
          <w:spacing w:val="-1"/>
          <w:sz w:val="26"/>
          <w:szCs w:val="26"/>
        </w:rPr>
        <w:t xml:space="preserve">тональностях до трех знаков в среднем темпе. Хроматические гаммы в </w:t>
      </w:r>
      <w:proofErr w:type="spellStart"/>
      <w:r w:rsidRPr="00031CC8">
        <w:rPr>
          <w:color w:val="000000"/>
          <w:spacing w:val="-1"/>
          <w:sz w:val="26"/>
          <w:szCs w:val="26"/>
        </w:rPr>
        <w:t>тональностях.Гаммы</w:t>
      </w:r>
      <w:proofErr w:type="spellEnd"/>
      <w:r w:rsidRPr="00031CC8">
        <w:rPr>
          <w:color w:val="000000"/>
          <w:spacing w:val="-1"/>
          <w:sz w:val="26"/>
          <w:szCs w:val="26"/>
        </w:rPr>
        <w:t xml:space="preserve"> исполняются штрихами </w:t>
      </w:r>
      <w:proofErr w:type="spellStart"/>
      <w:r w:rsidRPr="00031CC8">
        <w:rPr>
          <w:color w:val="000000"/>
          <w:spacing w:val="-1"/>
          <w:sz w:val="26"/>
          <w:szCs w:val="26"/>
        </w:rPr>
        <w:t>деташе</w:t>
      </w:r>
      <w:proofErr w:type="spellEnd"/>
      <w:r w:rsidRPr="00031CC8">
        <w:rPr>
          <w:color w:val="000000"/>
          <w:spacing w:val="-1"/>
          <w:sz w:val="26"/>
          <w:szCs w:val="26"/>
        </w:rPr>
        <w:t>, двойное стаккато и легато.</w:t>
      </w:r>
      <w:r w:rsidRPr="00031CC8">
        <w:rPr>
          <w:color w:val="000000"/>
          <w:spacing w:val="-3"/>
          <w:sz w:val="26"/>
          <w:szCs w:val="26"/>
        </w:rPr>
        <w:t>10-12 этюдов (по нотам). 6-8 пьес.</w:t>
      </w:r>
    </w:p>
    <w:p w:rsidR="007F0386" w:rsidRPr="00031CC8" w:rsidRDefault="006E0C21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CC8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зачет в виде академического концерта в конце учебного года (2 разнохарактерных произведения). </w:t>
      </w:r>
    </w:p>
    <w:p w:rsidR="00C06A68" w:rsidRDefault="007F0386" w:rsidP="00DF07A8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7F0386" w:rsidRPr="00876336" w:rsidRDefault="007F0386" w:rsidP="00DF07A8">
      <w:pPr>
        <w:shd w:val="clear" w:color="auto" w:fill="FFFFFF"/>
        <w:contextualSpacing/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</w:pPr>
      <w:r w:rsidRPr="00876336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  <w:t>Упражнения и этюды</w:t>
      </w:r>
    </w:p>
    <w:p w:rsidR="007F0386" w:rsidRPr="00DF07A8" w:rsidRDefault="007F0386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DF07A8">
        <w:rPr>
          <w:sz w:val="26"/>
          <w:szCs w:val="26"/>
        </w:rPr>
        <w:t>кл</w:t>
      </w:r>
      <w:proofErr w:type="spellEnd"/>
      <w:r w:rsidRPr="00DF07A8">
        <w:rPr>
          <w:sz w:val="26"/>
          <w:szCs w:val="26"/>
        </w:rPr>
        <w:t xml:space="preserve">. Этюды (сост. </w:t>
      </w:r>
      <w:proofErr w:type="spellStart"/>
      <w:r w:rsidRPr="00DF07A8">
        <w:rPr>
          <w:sz w:val="26"/>
          <w:szCs w:val="26"/>
        </w:rPr>
        <w:t>Ю.Должиков</w:t>
      </w:r>
      <w:proofErr w:type="spellEnd"/>
      <w:r w:rsidRPr="00DF07A8">
        <w:rPr>
          <w:sz w:val="26"/>
          <w:szCs w:val="26"/>
        </w:rPr>
        <w:t xml:space="preserve">). - М., 1989 </w:t>
      </w:r>
    </w:p>
    <w:p w:rsidR="007F0386" w:rsidRPr="00DF07A8" w:rsidRDefault="007F0386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>Платонов Н. Школа игры на флейте. - М., 1983.</w:t>
      </w:r>
    </w:p>
    <w:p w:rsidR="00876336" w:rsidRPr="00876336" w:rsidRDefault="00876336" w:rsidP="00DF07A8">
      <w:pPr>
        <w:shd w:val="clear" w:color="auto" w:fill="FFFFFF"/>
        <w:contextualSpacing/>
        <w:rPr>
          <w:rFonts w:ascii="Times New Roman" w:hAnsi="Times New Roman" w:cs="Times New Roman"/>
          <w:bCs/>
          <w:i/>
          <w:iCs/>
          <w:color w:val="000000"/>
          <w:spacing w:val="-2"/>
          <w:sz w:val="8"/>
          <w:szCs w:val="26"/>
        </w:rPr>
      </w:pPr>
    </w:p>
    <w:p w:rsidR="007F0386" w:rsidRPr="00876336" w:rsidRDefault="007F0386" w:rsidP="00DF07A8">
      <w:pPr>
        <w:shd w:val="clear" w:color="auto" w:fill="FFFFFF"/>
        <w:contextualSpacing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Бакланова. Хоровод. 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Бах И.С. Гавот. 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Бах В.Ф. Аллегро. </w:t>
      </w:r>
    </w:p>
    <w:p w:rsidR="000C7E3B" w:rsidRPr="00DF07A8" w:rsidRDefault="000C7E3B" w:rsidP="00DF07A8">
      <w:pPr>
        <w:contextualSpacing/>
        <w:rPr>
          <w:rFonts w:ascii="Times New Roman" w:hAnsi="Times New Roman" w:cs="Times New Roman"/>
          <w:sz w:val="26"/>
          <w:szCs w:val="26"/>
        </w:rPr>
      </w:pPr>
      <w:r w:rsidRPr="00DF07A8">
        <w:rPr>
          <w:rFonts w:ascii="Times New Roman" w:hAnsi="Times New Roman" w:cs="Times New Roman"/>
          <w:sz w:val="26"/>
          <w:szCs w:val="26"/>
        </w:rPr>
        <w:t xml:space="preserve">Гайдн Й. Серенада 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proofErr w:type="spellStart"/>
      <w:r w:rsidRPr="00DF07A8">
        <w:rPr>
          <w:sz w:val="26"/>
          <w:szCs w:val="26"/>
        </w:rPr>
        <w:t>Дварионас</w:t>
      </w:r>
      <w:proofErr w:type="spellEnd"/>
      <w:r w:rsidRPr="00DF07A8">
        <w:rPr>
          <w:sz w:val="26"/>
          <w:szCs w:val="26"/>
        </w:rPr>
        <w:t xml:space="preserve"> Б. Прелюдия. </w:t>
      </w:r>
    </w:p>
    <w:p w:rsidR="000C7E3B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proofErr w:type="spellStart"/>
      <w:r w:rsidRPr="00DF07A8">
        <w:rPr>
          <w:sz w:val="26"/>
          <w:szCs w:val="26"/>
        </w:rPr>
        <w:lastRenderedPageBreak/>
        <w:t>Корелли</w:t>
      </w:r>
      <w:proofErr w:type="spellEnd"/>
      <w:r w:rsidRPr="00DF07A8">
        <w:rPr>
          <w:sz w:val="26"/>
          <w:szCs w:val="26"/>
        </w:rPr>
        <w:t xml:space="preserve"> А. Сарабанда.</w:t>
      </w:r>
    </w:p>
    <w:p w:rsidR="004B38B9" w:rsidRPr="00DF07A8" w:rsidRDefault="000C7E3B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Моцарт В. А. Ария из оперы «Волшебная флейта»; 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proofErr w:type="spellStart"/>
      <w:r w:rsidRPr="00DF07A8">
        <w:rPr>
          <w:sz w:val="26"/>
          <w:szCs w:val="26"/>
        </w:rPr>
        <w:t>Чайковсий</w:t>
      </w:r>
      <w:proofErr w:type="spellEnd"/>
      <w:r w:rsidRPr="00DF07A8">
        <w:rPr>
          <w:sz w:val="26"/>
          <w:szCs w:val="26"/>
        </w:rPr>
        <w:t xml:space="preserve"> П. Грустн</w:t>
      </w:r>
      <w:r w:rsidR="000C7E3B" w:rsidRPr="00DF07A8">
        <w:rPr>
          <w:sz w:val="26"/>
          <w:szCs w:val="26"/>
        </w:rPr>
        <w:t>ая песенка, Колыбельная в бурю, Вальс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Шостакович Д. </w:t>
      </w:r>
      <w:r w:rsidR="000C7E3B" w:rsidRPr="00DF07A8">
        <w:rPr>
          <w:sz w:val="26"/>
          <w:szCs w:val="26"/>
        </w:rPr>
        <w:t xml:space="preserve"> Шарманка, Гавот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>Шуман Р. Веселый крестьянин, Смелый наездник.</w:t>
      </w:r>
    </w:p>
    <w:p w:rsidR="004B38B9" w:rsidRPr="00DF07A8" w:rsidRDefault="004B38B9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proofErr w:type="spellStart"/>
      <w:r w:rsidRPr="00DF07A8">
        <w:rPr>
          <w:sz w:val="26"/>
          <w:szCs w:val="26"/>
        </w:rPr>
        <w:t>Цыбин</w:t>
      </w:r>
      <w:proofErr w:type="spellEnd"/>
      <w:r w:rsidRPr="00DF07A8">
        <w:rPr>
          <w:sz w:val="26"/>
          <w:szCs w:val="26"/>
        </w:rPr>
        <w:t xml:space="preserve"> В. Улыбка весны</w:t>
      </w:r>
      <w:r w:rsidR="007667ED" w:rsidRPr="00DF07A8">
        <w:rPr>
          <w:sz w:val="26"/>
          <w:szCs w:val="26"/>
        </w:rPr>
        <w:t>, Листок из альбома</w:t>
      </w:r>
    </w:p>
    <w:p w:rsidR="004B38B9" w:rsidRPr="00A51636" w:rsidRDefault="004B38B9" w:rsidP="00DF07A8">
      <w:pPr>
        <w:pStyle w:val="a3"/>
        <w:spacing w:before="0" w:beforeAutospacing="0" w:after="0" w:afterAutospacing="0"/>
        <w:contextualSpacing/>
        <w:rPr>
          <w:sz w:val="8"/>
          <w:szCs w:val="26"/>
        </w:rPr>
      </w:pPr>
    </w:p>
    <w:p w:rsidR="000C7E3B" w:rsidRPr="00DF07A8" w:rsidRDefault="00240AC0" w:rsidP="00DF07A8">
      <w:pPr>
        <w:shd w:val="clear" w:color="auto" w:fill="FFFFFF"/>
        <w:contextualSpacing/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Примерная программа </w:t>
      </w:r>
      <w:proofErr w:type="spellStart"/>
      <w:r w:rsidRPr="00DF07A8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промежуточнойаттестации</w:t>
      </w:r>
      <w:proofErr w:type="spellEnd"/>
    </w:p>
    <w:p w:rsidR="000C7E3B" w:rsidRPr="00DF07A8" w:rsidRDefault="000C7E3B" w:rsidP="00DF07A8">
      <w:pPr>
        <w:numPr>
          <w:ilvl w:val="0"/>
          <w:numId w:val="30"/>
        </w:numPr>
        <w:shd w:val="clear" w:color="auto" w:fill="FFFFFF"/>
        <w:tabs>
          <w:tab w:val="left" w:pos="226"/>
        </w:tabs>
        <w:ind w:left="0" w:firstLine="0"/>
        <w:contextualSpacing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0C7E3B" w:rsidRPr="00DF07A8" w:rsidRDefault="000C7E3B" w:rsidP="00DF07A8">
      <w:pPr>
        <w:shd w:val="clear" w:color="auto" w:fill="FFFFFF"/>
        <w:tabs>
          <w:tab w:val="left" w:pos="226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DF07A8">
        <w:rPr>
          <w:rFonts w:ascii="Times New Roman" w:hAnsi="Times New Roman" w:cs="Times New Roman"/>
          <w:sz w:val="26"/>
          <w:szCs w:val="26"/>
        </w:rPr>
        <w:t>Чайковсий</w:t>
      </w:r>
      <w:proofErr w:type="spellEnd"/>
      <w:r w:rsidRPr="00DF07A8">
        <w:rPr>
          <w:rFonts w:ascii="Times New Roman" w:hAnsi="Times New Roman" w:cs="Times New Roman"/>
          <w:sz w:val="26"/>
          <w:szCs w:val="26"/>
        </w:rPr>
        <w:t xml:space="preserve"> П. Грустная песенка</w:t>
      </w:r>
    </w:p>
    <w:p w:rsidR="000C7E3B" w:rsidRPr="00DF07A8" w:rsidRDefault="000C7E3B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Бакланова. Хоровод. </w:t>
      </w:r>
    </w:p>
    <w:p w:rsidR="000C7E3B" w:rsidRPr="00DF07A8" w:rsidRDefault="000C7E3B" w:rsidP="00DF07A8">
      <w:pPr>
        <w:shd w:val="clear" w:color="auto" w:fill="FFFFFF"/>
        <w:contextualSpacing/>
        <w:rPr>
          <w:sz w:val="8"/>
          <w:szCs w:val="26"/>
        </w:rPr>
      </w:pPr>
    </w:p>
    <w:p w:rsidR="000C7E3B" w:rsidRPr="00DF07A8" w:rsidRDefault="000C7E3B" w:rsidP="00DF07A8">
      <w:pPr>
        <w:shd w:val="clear" w:color="auto" w:fill="FFFFFF"/>
        <w:tabs>
          <w:tab w:val="left" w:pos="226"/>
        </w:tabs>
        <w:contextualSpacing/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DF0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DF07A8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7667ED" w:rsidRPr="00DF07A8" w:rsidRDefault="007667ED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Моцарт В. А. Ария из оперы «Волшебная флейта»;  </w:t>
      </w:r>
    </w:p>
    <w:p w:rsidR="007667ED" w:rsidRPr="00DF07A8" w:rsidRDefault="007667ED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proofErr w:type="spellStart"/>
      <w:r w:rsidRPr="00DF07A8">
        <w:rPr>
          <w:sz w:val="26"/>
          <w:szCs w:val="26"/>
        </w:rPr>
        <w:t>Дварионас</w:t>
      </w:r>
      <w:proofErr w:type="spellEnd"/>
      <w:r w:rsidRPr="00DF07A8">
        <w:rPr>
          <w:sz w:val="26"/>
          <w:szCs w:val="26"/>
        </w:rPr>
        <w:t xml:space="preserve"> Б. Прелюдия. </w:t>
      </w: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sz w:val="8"/>
          <w:szCs w:val="26"/>
        </w:rPr>
      </w:pP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b/>
          <w:sz w:val="26"/>
          <w:szCs w:val="26"/>
        </w:rPr>
      </w:pPr>
      <w:r w:rsidRPr="00DF07A8">
        <w:rPr>
          <w:b/>
          <w:sz w:val="26"/>
          <w:szCs w:val="26"/>
        </w:rPr>
        <w:t xml:space="preserve">Требования к техническому зачету: </w:t>
      </w: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>1. Знание пройденных гамм, арпеджио (</w:t>
      </w:r>
      <w:proofErr w:type="spellStart"/>
      <w:r w:rsidRPr="00DF07A8">
        <w:rPr>
          <w:sz w:val="26"/>
          <w:szCs w:val="26"/>
        </w:rPr>
        <w:t>деташе</w:t>
      </w:r>
      <w:proofErr w:type="spellEnd"/>
      <w:r w:rsidRPr="00DF07A8">
        <w:rPr>
          <w:sz w:val="26"/>
          <w:szCs w:val="26"/>
        </w:rPr>
        <w:t xml:space="preserve"> и легато) </w:t>
      </w: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2. Исполнение двух разнохарактерных этюдов (по выбору преподавателя) </w:t>
      </w: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3. Чтение с листа </w:t>
      </w: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DF07A8">
        <w:rPr>
          <w:sz w:val="26"/>
          <w:szCs w:val="26"/>
        </w:rPr>
        <w:t xml:space="preserve">4. Знание музыкальных терминов </w:t>
      </w:r>
    </w:p>
    <w:p w:rsidR="00240AC0" w:rsidRPr="00DF07A8" w:rsidRDefault="00240AC0" w:rsidP="00DF07A8">
      <w:pPr>
        <w:pStyle w:val="a3"/>
        <w:spacing w:before="0" w:beforeAutospacing="0" w:after="0" w:afterAutospacing="0"/>
        <w:contextualSpacing/>
        <w:rPr>
          <w:sz w:val="12"/>
          <w:szCs w:val="26"/>
        </w:rPr>
      </w:pPr>
    </w:p>
    <w:p w:rsidR="007667ED" w:rsidRPr="00DF07A8" w:rsidRDefault="007667ED" w:rsidP="00DF07A8">
      <w:pPr>
        <w:shd w:val="clear" w:color="auto" w:fill="FFFFFF"/>
        <w:spacing w:line="480" w:lineRule="exact"/>
        <w:ind w:left="29"/>
        <w:jc w:val="center"/>
        <w:rPr>
          <w:sz w:val="26"/>
          <w:szCs w:val="26"/>
        </w:rPr>
      </w:pPr>
      <w:r w:rsidRPr="00DF07A8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Третий класс</w:t>
      </w:r>
    </w:p>
    <w:p w:rsidR="007667ED" w:rsidRDefault="007667ED" w:rsidP="00DF07A8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 w:rsidRPr="00DF07A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Аудиторные занятия    2 часа в неделю</w:t>
      </w:r>
      <w:r w:rsidRPr="00DF07A8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Pr="00DF07A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Pr="00DF07A8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="00240AC0" w:rsidRPr="00DF07A8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Pr="00DF07A8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031CC8" w:rsidRPr="00031CC8" w:rsidRDefault="00031CC8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CC8">
        <w:rPr>
          <w:sz w:val="26"/>
          <w:szCs w:val="26"/>
        </w:rPr>
        <w:t xml:space="preserve">Работа над </w:t>
      </w:r>
      <w:proofErr w:type="spellStart"/>
      <w:r w:rsidRPr="00031CC8">
        <w:rPr>
          <w:sz w:val="26"/>
          <w:szCs w:val="26"/>
        </w:rPr>
        <w:t>скоординированностью</w:t>
      </w:r>
      <w:proofErr w:type="spellEnd"/>
      <w:r w:rsidRPr="00031CC8">
        <w:rPr>
          <w:sz w:val="26"/>
          <w:szCs w:val="26"/>
        </w:rPr>
        <w:t xml:space="preserve"> всех элементов исполнительской техники. Самостоятельная настройка инструмента. Расширение музыкальной терминологии. Развитие навыков чтения с листа и самостоятельной работы. Работа над интонационной, ритмической, динамической сторонами исполнения. Дальнейшая работа над качеством звука. Применение полученных навыков в работе над пьесами (развитие сознательного отношения и ясного представления о художественной цели, которой служа</w:t>
      </w:r>
      <w:r w:rsidR="002D20B9">
        <w:rPr>
          <w:sz w:val="26"/>
          <w:szCs w:val="26"/>
        </w:rPr>
        <w:t>т освоенные технические приемы).</w:t>
      </w:r>
    </w:p>
    <w:p w:rsidR="00254C28" w:rsidRDefault="00254C28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2"/>
          <w:sz w:val="26"/>
          <w:szCs w:val="26"/>
        </w:rPr>
      </w:pPr>
      <w:r w:rsidRPr="00DF07A8">
        <w:rPr>
          <w:color w:val="000000"/>
          <w:spacing w:val="-1"/>
          <w:sz w:val="26"/>
          <w:szCs w:val="26"/>
        </w:rPr>
        <w:t xml:space="preserve">Работа над постановкой губ, рук, корпуса, исполнительского дыхания. </w:t>
      </w:r>
      <w:r w:rsidRPr="00DF07A8">
        <w:rPr>
          <w:color w:val="000000"/>
          <w:spacing w:val="1"/>
          <w:sz w:val="26"/>
          <w:szCs w:val="26"/>
        </w:rPr>
        <w:t>Маж</w:t>
      </w:r>
      <w:r>
        <w:rPr>
          <w:color w:val="000000"/>
          <w:spacing w:val="1"/>
          <w:sz w:val="26"/>
          <w:szCs w:val="26"/>
        </w:rPr>
        <w:t xml:space="preserve">орные и </w:t>
      </w:r>
      <w:r w:rsidRPr="00DF07A8">
        <w:rPr>
          <w:color w:val="000000"/>
          <w:spacing w:val="1"/>
          <w:sz w:val="26"/>
          <w:szCs w:val="26"/>
        </w:rPr>
        <w:t>минорн</w:t>
      </w:r>
      <w:r>
        <w:rPr>
          <w:color w:val="000000"/>
          <w:spacing w:val="1"/>
          <w:sz w:val="26"/>
          <w:szCs w:val="26"/>
        </w:rPr>
        <w:t xml:space="preserve">ые </w:t>
      </w:r>
      <w:r w:rsidRPr="00DF07A8">
        <w:rPr>
          <w:color w:val="000000"/>
          <w:spacing w:val="1"/>
          <w:sz w:val="26"/>
          <w:szCs w:val="26"/>
        </w:rPr>
        <w:t xml:space="preserve">гаммы, терции, трезвучия, арпеджио в </w:t>
      </w:r>
      <w:r w:rsidRPr="00DF07A8">
        <w:rPr>
          <w:color w:val="000000"/>
          <w:spacing w:val="-1"/>
          <w:sz w:val="26"/>
          <w:szCs w:val="26"/>
        </w:rPr>
        <w:t xml:space="preserve">тональностях до четырех знаков в среднем темпе. Хроматические гаммы в тональностях. Гаммы исполняются штрихами </w:t>
      </w:r>
      <w:proofErr w:type="spellStart"/>
      <w:r w:rsidRPr="00DF07A8">
        <w:rPr>
          <w:color w:val="000000"/>
          <w:spacing w:val="-1"/>
          <w:sz w:val="26"/>
          <w:szCs w:val="26"/>
        </w:rPr>
        <w:t>деташе</w:t>
      </w:r>
      <w:proofErr w:type="spellEnd"/>
      <w:r w:rsidRPr="00DF07A8">
        <w:rPr>
          <w:color w:val="000000"/>
          <w:spacing w:val="-1"/>
          <w:sz w:val="26"/>
          <w:szCs w:val="26"/>
        </w:rPr>
        <w:t xml:space="preserve">, двойное стаккато и легато. </w:t>
      </w:r>
      <w:r w:rsidR="002D20B9">
        <w:rPr>
          <w:color w:val="000000"/>
          <w:spacing w:val="-2"/>
          <w:sz w:val="26"/>
          <w:szCs w:val="26"/>
        </w:rPr>
        <w:t>10-1</w:t>
      </w:r>
      <w:r w:rsidRPr="00DF07A8">
        <w:rPr>
          <w:color w:val="000000"/>
          <w:spacing w:val="-2"/>
          <w:sz w:val="26"/>
          <w:szCs w:val="26"/>
        </w:rPr>
        <w:t>5 этюдов (по нотам). 8-10 пьес.</w:t>
      </w:r>
    </w:p>
    <w:p w:rsidR="007667ED" w:rsidRPr="00DF07A8" w:rsidRDefault="00240AC0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07A8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экзамен в виде академического концерта в конце учебного года (2 разнохарактерных произведения). </w:t>
      </w:r>
    </w:p>
    <w:p w:rsidR="00DF07A8" w:rsidRPr="00DF07A8" w:rsidRDefault="00DF07A8" w:rsidP="00A51636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12"/>
          <w:szCs w:val="28"/>
        </w:rPr>
      </w:pPr>
    </w:p>
    <w:p w:rsidR="00DF07A8" w:rsidRPr="00B6394A" w:rsidRDefault="007667ED" w:rsidP="00DF07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7667ED" w:rsidRPr="00876336" w:rsidRDefault="007667ED" w:rsidP="00DF07A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D148D6" w:rsidRPr="00B6394A" w:rsidRDefault="00D57525" w:rsidP="00DF07A8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B6394A">
        <w:rPr>
          <w:sz w:val="26"/>
          <w:szCs w:val="26"/>
        </w:rPr>
        <w:t>Пла</w:t>
      </w:r>
      <w:r w:rsidR="00D148D6" w:rsidRPr="00B6394A">
        <w:rPr>
          <w:sz w:val="26"/>
          <w:szCs w:val="26"/>
        </w:rPr>
        <w:t>тоновН</w:t>
      </w:r>
      <w:proofErr w:type="spellEnd"/>
      <w:r w:rsidR="00D148D6" w:rsidRPr="00B6394A">
        <w:rPr>
          <w:sz w:val="26"/>
          <w:szCs w:val="26"/>
        </w:rPr>
        <w:t xml:space="preserve">. Тридцать этюдов для флейты. - М., 1938. </w:t>
      </w:r>
    </w:p>
    <w:p w:rsidR="00D148D6" w:rsidRPr="00B6394A" w:rsidRDefault="00D148D6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 xml:space="preserve">Педагогический репертуар для флейты ДМШ 1-5 </w:t>
      </w:r>
      <w:proofErr w:type="spellStart"/>
      <w:r w:rsidRPr="00B6394A">
        <w:rPr>
          <w:sz w:val="26"/>
          <w:szCs w:val="26"/>
        </w:rPr>
        <w:t>кл</w:t>
      </w:r>
      <w:proofErr w:type="spellEnd"/>
      <w:r w:rsidRPr="00B6394A">
        <w:rPr>
          <w:sz w:val="26"/>
          <w:szCs w:val="26"/>
        </w:rPr>
        <w:t xml:space="preserve">. Этюды (сост. </w:t>
      </w:r>
      <w:proofErr w:type="spellStart"/>
      <w:r w:rsidRPr="00B6394A">
        <w:rPr>
          <w:sz w:val="26"/>
          <w:szCs w:val="26"/>
        </w:rPr>
        <w:t>Ю.Должиков</w:t>
      </w:r>
      <w:proofErr w:type="spellEnd"/>
      <w:r w:rsidRPr="00B6394A">
        <w:rPr>
          <w:sz w:val="26"/>
          <w:szCs w:val="26"/>
        </w:rPr>
        <w:t xml:space="preserve">). </w:t>
      </w:r>
    </w:p>
    <w:p w:rsidR="00DF07A8" w:rsidRPr="00B6394A" w:rsidRDefault="00DF07A8" w:rsidP="00DF07A8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8"/>
          <w:szCs w:val="26"/>
        </w:rPr>
      </w:pPr>
    </w:p>
    <w:p w:rsidR="00D148D6" w:rsidRPr="00876336" w:rsidRDefault="007667ED" w:rsidP="00DF07A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Александров. Ария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Андерсен И. Колыбельная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Бизе Ж. Антракт из оперы «Кармен»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Госсек</w:t>
      </w:r>
      <w:r w:rsidR="00BF50D8">
        <w:rPr>
          <w:sz w:val="26"/>
          <w:szCs w:val="26"/>
        </w:rPr>
        <w:t xml:space="preserve"> Ф</w:t>
      </w:r>
      <w:r w:rsidRPr="00B6394A">
        <w:rPr>
          <w:sz w:val="26"/>
          <w:szCs w:val="26"/>
        </w:rPr>
        <w:t>. Тамбурин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Гендель Г. Соната №2</w:t>
      </w:r>
    </w:p>
    <w:p w:rsidR="00CB05A8" w:rsidRPr="00B6394A" w:rsidRDefault="00D148D6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Гл</w:t>
      </w:r>
      <w:r w:rsidR="00CB05A8" w:rsidRPr="00B6394A">
        <w:rPr>
          <w:sz w:val="26"/>
          <w:szCs w:val="26"/>
        </w:rPr>
        <w:t>азунов А.</w:t>
      </w:r>
      <w:r w:rsidRPr="00B6394A">
        <w:rPr>
          <w:sz w:val="26"/>
          <w:szCs w:val="26"/>
        </w:rPr>
        <w:t xml:space="preserve"> Гавот.</w:t>
      </w:r>
    </w:p>
    <w:p w:rsidR="004F4AB7" w:rsidRPr="00B6394A" w:rsidRDefault="004F4AB7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 xml:space="preserve">Дебюсси К. Маленький </w:t>
      </w:r>
      <w:proofErr w:type="spellStart"/>
      <w:r w:rsidRPr="00B6394A">
        <w:rPr>
          <w:sz w:val="26"/>
          <w:szCs w:val="26"/>
        </w:rPr>
        <w:t>негритёнок</w:t>
      </w:r>
      <w:proofErr w:type="spellEnd"/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Калинников</w:t>
      </w:r>
      <w:r w:rsidR="00BF50D8">
        <w:rPr>
          <w:sz w:val="26"/>
          <w:szCs w:val="26"/>
        </w:rPr>
        <w:t xml:space="preserve"> В</w:t>
      </w:r>
      <w:r w:rsidRPr="00B6394A">
        <w:rPr>
          <w:sz w:val="26"/>
          <w:szCs w:val="26"/>
        </w:rPr>
        <w:t>. Грустная песенка.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lastRenderedPageBreak/>
        <w:t>Мендельсон Ф.  Весенняя песня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Моцарт В.А. Менуэт из “Маленькой ночной серенады”.</w:t>
      </w:r>
    </w:p>
    <w:p w:rsidR="00D148D6" w:rsidRPr="00B6394A" w:rsidRDefault="00D148D6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Мусоргский</w:t>
      </w:r>
      <w:r w:rsidR="002D20B9">
        <w:rPr>
          <w:sz w:val="26"/>
          <w:szCs w:val="26"/>
        </w:rPr>
        <w:t xml:space="preserve"> М</w:t>
      </w:r>
      <w:r w:rsidRPr="00B6394A">
        <w:rPr>
          <w:sz w:val="26"/>
          <w:szCs w:val="26"/>
        </w:rPr>
        <w:t xml:space="preserve">. Слеза. </w:t>
      </w:r>
    </w:p>
    <w:p w:rsidR="00CB05A8" w:rsidRPr="00B6394A" w:rsidRDefault="00D148D6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Прокофьев</w:t>
      </w:r>
      <w:r w:rsidR="00BF50D8">
        <w:rPr>
          <w:sz w:val="26"/>
          <w:szCs w:val="26"/>
        </w:rPr>
        <w:t xml:space="preserve"> С</w:t>
      </w:r>
      <w:r w:rsidRPr="00B6394A">
        <w:rPr>
          <w:sz w:val="26"/>
          <w:szCs w:val="26"/>
        </w:rPr>
        <w:t>. Гавот из “Классической симфонии”</w:t>
      </w:r>
    </w:p>
    <w:p w:rsidR="004F4AB7" w:rsidRPr="00B6394A" w:rsidRDefault="004F4AB7" w:rsidP="00DF07A8">
      <w:pPr>
        <w:shd w:val="clear" w:color="auto" w:fill="FFFFFF"/>
        <w:rPr>
          <w:rStyle w:val="a4"/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color w:val="000000"/>
          <w:sz w:val="26"/>
          <w:szCs w:val="26"/>
        </w:rPr>
        <w:t>Платти</w:t>
      </w:r>
      <w:proofErr w:type="spellEnd"/>
      <w:r w:rsidRPr="00B6394A">
        <w:rPr>
          <w:rFonts w:ascii="Times New Roman" w:hAnsi="Times New Roman" w:cs="Times New Roman"/>
          <w:color w:val="000000"/>
          <w:sz w:val="26"/>
          <w:szCs w:val="26"/>
        </w:rPr>
        <w:t xml:space="preserve"> Дж. Соната </w:t>
      </w:r>
      <w:r w:rsidRPr="00B6394A">
        <w:rPr>
          <w:rStyle w:val="a4"/>
          <w:rFonts w:ascii="Times New Roman" w:hAnsi="Times New Roman" w:cs="Times New Roman"/>
          <w:b w:val="0"/>
          <w:sz w:val="26"/>
          <w:szCs w:val="26"/>
        </w:rPr>
        <w:t>op.3 №3 для флейты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B6394A">
        <w:rPr>
          <w:sz w:val="26"/>
          <w:szCs w:val="26"/>
        </w:rPr>
        <w:t>Рамо  Ж.</w:t>
      </w:r>
      <w:proofErr w:type="gramEnd"/>
      <w:r w:rsidRPr="00B6394A">
        <w:rPr>
          <w:sz w:val="26"/>
          <w:szCs w:val="26"/>
        </w:rPr>
        <w:t xml:space="preserve"> Грациозное рондо</w:t>
      </w:r>
    </w:p>
    <w:p w:rsidR="00D148D6" w:rsidRPr="00B6394A" w:rsidRDefault="004F4AB7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Чайковский</w:t>
      </w:r>
      <w:r w:rsidR="002D20B9">
        <w:rPr>
          <w:sz w:val="26"/>
          <w:szCs w:val="26"/>
        </w:rPr>
        <w:t xml:space="preserve"> П</w:t>
      </w:r>
      <w:r w:rsidRPr="00B6394A">
        <w:rPr>
          <w:sz w:val="26"/>
          <w:szCs w:val="26"/>
        </w:rPr>
        <w:t xml:space="preserve">. </w:t>
      </w:r>
      <w:proofErr w:type="spellStart"/>
      <w:r w:rsidRPr="00B6394A">
        <w:rPr>
          <w:sz w:val="26"/>
          <w:szCs w:val="26"/>
        </w:rPr>
        <w:t>Баркаролла</w:t>
      </w:r>
      <w:proofErr w:type="spellEnd"/>
      <w:r w:rsidRPr="00B6394A">
        <w:rPr>
          <w:sz w:val="26"/>
          <w:szCs w:val="26"/>
        </w:rPr>
        <w:t>, Подснежник</w:t>
      </w:r>
    </w:p>
    <w:p w:rsidR="00CB05A8" w:rsidRPr="00B6394A" w:rsidRDefault="00D148D6" w:rsidP="00DF07A8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Шостакович</w:t>
      </w:r>
      <w:r w:rsidR="002D20B9">
        <w:rPr>
          <w:sz w:val="26"/>
          <w:szCs w:val="26"/>
        </w:rPr>
        <w:t xml:space="preserve"> Д</w:t>
      </w:r>
      <w:r w:rsidRPr="00B6394A">
        <w:rPr>
          <w:sz w:val="26"/>
          <w:szCs w:val="26"/>
        </w:rPr>
        <w:t>. Танец из Балетной сюиты.</w:t>
      </w:r>
    </w:p>
    <w:p w:rsidR="00CB05A8" w:rsidRPr="00B6394A" w:rsidRDefault="00CB05A8" w:rsidP="00DF07A8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B6394A">
        <w:rPr>
          <w:sz w:val="26"/>
          <w:szCs w:val="26"/>
        </w:rPr>
        <w:t>Щуровский</w:t>
      </w:r>
      <w:proofErr w:type="spellEnd"/>
      <w:r w:rsidRPr="00B6394A">
        <w:rPr>
          <w:sz w:val="26"/>
          <w:szCs w:val="26"/>
        </w:rPr>
        <w:t xml:space="preserve"> Ю. «Баркарола» </w:t>
      </w:r>
    </w:p>
    <w:p w:rsidR="004F4AB7" w:rsidRPr="00A51636" w:rsidRDefault="004F4AB7" w:rsidP="00DF07A8">
      <w:pPr>
        <w:pStyle w:val="a3"/>
        <w:spacing w:before="0" w:beforeAutospacing="0" w:after="0" w:afterAutospacing="0"/>
        <w:rPr>
          <w:sz w:val="8"/>
          <w:szCs w:val="26"/>
        </w:rPr>
      </w:pPr>
    </w:p>
    <w:p w:rsidR="004F4AB7" w:rsidRPr="00B6394A" w:rsidRDefault="004F4AB7" w:rsidP="00B6394A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Примеры </w:t>
      </w:r>
      <w:r w:rsidR="00B6394A"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программы переводного экзамена</w:t>
      </w:r>
    </w:p>
    <w:p w:rsidR="000D19B5" w:rsidRPr="00B6394A" w:rsidRDefault="004F4AB7" w:rsidP="00B6394A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w w:val="80"/>
          <w:sz w:val="26"/>
          <w:szCs w:val="26"/>
        </w:rPr>
        <w:t xml:space="preserve">1 </w:t>
      </w:r>
      <w:r w:rsidR="000D19B5" w:rsidRPr="00B6394A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0D19B5" w:rsidRPr="00B6394A" w:rsidRDefault="000D19B5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Шостакович</w:t>
      </w:r>
      <w:r w:rsidR="002D20B9">
        <w:rPr>
          <w:sz w:val="26"/>
          <w:szCs w:val="26"/>
        </w:rPr>
        <w:t xml:space="preserve"> Д</w:t>
      </w:r>
      <w:r w:rsidRPr="00B6394A">
        <w:rPr>
          <w:sz w:val="26"/>
          <w:szCs w:val="26"/>
        </w:rPr>
        <w:t>. Танец из Балетной сюиты.</w:t>
      </w:r>
    </w:p>
    <w:p w:rsidR="000D19B5" w:rsidRPr="00B6394A" w:rsidRDefault="000D19B5" w:rsidP="00B6394A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B6394A">
        <w:rPr>
          <w:sz w:val="26"/>
          <w:szCs w:val="26"/>
        </w:rPr>
        <w:t>Щуровский</w:t>
      </w:r>
      <w:proofErr w:type="spellEnd"/>
      <w:r w:rsidRPr="00B6394A">
        <w:rPr>
          <w:sz w:val="26"/>
          <w:szCs w:val="26"/>
        </w:rPr>
        <w:t xml:space="preserve"> Ю. «Баркарола» </w:t>
      </w:r>
    </w:p>
    <w:p w:rsidR="004F4AB7" w:rsidRPr="00B6394A" w:rsidRDefault="004F4AB7" w:rsidP="00B6394A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b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B6394A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6394A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0D19B5" w:rsidRPr="00B6394A" w:rsidRDefault="000D19B5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Бизе Ж. Антракт из оперы «Кармен»</w:t>
      </w:r>
    </w:p>
    <w:p w:rsidR="00730812" w:rsidRPr="00B6394A" w:rsidRDefault="004C5F3D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Госсек</w:t>
      </w:r>
      <w:r w:rsidR="00BF50D8">
        <w:rPr>
          <w:sz w:val="26"/>
          <w:szCs w:val="26"/>
        </w:rPr>
        <w:t xml:space="preserve"> Ф</w:t>
      </w:r>
      <w:r w:rsidRPr="00B6394A">
        <w:rPr>
          <w:sz w:val="26"/>
          <w:szCs w:val="26"/>
        </w:rPr>
        <w:t>. Тамбурин</w:t>
      </w:r>
    </w:p>
    <w:p w:rsidR="00240AC0" w:rsidRPr="00B6394A" w:rsidRDefault="00240AC0" w:rsidP="00B6394A">
      <w:pPr>
        <w:pStyle w:val="a3"/>
        <w:spacing w:before="0" w:beforeAutospacing="0" w:after="0" w:afterAutospacing="0"/>
        <w:rPr>
          <w:sz w:val="8"/>
          <w:szCs w:val="26"/>
        </w:rPr>
      </w:pPr>
    </w:p>
    <w:p w:rsidR="00240AC0" w:rsidRPr="00B6394A" w:rsidRDefault="00240AC0" w:rsidP="00B6394A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6394A">
        <w:rPr>
          <w:b/>
          <w:sz w:val="26"/>
          <w:szCs w:val="26"/>
        </w:rPr>
        <w:t xml:space="preserve">Требования к техническому зачёту </w:t>
      </w:r>
    </w:p>
    <w:p w:rsidR="00240AC0" w:rsidRPr="00B6394A" w:rsidRDefault="00240AC0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 xml:space="preserve">1. Знание мажорных и минорных гамм. Умение играть эти гаммы в штрихах, например, </w:t>
      </w:r>
      <w:proofErr w:type="spellStart"/>
      <w:r w:rsidRPr="00B6394A">
        <w:rPr>
          <w:sz w:val="26"/>
          <w:szCs w:val="26"/>
        </w:rPr>
        <w:t>деташе</w:t>
      </w:r>
      <w:proofErr w:type="spellEnd"/>
      <w:r w:rsidRPr="00B6394A">
        <w:rPr>
          <w:sz w:val="26"/>
          <w:szCs w:val="26"/>
        </w:rPr>
        <w:t xml:space="preserve">, легато и стаккато </w:t>
      </w:r>
    </w:p>
    <w:p w:rsidR="00240AC0" w:rsidRPr="00B6394A" w:rsidRDefault="00240AC0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>2. Исполнение этюдов в размерах 2/4, 3/4, 4/4, 6/8.</w:t>
      </w:r>
    </w:p>
    <w:p w:rsidR="00240AC0" w:rsidRPr="00B6394A" w:rsidRDefault="00240AC0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 xml:space="preserve">3. Чтение с листа </w:t>
      </w:r>
    </w:p>
    <w:p w:rsidR="00240AC0" w:rsidRPr="00B6394A" w:rsidRDefault="00240AC0" w:rsidP="00B6394A">
      <w:pPr>
        <w:pStyle w:val="a3"/>
        <w:spacing w:before="0" w:beforeAutospacing="0" w:after="0" w:afterAutospacing="0"/>
        <w:rPr>
          <w:sz w:val="26"/>
          <w:szCs w:val="26"/>
        </w:rPr>
      </w:pPr>
      <w:r w:rsidRPr="00B6394A">
        <w:rPr>
          <w:sz w:val="26"/>
          <w:szCs w:val="26"/>
        </w:rPr>
        <w:t xml:space="preserve">4. Знание музыкальных терминов </w:t>
      </w:r>
    </w:p>
    <w:p w:rsidR="000D19B5" w:rsidRPr="00B6394A" w:rsidRDefault="000D19B5" w:rsidP="00B6394A">
      <w:pPr>
        <w:pStyle w:val="a3"/>
        <w:jc w:val="center"/>
        <w:rPr>
          <w:b/>
          <w:bCs/>
          <w:color w:val="000000"/>
          <w:spacing w:val="-1"/>
          <w:sz w:val="26"/>
          <w:szCs w:val="26"/>
        </w:rPr>
      </w:pPr>
      <w:r w:rsidRPr="00B6394A">
        <w:rPr>
          <w:b/>
          <w:bCs/>
          <w:color w:val="000000"/>
          <w:spacing w:val="-1"/>
          <w:sz w:val="26"/>
          <w:szCs w:val="26"/>
        </w:rPr>
        <w:t>Четвертый класс</w:t>
      </w:r>
    </w:p>
    <w:p w:rsidR="000D19B5" w:rsidRDefault="00B6394A" w:rsidP="00B6394A">
      <w:pPr>
        <w:shd w:val="clear" w:color="auto" w:fill="FFFFFF"/>
        <w:tabs>
          <w:tab w:val="left" w:pos="2861"/>
        </w:tabs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0D19B5" w:rsidRPr="00B6394A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2,5 часа в неделю</w:t>
      </w:r>
      <w:r w:rsidR="000D19B5" w:rsidRPr="00B6394A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0D19B5" w:rsidRPr="00B6394A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C4557A" w:rsidRPr="00B6394A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0D19B5" w:rsidRPr="00B6394A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031CC8" w:rsidRPr="00031CC8" w:rsidRDefault="00031CC8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CC8">
        <w:rPr>
          <w:sz w:val="26"/>
          <w:szCs w:val="26"/>
        </w:rPr>
        <w:t>Комплексное развитие исполнительской техники. Развитие навыков чтения с листа и самостоятельной работы. Дальнейшее изучение музыкальной терминологии. Работа над ведением звука, его устойчивостью и ровностью. Работа над динамикой, фразировкой, интонацией, выразительностью исполнения. Знакомство с произведениями крупной формы.</w:t>
      </w:r>
    </w:p>
    <w:p w:rsidR="00254C28" w:rsidRDefault="00254C28" w:rsidP="00A51636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3"/>
          <w:sz w:val="26"/>
          <w:szCs w:val="26"/>
        </w:rPr>
      </w:pPr>
      <w:r w:rsidRPr="00B6394A">
        <w:rPr>
          <w:color w:val="000000"/>
          <w:spacing w:val="-1"/>
          <w:sz w:val="26"/>
          <w:szCs w:val="26"/>
        </w:rPr>
        <w:t xml:space="preserve">Мажорные и минорные гаммы в тональностях до четырех знаков, в том числе </w:t>
      </w:r>
      <w:proofErr w:type="spellStart"/>
      <w:r w:rsidRPr="00B6394A">
        <w:rPr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B6394A">
        <w:rPr>
          <w:color w:val="000000"/>
          <w:spacing w:val="-1"/>
          <w:sz w:val="26"/>
          <w:szCs w:val="26"/>
        </w:rPr>
        <w:t xml:space="preserve">, уменьшенные септаккорды и их обращения. Хроматические гаммы в тональностях. (Гаммы исполняются штрихами </w:t>
      </w:r>
      <w:proofErr w:type="spellStart"/>
      <w:r w:rsidRPr="00B6394A">
        <w:rPr>
          <w:color w:val="000000"/>
          <w:spacing w:val="-1"/>
          <w:sz w:val="26"/>
          <w:szCs w:val="26"/>
        </w:rPr>
        <w:t>деташе</w:t>
      </w:r>
      <w:proofErr w:type="spellEnd"/>
      <w:r w:rsidRPr="00B6394A">
        <w:rPr>
          <w:color w:val="000000"/>
          <w:spacing w:val="-1"/>
          <w:sz w:val="26"/>
          <w:szCs w:val="26"/>
        </w:rPr>
        <w:t>, двойное стаккато и легато).</w:t>
      </w:r>
      <w:r w:rsidRPr="00B6394A">
        <w:rPr>
          <w:color w:val="000000"/>
          <w:spacing w:val="-3"/>
          <w:sz w:val="26"/>
          <w:szCs w:val="26"/>
        </w:rPr>
        <w:t>10-15 этюдов (по нотам). 3-5 пьес и / или 1-2 произведения крупной формы.</w:t>
      </w:r>
    </w:p>
    <w:p w:rsidR="000D19B5" w:rsidRPr="00B6394A" w:rsidRDefault="00C4557A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394A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 или части крупной формы), переводной зачет в виде академического концерта в конце учебного года (2 разнохарактерных произведения или части крупной формы). </w:t>
      </w:r>
    </w:p>
    <w:p w:rsidR="000D19B5" w:rsidRPr="00B6394A" w:rsidRDefault="000D19B5" w:rsidP="000D19B5">
      <w:pPr>
        <w:shd w:val="clear" w:color="auto" w:fill="FFFFFF"/>
        <w:ind w:left="744"/>
        <w:rPr>
          <w:rFonts w:ascii="Times New Roman" w:hAnsi="Times New Roman" w:cs="Times New Roman"/>
          <w:color w:val="000000"/>
          <w:spacing w:val="-3"/>
          <w:sz w:val="12"/>
          <w:szCs w:val="28"/>
        </w:rPr>
      </w:pPr>
    </w:p>
    <w:p w:rsidR="000D19B5" w:rsidRPr="00B6394A" w:rsidRDefault="000D19B5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>Примерный репертуарный список</w:t>
      </w:r>
    </w:p>
    <w:p w:rsidR="000D19B5" w:rsidRPr="00876336" w:rsidRDefault="000D19B5" w:rsidP="00B6394A">
      <w:pPr>
        <w:shd w:val="clear" w:color="auto" w:fill="FFFFFF"/>
        <w:contextualSpacing/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</w:pPr>
      <w:r w:rsidRPr="00876336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  <w:t>Упражнения и этюды</w:t>
      </w:r>
    </w:p>
    <w:p w:rsidR="000D19B5" w:rsidRPr="00B6394A" w:rsidRDefault="000D19B5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Келлер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Э. Этюды для флейты. Будапешт, 1982. </w:t>
      </w:r>
      <w:proofErr w:type="spellStart"/>
      <w:r w:rsidRPr="00B6394A">
        <w:rPr>
          <w:rFonts w:ascii="Times New Roman" w:hAnsi="Times New Roman" w:cs="Times New Roman"/>
          <w:sz w:val="26"/>
          <w:szCs w:val="26"/>
        </w:rPr>
        <w:t>Тетр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. 2. </w:t>
      </w:r>
    </w:p>
    <w:p w:rsidR="004544BB" w:rsidRPr="00B6394A" w:rsidRDefault="004544BB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proofErr w:type="spellStart"/>
      <w:r w:rsidRPr="00B6394A">
        <w:rPr>
          <w:sz w:val="26"/>
          <w:szCs w:val="26"/>
        </w:rPr>
        <w:t>ПлатоновН</w:t>
      </w:r>
      <w:proofErr w:type="spellEnd"/>
      <w:r w:rsidRPr="00B6394A">
        <w:rPr>
          <w:sz w:val="26"/>
          <w:szCs w:val="26"/>
        </w:rPr>
        <w:t xml:space="preserve">. Тридцать этюдов для флейты. - М., 1938. </w:t>
      </w:r>
    </w:p>
    <w:p w:rsidR="000D19B5" w:rsidRPr="00B6394A" w:rsidRDefault="000D19B5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Ягудин Ю. 24 этюда для флейты. М., 1968. </w:t>
      </w:r>
    </w:p>
    <w:p w:rsidR="00B6394A" w:rsidRPr="00B6394A" w:rsidRDefault="00B6394A" w:rsidP="00B6394A">
      <w:pPr>
        <w:shd w:val="clear" w:color="auto" w:fill="FFFFFF"/>
        <w:contextualSpacing/>
        <w:rPr>
          <w:rFonts w:ascii="Times New Roman" w:hAnsi="Times New Roman" w:cs="Times New Roman"/>
          <w:i/>
          <w:iCs/>
          <w:color w:val="000000"/>
          <w:spacing w:val="2"/>
          <w:sz w:val="8"/>
          <w:szCs w:val="26"/>
        </w:rPr>
      </w:pPr>
    </w:p>
    <w:p w:rsidR="000D19B5" w:rsidRPr="00876336" w:rsidRDefault="000D19B5" w:rsidP="00B6394A">
      <w:pPr>
        <w:shd w:val="clear" w:color="auto" w:fill="FFFFFF"/>
        <w:contextualSpacing/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</w:pPr>
      <w:r w:rsidRPr="00876336"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  <w:t>Пьесы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Андерсен И. Тарантелла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Бах И. С. Сюита </w:t>
      </w:r>
      <w:r w:rsidRPr="00B6394A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B6394A">
        <w:rPr>
          <w:rFonts w:ascii="Times New Roman" w:hAnsi="Times New Roman" w:cs="Times New Roman"/>
          <w:sz w:val="26"/>
          <w:szCs w:val="26"/>
        </w:rPr>
        <w:t>-</w:t>
      </w:r>
      <w:r w:rsidRPr="00B6394A">
        <w:rPr>
          <w:rFonts w:ascii="Times New Roman" w:hAnsi="Times New Roman" w:cs="Times New Roman"/>
          <w:sz w:val="26"/>
          <w:szCs w:val="26"/>
          <w:lang w:val="en-US"/>
        </w:rPr>
        <w:t>moll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Бизе Ж. Менуэт из сюиты № 2 «</w:t>
      </w: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Арлезианка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Василенко С. Сюита «Весной»</w:t>
      </w:r>
    </w:p>
    <w:p w:rsidR="00CA6B2C" w:rsidRPr="00B6394A" w:rsidRDefault="00BF50D8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Гендель Г. Ф. Сонаты №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lastRenderedPageBreak/>
        <w:t xml:space="preserve">Дебюсси К.  «Лунный свет» </w:t>
      </w:r>
    </w:p>
    <w:p w:rsidR="00CA6B2C" w:rsidRPr="00B6394A" w:rsidRDefault="00346C74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Перголези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Дж.</w:t>
      </w:r>
      <w:r w:rsidR="00CA6B2C" w:rsidRPr="00B6394A">
        <w:rPr>
          <w:rFonts w:ascii="Times New Roman" w:hAnsi="Times New Roman" w:cs="Times New Roman"/>
          <w:sz w:val="26"/>
          <w:szCs w:val="26"/>
        </w:rPr>
        <w:t xml:space="preserve">  Концерт соль мажор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Моцарт В. А. Шесть сонат 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Платонов Н. Вариации на русскую тему</w:t>
      </w:r>
    </w:p>
    <w:p w:rsidR="000D19B5" w:rsidRPr="00B6394A" w:rsidRDefault="000D19B5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Рахманинов С. Вокализ </w:t>
      </w:r>
    </w:p>
    <w:p w:rsidR="000D19B5" w:rsidRPr="00B6394A" w:rsidRDefault="000D19B5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Синисало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Г. Три миниатюры</w:t>
      </w:r>
    </w:p>
    <w:p w:rsidR="00B6394A" w:rsidRPr="00B6394A" w:rsidRDefault="00B6394A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1"/>
          <w:sz w:val="12"/>
          <w:szCs w:val="26"/>
        </w:rPr>
      </w:pPr>
    </w:p>
    <w:p w:rsidR="004544BB" w:rsidRPr="00B6394A" w:rsidRDefault="00A2133D" w:rsidP="00B6394A">
      <w:pPr>
        <w:shd w:val="clear" w:color="auto" w:fill="FFFFFF"/>
        <w:contextualSpacing/>
        <w:rPr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Примерная программа</w:t>
      </w:r>
      <w:r w:rsidR="004544BB"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п</w:t>
      </w:r>
      <w:r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ромежуточной аттестации</w:t>
      </w:r>
    </w:p>
    <w:p w:rsidR="004544BB" w:rsidRPr="00B6394A" w:rsidRDefault="004544BB" w:rsidP="00B6394A">
      <w:pPr>
        <w:numPr>
          <w:ilvl w:val="0"/>
          <w:numId w:val="31"/>
        </w:numPr>
        <w:shd w:val="clear" w:color="auto" w:fill="FFFFFF"/>
        <w:tabs>
          <w:tab w:val="left" w:pos="235"/>
        </w:tabs>
        <w:ind w:left="0" w:firstLine="0"/>
        <w:contextualSpacing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Рахманинов С. Вокализ 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Андерсен И. Тарантелла</w:t>
      </w:r>
    </w:p>
    <w:p w:rsidR="004544BB" w:rsidRPr="00B6394A" w:rsidRDefault="004544BB" w:rsidP="00B6394A">
      <w:pPr>
        <w:numPr>
          <w:ilvl w:val="0"/>
          <w:numId w:val="31"/>
        </w:numPr>
        <w:shd w:val="clear" w:color="auto" w:fill="FFFFFF"/>
        <w:tabs>
          <w:tab w:val="left" w:pos="235"/>
        </w:tabs>
        <w:ind w:left="0" w:firstLine="0"/>
        <w:contextualSpacing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CA6B2C" w:rsidRPr="00B6394A" w:rsidRDefault="00CA6B2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Платонов Н. Вариации на русскую тему</w:t>
      </w:r>
    </w:p>
    <w:p w:rsidR="00AA600C" w:rsidRPr="00B6394A" w:rsidRDefault="00530BAB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Дебюсси К.  «Лунный свет» </w:t>
      </w:r>
    </w:p>
    <w:p w:rsidR="00B6394A" w:rsidRPr="00B6394A" w:rsidRDefault="00B6394A" w:rsidP="00B6394A">
      <w:pPr>
        <w:pStyle w:val="a3"/>
        <w:spacing w:before="0" w:beforeAutospacing="0" w:after="0" w:afterAutospacing="0"/>
        <w:contextualSpacing/>
        <w:rPr>
          <w:sz w:val="8"/>
          <w:szCs w:val="26"/>
        </w:rPr>
      </w:pPr>
    </w:p>
    <w:p w:rsidR="00C4557A" w:rsidRPr="00B6394A" w:rsidRDefault="00C4557A" w:rsidP="00B6394A">
      <w:pPr>
        <w:pStyle w:val="a3"/>
        <w:spacing w:before="0" w:beforeAutospacing="0" w:after="0" w:afterAutospacing="0"/>
        <w:contextualSpacing/>
        <w:rPr>
          <w:b/>
          <w:sz w:val="26"/>
          <w:szCs w:val="26"/>
        </w:rPr>
      </w:pPr>
      <w:r w:rsidRPr="00B6394A">
        <w:rPr>
          <w:b/>
          <w:sz w:val="26"/>
          <w:szCs w:val="26"/>
        </w:rPr>
        <w:t xml:space="preserve">Требования к техническому зачету: </w:t>
      </w:r>
    </w:p>
    <w:p w:rsidR="00C4557A" w:rsidRPr="00B6394A" w:rsidRDefault="00C4557A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1. Знание </w:t>
      </w:r>
      <w:r w:rsidR="00A2133D" w:rsidRPr="00B6394A">
        <w:rPr>
          <w:sz w:val="26"/>
          <w:szCs w:val="26"/>
        </w:rPr>
        <w:t>мажорных и минорных гамм до 4-х</w:t>
      </w:r>
      <w:r w:rsidRPr="00B6394A">
        <w:rPr>
          <w:sz w:val="26"/>
          <w:szCs w:val="26"/>
        </w:rPr>
        <w:t xml:space="preserve"> знаков включительно. Умение играть эти гаммы в различных штрихах. </w:t>
      </w:r>
    </w:p>
    <w:p w:rsidR="00C4557A" w:rsidRPr="00B6394A" w:rsidRDefault="00C4557A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2. Исполнение этюдов средней технической сложности, как легато, так и стаккато, в любых размерах и ритмах </w:t>
      </w:r>
    </w:p>
    <w:p w:rsidR="00C4557A" w:rsidRPr="00B6394A" w:rsidRDefault="00C4557A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3. Чтение с листа </w:t>
      </w:r>
    </w:p>
    <w:p w:rsidR="00C4557A" w:rsidRPr="00B6394A" w:rsidRDefault="00C4557A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4. Знание музыкальных терминов </w:t>
      </w:r>
    </w:p>
    <w:p w:rsidR="00C4557A" w:rsidRPr="00B6394A" w:rsidRDefault="00C4557A" w:rsidP="00B6394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4BB" w:rsidRPr="00B6394A" w:rsidRDefault="004544BB" w:rsidP="00B6394A">
      <w:pPr>
        <w:jc w:val="center"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Пятый класс</w:t>
      </w:r>
    </w:p>
    <w:p w:rsidR="004544BB" w:rsidRDefault="00B6394A" w:rsidP="00B6394A">
      <w:pPr>
        <w:shd w:val="clear" w:color="auto" w:fill="FFFFFF"/>
        <w:tabs>
          <w:tab w:val="left" w:pos="2861"/>
        </w:tabs>
        <w:ind w:left="10" w:right="4147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Аудиторные занятия </w:t>
      </w:r>
      <w:r w:rsidR="004544B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2,5 часа в неделю</w:t>
      </w:r>
      <w:r w:rsidR="004544B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br/>
      </w:r>
      <w:r w:rsidR="004544BB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Консультации</w:t>
      </w:r>
      <w:r w:rsidR="00C4557A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4 часа</w:t>
      </w:r>
      <w:r w:rsidR="004544B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в год</w:t>
      </w:r>
    </w:p>
    <w:p w:rsidR="00254C28" w:rsidRPr="003D7E8C" w:rsidRDefault="00254C28" w:rsidP="00254C2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3D7E8C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Главная задача пятого класса - предоставить выпускную программу в </w:t>
      </w:r>
      <w:r w:rsidRPr="003D7E8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максимально качественном виде. Перед экзаменом учащийся обыгрывает выпускную программу на зачетах, классных вечерах и концертах. </w:t>
      </w:r>
    </w:p>
    <w:p w:rsidR="003D7E8C" w:rsidRPr="003D7E8C" w:rsidRDefault="003D7E8C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7E8C">
        <w:rPr>
          <w:sz w:val="26"/>
          <w:szCs w:val="26"/>
        </w:rPr>
        <w:t xml:space="preserve">Совершенствование исполнительской техники. Дальнейшее развитие музыкально - образных представлений. Формирование устойчивых навыков чтения с листа несложных пьес и самостоятельной работы. Музыкальная терминология. Работа над качеством звука, динамикой, </w:t>
      </w:r>
      <w:proofErr w:type="gramStart"/>
      <w:r w:rsidRPr="003D7E8C">
        <w:rPr>
          <w:sz w:val="26"/>
          <w:szCs w:val="26"/>
        </w:rPr>
        <w:t>интонацией,  ведением</w:t>
      </w:r>
      <w:proofErr w:type="gramEnd"/>
      <w:r w:rsidRPr="003D7E8C">
        <w:rPr>
          <w:sz w:val="26"/>
          <w:szCs w:val="26"/>
        </w:rPr>
        <w:t xml:space="preserve"> звука и фразировкой. </w:t>
      </w:r>
    </w:p>
    <w:p w:rsidR="00254C28" w:rsidRDefault="00254C28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3"/>
          <w:sz w:val="26"/>
          <w:szCs w:val="26"/>
        </w:rPr>
      </w:pPr>
      <w:r w:rsidRPr="003D7E8C">
        <w:rPr>
          <w:color w:val="000000"/>
          <w:spacing w:val="2"/>
          <w:sz w:val="26"/>
          <w:szCs w:val="26"/>
        </w:rPr>
        <w:t xml:space="preserve">Мажорные и минорные гаммы в тональностях до пяти знаков, в том </w:t>
      </w:r>
      <w:r w:rsidRPr="003D7E8C">
        <w:rPr>
          <w:color w:val="000000"/>
          <w:spacing w:val="-1"/>
          <w:sz w:val="26"/>
          <w:szCs w:val="26"/>
        </w:rPr>
        <w:t xml:space="preserve">числе </w:t>
      </w:r>
      <w:proofErr w:type="spellStart"/>
      <w:r w:rsidRPr="003D7E8C">
        <w:rPr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3D7E8C">
        <w:rPr>
          <w:color w:val="000000"/>
          <w:spacing w:val="-1"/>
          <w:sz w:val="26"/>
          <w:szCs w:val="26"/>
        </w:rPr>
        <w:t xml:space="preserve">, уменьшенные септаккорды и их обращения. Исполнять в подвижном темпе различными штрихами. </w:t>
      </w:r>
      <w:r w:rsidRPr="003D7E8C">
        <w:rPr>
          <w:color w:val="000000"/>
          <w:spacing w:val="-3"/>
          <w:sz w:val="26"/>
          <w:szCs w:val="26"/>
        </w:rPr>
        <w:t>10-15 этюдов (по нотам). 3-5 пьес и / или 1-2 произведения крупной формы.</w:t>
      </w:r>
    </w:p>
    <w:p w:rsidR="00C4557A" w:rsidRPr="003D7E8C" w:rsidRDefault="00C4557A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7E8C">
        <w:rPr>
          <w:sz w:val="26"/>
          <w:szCs w:val="26"/>
        </w:rPr>
        <w:t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 или произведение крупной формы), переводной зачет в виде академического концерта в конце учебного года - для</w:t>
      </w:r>
      <w:r w:rsidR="00254C28">
        <w:rPr>
          <w:sz w:val="26"/>
          <w:szCs w:val="26"/>
        </w:rPr>
        <w:t xml:space="preserve"> продолжающих обучение в 6 </w:t>
      </w:r>
      <w:proofErr w:type="spellStart"/>
      <w:r w:rsidR="00254C28">
        <w:rPr>
          <w:sz w:val="26"/>
          <w:szCs w:val="26"/>
        </w:rPr>
        <w:t>кл</w:t>
      </w:r>
      <w:proofErr w:type="spellEnd"/>
      <w:r w:rsidR="00254C28">
        <w:rPr>
          <w:sz w:val="26"/>
          <w:szCs w:val="26"/>
        </w:rPr>
        <w:t xml:space="preserve">. </w:t>
      </w:r>
      <w:r w:rsidRPr="003D7E8C">
        <w:rPr>
          <w:sz w:val="26"/>
          <w:szCs w:val="26"/>
        </w:rPr>
        <w:t xml:space="preserve">Итоговый экзамен в виде академического концерта – для заканчивающих обучение. </w:t>
      </w:r>
    </w:p>
    <w:p w:rsidR="00B6394A" w:rsidRPr="00B6394A" w:rsidRDefault="00B6394A" w:rsidP="00254C28">
      <w:pPr>
        <w:shd w:val="clear" w:color="auto" w:fill="FFFFFF"/>
        <w:ind w:firstLine="709"/>
        <w:contextualSpacing/>
        <w:rPr>
          <w:rFonts w:ascii="Times New Roman" w:hAnsi="Times New Roman" w:cs="Times New Roman"/>
          <w:b/>
          <w:bCs/>
          <w:color w:val="000000"/>
          <w:spacing w:val="-3"/>
          <w:sz w:val="12"/>
          <w:szCs w:val="26"/>
        </w:rPr>
      </w:pPr>
    </w:p>
    <w:p w:rsidR="00876336" w:rsidRDefault="0053116C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Примерный репертуарный список </w:t>
      </w:r>
    </w:p>
    <w:p w:rsidR="0053116C" w:rsidRPr="00876336" w:rsidRDefault="0053116C" w:rsidP="00B6394A">
      <w:pPr>
        <w:shd w:val="clear" w:color="auto" w:fill="FFFFFF"/>
        <w:contextualSpacing/>
        <w:rPr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3"/>
          <w:sz w:val="26"/>
          <w:szCs w:val="26"/>
        </w:rPr>
        <w:t>Упражнения и этюды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Келлер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Э. Этюды для флейты. Будапешт, 1982. </w:t>
      </w:r>
      <w:proofErr w:type="spellStart"/>
      <w:r w:rsidRPr="00B6394A">
        <w:rPr>
          <w:rFonts w:ascii="Times New Roman" w:hAnsi="Times New Roman" w:cs="Times New Roman"/>
          <w:sz w:val="26"/>
          <w:szCs w:val="26"/>
        </w:rPr>
        <w:t>Тетр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. 2.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Моиз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М. </w:t>
      </w:r>
      <w:r w:rsidR="004F46E6">
        <w:rPr>
          <w:rFonts w:ascii="Times New Roman" w:hAnsi="Times New Roman" w:cs="Times New Roman"/>
          <w:sz w:val="26"/>
          <w:szCs w:val="26"/>
        </w:rPr>
        <w:t>Упражнения на артикуляцию. СПб.</w:t>
      </w:r>
      <w:r w:rsidRPr="00B6394A">
        <w:rPr>
          <w:rFonts w:ascii="Times New Roman" w:hAnsi="Times New Roman" w:cs="Times New Roman"/>
          <w:sz w:val="26"/>
          <w:szCs w:val="26"/>
        </w:rPr>
        <w:t xml:space="preserve"> Композитор, 2000.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Ягудин Ю. 24 этюда для флейты. М., 1968.</w:t>
      </w:r>
    </w:p>
    <w:p w:rsidR="00B6394A" w:rsidRPr="00B6394A" w:rsidRDefault="00B6394A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8"/>
          <w:szCs w:val="26"/>
        </w:rPr>
      </w:pPr>
    </w:p>
    <w:p w:rsidR="0053116C" w:rsidRPr="00876336" w:rsidRDefault="0053116C" w:rsidP="00B6394A">
      <w:pPr>
        <w:shd w:val="clear" w:color="auto" w:fill="FFFFFF"/>
        <w:contextualSpacing/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</w:pPr>
      <w:r w:rsidRPr="00876336">
        <w:rPr>
          <w:rFonts w:ascii="Times New Roman" w:hAnsi="Times New Roman" w:cs="Times New Roman"/>
          <w:bCs/>
          <w:i/>
          <w:iCs/>
          <w:color w:val="000000"/>
          <w:spacing w:val="-2"/>
          <w:sz w:val="26"/>
          <w:szCs w:val="26"/>
        </w:rPr>
        <w:t>Пьесы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Бах И. С. Сюита си минор, Сонаты № 2, №4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Бетховен Л. Серенада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Блодек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В. Концерт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lastRenderedPageBreak/>
        <w:t>Верачини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Ф. 12 сонат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Вивальди А. Концерт ре мажор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Гендель Г. Ф. Сонаты </w:t>
      </w:r>
    </w:p>
    <w:p w:rsidR="004F3170" w:rsidRPr="00B6394A" w:rsidRDefault="004F3170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Глиэр Р. Мелодия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Годар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Б. Сюита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Дебюсси К. Лунный свет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Кванц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И. Ариозо и престо из Сонаты ре мажор; Концерт соль мажор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Меркаданте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М. Концерт соль мажор </w:t>
      </w:r>
    </w:p>
    <w:p w:rsidR="00346C74" w:rsidRPr="00B6394A" w:rsidRDefault="00346C74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Прокофьев С. Танец девушек из балета «Ромео и Джульетта» </w:t>
      </w:r>
    </w:p>
    <w:p w:rsidR="00346C74" w:rsidRPr="00B6394A" w:rsidRDefault="00346C74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Стамиц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К. Концерт соль-мажор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Форе Г. Фантазия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В. Концертные этюды </w:t>
      </w:r>
    </w:p>
    <w:p w:rsidR="0053116C" w:rsidRPr="00B6394A" w:rsidRDefault="0053116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Чайковский П. Мелодия </w:t>
      </w:r>
    </w:p>
    <w:p w:rsidR="00B6394A" w:rsidRPr="00B6394A" w:rsidRDefault="00B6394A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1"/>
          <w:sz w:val="12"/>
          <w:szCs w:val="26"/>
        </w:rPr>
      </w:pPr>
    </w:p>
    <w:p w:rsidR="00346C74" w:rsidRPr="00B6394A" w:rsidRDefault="004463EF" w:rsidP="00B6394A">
      <w:pPr>
        <w:shd w:val="clear" w:color="auto" w:fill="FFFFFF"/>
        <w:contextualSpacing/>
        <w:rPr>
          <w:sz w:val="26"/>
          <w:szCs w:val="26"/>
        </w:rPr>
      </w:pPr>
      <w:proofErr w:type="gramStart"/>
      <w:r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Примерная  программа</w:t>
      </w:r>
      <w:proofErr w:type="gramEnd"/>
      <w:r w:rsidRPr="00B6394A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промежуточной (итоговой) аттестации:</w:t>
      </w:r>
    </w:p>
    <w:p w:rsidR="00346C74" w:rsidRPr="00B6394A" w:rsidRDefault="00346C74" w:rsidP="00B6394A">
      <w:pPr>
        <w:shd w:val="clear" w:color="auto" w:fill="FFFFFF"/>
        <w:tabs>
          <w:tab w:val="left" w:pos="226"/>
        </w:tabs>
        <w:contextualSpacing/>
        <w:rPr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B6394A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6394A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346C74" w:rsidRPr="00B6394A" w:rsidRDefault="00346C74" w:rsidP="00B6394A">
      <w:pPr>
        <w:shd w:val="clear" w:color="auto" w:fill="FFFFFF"/>
        <w:contextualSpacing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B6394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Гендель Г. Соната №7 3,4 ч </w:t>
      </w:r>
    </w:p>
    <w:p w:rsidR="00F677B2" w:rsidRPr="00B6394A" w:rsidRDefault="00F677B2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>Глиэр Р. Мелодия</w:t>
      </w:r>
    </w:p>
    <w:p w:rsidR="00346C74" w:rsidRPr="00B6394A" w:rsidRDefault="00346C74" w:rsidP="00B6394A">
      <w:pPr>
        <w:shd w:val="clear" w:color="auto" w:fill="FFFFFF"/>
        <w:tabs>
          <w:tab w:val="left" w:pos="226"/>
        </w:tabs>
        <w:contextualSpacing/>
        <w:rPr>
          <w:sz w:val="26"/>
          <w:szCs w:val="26"/>
        </w:rPr>
      </w:pPr>
      <w:r w:rsidRPr="00B639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B6394A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6394A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F677B2" w:rsidRPr="00B6394A" w:rsidRDefault="00F677B2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94A">
        <w:rPr>
          <w:rFonts w:ascii="Times New Roman" w:hAnsi="Times New Roman" w:cs="Times New Roman"/>
          <w:sz w:val="26"/>
          <w:szCs w:val="26"/>
        </w:rPr>
        <w:t>Стамиц</w:t>
      </w:r>
      <w:proofErr w:type="spellEnd"/>
      <w:r w:rsidRPr="00B6394A">
        <w:rPr>
          <w:rFonts w:ascii="Times New Roman" w:hAnsi="Times New Roman" w:cs="Times New Roman"/>
          <w:sz w:val="26"/>
          <w:szCs w:val="26"/>
        </w:rPr>
        <w:t xml:space="preserve"> К. Концерт соль-мажор </w:t>
      </w:r>
      <w:r w:rsidR="00A2133D" w:rsidRPr="00B6394A">
        <w:rPr>
          <w:rFonts w:ascii="Times New Roman" w:hAnsi="Times New Roman" w:cs="Times New Roman"/>
          <w:sz w:val="26"/>
          <w:szCs w:val="26"/>
        </w:rPr>
        <w:t>1 ч.</w:t>
      </w:r>
    </w:p>
    <w:p w:rsidR="00F677B2" w:rsidRPr="00B6394A" w:rsidRDefault="00F677B2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B6394A">
        <w:rPr>
          <w:rFonts w:ascii="Times New Roman" w:hAnsi="Times New Roman" w:cs="Times New Roman"/>
          <w:sz w:val="26"/>
          <w:szCs w:val="26"/>
        </w:rPr>
        <w:t xml:space="preserve">Чайковский П. Мелодия </w:t>
      </w:r>
    </w:p>
    <w:p w:rsidR="00A2133D" w:rsidRPr="00B6394A" w:rsidRDefault="00A2133D" w:rsidP="00B6394A">
      <w:pPr>
        <w:contextualSpacing/>
        <w:rPr>
          <w:rFonts w:ascii="Times New Roman" w:hAnsi="Times New Roman" w:cs="Times New Roman"/>
          <w:sz w:val="8"/>
          <w:szCs w:val="26"/>
        </w:rPr>
      </w:pPr>
    </w:p>
    <w:p w:rsidR="00A2133D" w:rsidRPr="00B6394A" w:rsidRDefault="00A2133D" w:rsidP="00B6394A">
      <w:pPr>
        <w:pStyle w:val="a3"/>
        <w:spacing w:before="0" w:beforeAutospacing="0" w:after="0" w:afterAutospacing="0"/>
        <w:contextualSpacing/>
        <w:rPr>
          <w:b/>
          <w:sz w:val="26"/>
          <w:szCs w:val="26"/>
        </w:rPr>
      </w:pPr>
      <w:r w:rsidRPr="00B6394A">
        <w:rPr>
          <w:b/>
          <w:sz w:val="26"/>
          <w:szCs w:val="26"/>
        </w:rPr>
        <w:t xml:space="preserve">Требования к техническому зачету: </w:t>
      </w:r>
    </w:p>
    <w:p w:rsidR="00A2133D" w:rsidRPr="00B6394A" w:rsidRDefault="00A2133D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1. Гаммы мажорные и минорные, оборотные, всеми штрихами. </w:t>
      </w:r>
    </w:p>
    <w:p w:rsidR="00A2133D" w:rsidRPr="00B6394A" w:rsidRDefault="00A2133D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2. Исполнение этюдов на все виды техники. </w:t>
      </w:r>
    </w:p>
    <w:p w:rsidR="00A2133D" w:rsidRPr="00B6394A" w:rsidRDefault="00A2133D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3. Чтение с листа. </w:t>
      </w:r>
    </w:p>
    <w:p w:rsidR="00A2133D" w:rsidRPr="00B6394A" w:rsidRDefault="00A2133D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B6394A">
        <w:rPr>
          <w:sz w:val="26"/>
          <w:szCs w:val="26"/>
        </w:rPr>
        <w:t xml:space="preserve">4. Знание музыкальных терминов </w:t>
      </w:r>
    </w:p>
    <w:p w:rsidR="008458B7" w:rsidRPr="00796584" w:rsidRDefault="008458B7" w:rsidP="00B6394A">
      <w:pPr>
        <w:shd w:val="clear" w:color="auto" w:fill="FFFFFF"/>
        <w:spacing w:line="480" w:lineRule="exact"/>
        <w:ind w:left="19"/>
        <w:jc w:val="center"/>
        <w:rPr>
          <w:sz w:val="26"/>
          <w:szCs w:val="26"/>
        </w:rPr>
      </w:pPr>
      <w:r w:rsidRPr="0079658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Шестой класс</w:t>
      </w:r>
    </w:p>
    <w:p w:rsidR="008458B7" w:rsidRPr="00796584" w:rsidRDefault="00B6394A" w:rsidP="00B6394A">
      <w:pPr>
        <w:shd w:val="clear" w:color="auto" w:fill="FFFFFF"/>
        <w:tabs>
          <w:tab w:val="left" w:pos="2861"/>
        </w:tabs>
        <w:ind w:left="10" w:right="4147"/>
        <w:rPr>
          <w:sz w:val="26"/>
          <w:szCs w:val="26"/>
        </w:rPr>
      </w:pPr>
      <w:r w:rsidRPr="0079658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Аудиторные занятия </w:t>
      </w:r>
      <w:r w:rsidR="008458B7" w:rsidRPr="0079658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2,5 часа в неделю</w:t>
      </w:r>
      <w:r w:rsidR="008458B7" w:rsidRPr="0079658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br/>
      </w:r>
      <w:r w:rsidR="008458B7" w:rsidRPr="00796584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Консультации</w:t>
      </w:r>
      <w:r w:rsidR="00A2133D" w:rsidRPr="0079658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4 часа</w:t>
      </w:r>
      <w:r w:rsidR="008458B7" w:rsidRPr="0079658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в год</w:t>
      </w:r>
    </w:p>
    <w:p w:rsidR="003D7E8C" w:rsidRDefault="002B269C" w:rsidP="00254C2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96584">
        <w:rPr>
          <w:color w:val="000000"/>
          <w:spacing w:val="3"/>
          <w:sz w:val="26"/>
          <w:szCs w:val="26"/>
        </w:rPr>
        <w:t xml:space="preserve">В шестом классе обучаются учащиеся, которые целенаправленно </w:t>
      </w:r>
      <w:r w:rsidRPr="00796584">
        <w:rPr>
          <w:color w:val="000000"/>
          <w:sz w:val="26"/>
          <w:szCs w:val="26"/>
        </w:rPr>
        <w:t>готовятся к поступлению в профессиональное образовательное учреждение.</w:t>
      </w:r>
    </w:p>
    <w:p w:rsidR="003D7E8C" w:rsidRDefault="003D7E8C" w:rsidP="00254C28">
      <w:pPr>
        <w:pStyle w:val="a3"/>
        <w:spacing w:before="0" w:beforeAutospacing="0" w:after="0" w:afterAutospacing="0"/>
        <w:ind w:firstLine="709"/>
        <w:jc w:val="both"/>
      </w:pPr>
      <w:r w:rsidRPr="003D7E8C">
        <w:rPr>
          <w:sz w:val="26"/>
          <w:szCs w:val="26"/>
        </w:rPr>
        <w:t>Работа над программой соответствующей требованиям приёмных экзаменов. Изучение произведений, различных по стил</w:t>
      </w:r>
      <w:r>
        <w:rPr>
          <w:sz w:val="26"/>
          <w:szCs w:val="26"/>
        </w:rPr>
        <w:t>ям и жанрам.</w:t>
      </w:r>
      <w:r w:rsidRPr="003D7E8C">
        <w:rPr>
          <w:sz w:val="26"/>
          <w:szCs w:val="26"/>
        </w:rPr>
        <w:t xml:space="preserve"> Дальнейшее совершенство</w:t>
      </w:r>
      <w:r w:rsidR="00154287">
        <w:rPr>
          <w:sz w:val="26"/>
          <w:szCs w:val="26"/>
        </w:rPr>
        <w:t>вание исполнительской техники, навыков</w:t>
      </w:r>
      <w:r w:rsidRPr="003D7E8C">
        <w:rPr>
          <w:sz w:val="26"/>
          <w:szCs w:val="26"/>
        </w:rPr>
        <w:t xml:space="preserve"> чтения с листа и самостоятельной работы. Музыкальная терминология.</w:t>
      </w:r>
    </w:p>
    <w:p w:rsidR="00254C28" w:rsidRPr="00796584" w:rsidRDefault="00254C28" w:rsidP="00254C2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96584">
        <w:rPr>
          <w:color w:val="000000"/>
          <w:spacing w:val="2"/>
          <w:sz w:val="26"/>
          <w:szCs w:val="26"/>
        </w:rPr>
        <w:t xml:space="preserve">Мажорные и минорные гаммы во всех тональностях, в том </w:t>
      </w:r>
      <w:r w:rsidRPr="00796584">
        <w:rPr>
          <w:color w:val="000000"/>
          <w:spacing w:val="-1"/>
          <w:sz w:val="26"/>
          <w:szCs w:val="26"/>
        </w:rPr>
        <w:t xml:space="preserve">числе </w:t>
      </w:r>
      <w:proofErr w:type="spellStart"/>
      <w:r w:rsidRPr="00796584">
        <w:rPr>
          <w:color w:val="000000"/>
          <w:spacing w:val="-1"/>
          <w:sz w:val="26"/>
          <w:szCs w:val="26"/>
        </w:rPr>
        <w:t>доминантсептаккорды</w:t>
      </w:r>
      <w:proofErr w:type="spellEnd"/>
      <w:r w:rsidRPr="00796584">
        <w:rPr>
          <w:color w:val="000000"/>
          <w:spacing w:val="-1"/>
          <w:sz w:val="26"/>
          <w:szCs w:val="26"/>
        </w:rPr>
        <w:t xml:space="preserve">, уменьшенные септаккорды и их обращения. Исполнять в подвижном темпе различными штрихами. </w:t>
      </w:r>
      <w:r w:rsidRPr="00796584">
        <w:rPr>
          <w:color w:val="000000"/>
          <w:spacing w:val="-3"/>
          <w:sz w:val="26"/>
          <w:szCs w:val="26"/>
        </w:rPr>
        <w:t xml:space="preserve">12-15 этюдов (по нотам). </w:t>
      </w:r>
      <w:r w:rsidRPr="00796584">
        <w:rPr>
          <w:color w:val="000000"/>
          <w:spacing w:val="-1"/>
          <w:sz w:val="26"/>
          <w:szCs w:val="26"/>
        </w:rPr>
        <w:t>2-4 пьесы и / или 1-2 произведение крупной формы.</w:t>
      </w:r>
    </w:p>
    <w:p w:rsidR="00A2133D" w:rsidRPr="003D7E8C" w:rsidRDefault="00A2133D" w:rsidP="00254C28">
      <w:pPr>
        <w:pStyle w:val="a3"/>
        <w:spacing w:before="0" w:beforeAutospacing="0" w:after="0" w:afterAutospacing="0"/>
        <w:ind w:firstLine="709"/>
        <w:jc w:val="both"/>
      </w:pPr>
      <w:r w:rsidRPr="00796584">
        <w:rPr>
          <w:sz w:val="26"/>
          <w:szCs w:val="26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 или </w:t>
      </w:r>
      <w:proofErr w:type="spellStart"/>
      <w:r w:rsidRPr="00796584">
        <w:rPr>
          <w:sz w:val="26"/>
          <w:szCs w:val="26"/>
        </w:rPr>
        <w:t>произвндение</w:t>
      </w:r>
      <w:proofErr w:type="spellEnd"/>
      <w:r w:rsidRPr="00796584">
        <w:rPr>
          <w:sz w:val="26"/>
          <w:szCs w:val="26"/>
        </w:rPr>
        <w:t xml:space="preserve"> крупной формы), итоговый выпускной экзамен в виде академического концерта в конце учебного года. </w:t>
      </w:r>
    </w:p>
    <w:p w:rsidR="00B6394A" w:rsidRPr="00A51636" w:rsidRDefault="00B6394A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1"/>
          <w:sz w:val="8"/>
          <w:szCs w:val="26"/>
        </w:rPr>
      </w:pPr>
    </w:p>
    <w:p w:rsidR="002B269C" w:rsidRPr="00796584" w:rsidRDefault="002B269C" w:rsidP="00B6394A">
      <w:pPr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79658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Примерный репертуарный список</w:t>
      </w:r>
    </w:p>
    <w:p w:rsidR="002B269C" w:rsidRPr="00545A4C" w:rsidRDefault="002B269C" w:rsidP="00545A4C">
      <w:pPr>
        <w:shd w:val="clear" w:color="auto" w:fill="FFFFFF"/>
        <w:contextualSpacing/>
        <w:rPr>
          <w:sz w:val="26"/>
          <w:szCs w:val="26"/>
        </w:rPr>
      </w:pPr>
      <w:r w:rsidRPr="00796584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  <w:t>Упражнения и этюды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Моиз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М. </w:t>
      </w:r>
      <w:r w:rsidR="00545A4C">
        <w:rPr>
          <w:rFonts w:ascii="Times New Roman" w:hAnsi="Times New Roman" w:cs="Times New Roman"/>
          <w:sz w:val="26"/>
          <w:szCs w:val="26"/>
        </w:rPr>
        <w:t>Упражнения на артикуляцию. СПб.</w:t>
      </w:r>
      <w:r w:rsidRPr="00796584">
        <w:rPr>
          <w:rFonts w:ascii="Times New Roman" w:hAnsi="Times New Roman" w:cs="Times New Roman"/>
          <w:sz w:val="26"/>
          <w:szCs w:val="26"/>
        </w:rPr>
        <w:t xml:space="preserve"> Композитор, 2000.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Платонов Н. Этюды для флейты. М., 1962.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Ягудин Ю. 24 этюда для флейты. М., 1968.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Келлер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Э. Этюды для флейты. Будапешт, 1982. </w:t>
      </w: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Тетр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. 2. </w:t>
      </w:r>
    </w:p>
    <w:p w:rsidR="00B6394A" w:rsidRPr="00876336" w:rsidRDefault="00B6394A" w:rsidP="00B6394A">
      <w:pPr>
        <w:shd w:val="clear" w:color="auto" w:fill="FFFFFF"/>
        <w:contextualSpacing/>
        <w:rPr>
          <w:rFonts w:ascii="Times New Roman" w:hAnsi="Times New Roman" w:cs="Times New Roman"/>
          <w:i/>
          <w:iCs/>
          <w:color w:val="000000"/>
          <w:spacing w:val="2"/>
          <w:sz w:val="8"/>
          <w:szCs w:val="26"/>
        </w:rPr>
      </w:pPr>
    </w:p>
    <w:p w:rsidR="002B269C" w:rsidRPr="00796584" w:rsidRDefault="002B269C" w:rsidP="00B6394A">
      <w:pPr>
        <w:shd w:val="clear" w:color="auto" w:fill="FFFFFF"/>
        <w:contextualSpacing/>
        <w:rPr>
          <w:sz w:val="26"/>
          <w:szCs w:val="26"/>
        </w:rPr>
      </w:pPr>
      <w:r w:rsidRPr="00796584"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  <w:t>Пьесы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lastRenderedPageBreak/>
        <w:t>Алябьев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А. «Соловей»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Бах И. С. Соната ми-бемоль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Блодек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В. Концерт ре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Вивальди А. Концерт фа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Гайдн Й. Концерт ре мажор </w:t>
      </w:r>
    </w:p>
    <w:p w:rsidR="002B269C" w:rsidRPr="00796584" w:rsidRDefault="008458B7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>Гендель Г. Ф. Сонаты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Глюк К. В. Концерт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Дебюсси К. </w:t>
      </w: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Сиринкс</w:t>
      </w:r>
      <w:proofErr w:type="spellEnd"/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Девьенн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Ф. Концерты № 2, 4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Дювернуа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Ф. Н. Концертино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Кулау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Ф. Интродукция и рондо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Локателли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П. Соната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Моцарт В. А. Шесть сонат; Анданте </w:t>
      </w: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домажор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; Рондо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Онеггер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А. Танец козочки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Перголези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Дж. Б. Концерт соль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Платонов Н. Вариации на русскую народную тему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Рахманинов С. Вокализ; Итальянская полька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Рейнеке К. Концерт ре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Стамиц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К. Концерт соль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Телеман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Г. Ф. Кантабиле и аллегро; Соната фа минор; Методическая сонатина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Форе Г. Фантазия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Рёсслер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— Розетта. Концерт соль мажор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Хофмайстер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Ф. А. Концерт ре мажор </w:t>
      </w:r>
    </w:p>
    <w:p w:rsidR="002B269C" w:rsidRPr="00796584" w:rsidRDefault="004F46E6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Цыбин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 Анданте; К</w:t>
      </w:r>
      <w:r w:rsidR="002B269C" w:rsidRPr="00796584">
        <w:rPr>
          <w:rFonts w:ascii="Times New Roman" w:hAnsi="Times New Roman" w:cs="Times New Roman"/>
          <w:sz w:val="26"/>
          <w:szCs w:val="26"/>
        </w:rPr>
        <w:t xml:space="preserve">онцертные этюды № 8-10; Тарантелла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Шаминад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С. Концертино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Шопен Ф. Вариации на тему Россини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Энеску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Дж. Кантабиле и престо </w:t>
      </w:r>
    </w:p>
    <w:p w:rsidR="00A2133D" w:rsidRPr="00796584" w:rsidRDefault="00A2133D" w:rsidP="00B6394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B269C" w:rsidRPr="00796584" w:rsidRDefault="004463EF" w:rsidP="00B6394A">
      <w:pPr>
        <w:shd w:val="clear" w:color="auto" w:fill="FFFFFF"/>
        <w:contextualSpacing/>
        <w:rPr>
          <w:sz w:val="26"/>
          <w:szCs w:val="26"/>
        </w:rPr>
      </w:pPr>
      <w:r w:rsidRPr="0079658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Примерная программа</w:t>
      </w:r>
      <w:r w:rsidR="00186DBD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796584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итоговой аттестации:</w:t>
      </w:r>
    </w:p>
    <w:p w:rsidR="002B269C" w:rsidRPr="00796584" w:rsidRDefault="002B269C" w:rsidP="00B6394A">
      <w:pPr>
        <w:shd w:val="clear" w:color="auto" w:fill="FFFFFF"/>
        <w:tabs>
          <w:tab w:val="left" w:pos="226"/>
        </w:tabs>
        <w:contextualSpacing/>
        <w:rPr>
          <w:sz w:val="26"/>
          <w:szCs w:val="26"/>
        </w:rPr>
      </w:pPr>
      <w:r w:rsidRPr="00796584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796584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79658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вариант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Шаминад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С. Концертино </w:t>
      </w:r>
    </w:p>
    <w:p w:rsidR="002B269C" w:rsidRPr="00796584" w:rsidRDefault="002B269C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r w:rsidRPr="00796584">
        <w:rPr>
          <w:rFonts w:ascii="Times New Roman" w:hAnsi="Times New Roman" w:cs="Times New Roman"/>
          <w:sz w:val="26"/>
          <w:szCs w:val="26"/>
        </w:rPr>
        <w:t xml:space="preserve">Дебюсси К. </w:t>
      </w:r>
      <w:proofErr w:type="spellStart"/>
      <w:r w:rsidRPr="00796584">
        <w:rPr>
          <w:rFonts w:ascii="Times New Roman" w:hAnsi="Times New Roman" w:cs="Times New Roman"/>
          <w:sz w:val="26"/>
          <w:szCs w:val="26"/>
        </w:rPr>
        <w:t>Сиринкс</w:t>
      </w:r>
      <w:proofErr w:type="spellEnd"/>
    </w:p>
    <w:p w:rsidR="002B269C" w:rsidRPr="00796584" w:rsidRDefault="002B269C" w:rsidP="00B6394A">
      <w:pPr>
        <w:shd w:val="clear" w:color="auto" w:fill="FFFFFF"/>
        <w:tabs>
          <w:tab w:val="left" w:pos="226"/>
        </w:tabs>
        <w:contextualSpacing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796584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2 вариант</w:t>
      </w:r>
    </w:p>
    <w:p w:rsidR="008458B7" w:rsidRPr="00796584" w:rsidRDefault="008458B7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Кулау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Ф. Интродукция и рондо </w:t>
      </w:r>
    </w:p>
    <w:p w:rsidR="00346C74" w:rsidRPr="00796584" w:rsidRDefault="008458B7" w:rsidP="00B6394A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796584">
        <w:rPr>
          <w:rFonts w:ascii="Times New Roman" w:hAnsi="Times New Roman" w:cs="Times New Roman"/>
          <w:sz w:val="26"/>
          <w:szCs w:val="26"/>
        </w:rPr>
        <w:t>Онеггер</w:t>
      </w:r>
      <w:proofErr w:type="spellEnd"/>
      <w:r w:rsidRPr="00796584">
        <w:rPr>
          <w:rFonts w:ascii="Times New Roman" w:hAnsi="Times New Roman" w:cs="Times New Roman"/>
          <w:sz w:val="26"/>
          <w:szCs w:val="26"/>
        </w:rPr>
        <w:t xml:space="preserve"> А. Танец козочки </w:t>
      </w:r>
    </w:p>
    <w:p w:rsidR="004463EF" w:rsidRPr="00796584" w:rsidRDefault="004463EF" w:rsidP="00B6394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63EF" w:rsidRPr="00796584" w:rsidRDefault="004463EF" w:rsidP="00B6394A">
      <w:pPr>
        <w:pStyle w:val="a3"/>
        <w:spacing w:before="0" w:beforeAutospacing="0" w:after="0" w:afterAutospacing="0"/>
        <w:contextualSpacing/>
        <w:rPr>
          <w:b/>
          <w:sz w:val="26"/>
          <w:szCs w:val="26"/>
        </w:rPr>
      </w:pPr>
      <w:r w:rsidRPr="00796584">
        <w:rPr>
          <w:b/>
          <w:sz w:val="26"/>
          <w:szCs w:val="26"/>
        </w:rPr>
        <w:t xml:space="preserve">Требования к техническому зачету: </w:t>
      </w:r>
    </w:p>
    <w:p w:rsidR="004463EF" w:rsidRPr="00796584" w:rsidRDefault="004463EF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796584">
        <w:rPr>
          <w:sz w:val="26"/>
          <w:szCs w:val="26"/>
        </w:rPr>
        <w:t xml:space="preserve">1.Повторение всех мажорных и минорных гамм с трезвучиями и обращениями.  Д7 и УМ7 в прямом движении и с обращениями. </w:t>
      </w:r>
    </w:p>
    <w:p w:rsidR="004463EF" w:rsidRPr="00796584" w:rsidRDefault="004463EF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796584">
        <w:rPr>
          <w:sz w:val="26"/>
          <w:szCs w:val="26"/>
        </w:rPr>
        <w:t xml:space="preserve">2.Исполнение этюдов на все виды техники. </w:t>
      </w:r>
    </w:p>
    <w:p w:rsidR="004463EF" w:rsidRPr="00796584" w:rsidRDefault="004463EF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796584">
        <w:rPr>
          <w:sz w:val="26"/>
          <w:szCs w:val="26"/>
        </w:rPr>
        <w:t xml:space="preserve">3.Чтение с листа. </w:t>
      </w:r>
    </w:p>
    <w:p w:rsidR="004463EF" w:rsidRPr="00796584" w:rsidRDefault="004463EF" w:rsidP="00B6394A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  <w:r w:rsidRPr="00796584">
        <w:rPr>
          <w:sz w:val="26"/>
          <w:szCs w:val="26"/>
        </w:rPr>
        <w:t xml:space="preserve">4.Повторение всех пройденных музыкальных терминов. </w:t>
      </w:r>
    </w:p>
    <w:p w:rsidR="00934B9F" w:rsidRPr="009536C6" w:rsidRDefault="0014599E" w:rsidP="00796584">
      <w:pPr>
        <w:shd w:val="clear" w:color="auto" w:fill="FFFFFF"/>
        <w:spacing w:line="480" w:lineRule="exact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</w:pPr>
      <w:r w:rsidRPr="009536C6"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  <w:lang w:val="en-US"/>
        </w:rPr>
        <w:t>III</w:t>
      </w:r>
      <w:r w:rsidR="00796584" w:rsidRPr="009536C6"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  <w:t xml:space="preserve">. </w:t>
      </w:r>
      <w:r w:rsidRPr="009536C6"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  <w:t>Требования к уровню подготовки обучающихся</w:t>
      </w:r>
    </w:p>
    <w:p w:rsidR="0014599E" w:rsidRPr="00796584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z w:val="26"/>
          <w:szCs w:val="26"/>
        </w:rPr>
        <w:t xml:space="preserve">Данная программа отражает разнообразие репертуара, академическую направленность учебного предмета «Специальность (флейта)», а также </w:t>
      </w: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возможность индивидуального подхода к каждому ученику. Содержание </w:t>
      </w:r>
      <w:r w:rsidRPr="00796584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программы направлено на обеспечение художественно-эстетического </w:t>
      </w:r>
      <w:r w:rsidRPr="0079658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развития личности и приобретения ею художественно-исполнительских </w:t>
      </w:r>
      <w:r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знаний, умений и навыков.</w:t>
      </w:r>
    </w:p>
    <w:p w:rsidR="0014599E" w:rsidRPr="00796584" w:rsidRDefault="0014599E" w:rsidP="00FF3254">
      <w:pPr>
        <w:shd w:val="clear" w:color="auto" w:fill="FFFFFF"/>
        <w:ind w:left="709"/>
        <w:jc w:val="both"/>
        <w:rPr>
          <w:sz w:val="26"/>
          <w:szCs w:val="26"/>
        </w:rPr>
      </w:pPr>
      <w:r w:rsidRPr="00796584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Реализация программы обеспечивает:</w:t>
      </w:r>
    </w:p>
    <w:p w:rsidR="0014599E" w:rsidRPr="00796584" w:rsidRDefault="0014599E" w:rsidP="00A51636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нал</w:t>
      </w:r>
      <w:r w:rsid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ичие у обучающегося интереса к музыкальному </w:t>
      </w:r>
      <w:proofErr w:type="spellStart"/>
      <w:proofErr w:type="gramStart"/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искусству,самостоятельному</w:t>
      </w:r>
      <w:proofErr w:type="spellEnd"/>
      <w:proofErr w:type="gramEnd"/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lastRenderedPageBreak/>
        <w:t>музыкальному исполнительству;</w:t>
      </w:r>
    </w:p>
    <w:p w:rsidR="0014599E" w:rsidRPr="00796584" w:rsidRDefault="00796584" w:rsidP="00A51636">
      <w:pPr>
        <w:numPr>
          <w:ilvl w:val="0"/>
          <w:numId w:val="39"/>
        </w:numPr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сформированный комплекс исполнительских знаний, умений </w:t>
      </w:r>
      <w:proofErr w:type="spellStart"/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14599E" w:rsidRP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>навыков</w:t>
      </w:r>
      <w:proofErr w:type="spellEnd"/>
      <w:r w:rsidR="0014599E" w:rsidRP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, позволяющий использовать многообразные возможности </w:t>
      </w:r>
      <w:proofErr w:type="spellStart"/>
      <w:r w:rsidR="0014599E" w:rsidRP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>флейты</w:t>
      </w:r>
      <w:r w:rsidR="0014599E" w:rsidRPr="00796584">
        <w:rPr>
          <w:rFonts w:ascii="Times New Roman" w:hAnsi="Times New Roman" w:cs="Times New Roman"/>
          <w:color w:val="000000"/>
          <w:spacing w:val="5"/>
          <w:sz w:val="26"/>
          <w:szCs w:val="26"/>
        </w:rPr>
        <w:t>для</w:t>
      </w:r>
      <w:proofErr w:type="spellEnd"/>
      <w:r w:rsidR="0014599E" w:rsidRPr="00796584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достижения наиболее убедительной интерпретации авторского текста</w:t>
      </w:r>
    </w:p>
    <w:p w:rsidR="0014599E" w:rsidRPr="00796584" w:rsidRDefault="00796584" w:rsidP="00A51636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самостоятельно накапливать репертуар из музыкальных </w:t>
      </w:r>
      <w:r w:rsidR="0014599E" w:rsidRPr="0079658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произведений </w:t>
      </w:r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различных эпох, стилей, направлений, жанров и форм;</w:t>
      </w:r>
    </w:p>
    <w:p w:rsidR="0014599E" w:rsidRPr="00796584" w:rsidRDefault="00F83001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z w:val="26"/>
          <w:szCs w:val="26"/>
        </w:rPr>
        <w:t>знание репертуара для флейты</w:t>
      </w:r>
      <w:r w:rsidR="0014599E" w:rsidRPr="00796584">
        <w:rPr>
          <w:rFonts w:ascii="Times New Roman" w:hAnsi="Times New Roman" w:cs="Times New Roman"/>
          <w:color w:val="000000"/>
          <w:sz w:val="26"/>
          <w:szCs w:val="26"/>
        </w:rPr>
        <w:t xml:space="preserve">, включающего произведения </w:t>
      </w:r>
      <w:proofErr w:type="spellStart"/>
      <w:r w:rsidR="0014599E" w:rsidRPr="00796584">
        <w:rPr>
          <w:rFonts w:ascii="Times New Roman" w:hAnsi="Times New Roman" w:cs="Times New Roman"/>
          <w:color w:val="000000"/>
          <w:sz w:val="26"/>
          <w:szCs w:val="26"/>
        </w:rPr>
        <w:t>разных</w:t>
      </w:r>
      <w:r w:rsidR="0014599E" w:rsidRPr="00796584">
        <w:rPr>
          <w:rFonts w:ascii="Times New Roman" w:hAnsi="Times New Roman" w:cs="Times New Roman"/>
          <w:color w:val="000000"/>
          <w:spacing w:val="3"/>
          <w:sz w:val="26"/>
          <w:szCs w:val="26"/>
        </w:rPr>
        <w:t>стилей</w:t>
      </w:r>
      <w:proofErr w:type="spellEnd"/>
      <w:r w:rsidR="0014599E" w:rsidRPr="0079658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и жанров (полифонические произведения, сонаты, концерты, </w:t>
      </w:r>
      <w:proofErr w:type="spellStart"/>
      <w:proofErr w:type="gramStart"/>
      <w:r w:rsidR="0014599E" w:rsidRPr="00796584">
        <w:rPr>
          <w:rFonts w:ascii="Times New Roman" w:hAnsi="Times New Roman" w:cs="Times New Roman"/>
          <w:color w:val="000000"/>
          <w:spacing w:val="3"/>
          <w:sz w:val="26"/>
          <w:szCs w:val="26"/>
        </w:rPr>
        <w:t>пьесы,</w:t>
      </w:r>
      <w:r w:rsidR="0014599E" w:rsidRP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>этюды</w:t>
      </w:r>
      <w:proofErr w:type="spellEnd"/>
      <w:proofErr w:type="gramEnd"/>
      <w:r w:rsidR="0014599E" w:rsidRP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>,</w:t>
      </w:r>
      <w:r w:rsid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инструментальные  миниатюры) в соответствии с </w:t>
      </w:r>
      <w:proofErr w:type="spellStart"/>
      <w:r w:rsidR="0014599E" w:rsidRPr="00796584">
        <w:rPr>
          <w:rFonts w:ascii="Times New Roman" w:hAnsi="Times New Roman" w:cs="Times New Roman"/>
          <w:color w:val="000000"/>
          <w:spacing w:val="2"/>
          <w:sz w:val="26"/>
          <w:szCs w:val="26"/>
        </w:rPr>
        <w:t>программными</w:t>
      </w:r>
      <w:r w:rsidR="0014599E"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требованиями</w:t>
      </w:r>
      <w:proofErr w:type="spellEnd"/>
      <w:r w:rsidR="0014599E"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;</w:t>
      </w:r>
    </w:p>
    <w:p w:rsidR="0014599E" w:rsidRPr="00796584" w:rsidRDefault="0014599E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знание художественно-испол</w:t>
      </w:r>
      <w:r w:rsidR="00F83001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нительских возможностей флейты</w:t>
      </w: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14599E" w:rsidRPr="00796584" w:rsidRDefault="0014599E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знание профессиональной терминологии;</w:t>
      </w:r>
    </w:p>
    <w:p w:rsidR="0014599E" w:rsidRPr="00796584" w:rsidRDefault="0014599E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наличие </w:t>
      </w:r>
      <w:r w:rsid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умений по чтению с листа несложных </w:t>
      </w:r>
      <w:proofErr w:type="spellStart"/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музыкальных</w:t>
      </w:r>
      <w:r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произведений</w:t>
      </w:r>
      <w:proofErr w:type="spellEnd"/>
      <w:r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;</w:t>
      </w:r>
    </w:p>
    <w:p w:rsidR="0014599E" w:rsidRPr="00796584" w:rsidRDefault="0014599E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навыки слухового контроля, умение управлять процессом исполнения</w:t>
      </w:r>
      <w:r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br/>
      </w: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музыкального произведения;</w:t>
      </w:r>
    </w:p>
    <w:p w:rsidR="0014599E" w:rsidRPr="00796584" w:rsidRDefault="00796584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навыки по использованию музыкально-исполнительских </w:t>
      </w:r>
      <w:proofErr w:type="spellStart"/>
      <w:r w:rsidR="0014599E" w:rsidRPr="00796584">
        <w:rPr>
          <w:rFonts w:ascii="Times New Roman" w:hAnsi="Times New Roman" w:cs="Times New Roman"/>
          <w:color w:val="000000"/>
          <w:spacing w:val="-2"/>
          <w:sz w:val="26"/>
          <w:szCs w:val="26"/>
        </w:rPr>
        <w:t>средств</w:t>
      </w:r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выразительности</w:t>
      </w:r>
      <w:proofErr w:type="spellEnd"/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, выполнению анализа исполняемых произведений, владения</w:t>
      </w:r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br/>
        <w:t>различными видами техники исполнительства, использования художественно</w:t>
      </w:r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br/>
        <w:t>оправданных технических приемов;</w:t>
      </w:r>
    </w:p>
    <w:p w:rsidR="0014599E" w:rsidRPr="00796584" w:rsidRDefault="0014599E" w:rsidP="00796584">
      <w:pPr>
        <w:numPr>
          <w:ilvl w:val="0"/>
          <w:numId w:val="39"/>
        </w:numPr>
        <w:shd w:val="clear" w:color="auto" w:fill="FFFFFF"/>
        <w:tabs>
          <w:tab w:val="left" w:pos="0"/>
        </w:tabs>
        <w:ind w:left="357" w:hanging="357"/>
        <w:jc w:val="both"/>
        <w:rPr>
          <w:sz w:val="26"/>
          <w:szCs w:val="26"/>
        </w:rPr>
      </w:pPr>
      <w:r w:rsidRPr="00796584">
        <w:rPr>
          <w:rFonts w:ascii="Times New Roman" w:hAnsi="Times New Roman" w:cs="Times New Roman"/>
          <w:color w:val="000000"/>
          <w:spacing w:val="1"/>
          <w:sz w:val="26"/>
          <w:szCs w:val="26"/>
        </w:rPr>
        <w:t>наличие творческой инициативы, сформированных представлений о</w:t>
      </w:r>
      <w:r w:rsidRPr="00796584">
        <w:rPr>
          <w:rFonts w:ascii="Times New Roman" w:hAnsi="Times New Roman" w:cs="Times New Roman"/>
          <w:color w:val="000000"/>
          <w:spacing w:val="1"/>
          <w:sz w:val="26"/>
          <w:szCs w:val="26"/>
        </w:rPr>
        <w:br/>
      </w:r>
      <w:r w:rsidRPr="00796584">
        <w:rPr>
          <w:rFonts w:ascii="Times New Roman" w:hAnsi="Times New Roman" w:cs="Times New Roman"/>
          <w:color w:val="000000"/>
          <w:spacing w:val="7"/>
          <w:sz w:val="26"/>
          <w:szCs w:val="26"/>
        </w:rPr>
        <w:t>методике разучивания музыкальных произведений и приемах работы над</w:t>
      </w:r>
      <w:r w:rsidRPr="00796584">
        <w:rPr>
          <w:rFonts w:ascii="Times New Roman" w:hAnsi="Times New Roman" w:cs="Times New Roman"/>
          <w:color w:val="000000"/>
          <w:spacing w:val="7"/>
          <w:sz w:val="26"/>
          <w:szCs w:val="26"/>
        </w:rPr>
        <w:br/>
      </w:r>
      <w:r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исполнительскими трудностями;</w:t>
      </w:r>
    </w:p>
    <w:p w:rsidR="0014599E" w:rsidRPr="00796584" w:rsidRDefault="00796584" w:rsidP="00796584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357" w:hanging="35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наличие навыков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репетиционно</w:t>
      </w:r>
      <w:proofErr w:type="spellEnd"/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-концертной работы в </w:t>
      </w:r>
      <w:proofErr w:type="spellStart"/>
      <w:r w:rsidR="0014599E" w:rsidRPr="0079658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качестве</w:t>
      </w:r>
      <w:r w:rsidR="0014599E" w:rsidRPr="00796584">
        <w:rPr>
          <w:rFonts w:ascii="Times New Roman" w:hAnsi="Times New Roman" w:cs="Times New Roman"/>
          <w:color w:val="000000"/>
          <w:spacing w:val="-4"/>
          <w:sz w:val="26"/>
          <w:szCs w:val="26"/>
        </w:rPr>
        <w:t>солиста</w:t>
      </w:r>
      <w:proofErr w:type="spellEnd"/>
      <w:r w:rsidR="0014599E" w:rsidRPr="00796584">
        <w:rPr>
          <w:rFonts w:ascii="Times New Roman" w:hAnsi="Times New Roman" w:cs="Times New Roman"/>
          <w:color w:val="000000"/>
          <w:spacing w:val="-4"/>
          <w:sz w:val="26"/>
          <w:szCs w:val="26"/>
        </w:rPr>
        <w:t>.</w:t>
      </w:r>
    </w:p>
    <w:p w:rsidR="0014599E" w:rsidRPr="009536C6" w:rsidRDefault="0014599E" w:rsidP="00796584">
      <w:pPr>
        <w:shd w:val="clear" w:color="auto" w:fill="FFFFFF"/>
        <w:spacing w:line="480" w:lineRule="exact"/>
        <w:ind w:left="1987"/>
        <w:jc w:val="center"/>
        <w:rPr>
          <w:sz w:val="28"/>
          <w:szCs w:val="26"/>
        </w:rPr>
      </w:pPr>
      <w:r w:rsidRPr="009536C6"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  <w:lang w:val="en-US"/>
        </w:rPr>
        <w:t>IV</w:t>
      </w:r>
      <w:r w:rsidR="00796584" w:rsidRPr="009536C6"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  <w:t xml:space="preserve">. </w:t>
      </w:r>
      <w:r w:rsidRPr="009536C6"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  <w:t>Формы и методы контроля, система оценок</w:t>
      </w:r>
    </w:p>
    <w:p w:rsidR="00171D76" w:rsidRPr="00876336" w:rsidRDefault="0014599E" w:rsidP="00A51636">
      <w:pPr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b/>
          <w:i/>
          <w:iCs/>
          <w:color w:val="000000"/>
          <w:spacing w:val="-3"/>
          <w:sz w:val="26"/>
          <w:szCs w:val="26"/>
        </w:rPr>
      </w:pPr>
      <w:r w:rsidRPr="00876336">
        <w:rPr>
          <w:rFonts w:ascii="Times New Roman" w:hAnsi="Times New Roman" w:cs="Times New Roman"/>
          <w:b/>
          <w:i/>
          <w:iCs/>
          <w:color w:val="000000"/>
          <w:spacing w:val="-3"/>
          <w:sz w:val="26"/>
          <w:szCs w:val="26"/>
        </w:rPr>
        <w:t xml:space="preserve">Аттестация: цели, виды, форма, содержание 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Основными видами контроля успеваемости являются:</w:t>
      </w:r>
    </w:p>
    <w:p w:rsidR="0014599E" w:rsidRPr="00171D76" w:rsidRDefault="0014599E" w:rsidP="00A51636">
      <w:pPr>
        <w:numPr>
          <w:ilvl w:val="0"/>
          <w:numId w:val="12"/>
        </w:numPr>
        <w:shd w:val="clear" w:color="auto" w:fill="FFFFFF"/>
        <w:tabs>
          <w:tab w:val="left" w:pos="141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текущий контроль успеваемости учащихся</w:t>
      </w:r>
    </w:p>
    <w:p w:rsidR="0014599E" w:rsidRPr="00171D76" w:rsidRDefault="0014599E" w:rsidP="00A51636">
      <w:pPr>
        <w:numPr>
          <w:ilvl w:val="0"/>
          <w:numId w:val="12"/>
        </w:numPr>
        <w:shd w:val="clear" w:color="auto" w:fill="FFFFFF"/>
        <w:tabs>
          <w:tab w:val="left" w:pos="141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промежуточная аттестация</w:t>
      </w:r>
    </w:p>
    <w:p w:rsidR="0014599E" w:rsidRPr="00171D76" w:rsidRDefault="0014599E" w:rsidP="00A51636">
      <w:pPr>
        <w:numPr>
          <w:ilvl w:val="0"/>
          <w:numId w:val="12"/>
        </w:numPr>
        <w:shd w:val="clear" w:color="auto" w:fill="FFFFFF"/>
        <w:tabs>
          <w:tab w:val="left" w:pos="141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итоговая аттестация.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Каждый вид контроля имеет свои цели, задачи, формы.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Текущий контроль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направлен на поддержание учебной дисциплины, выявление отношения к предмету, на ответственную организацию домашних </w:t>
      </w:r>
      <w:r w:rsidRPr="00171D76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занятий, имеет воспитательные цели, может носить стимулирующий </w:t>
      </w:r>
      <w:r w:rsidRPr="00171D76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характер. Текущий контроль осуществляется регулярно преподавателем, </w:t>
      </w:r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оценки выставляются в журнал и дневник учащегося. При оценивании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учитывается:</w:t>
      </w:r>
    </w:p>
    <w:p w:rsidR="0014599E" w:rsidRPr="00171D76" w:rsidRDefault="0014599E" w:rsidP="00A51636">
      <w:pPr>
        <w:numPr>
          <w:ilvl w:val="0"/>
          <w:numId w:val="13"/>
        </w:numPr>
        <w:shd w:val="clear" w:color="auto" w:fill="FFFFFF"/>
        <w:tabs>
          <w:tab w:val="left" w:pos="874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отношение ученика к занятиям, его старания и прилежность;</w:t>
      </w:r>
    </w:p>
    <w:p w:rsidR="0014599E" w:rsidRPr="00171D76" w:rsidRDefault="0014599E" w:rsidP="00A51636">
      <w:pPr>
        <w:numPr>
          <w:ilvl w:val="0"/>
          <w:numId w:val="13"/>
        </w:numPr>
        <w:shd w:val="clear" w:color="auto" w:fill="FFFFFF"/>
        <w:tabs>
          <w:tab w:val="left" w:pos="874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качество выполнения предложенных заданий;</w:t>
      </w:r>
    </w:p>
    <w:p w:rsidR="0014599E" w:rsidRPr="00171D76" w:rsidRDefault="0014599E" w:rsidP="00A51636">
      <w:pPr>
        <w:numPr>
          <w:ilvl w:val="0"/>
          <w:numId w:val="13"/>
        </w:numPr>
        <w:shd w:val="clear" w:color="auto" w:fill="FFFFFF"/>
        <w:tabs>
          <w:tab w:val="left" w:pos="874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>инициативность и проявление самостоятельности</w:t>
      </w:r>
      <w:r w:rsidR="004572D4">
        <w:rPr>
          <w:rFonts w:ascii="Times New Roman" w:hAnsi="Times New Roman" w:cs="Times New Roman"/>
          <w:color w:val="000000"/>
          <w:spacing w:val="2"/>
          <w:sz w:val="26"/>
          <w:szCs w:val="26"/>
        </w:rPr>
        <w:t>,</w:t>
      </w: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как на уроке, так и</w:t>
      </w: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br/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во время домашней работы;</w:t>
      </w:r>
    </w:p>
    <w:p w:rsidR="0014599E" w:rsidRPr="00171D76" w:rsidRDefault="0014599E" w:rsidP="00A51636">
      <w:pPr>
        <w:numPr>
          <w:ilvl w:val="0"/>
          <w:numId w:val="13"/>
        </w:numPr>
        <w:shd w:val="clear" w:color="auto" w:fill="FFFFFF"/>
        <w:tabs>
          <w:tab w:val="left" w:pos="874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темпы продвижения.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 основании результатов текущего контроля выводятся четверные </w:t>
      </w:r>
      <w:r w:rsidRPr="00171D76">
        <w:rPr>
          <w:rFonts w:ascii="Times New Roman" w:hAnsi="Times New Roman" w:cs="Times New Roman"/>
          <w:color w:val="000000"/>
          <w:spacing w:val="-5"/>
          <w:sz w:val="26"/>
          <w:szCs w:val="26"/>
        </w:rPr>
        <w:t>оценки.</w:t>
      </w:r>
    </w:p>
    <w:p w:rsidR="00B70DF2" w:rsidRPr="00171D76" w:rsidRDefault="0014599E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Особой формой текущего контроля является контрольный урок,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который проводится преподавателем, ведущим предме</w:t>
      </w:r>
      <w:r w:rsidR="00C77904"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b/>
          <w:bCs/>
          <w:i/>
          <w:color w:val="000000"/>
          <w:spacing w:val="8"/>
          <w:sz w:val="26"/>
          <w:szCs w:val="26"/>
        </w:rPr>
        <w:t xml:space="preserve">Промежуточная </w:t>
      </w:r>
      <w:proofErr w:type="spellStart"/>
      <w:r w:rsidRPr="00171D76">
        <w:rPr>
          <w:rFonts w:ascii="Times New Roman" w:hAnsi="Times New Roman" w:cs="Times New Roman"/>
          <w:b/>
          <w:bCs/>
          <w:i/>
          <w:color w:val="000000"/>
          <w:spacing w:val="8"/>
          <w:sz w:val="26"/>
          <w:szCs w:val="26"/>
        </w:rPr>
        <w:t>аттестация</w:t>
      </w:r>
      <w:r w:rsidRPr="00171D76">
        <w:rPr>
          <w:rFonts w:ascii="Times New Roman" w:hAnsi="Times New Roman" w:cs="Times New Roman"/>
          <w:color w:val="000000"/>
          <w:spacing w:val="8"/>
          <w:sz w:val="26"/>
          <w:szCs w:val="26"/>
        </w:rPr>
        <w:t>определяет</w:t>
      </w:r>
      <w:proofErr w:type="spellEnd"/>
      <w:r w:rsidRPr="00171D76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успешность </w:t>
      </w:r>
      <w:proofErr w:type="gramStart"/>
      <w:r w:rsidRPr="00171D76">
        <w:rPr>
          <w:rFonts w:ascii="Times New Roman" w:hAnsi="Times New Roman" w:cs="Times New Roman"/>
          <w:color w:val="000000"/>
          <w:spacing w:val="8"/>
          <w:sz w:val="26"/>
          <w:szCs w:val="26"/>
        </w:rPr>
        <w:t>развития</w:t>
      </w:r>
      <w:proofErr w:type="gramEnd"/>
      <w:r w:rsidRPr="00171D76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учащегося и степень освоения им учебных задач на определенном этапе.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Наиболее распространенными формами промежуточной аттестации являются </w:t>
      </w: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контрольные уроки, проводимые с приглашением комиссии, зачеты,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академические концерты, технические зачеты, экзамены.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Каждая форма проверки (кроме переводного экзамена) </w:t>
      </w:r>
      <w:proofErr w:type="gramStart"/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может быть</w:t>
      </w:r>
      <w:proofErr w:type="gramEnd"/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как дифференцированной (с оценкой), так и не дифференцированной.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При оценивании обязательным является методическое обсуждение,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которое должно носить рекомендательный, аналитический характер, отмечать </w:t>
      </w: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степень освоения учебного </w:t>
      </w: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lastRenderedPageBreak/>
        <w:t xml:space="preserve">материала, активность, перспективы и темп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развития ученика.</w:t>
      </w:r>
    </w:p>
    <w:p w:rsidR="0014599E" w:rsidRPr="00171D76" w:rsidRDefault="0014599E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F41801" w:rsidRPr="00171D76" w:rsidRDefault="00F418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Переводной экзамен проводится в конце каждого учебного года, 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 xml:space="preserve">определяет качество освоения учебного материала, уровень соответствия с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учебными задачами года.</w:t>
      </w:r>
    </w:p>
    <w:p w:rsidR="00F41801" w:rsidRPr="00171D76" w:rsidRDefault="00F418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z w:val="26"/>
          <w:szCs w:val="26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</w:t>
      </w:r>
      <w:r w:rsidRPr="00171D76">
        <w:rPr>
          <w:rFonts w:ascii="Times New Roman" w:hAnsi="Times New Roman" w:cs="Times New Roman"/>
          <w:color w:val="000000"/>
          <w:spacing w:val="6"/>
          <w:sz w:val="26"/>
          <w:szCs w:val="26"/>
        </w:rPr>
        <w:t>предусмотренного на</w:t>
      </w:r>
      <w:r w:rsidR="00F83001" w:rsidRPr="00171D76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предмет «Специальность (флейта</w:t>
      </w:r>
      <w:r w:rsidRPr="00171D76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)». Экзамены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проводятся за пределами аудиторных учебных занятий, то есть по окончании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проведения учебных занятий в учебном году, в рамках промежуточной (экзаменационной) аттестации.</w:t>
      </w:r>
    </w:p>
    <w:p w:rsidR="00F41801" w:rsidRPr="00171D76" w:rsidRDefault="00F418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К экзамену допускаются учащиеся, полностью выполнившие все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учебные задания.</w:t>
      </w:r>
    </w:p>
    <w:p w:rsidR="0014599E" w:rsidRPr="00171D76" w:rsidRDefault="00F41801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 завершении экзамена допускается его пересдача, если обучающийся </w:t>
      </w: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получил неудовлетворительную оценку. Условия пересдачи и повторной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сдачи экзамена определены в локальном нормативном акте образовательного </w:t>
      </w: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учреждения «Положение о текущем контроле знаний и промежуточной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аттестации обучающихся».</w:t>
      </w:r>
    </w:p>
    <w:p w:rsidR="00015295" w:rsidRPr="00876336" w:rsidRDefault="00015295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12"/>
          <w:szCs w:val="26"/>
        </w:rPr>
      </w:pPr>
    </w:p>
    <w:p w:rsidR="00015295" w:rsidRPr="00171D76" w:rsidRDefault="00015295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D76">
        <w:rPr>
          <w:b/>
          <w:i/>
          <w:sz w:val="26"/>
          <w:szCs w:val="26"/>
        </w:rPr>
        <w:t>Итоговая аттестация (экзамен)</w:t>
      </w:r>
      <w:r w:rsidRPr="00171D76">
        <w:rPr>
          <w:sz w:val="26"/>
          <w:szCs w:val="26"/>
        </w:rPr>
        <w:t xml:space="preserve"> проводится в выпускных классах – 5-м или 6-м, 8-м или 9-м, в зависимости от срока обучения. Итоговая аттестация определяет уровень и качество освоения образовательной программы. Итоговые аттестационные испытания не могут быть заменены оценкой, полученной обучающимися по итогам текущего контроля успеваемости и промежуточной аттестации. Итоговая аттестация по учебному предмету «Специальность (флейта)» проводится в виде академического концерта. Итоговая аттестация проводится за пределами часов аудиторных учебных занятий. </w:t>
      </w:r>
    </w:p>
    <w:p w:rsidR="0014599E" w:rsidRPr="00171D76" w:rsidRDefault="00D401C8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Итоговая аттестация (</w:t>
      </w:r>
      <w:r w:rsidR="0014599E" w:rsidRPr="00171D76">
        <w:rPr>
          <w:bCs/>
          <w:color w:val="000000"/>
          <w:sz w:val="26"/>
          <w:szCs w:val="26"/>
        </w:rPr>
        <w:t>экзамен)</w:t>
      </w:r>
      <w:r w:rsidR="0014599E" w:rsidRPr="00171D76">
        <w:rPr>
          <w:color w:val="000000"/>
          <w:sz w:val="26"/>
          <w:szCs w:val="26"/>
        </w:rPr>
        <w:t xml:space="preserve">определяет уровень и </w:t>
      </w:r>
      <w:r w:rsidR="0014599E" w:rsidRPr="00171D76">
        <w:rPr>
          <w:color w:val="000000"/>
          <w:spacing w:val="1"/>
          <w:sz w:val="26"/>
          <w:szCs w:val="26"/>
        </w:rPr>
        <w:t xml:space="preserve">качество владения полным комплексом музыкальных, технических и </w:t>
      </w:r>
      <w:r w:rsidR="0014599E" w:rsidRPr="00171D76">
        <w:rPr>
          <w:color w:val="000000"/>
          <w:spacing w:val="-1"/>
          <w:sz w:val="26"/>
          <w:szCs w:val="26"/>
        </w:rPr>
        <w:t>художественных задач в рамках представленной сольной программы.</w:t>
      </w:r>
    </w:p>
    <w:p w:rsidR="00171D76" w:rsidRPr="00171D76" w:rsidRDefault="00171D76" w:rsidP="00A51636">
      <w:pPr>
        <w:pStyle w:val="a3"/>
        <w:spacing w:before="0" w:beforeAutospacing="0" w:after="0" w:afterAutospacing="0"/>
        <w:jc w:val="both"/>
        <w:rPr>
          <w:i/>
          <w:sz w:val="14"/>
          <w:szCs w:val="26"/>
        </w:rPr>
      </w:pPr>
    </w:p>
    <w:p w:rsidR="00015295" w:rsidRPr="00876336" w:rsidRDefault="00015295" w:rsidP="00A51636">
      <w:pPr>
        <w:pStyle w:val="a3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876336">
        <w:rPr>
          <w:b/>
          <w:i/>
          <w:sz w:val="26"/>
          <w:szCs w:val="26"/>
        </w:rPr>
        <w:t xml:space="preserve">2. Критерии оценок </w:t>
      </w:r>
    </w:p>
    <w:p w:rsidR="00015295" w:rsidRPr="00171D76" w:rsidRDefault="00015295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015295" w:rsidRPr="00171D76" w:rsidRDefault="00015295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 </w:t>
      </w:r>
    </w:p>
    <w:p w:rsidR="00015295" w:rsidRPr="00171D76" w:rsidRDefault="00015295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D76">
        <w:rPr>
          <w:sz w:val="26"/>
          <w:szCs w:val="26"/>
        </w:rPr>
        <w:t>При выставлении оценки учитываются возрастные и индивидуальные особенности ученика, продолжительность</w:t>
      </w:r>
      <w:r w:rsidR="00637951" w:rsidRPr="00171D76">
        <w:rPr>
          <w:sz w:val="26"/>
          <w:szCs w:val="26"/>
        </w:rPr>
        <w:t xml:space="preserve"> срока обучения ребенка на флейте</w:t>
      </w:r>
      <w:r w:rsidRPr="00171D76">
        <w:rPr>
          <w:sz w:val="26"/>
          <w:szCs w:val="26"/>
        </w:rPr>
        <w:t xml:space="preserve">. </w:t>
      </w:r>
    </w:p>
    <w:p w:rsidR="00015295" w:rsidRPr="00171D76" w:rsidRDefault="00015295" w:rsidP="00A5163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D76">
        <w:rPr>
          <w:sz w:val="26"/>
          <w:szCs w:val="26"/>
        </w:rPr>
        <w:t>Критериями оценки по учебном</w:t>
      </w:r>
      <w:r w:rsidR="00637951" w:rsidRPr="00171D76">
        <w:rPr>
          <w:sz w:val="26"/>
          <w:szCs w:val="26"/>
        </w:rPr>
        <w:t>у предмету «Специальность (флейта</w:t>
      </w:r>
      <w:r w:rsidRPr="00171D76">
        <w:rPr>
          <w:sz w:val="26"/>
          <w:szCs w:val="26"/>
        </w:rPr>
        <w:t xml:space="preserve">) являются: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понимание стиля и художественного образа исполняемых произведений;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точность выполнения поставленных композитором задач (темп, ритм, штрихи, динамика, фразировка, артикуляция);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стабильность исполнения;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владение исполнительской техникой;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качество звучания инструмента;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богатство и разнообразие звуковой палитры;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</w:t>
      </w:r>
      <w:proofErr w:type="spellStart"/>
      <w:r w:rsidRPr="00171D76">
        <w:rPr>
          <w:sz w:val="26"/>
          <w:szCs w:val="26"/>
        </w:rPr>
        <w:t>концертность</w:t>
      </w:r>
      <w:proofErr w:type="spellEnd"/>
      <w:r w:rsidRPr="00171D76">
        <w:rPr>
          <w:sz w:val="26"/>
          <w:szCs w:val="26"/>
        </w:rPr>
        <w:t xml:space="preserve"> исполнения;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артистизм;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увлеченность исполнением;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убедительность трактовки; </w:t>
      </w:r>
    </w:p>
    <w:p w:rsidR="00015295" w:rsidRPr="00171D76" w:rsidRDefault="00015295" w:rsidP="00A516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71D76">
        <w:rPr>
          <w:sz w:val="26"/>
          <w:szCs w:val="26"/>
        </w:rPr>
        <w:t xml:space="preserve">* яркость и осознанность выступления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509"/>
      </w:tblGrid>
      <w:tr w:rsidR="00A8009C" w:rsidRPr="00AD7DEE" w:rsidTr="000172E6">
        <w:tc>
          <w:tcPr>
            <w:tcW w:w="3528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509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>Критерии оценивания выступления</w:t>
            </w:r>
          </w:p>
        </w:tc>
      </w:tr>
      <w:tr w:rsidR="00A8009C" w:rsidRPr="00AD7DEE" w:rsidTr="000172E6">
        <w:tc>
          <w:tcPr>
            <w:tcW w:w="3528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509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технически     качественное     и     художественно </w:t>
            </w:r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осмысленное    </w:t>
            </w:r>
            <w:proofErr w:type="gramStart"/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исполнение,   </w:t>
            </w:r>
            <w:proofErr w:type="gramEnd"/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отвечающее    всем </w:t>
            </w:r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A8009C" w:rsidRPr="00AD7DEE" w:rsidTr="000172E6">
        <w:tc>
          <w:tcPr>
            <w:tcW w:w="3528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(«хорошо»)</w:t>
            </w:r>
          </w:p>
        </w:tc>
        <w:tc>
          <w:tcPr>
            <w:tcW w:w="6509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оценка    отражает    грамотное    исполнение    с </w:t>
            </w:r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небольшими   недочетами</w:t>
            </w:r>
            <w:proofErr w:type="gramStart"/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(</w:t>
            </w:r>
            <w:proofErr w:type="gramEnd"/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как   в   техническом </w:t>
            </w: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плане, так и в художественном)</w:t>
            </w:r>
          </w:p>
        </w:tc>
      </w:tr>
      <w:tr w:rsidR="00A8009C" w:rsidRPr="00AD7DEE" w:rsidTr="000172E6">
        <w:tc>
          <w:tcPr>
            <w:tcW w:w="3528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3 («удовлетворительно»)</w:t>
            </w:r>
          </w:p>
        </w:tc>
        <w:tc>
          <w:tcPr>
            <w:tcW w:w="6509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</w:t>
            </w:r>
            <w:r w:rsidRPr="00AD7DE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подготовка, малохудожественная игра, отсутствие </w:t>
            </w: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свободы игрового аппарата и т.д.</w:t>
            </w:r>
          </w:p>
        </w:tc>
      </w:tr>
      <w:tr w:rsidR="00A8009C" w:rsidRPr="00AD7DEE" w:rsidTr="000172E6">
        <w:tc>
          <w:tcPr>
            <w:tcW w:w="3528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509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комплекс  серьезных</w:t>
            </w:r>
            <w:proofErr w:type="gramEnd"/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 недостатков,   невыученный </w:t>
            </w:r>
            <w:r w:rsidRPr="00AD7DE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текст,   отсутствие   домашней   работы,   а   также </w:t>
            </w:r>
            <w:r w:rsidRPr="00AD7DE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плохая посещаемость аудиторных занятий</w:t>
            </w:r>
          </w:p>
        </w:tc>
      </w:tr>
      <w:tr w:rsidR="00A8009C" w:rsidRPr="00AD7DEE" w:rsidTr="000172E6">
        <w:tc>
          <w:tcPr>
            <w:tcW w:w="3528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«зачет» (без оценки)</w:t>
            </w:r>
          </w:p>
        </w:tc>
        <w:tc>
          <w:tcPr>
            <w:tcW w:w="6509" w:type="dxa"/>
          </w:tcPr>
          <w:p w:rsidR="00A8009C" w:rsidRPr="00AD7DEE" w:rsidRDefault="00A8009C" w:rsidP="0001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отражает достаточный уровень подготовки и </w:t>
            </w: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171D76" w:rsidRDefault="00171D76" w:rsidP="00F83001">
      <w:pPr>
        <w:shd w:val="clear" w:color="auto" w:fill="FFFFFF"/>
        <w:spacing w:line="480" w:lineRule="exact"/>
        <w:ind w:left="768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F83001" w:rsidRPr="009536C6" w:rsidRDefault="00F83001" w:rsidP="009536C6">
      <w:pPr>
        <w:shd w:val="clear" w:color="auto" w:fill="FFFFFF"/>
        <w:jc w:val="center"/>
        <w:rPr>
          <w:sz w:val="28"/>
          <w:szCs w:val="26"/>
        </w:rPr>
      </w:pPr>
      <w:r w:rsidRPr="009536C6">
        <w:rPr>
          <w:rFonts w:ascii="Times New Roman" w:hAnsi="Times New Roman" w:cs="Times New Roman"/>
          <w:b/>
          <w:bCs/>
          <w:color w:val="000000"/>
          <w:spacing w:val="-6"/>
          <w:sz w:val="28"/>
          <w:szCs w:val="26"/>
          <w:lang w:val="en-US"/>
        </w:rPr>
        <w:t>V</w:t>
      </w:r>
      <w:r w:rsidR="00171D76" w:rsidRPr="009536C6">
        <w:rPr>
          <w:rFonts w:ascii="Times New Roman" w:hAnsi="Times New Roman" w:cs="Times New Roman"/>
          <w:b/>
          <w:bCs/>
          <w:color w:val="000000"/>
          <w:spacing w:val="-6"/>
          <w:sz w:val="28"/>
          <w:szCs w:val="26"/>
        </w:rPr>
        <w:t xml:space="preserve">. </w:t>
      </w:r>
      <w:r w:rsidR="009536C6" w:rsidRPr="009536C6">
        <w:rPr>
          <w:rFonts w:ascii="Times New Roman" w:hAnsi="Times New Roman" w:cs="Times New Roman"/>
          <w:b/>
          <w:bCs/>
          <w:color w:val="000000"/>
          <w:spacing w:val="-6"/>
          <w:sz w:val="28"/>
          <w:szCs w:val="26"/>
        </w:rPr>
        <w:t xml:space="preserve">Методическое обеспечение </w:t>
      </w:r>
      <w:proofErr w:type="spellStart"/>
      <w:r w:rsidR="009536C6" w:rsidRPr="009536C6">
        <w:rPr>
          <w:rFonts w:ascii="Times New Roman" w:hAnsi="Times New Roman" w:cs="Times New Roman"/>
          <w:b/>
          <w:bCs/>
          <w:color w:val="000000"/>
          <w:spacing w:val="-6"/>
          <w:sz w:val="28"/>
          <w:szCs w:val="26"/>
        </w:rPr>
        <w:t>образовательного</w:t>
      </w:r>
      <w:r w:rsidR="009536C6" w:rsidRPr="009536C6">
        <w:rPr>
          <w:rFonts w:ascii="Times New Roman" w:hAnsi="Times New Roman" w:cs="Times New Roman"/>
          <w:b/>
          <w:bCs/>
          <w:color w:val="000000"/>
          <w:spacing w:val="-4"/>
          <w:sz w:val="28"/>
          <w:szCs w:val="26"/>
        </w:rPr>
        <w:t>процесса</w:t>
      </w:r>
      <w:proofErr w:type="spellEnd"/>
    </w:p>
    <w:p w:rsidR="00F83001" w:rsidRPr="00876336" w:rsidRDefault="00F83001" w:rsidP="00A51636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876336">
        <w:rPr>
          <w:rFonts w:ascii="Times New Roman" w:hAnsi="Times New Roman" w:cs="Times New Roman"/>
          <w:b/>
          <w:i/>
          <w:iCs/>
          <w:color w:val="000000"/>
          <w:spacing w:val="-2"/>
          <w:sz w:val="26"/>
          <w:szCs w:val="26"/>
        </w:rPr>
        <w:t>1. Методические рекомендации педагогическим работникам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 работе с учащимся преподаватель должен следовать принципам 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 xml:space="preserve">последовательности, постепенности, доступности, наглядности в освоении </w:t>
      </w:r>
      <w:r w:rsidRPr="00171D76">
        <w:rPr>
          <w:rFonts w:ascii="Times New Roman" w:hAnsi="Times New Roman" w:cs="Times New Roman"/>
          <w:color w:val="000000"/>
          <w:spacing w:val="-3"/>
          <w:sz w:val="26"/>
          <w:szCs w:val="26"/>
        </w:rPr>
        <w:t>материала.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Весь процесс обучения должен быть построен от простого к </w:t>
      </w:r>
      <w:proofErr w:type="spellStart"/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>сложному</w:t>
      </w: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>и</w:t>
      </w:r>
      <w:proofErr w:type="spellEnd"/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учитывать индивидуальные особенности ученика: физические данные, 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>уровень развития музыкальных способностей.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Необходимым условием </w:t>
      </w:r>
      <w:r w:rsidR="00EE7B8E"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для успешного обучения на флей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те является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формирование у ученика уже на начальном этапе правильной постановки губ, рук, корпуса, исполнительского дыхания.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Развитию техники в узком смысле слова (беглости, четкости, ровности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 т.д.) способствует систематическая работа над упражнениями, гаммами и </w:t>
      </w:r>
      <w:r w:rsidRPr="00171D76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этюдами. При освоении гамм, упражнений, этюдов и другого </w:t>
      </w:r>
      <w:r w:rsidRPr="00171D76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вспомогательного материала рекомендуется применение различных 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>вариантов - штриховых, динамических, ритмических и т. д.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Работа над качеством звука, интонацией, ритмическим рисунком, </w:t>
      </w:r>
      <w:r w:rsidRPr="00171D76">
        <w:rPr>
          <w:rFonts w:ascii="Times New Roman" w:hAnsi="Times New Roman" w:cs="Times New Roman"/>
          <w:color w:val="000000"/>
          <w:spacing w:val="7"/>
          <w:sz w:val="26"/>
          <w:szCs w:val="26"/>
        </w:rPr>
        <w:t>динамикой - важнейшими средств</w:t>
      </w:r>
      <w:r w:rsidR="00D401C8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ами музыкальной выразительности </w:t>
      </w:r>
      <w:r w:rsidRPr="00171D76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должна последовательно проводиться на протяжении всех лет обучения и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быть предметом постоянного внимания педагога.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В учебной работе также следует использовать переложения </w:t>
      </w:r>
      <w:r w:rsidRPr="00171D7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произведений, написанных для других инструментов или для голоса.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Рекомендуются переложения, в которых сохранен замысел автора и широко использо</w:t>
      </w:r>
      <w:r w:rsidR="00DF29EA">
        <w:rPr>
          <w:rFonts w:ascii="Times New Roman" w:hAnsi="Times New Roman" w:cs="Times New Roman"/>
          <w:color w:val="000000"/>
          <w:spacing w:val="-1"/>
          <w:sz w:val="26"/>
          <w:szCs w:val="26"/>
        </w:rPr>
        <w:t>ваны характерные особенности флейты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15"/>
          <w:sz w:val="26"/>
          <w:szCs w:val="26"/>
        </w:rPr>
        <w:t xml:space="preserve">В работе над музыкальными произведениями необходимо </w:t>
      </w:r>
      <w:r w:rsidRPr="00171D7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прослеживать связь между художественной и технической сторонами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изучаемого произведения.</w:t>
      </w:r>
    </w:p>
    <w:p w:rsidR="00171D76" w:rsidRPr="00171D76" w:rsidRDefault="00171D76" w:rsidP="00A51636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pacing w:val="15"/>
          <w:sz w:val="12"/>
          <w:szCs w:val="26"/>
        </w:rPr>
      </w:pPr>
    </w:p>
    <w:p w:rsidR="00F83001" w:rsidRPr="00876336" w:rsidRDefault="00F83001" w:rsidP="00A51636">
      <w:pPr>
        <w:shd w:val="clear" w:color="auto" w:fill="FFFFFF"/>
        <w:jc w:val="both"/>
        <w:rPr>
          <w:b/>
          <w:sz w:val="26"/>
          <w:szCs w:val="26"/>
        </w:rPr>
      </w:pPr>
      <w:r w:rsidRPr="00876336">
        <w:rPr>
          <w:rFonts w:ascii="Times New Roman" w:hAnsi="Times New Roman" w:cs="Times New Roman"/>
          <w:b/>
          <w:i/>
          <w:iCs/>
          <w:color w:val="000000"/>
          <w:spacing w:val="15"/>
          <w:sz w:val="26"/>
          <w:szCs w:val="26"/>
        </w:rPr>
        <w:t xml:space="preserve">2.Рекомендации по организации самостоятельной работы </w:t>
      </w:r>
      <w:r w:rsidRPr="00876336">
        <w:rPr>
          <w:rFonts w:ascii="Times New Roman" w:hAnsi="Times New Roman" w:cs="Times New Roman"/>
          <w:b/>
          <w:i/>
          <w:iCs/>
          <w:color w:val="000000"/>
          <w:spacing w:val="-3"/>
          <w:sz w:val="26"/>
          <w:szCs w:val="26"/>
        </w:rPr>
        <w:t>обучающихся</w:t>
      </w:r>
    </w:p>
    <w:p w:rsidR="00F83001" w:rsidRPr="00171D76" w:rsidRDefault="00171D76" w:rsidP="00A51636">
      <w:pPr>
        <w:shd w:val="clear" w:color="auto" w:fill="FFFFFF"/>
        <w:tabs>
          <w:tab w:val="left" w:pos="1282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Самостоятельные занятия должны </w:t>
      </w:r>
      <w:r w:rsidR="00F83001"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б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ыть регулярными </w:t>
      </w:r>
      <w:proofErr w:type="spellStart"/>
      <w:r w:rsidR="00F83001"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="00F83001"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систематическими.</w:t>
      </w:r>
      <w:r w:rsidR="00F83001"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Периодичность</w:t>
      </w:r>
      <w:proofErr w:type="spellEnd"/>
      <w:r w:rsidR="00F83001"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занятий: каждый </w:t>
      </w:r>
      <w:proofErr w:type="spellStart"/>
      <w:r w:rsidR="00F83001"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день.</w:t>
      </w:r>
      <w:r w:rsidR="00F83001" w:rsidRPr="00171D76">
        <w:rPr>
          <w:rFonts w:ascii="Times New Roman" w:hAnsi="Times New Roman" w:cs="Times New Roman"/>
          <w:color w:val="000000"/>
          <w:spacing w:val="6"/>
          <w:sz w:val="26"/>
          <w:szCs w:val="26"/>
        </w:rPr>
        <w:t>Количество</w:t>
      </w:r>
      <w:proofErr w:type="spellEnd"/>
      <w:r w:rsidR="00F83001" w:rsidRPr="00171D76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часов самостоятельных занятий в неделю: от двух </w:t>
      </w:r>
      <w:proofErr w:type="spellStart"/>
      <w:r w:rsidR="00F83001" w:rsidRPr="00171D76">
        <w:rPr>
          <w:rFonts w:ascii="Times New Roman" w:hAnsi="Times New Roman" w:cs="Times New Roman"/>
          <w:color w:val="000000"/>
          <w:spacing w:val="6"/>
          <w:sz w:val="26"/>
          <w:szCs w:val="26"/>
        </w:rPr>
        <w:t>до</w:t>
      </w:r>
      <w:r w:rsidR="00F83001" w:rsidRPr="00171D76">
        <w:rPr>
          <w:rFonts w:ascii="Times New Roman" w:hAnsi="Times New Roman" w:cs="Times New Roman"/>
          <w:color w:val="000000"/>
          <w:spacing w:val="-4"/>
          <w:sz w:val="26"/>
          <w:szCs w:val="26"/>
        </w:rPr>
        <w:t>четырех</w:t>
      </w:r>
      <w:proofErr w:type="spellEnd"/>
      <w:r w:rsidR="00F83001" w:rsidRPr="00171D76">
        <w:rPr>
          <w:rFonts w:ascii="Times New Roman" w:hAnsi="Times New Roman" w:cs="Times New Roman"/>
          <w:color w:val="000000"/>
          <w:spacing w:val="-4"/>
          <w:sz w:val="26"/>
          <w:szCs w:val="26"/>
        </w:rPr>
        <w:t>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z w:val="26"/>
          <w:szCs w:val="26"/>
        </w:rPr>
        <w:t xml:space="preserve">Объем самостоятельной работы определяется с учетом минимальных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затрат на подготовку домашнего задания с учетом параллельного освоения </w:t>
      </w:r>
      <w:r w:rsidRPr="00171D7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детьми программы основного общего образования, а также с учетом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сложившихся педагогических традиций в учебном заведении и методической 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целесообразности.</w:t>
      </w:r>
    </w:p>
    <w:p w:rsidR="00F83001" w:rsidRPr="00171D76" w:rsidRDefault="00F83001" w:rsidP="00A51636">
      <w:pPr>
        <w:shd w:val="clear" w:color="auto" w:fill="FFFFFF"/>
        <w:tabs>
          <w:tab w:val="left" w:pos="989"/>
        </w:tabs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Ученик должен быть физически здоров. Занятия при </w:t>
      </w:r>
      <w:proofErr w:type="spellStart"/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>повышенной</w:t>
      </w:r>
      <w:r w:rsidRPr="00171D76">
        <w:rPr>
          <w:rFonts w:ascii="Times New Roman" w:hAnsi="Times New Roman" w:cs="Times New Roman"/>
          <w:color w:val="000000"/>
          <w:spacing w:val="10"/>
          <w:sz w:val="26"/>
          <w:szCs w:val="26"/>
        </w:rPr>
        <w:t>температуре</w:t>
      </w:r>
      <w:proofErr w:type="spellEnd"/>
      <w:r w:rsidRPr="00171D76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опасны для здоровья и нецелесообразны, так как </w:t>
      </w:r>
      <w:proofErr w:type="spellStart"/>
      <w:r w:rsidRPr="00171D76">
        <w:rPr>
          <w:rFonts w:ascii="Times New Roman" w:hAnsi="Times New Roman" w:cs="Times New Roman"/>
          <w:color w:val="000000"/>
          <w:spacing w:val="10"/>
          <w:sz w:val="26"/>
          <w:szCs w:val="26"/>
        </w:rPr>
        <w:t>результат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занятий</w:t>
      </w:r>
      <w:proofErr w:type="spellEnd"/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всегда будет 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отрицательным.</w:t>
      </w:r>
    </w:p>
    <w:p w:rsidR="00F83001" w:rsidRPr="00171D76" w:rsidRDefault="00F83001" w:rsidP="00A51636">
      <w:pPr>
        <w:shd w:val="clear" w:color="auto" w:fill="FFFFFF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z w:val="26"/>
          <w:szCs w:val="26"/>
        </w:rPr>
        <w:t xml:space="preserve">Индивидуальная домашняя работа может проходить в </w:t>
      </w:r>
      <w:proofErr w:type="spellStart"/>
      <w:r w:rsidRPr="00171D76">
        <w:rPr>
          <w:rFonts w:ascii="Times New Roman" w:hAnsi="Times New Roman" w:cs="Times New Roman"/>
          <w:color w:val="000000"/>
          <w:sz w:val="26"/>
          <w:szCs w:val="26"/>
        </w:rPr>
        <w:t>несколько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приемов</w:t>
      </w:r>
      <w:proofErr w:type="spellEnd"/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и должна строиться в соответствии с рекомендациями </w:t>
      </w:r>
      <w:proofErr w:type="spellStart"/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преподавателя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171D76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специальности. Ученик должен уйти с урока с ясным представлением, </w:t>
      </w:r>
      <w:proofErr w:type="spellStart"/>
      <w:r w:rsidRPr="00171D76">
        <w:rPr>
          <w:rFonts w:ascii="Times New Roman" w:hAnsi="Times New Roman" w:cs="Times New Roman"/>
          <w:color w:val="000000"/>
          <w:sz w:val="26"/>
          <w:szCs w:val="26"/>
        </w:rPr>
        <w:t>над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чем</w:t>
      </w:r>
      <w:proofErr w:type="spellEnd"/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ему работать дома. Задачи должны быть кратко и ясно сформулированы </w:t>
      </w:r>
      <w:proofErr w:type="spellStart"/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в</w:t>
      </w:r>
      <w:r w:rsidRPr="00171D76">
        <w:rPr>
          <w:rFonts w:ascii="Times New Roman" w:hAnsi="Times New Roman" w:cs="Times New Roman"/>
          <w:color w:val="000000"/>
          <w:spacing w:val="-4"/>
          <w:sz w:val="26"/>
          <w:szCs w:val="26"/>
        </w:rPr>
        <w:t>дневнике</w:t>
      </w:r>
      <w:proofErr w:type="spellEnd"/>
      <w:r w:rsidRPr="00171D76">
        <w:rPr>
          <w:rFonts w:ascii="Times New Roman" w:hAnsi="Times New Roman" w:cs="Times New Roman"/>
          <w:color w:val="000000"/>
          <w:spacing w:val="-4"/>
          <w:sz w:val="26"/>
          <w:szCs w:val="26"/>
        </w:rPr>
        <w:t>.</w:t>
      </w:r>
    </w:p>
    <w:p w:rsidR="00F83001" w:rsidRPr="00171D76" w:rsidRDefault="00F83001" w:rsidP="00A51636">
      <w:pPr>
        <w:shd w:val="clear" w:color="auto" w:fill="FFFFFF"/>
        <w:ind w:firstLine="709"/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Содержанием домашних заданий могут быть:</w:t>
      </w:r>
    </w:p>
    <w:p w:rsidR="00F83001" w:rsidRPr="00171D76" w:rsidRDefault="00F83001" w:rsidP="00A51636">
      <w:pPr>
        <w:numPr>
          <w:ilvl w:val="0"/>
          <w:numId w:val="16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упражнения для развития звука (выдержанные ноты);</w:t>
      </w:r>
    </w:p>
    <w:p w:rsidR="00F83001" w:rsidRPr="00171D76" w:rsidRDefault="00F83001" w:rsidP="00A51636">
      <w:pPr>
        <w:numPr>
          <w:ilvl w:val="0"/>
          <w:numId w:val="16"/>
        </w:numPr>
        <w:shd w:val="clear" w:color="auto" w:fill="FFFFFF"/>
        <w:tabs>
          <w:tab w:val="left" w:pos="1032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работа над развитием техники (гаммы, упражнения, этюды);</w:t>
      </w:r>
    </w:p>
    <w:p w:rsidR="00F83001" w:rsidRPr="00171D76" w:rsidRDefault="00F83001" w:rsidP="00A51636">
      <w:pPr>
        <w:shd w:val="clear" w:color="auto" w:fill="FFFFFF"/>
        <w:tabs>
          <w:tab w:val="left" w:pos="284"/>
        </w:tabs>
        <w:jc w:val="both"/>
        <w:rPr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71D7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работа над художественным материалом (пьесы или </w:t>
      </w:r>
      <w:proofErr w:type="spellStart"/>
      <w:r w:rsidRPr="00171D76">
        <w:rPr>
          <w:rFonts w:ascii="Times New Roman" w:hAnsi="Times New Roman" w:cs="Times New Roman"/>
          <w:color w:val="000000"/>
          <w:spacing w:val="5"/>
          <w:sz w:val="26"/>
          <w:szCs w:val="26"/>
        </w:rPr>
        <w:t>произведение</w:t>
      </w:r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крупной</w:t>
      </w:r>
      <w:proofErr w:type="spellEnd"/>
      <w:r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формы);</w:t>
      </w:r>
    </w:p>
    <w:p w:rsidR="00F83001" w:rsidRPr="00171D76" w:rsidRDefault="00F83001" w:rsidP="00A51636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171D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чтение с листа.</w:t>
      </w:r>
    </w:p>
    <w:p w:rsidR="00184BBA" w:rsidRPr="00171D76" w:rsidRDefault="006C134F" w:rsidP="009536C6">
      <w:pPr>
        <w:shd w:val="clear" w:color="auto" w:fill="FFFFFF"/>
        <w:tabs>
          <w:tab w:val="left" w:pos="1066"/>
        </w:tabs>
        <w:ind w:firstLine="1066"/>
        <w:jc w:val="both"/>
        <w:rPr>
          <w:rFonts w:ascii="Times New Roman" w:hAnsi="Times New Roman" w:cs="Times New Roman"/>
          <w:color w:val="000000"/>
          <w:spacing w:val="-17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Периодически следует проводить уроки, контролирующие </w:t>
      </w:r>
      <w:proofErr w:type="spellStart"/>
      <w:r w:rsidR="00184BBA" w:rsidRPr="00171D76">
        <w:rPr>
          <w:rFonts w:ascii="Times New Roman" w:hAnsi="Times New Roman" w:cs="Times New Roman"/>
          <w:color w:val="000000"/>
          <w:sz w:val="26"/>
          <w:szCs w:val="26"/>
        </w:rPr>
        <w:t>ход</w:t>
      </w:r>
      <w:r w:rsidR="00184BBA"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>домашней</w:t>
      </w:r>
      <w:proofErr w:type="spellEnd"/>
      <w:r w:rsidR="00184BBA" w:rsidRPr="00171D7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работы ученика.</w:t>
      </w:r>
    </w:p>
    <w:p w:rsidR="00184BBA" w:rsidRPr="00171D76" w:rsidRDefault="00184BBA" w:rsidP="00A51636">
      <w:pPr>
        <w:shd w:val="clear" w:color="auto" w:fill="FFFFFF"/>
        <w:tabs>
          <w:tab w:val="left" w:pos="1032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>Для успешной реализации п</w:t>
      </w:r>
      <w:r w:rsidR="00EE7B8E"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>рограммы «Специальность (флейта</w:t>
      </w:r>
      <w:proofErr w:type="gramStart"/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>)»ученик</w:t>
      </w:r>
      <w:proofErr w:type="gramEnd"/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должен быть обеспечен доступом к библиотечным фондам, а </w:t>
      </w:r>
      <w:proofErr w:type="spellStart"/>
      <w:r w:rsidRPr="00171D76">
        <w:rPr>
          <w:rFonts w:ascii="Times New Roman" w:hAnsi="Times New Roman" w:cs="Times New Roman"/>
          <w:color w:val="000000"/>
          <w:spacing w:val="4"/>
          <w:sz w:val="26"/>
          <w:szCs w:val="26"/>
        </w:rPr>
        <w:t>также</w:t>
      </w:r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аудио</w:t>
      </w:r>
      <w:proofErr w:type="spellEnd"/>
      <w:r w:rsidRPr="00171D76">
        <w:rPr>
          <w:rFonts w:ascii="Times New Roman" w:hAnsi="Times New Roman" w:cs="Times New Roman"/>
          <w:color w:val="000000"/>
          <w:spacing w:val="-1"/>
          <w:sz w:val="26"/>
          <w:szCs w:val="26"/>
        </w:rPr>
        <w:t>- и видеотекам, сформированным по программам учебных предметов.</w:t>
      </w:r>
    </w:p>
    <w:p w:rsidR="006C134F" w:rsidRDefault="006C134F" w:rsidP="00184BBA">
      <w:pPr>
        <w:shd w:val="clear" w:color="auto" w:fill="FFFFFF"/>
        <w:ind w:left="211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A51636" w:rsidRDefault="00A51636" w:rsidP="006C134F">
      <w:pPr>
        <w:shd w:val="clear" w:color="auto" w:fill="FFFFFF"/>
        <w:ind w:left="211"/>
        <w:jc w:val="center"/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</w:pPr>
    </w:p>
    <w:p w:rsidR="00184BBA" w:rsidRPr="009536C6" w:rsidRDefault="009536C6" w:rsidP="009536C6">
      <w:pPr>
        <w:shd w:val="clear" w:color="auto" w:fill="FFFFFF"/>
        <w:ind w:left="211"/>
        <w:jc w:val="center"/>
        <w:rPr>
          <w:sz w:val="26"/>
          <w:szCs w:val="26"/>
        </w:rPr>
      </w:pPr>
      <w:r w:rsidRPr="009536C6">
        <w:rPr>
          <w:rFonts w:ascii="Times New Roman" w:hAnsi="Times New Roman" w:cs="Times New Roman"/>
          <w:b/>
          <w:bCs/>
          <w:color w:val="000000"/>
          <w:spacing w:val="1"/>
          <w:sz w:val="28"/>
          <w:szCs w:val="26"/>
          <w:lang w:val="en-US"/>
        </w:rPr>
        <w:t>VI</w:t>
      </w:r>
      <w:r w:rsidR="00184BBA" w:rsidRPr="009536C6">
        <w:rPr>
          <w:rFonts w:ascii="Times New Roman" w:hAnsi="Times New Roman" w:cs="Times New Roman"/>
          <w:color w:val="000000"/>
          <w:spacing w:val="1"/>
          <w:sz w:val="28"/>
          <w:szCs w:val="26"/>
        </w:rPr>
        <w:t xml:space="preserve">. </w:t>
      </w:r>
      <w:r w:rsidRPr="009536C6">
        <w:rPr>
          <w:rFonts w:ascii="Times New Roman" w:hAnsi="Times New Roman" w:cs="Times New Roman"/>
          <w:b/>
          <w:bCs/>
          <w:color w:val="000000"/>
          <w:spacing w:val="1"/>
          <w:sz w:val="28"/>
          <w:szCs w:val="26"/>
        </w:rPr>
        <w:t xml:space="preserve">Списки рекомендуемой нотной и </w:t>
      </w:r>
      <w:proofErr w:type="spellStart"/>
      <w:r w:rsidRPr="009536C6">
        <w:rPr>
          <w:rFonts w:ascii="Times New Roman" w:hAnsi="Times New Roman" w:cs="Times New Roman"/>
          <w:b/>
          <w:bCs/>
          <w:color w:val="000000"/>
          <w:spacing w:val="1"/>
          <w:sz w:val="28"/>
          <w:szCs w:val="26"/>
        </w:rPr>
        <w:t>методической</w:t>
      </w:r>
      <w:r w:rsidRPr="009536C6">
        <w:rPr>
          <w:rFonts w:ascii="Times New Roman" w:hAnsi="Times New Roman" w:cs="Times New Roman"/>
          <w:b/>
          <w:bCs/>
          <w:color w:val="000000"/>
          <w:spacing w:val="-6"/>
          <w:sz w:val="28"/>
          <w:szCs w:val="26"/>
        </w:rPr>
        <w:t>литературы</w:t>
      </w:r>
      <w:proofErr w:type="spellEnd"/>
    </w:p>
    <w:p w:rsidR="00FF3254" w:rsidRPr="00FF3254" w:rsidRDefault="00FF3254" w:rsidP="00184BBA">
      <w:pPr>
        <w:shd w:val="clear" w:color="auto" w:fill="FFFFFF"/>
        <w:jc w:val="center"/>
        <w:rPr>
          <w:sz w:val="8"/>
          <w:szCs w:val="26"/>
        </w:rPr>
      </w:pPr>
    </w:p>
    <w:p w:rsidR="00184BBA" w:rsidRPr="009536C6" w:rsidRDefault="009536C6" w:rsidP="00A51636">
      <w:pPr>
        <w:pStyle w:val="a3"/>
        <w:spacing w:before="0" w:beforeAutospacing="0" w:after="0" w:afterAutospacing="0"/>
        <w:jc w:val="center"/>
        <w:rPr>
          <w:sz w:val="26"/>
          <w:szCs w:val="26"/>
          <w:u w:val="single"/>
        </w:rPr>
      </w:pPr>
      <w:r w:rsidRPr="009536C6">
        <w:rPr>
          <w:sz w:val="26"/>
          <w:szCs w:val="26"/>
          <w:u w:val="single"/>
        </w:rPr>
        <w:t>Перечень основных репертуарных сборников</w:t>
      </w:r>
    </w:p>
    <w:p w:rsidR="00184BBA" w:rsidRPr="009536C6" w:rsidRDefault="009536C6" w:rsidP="006C134F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9536C6">
        <w:rPr>
          <w:i/>
          <w:sz w:val="26"/>
          <w:szCs w:val="26"/>
        </w:rPr>
        <w:t xml:space="preserve">Раздел </w:t>
      </w:r>
      <w:r w:rsidR="00184BBA" w:rsidRPr="009536C6">
        <w:rPr>
          <w:i/>
          <w:sz w:val="26"/>
          <w:szCs w:val="26"/>
        </w:rPr>
        <w:t xml:space="preserve">1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(гаммы, упражнения, этюды)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1. </w:t>
      </w:r>
      <w:proofErr w:type="spellStart"/>
      <w:r w:rsidRPr="006C134F">
        <w:rPr>
          <w:sz w:val="26"/>
          <w:szCs w:val="26"/>
        </w:rPr>
        <w:t>Г.Гарибольди</w:t>
      </w:r>
      <w:proofErr w:type="spellEnd"/>
      <w:r w:rsidRPr="006C134F">
        <w:rPr>
          <w:sz w:val="26"/>
          <w:szCs w:val="26"/>
        </w:rPr>
        <w:t xml:space="preserve"> 3</w:t>
      </w:r>
      <w:r w:rsidR="00BF29D9">
        <w:rPr>
          <w:sz w:val="26"/>
          <w:szCs w:val="26"/>
        </w:rPr>
        <w:t xml:space="preserve">0 этюдов для флейты. – Будапешт: </w:t>
      </w:r>
      <w:proofErr w:type="spellStart"/>
      <w:r w:rsidR="00BF29D9">
        <w:rPr>
          <w:sz w:val="26"/>
          <w:szCs w:val="26"/>
          <w:lang w:val="en-US"/>
        </w:rPr>
        <w:t>Editiomusica</w:t>
      </w:r>
      <w:proofErr w:type="spellEnd"/>
      <w:r w:rsidR="00BF29D9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1986.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2. </w:t>
      </w:r>
      <w:proofErr w:type="spellStart"/>
      <w:r w:rsidRPr="006C134F">
        <w:rPr>
          <w:sz w:val="26"/>
          <w:szCs w:val="26"/>
        </w:rPr>
        <w:t>Келлер</w:t>
      </w:r>
      <w:proofErr w:type="spellEnd"/>
      <w:r w:rsidRPr="006C134F">
        <w:rPr>
          <w:sz w:val="26"/>
          <w:szCs w:val="26"/>
        </w:rPr>
        <w:t xml:space="preserve"> Э. Дес</w:t>
      </w:r>
      <w:r w:rsidR="000D7014">
        <w:rPr>
          <w:sz w:val="26"/>
          <w:szCs w:val="26"/>
        </w:rPr>
        <w:t>ять этюдов для флейты. - М.: Музыка, 198</w:t>
      </w:r>
      <w:r w:rsidRPr="006C134F">
        <w:rPr>
          <w:sz w:val="26"/>
          <w:szCs w:val="26"/>
        </w:rPr>
        <w:t xml:space="preserve">0.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3. </w:t>
      </w:r>
      <w:proofErr w:type="spellStart"/>
      <w:r w:rsidRPr="006C134F">
        <w:rPr>
          <w:sz w:val="26"/>
          <w:szCs w:val="26"/>
        </w:rPr>
        <w:t>Келлер</w:t>
      </w:r>
      <w:proofErr w:type="spellEnd"/>
      <w:r w:rsidRPr="006C134F">
        <w:rPr>
          <w:sz w:val="26"/>
          <w:szCs w:val="26"/>
        </w:rPr>
        <w:t xml:space="preserve"> Э. Пятнадцать легких этюдов для флейты, 1 </w:t>
      </w:r>
      <w:proofErr w:type="spellStart"/>
      <w:r w:rsidR="000D7014">
        <w:rPr>
          <w:sz w:val="26"/>
          <w:szCs w:val="26"/>
        </w:rPr>
        <w:t>тетр</w:t>
      </w:r>
      <w:proofErr w:type="spellEnd"/>
      <w:r w:rsidR="000D7014">
        <w:rPr>
          <w:sz w:val="26"/>
          <w:szCs w:val="26"/>
        </w:rPr>
        <w:t>. - М. Музыка,1985</w:t>
      </w:r>
      <w:r w:rsidRPr="006C134F">
        <w:rPr>
          <w:sz w:val="26"/>
          <w:szCs w:val="26"/>
        </w:rPr>
        <w:t xml:space="preserve">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4. </w:t>
      </w:r>
      <w:proofErr w:type="spellStart"/>
      <w:r w:rsidRPr="006C134F">
        <w:rPr>
          <w:sz w:val="26"/>
          <w:szCs w:val="26"/>
        </w:rPr>
        <w:t>Келлер</w:t>
      </w:r>
      <w:proofErr w:type="spellEnd"/>
      <w:r w:rsidRPr="006C134F">
        <w:rPr>
          <w:sz w:val="26"/>
          <w:szCs w:val="26"/>
        </w:rPr>
        <w:t xml:space="preserve"> Э. 12 упражнений </w:t>
      </w:r>
      <w:r w:rsidR="000D7014">
        <w:rPr>
          <w:sz w:val="26"/>
          <w:szCs w:val="26"/>
        </w:rPr>
        <w:t xml:space="preserve">средней трудности, 2 </w:t>
      </w:r>
      <w:proofErr w:type="spellStart"/>
      <w:r w:rsidR="000D7014">
        <w:rPr>
          <w:sz w:val="26"/>
          <w:szCs w:val="26"/>
        </w:rPr>
        <w:t>тетр</w:t>
      </w:r>
      <w:proofErr w:type="spellEnd"/>
      <w:r w:rsidR="000D7014">
        <w:rPr>
          <w:sz w:val="26"/>
          <w:szCs w:val="26"/>
        </w:rPr>
        <w:t xml:space="preserve">. - М.: </w:t>
      </w:r>
      <w:proofErr w:type="spellStart"/>
      <w:r w:rsidR="000D7014">
        <w:rPr>
          <w:sz w:val="26"/>
          <w:szCs w:val="26"/>
        </w:rPr>
        <w:t>Музгиз</w:t>
      </w:r>
      <w:proofErr w:type="spellEnd"/>
      <w:r w:rsidR="000D7014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1948.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5. </w:t>
      </w:r>
      <w:proofErr w:type="spellStart"/>
      <w:r w:rsidRPr="006C134F">
        <w:rPr>
          <w:sz w:val="26"/>
          <w:szCs w:val="26"/>
        </w:rPr>
        <w:t>Келлер</w:t>
      </w:r>
      <w:proofErr w:type="spellEnd"/>
      <w:r w:rsidRPr="006C134F">
        <w:rPr>
          <w:sz w:val="26"/>
          <w:szCs w:val="26"/>
        </w:rPr>
        <w:t xml:space="preserve"> Э. Этюды для фл</w:t>
      </w:r>
      <w:r w:rsidR="008B39DA">
        <w:rPr>
          <w:sz w:val="26"/>
          <w:szCs w:val="26"/>
        </w:rPr>
        <w:t>ейты (op.</w:t>
      </w:r>
      <w:proofErr w:type="gramStart"/>
      <w:r w:rsidR="008B39DA">
        <w:rPr>
          <w:sz w:val="26"/>
          <w:szCs w:val="26"/>
        </w:rPr>
        <w:t>33,no.</w:t>
      </w:r>
      <w:proofErr w:type="gramEnd"/>
      <w:r w:rsidR="008B39DA">
        <w:rPr>
          <w:sz w:val="26"/>
          <w:szCs w:val="26"/>
        </w:rPr>
        <w:t xml:space="preserve">1,2). – </w:t>
      </w:r>
      <w:proofErr w:type="gramStart"/>
      <w:r w:rsidR="008B39DA">
        <w:rPr>
          <w:sz w:val="26"/>
          <w:szCs w:val="26"/>
        </w:rPr>
        <w:t>Будапешт:</w:t>
      </w:r>
      <w:proofErr w:type="spellStart"/>
      <w:r w:rsidR="008B39DA">
        <w:rPr>
          <w:sz w:val="26"/>
          <w:szCs w:val="26"/>
          <w:lang w:val="en-US"/>
        </w:rPr>
        <w:t>Editiomusica</w:t>
      </w:r>
      <w:proofErr w:type="spellEnd"/>
      <w:proofErr w:type="gramEnd"/>
      <w:r w:rsidRPr="006C134F">
        <w:rPr>
          <w:sz w:val="26"/>
          <w:szCs w:val="26"/>
        </w:rPr>
        <w:t xml:space="preserve"> 1980.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6. Педагогический репертуар для флейты ДМШ 1-5 </w:t>
      </w:r>
      <w:proofErr w:type="spellStart"/>
      <w:r w:rsidRPr="006C134F">
        <w:rPr>
          <w:sz w:val="26"/>
          <w:szCs w:val="26"/>
        </w:rPr>
        <w:t>кл</w:t>
      </w:r>
      <w:proofErr w:type="spellEnd"/>
      <w:r w:rsidRPr="006C134F">
        <w:rPr>
          <w:sz w:val="26"/>
          <w:szCs w:val="26"/>
        </w:rPr>
        <w:t>.</w:t>
      </w:r>
      <w:r w:rsidR="00BF29D9">
        <w:rPr>
          <w:sz w:val="26"/>
          <w:szCs w:val="26"/>
        </w:rPr>
        <w:t xml:space="preserve"> Этюды (сост. </w:t>
      </w:r>
      <w:proofErr w:type="spellStart"/>
      <w:r w:rsidR="00BF29D9">
        <w:rPr>
          <w:sz w:val="26"/>
          <w:szCs w:val="26"/>
        </w:rPr>
        <w:t>Ю.Должиков</w:t>
      </w:r>
      <w:proofErr w:type="spellEnd"/>
      <w:r w:rsidR="00BF29D9">
        <w:rPr>
          <w:sz w:val="26"/>
          <w:szCs w:val="26"/>
        </w:rPr>
        <w:t>). - М. Музыка,</w:t>
      </w:r>
      <w:r w:rsidRPr="006C134F">
        <w:rPr>
          <w:sz w:val="26"/>
          <w:szCs w:val="26"/>
        </w:rPr>
        <w:t xml:space="preserve"> 1989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7. </w:t>
      </w:r>
      <w:proofErr w:type="spellStart"/>
      <w:r w:rsidRPr="006C134F">
        <w:rPr>
          <w:sz w:val="26"/>
          <w:szCs w:val="26"/>
        </w:rPr>
        <w:t>ПлатоновН</w:t>
      </w:r>
      <w:proofErr w:type="spellEnd"/>
      <w:r w:rsidRPr="006C134F">
        <w:rPr>
          <w:sz w:val="26"/>
          <w:szCs w:val="26"/>
        </w:rPr>
        <w:t>. Т</w:t>
      </w:r>
      <w:r w:rsidR="00E8216F">
        <w:rPr>
          <w:sz w:val="26"/>
          <w:szCs w:val="26"/>
        </w:rPr>
        <w:t>ридцать</w:t>
      </w:r>
      <w:r w:rsidR="000D7014">
        <w:rPr>
          <w:sz w:val="26"/>
          <w:szCs w:val="26"/>
        </w:rPr>
        <w:t xml:space="preserve"> этюдов для флейты. - М.: Музыка</w:t>
      </w:r>
      <w:r w:rsidR="00E8216F">
        <w:rPr>
          <w:sz w:val="26"/>
          <w:szCs w:val="26"/>
        </w:rPr>
        <w:t>,</w:t>
      </w:r>
      <w:r w:rsidR="000D7014">
        <w:rPr>
          <w:sz w:val="26"/>
          <w:szCs w:val="26"/>
        </w:rPr>
        <w:t xml:space="preserve"> 197</w:t>
      </w:r>
      <w:r w:rsidRPr="006C134F">
        <w:rPr>
          <w:sz w:val="26"/>
          <w:szCs w:val="26"/>
        </w:rPr>
        <w:t xml:space="preserve">8.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8. </w:t>
      </w:r>
      <w:proofErr w:type="spellStart"/>
      <w:r w:rsidRPr="006C134F">
        <w:rPr>
          <w:sz w:val="26"/>
          <w:szCs w:val="26"/>
        </w:rPr>
        <w:t>Цыбин</w:t>
      </w:r>
      <w:proofErr w:type="spellEnd"/>
      <w:r w:rsidRPr="006C134F">
        <w:rPr>
          <w:sz w:val="26"/>
          <w:szCs w:val="26"/>
        </w:rPr>
        <w:t xml:space="preserve"> В. Основы те</w:t>
      </w:r>
      <w:r w:rsidR="0064463A">
        <w:rPr>
          <w:sz w:val="26"/>
          <w:szCs w:val="26"/>
        </w:rPr>
        <w:t>хники игры на флейте. - М.: Музыка, 1988</w:t>
      </w:r>
      <w:r w:rsidRPr="006C134F">
        <w:rPr>
          <w:sz w:val="26"/>
          <w:szCs w:val="26"/>
        </w:rPr>
        <w:t xml:space="preserve">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9. Этюды для флейты </w:t>
      </w:r>
      <w:r w:rsidR="00BF29D9">
        <w:rPr>
          <w:sz w:val="26"/>
          <w:szCs w:val="26"/>
        </w:rPr>
        <w:t xml:space="preserve">1-5 </w:t>
      </w:r>
      <w:proofErr w:type="spellStart"/>
      <w:r w:rsidR="00BF29D9">
        <w:rPr>
          <w:sz w:val="26"/>
          <w:szCs w:val="26"/>
        </w:rPr>
        <w:t>кл</w:t>
      </w:r>
      <w:proofErr w:type="spellEnd"/>
      <w:r w:rsidR="00BF29D9">
        <w:rPr>
          <w:sz w:val="26"/>
          <w:szCs w:val="26"/>
        </w:rPr>
        <w:t>. (</w:t>
      </w:r>
      <w:proofErr w:type="spellStart"/>
      <w:r w:rsidR="00BF29D9">
        <w:rPr>
          <w:sz w:val="26"/>
          <w:szCs w:val="26"/>
        </w:rPr>
        <w:t>сост.Ю.Должиков</w:t>
      </w:r>
      <w:proofErr w:type="spellEnd"/>
      <w:r w:rsidR="00BF29D9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1985.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10. Ягудин Ю</w:t>
      </w:r>
      <w:r w:rsidR="00E8216F">
        <w:rPr>
          <w:sz w:val="26"/>
          <w:szCs w:val="26"/>
        </w:rPr>
        <w:t>. Легкие этюды для флейты. - М.: Музыка,</w:t>
      </w:r>
      <w:r w:rsidRPr="006C134F">
        <w:rPr>
          <w:sz w:val="26"/>
          <w:szCs w:val="26"/>
        </w:rPr>
        <w:t xml:space="preserve"> 1968. </w:t>
      </w:r>
    </w:p>
    <w:p w:rsidR="006C134F" w:rsidRPr="006C134F" w:rsidRDefault="006C134F" w:rsidP="006C134F">
      <w:pPr>
        <w:pStyle w:val="a3"/>
        <w:spacing w:before="0" w:beforeAutospacing="0" w:after="0" w:afterAutospacing="0"/>
        <w:jc w:val="both"/>
        <w:rPr>
          <w:sz w:val="12"/>
          <w:szCs w:val="26"/>
        </w:rPr>
      </w:pPr>
    </w:p>
    <w:p w:rsidR="00184BBA" w:rsidRPr="009536C6" w:rsidRDefault="009536C6" w:rsidP="006C134F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9536C6">
        <w:rPr>
          <w:i/>
          <w:sz w:val="26"/>
          <w:szCs w:val="26"/>
        </w:rPr>
        <w:t>Раздел 2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(пьесы и произведения крупной формы)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1. Альбом ученика-флейтиста для 1-3 классов ДМШ (сост</w:t>
      </w:r>
      <w:r w:rsidR="004F737D">
        <w:rPr>
          <w:sz w:val="26"/>
          <w:szCs w:val="26"/>
        </w:rPr>
        <w:t>авитель Д. Г</w:t>
      </w:r>
      <w:r w:rsidR="00D66064">
        <w:rPr>
          <w:sz w:val="26"/>
          <w:szCs w:val="26"/>
        </w:rPr>
        <w:t xml:space="preserve">речишников). – Киев: </w:t>
      </w:r>
      <w:proofErr w:type="spellStart"/>
      <w:r w:rsidR="00D66064">
        <w:rPr>
          <w:sz w:val="26"/>
          <w:szCs w:val="26"/>
        </w:rPr>
        <w:t>Музична</w:t>
      </w:r>
      <w:proofErr w:type="spellEnd"/>
      <w:r w:rsidR="00D66064">
        <w:rPr>
          <w:sz w:val="26"/>
          <w:szCs w:val="26"/>
        </w:rPr>
        <w:t xml:space="preserve"> Украи</w:t>
      </w:r>
      <w:r w:rsidR="004F737D">
        <w:rPr>
          <w:sz w:val="26"/>
          <w:szCs w:val="26"/>
        </w:rPr>
        <w:t>на,</w:t>
      </w:r>
      <w:r w:rsidRPr="006C134F">
        <w:rPr>
          <w:sz w:val="26"/>
          <w:szCs w:val="26"/>
        </w:rPr>
        <w:t xml:space="preserve"> 1969.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2. Альбом ученика-флейтиста: Учебно-педагогический репертуар для ДМШ</w:t>
      </w:r>
      <w:r w:rsidR="00D66064">
        <w:rPr>
          <w:sz w:val="26"/>
          <w:szCs w:val="26"/>
        </w:rPr>
        <w:t xml:space="preserve">. – </w:t>
      </w:r>
      <w:proofErr w:type="spellStart"/>
      <w:proofErr w:type="gramStart"/>
      <w:r w:rsidR="00D66064">
        <w:rPr>
          <w:sz w:val="26"/>
          <w:szCs w:val="26"/>
        </w:rPr>
        <w:t>Киев:Музична</w:t>
      </w:r>
      <w:proofErr w:type="spellEnd"/>
      <w:proofErr w:type="gramEnd"/>
      <w:r w:rsidR="00D66064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1969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3. Альбом ученика-флейтиста: Для ДМШ (сост</w:t>
      </w:r>
      <w:r w:rsidR="00D66064">
        <w:rPr>
          <w:sz w:val="26"/>
          <w:szCs w:val="26"/>
        </w:rPr>
        <w:t xml:space="preserve">авитель Д. Гречишников). – Киев: </w:t>
      </w:r>
      <w:proofErr w:type="spellStart"/>
      <w:r w:rsidR="00D66064">
        <w:rPr>
          <w:sz w:val="26"/>
          <w:szCs w:val="26"/>
        </w:rPr>
        <w:t>Музична</w:t>
      </w:r>
      <w:proofErr w:type="spellEnd"/>
      <w:r w:rsidR="00D66064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1977.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4. Альбом ученика-флейтиста: Учебно-педагогич</w:t>
      </w:r>
      <w:r w:rsidR="00D66064">
        <w:rPr>
          <w:sz w:val="26"/>
          <w:szCs w:val="26"/>
        </w:rPr>
        <w:t xml:space="preserve">еский репертуар для ДМШ. – Киев: </w:t>
      </w:r>
      <w:proofErr w:type="spellStart"/>
      <w:r w:rsidR="00D66064">
        <w:rPr>
          <w:sz w:val="26"/>
          <w:szCs w:val="26"/>
        </w:rPr>
        <w:t>Музична</w:t>
      </w:r>
      <w:proofErr w:type="spellEnd"/>
      <w:r w:rsidR="00D66064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1973.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5. Альбо</w:t>
      </w:r>
      <w:r w:rsidR="00AD6897">
        <w:rPr>
          <w:sz w:val="26"/>
          <w:szCs w:val="26"/>
        </w:rPr>
        <w:t xml:space="preserve">м юного флейтиста вып.2/сост. Я. </w:t>
      </w:r>
      <w:proofErr w:type="spellStart"/>
      <w:r w:rsidR="00AD6897">
        <w:rPr>
          <w:sz w:val="26"/>
          <w:szCs w:val="26"/>
        </w:rPr>
        <w:t>Мориц</w:t>
      </w:r>
      <w:proofErr w:type="spellEnd"/>
      <w:r w:rsidR="00AD6897">
        <w:rPr>
          <w:sz w:val="26"/>
          <w:szCs w:val="26"/>
        </w:rPr>
        <w:t xml:space="preserve"> - М.: Советский композитор,</w:t>
      </w:r>
      <w:r w:rsidRPr="006C134F">
        <w:rPr>
          <w:sz w:val="26"/>
          <w:szCs w:val="26"/>
        </w:rPr>
        <w:t xml:space="preserve"> 1987.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6. </w:t>
      </w:r>
      <w:proofErr w:type="spellStart"/>
      <w:r w:rsidRPr="006C134F">
        <w:rPr>
          <w:sz w:val="26"/>
          <w:szCs w:val="26"/>
        </w:rPr>
        <w:t>Г.</w:t>
      </w:r>
      <w:r w:rsidR="008B39DA">
        <w:rPr>
          <w:sz w:val="26"/>
          <w:szCs w:val="26"/>
        </w:rPr>
        <w:t>Гендель</w:t>
      </w:r>
      <w:proofErr w:type="spellEnd"/>
      <w:r w:rsidR="008B39DA">
        <w:rPr>
          <w:sz w:val="26"/>
          <w:szCs w:val="26"/>
        </w:rPr>
        <w:t xml:space="preserve"> Сонаты для флейты. - М.: Музыка,</w:t>
      </w:r>
      <w:r w:rsidRPr="006C134F">
        <w:rPr>
          <w:sz w:val="26"/>
          <w:szCs w:val="26"/>
        </w:rPr>
        <w:t xml:space="preserve"> 2007.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7. Избранные произведения для флейты (составитель Н. Платонов). - М.,</w:t>
      </w:r>
      <w:r w:rsidR="00955BD3">
        <w:rPr>
          <w:sz w:val="26"/>
          <w:szCs w:val="26"/>
        </w:rPr>
        <w:t xml:space="preserve"> Л.: </w:t>
      </w:r>
      <w:proofErr w:type="spellStart"/>
      <w:r w:rsidR="00955BD3">
        <w:rPr>
          <w:sz w:val="26"/>
          <w:szCs w:val="26"/>
        </w:rPr>
        <w:t>Музгиз</w:t>
      </w:r>
      <w:proofErr w:type="spellEnd"/>
      <w:r w:rsidR="00D66064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1946.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8. Легк</w:t>
      </w:r>
      <w:r w:rsidR="003913B2">
        <w:rPr>
          <w:sz w:val="26"/>
          <w:szCs w:val="26"/>
        </w:rPr>
        <w:t xml:space="preserve">ие пьесы для флейты. – </w:t>
      </w:r>
      <w:proofErr w:type="gramStart"/>
      <w:r w:rsidR="003913B2">
        <w:rPr>
          <w:sz w:val="26"/>
          <w:szCs w:val="26"/>
        </w:rPr>
        <w:t>Будапешт:</w:t>
      </w:r>
      <w:proofErr w:type="spellStart"/>
      <w:r w:rsidR="003913B2">
        <w:rPr>
          <w:sz w:val="26"/>
          <w:szCs w:val="26"/>
          <w:lang w:val="en-US"/>
        </w:rPr>
        <w:t>Editiomusica</w:t>
      </w:r>
      <w:proofErr w:type="spellEnd"/>
      <w:proofErr w:type="gramEnd"/>
      <w:r w:rsidRPr="006C134F">
        <w:rPr>
          <w:sz w:val="26"/>
          <w:szCs w:val="26"/>
        </w:rPr>
        <w:t xml:space="preserve"> 1982.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9. Легкие пьесы </w:t>
      </w:r>
      <w:r w:rsidR="008B77AC">
        <w:rPr>
          <w:sz w:val="26"/>
          <w:szCs w:val="26"/>
        </w:rPr>
        <w:t xml:space="preserve">зарубежных композиторов. – </w:t>
      </w:r>
      <w:proofErr w:type="gramStart"/>
      <w:r w:rsidR="008B77AC">
        <w:rPr>
          <w:sz w:val="26"/>
          <w:szCs w:val="26"/>
        </w:rPr>
        <w:t>СПб.:</w:t>
      </w:r>
      <w:proofErr w:type="gramEnd"/>
      <w:r w:rsidR="008B77AC">
        <w:rPr>
          <w:sz w:val="26"/>
          <w:szCs w:val="26"/>
        </w:rPr>
        <w:t xml:space="preserve"> Северный Олень,</w:t>
      </w:r>
      <w:r w:rsidRPr="006C134F">
        <w:rPr>
          <w:sz w:val="26"/>
          <w:szCs w:val="26"/>
        </w:rPr>
        <w:t xml:space="preserve"> 1993.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10. Педагогический репертуар для флейты </w:t>
      </w:r>
      <w:r w:rsidR="00955BD3">
        <w:rPr>
          <w:sz w:val="26"/>
          <w:szCs w:val="26"/>
        </w:rPr>
        <w:t xml:space="preserve">(составитель Ю. </w:t>
      </w:r>
      <w:proofErr w:type="spellStart"/>
      <w:r w:rsidR="00955BD3">
        <w:rPr>
          <w:sz w:val="26"/>
          <w:szCs w:val="26"/>
        </w:rPr>
        <w:t>Должиков</w:t>
      </w:r>
      <w:proofErr w:type="spellEnd"/>
      <w:r w:rsidR="00955BD3">
        <w:rPr>
          <w:sz w:val="26"/>
          <w:szCs w:val="26"/>
        </w:rPr>
        <w:t xml:space="preserve">). - М.: </w:t>
      </w:r>
      <w:proofErr w:type="spellStart"/>
      <w:r w:rsidR="00955BD3">
        <w:rPr>
          <w:sz w:val="26"/>
          <w:szCs w:val="26"/>
        </w:rPr>
        <w:t>Музгиз</w:t>
      </w:r>
      <w:proofErr w:type="spellEnd"/>
      <w:r w:rsidR="00955BD3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1956.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11. Педагогический репертуар для флейты </w:t>
      </w:r>
      <w:r w:rsidR="00E8216F">
        <w:rPr>
          <w:sz w:val="26"/>
          <w:szCs w:val="26"/>
        </w:rPr>
        <w:t xml:space="preserve">(составитель Ю. </w:t>
      </w:r>
      <w:proofErr w:type="spellStart"/>
      <w:r w:rsidR="00E8216F">
        <w:rPr>
          <w:sz w:val="26"/>
          <w:szCs w:val="26"/>
        </w:rPr>
        <w:t>Должиков</w:t>
      </w:r>
      <w:proofErr w:type="spellEnd"/>
      <w:r w:rsidR="00E8216F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1982.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12. Платоно</w:t>
      </w:r>
      <w:r w:rsidR="00B05A24">
        <w:rPr>
          <w:sz w:val="26"/>
          <w:szCs w:val="26"/>
        </w:rPr>
        <w:t xml:space="preserve">в Н. Школа игры на флейте. - М.: </w:t>
      </w:r>
      <w:proofErr w:type="spellStart"/>
      <w:r w:rsidR="00B05A24">
        <w:rPr>
          <w:sz w:val="26"/>
          <w:szCs w:val="26"/>
        </w:rPr>
        <w:t>Музгиз</w:t>
      </w:r>
      <w:proofErr w:type="spellEnd"/>
      <w:r w:rsidR="00B05A24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1958. </w:t>
      </w:r>
    </w:p>
    <w:p w:rsidR="00184BBA" w:rsidRPr="006C134F" w:rsidRDefault="003913B2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13. Платонов Н. Школа игры на флейте. - М.: Музыка,</w:t>
      </w:r>
      <w:r w:rsidR="00184BBA" w:rsidRPr="006C134F">
        <w:rPr>
          <w:sz w:val="26"/>
          <w:szCs w:val="26"/>
        </w:rPr>
        <w:t xml:space="preserve"> 1964.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14. Платоно</w:t>
      </w:r>
      <w:r w:rsidR="003913B2">
        <w:rPr>
          <w:sz w:val="26"/>
          <w:szCs w:val="26"/>
        </w:rPr>
        <w:t>в Н. Школа игры на флейте. - М.: Музыка,</w:t>
      </w:r>
      <w:r w:rsidRPr="006C134F">
        <w:rPr>
          <w:sz w:val="26"/>
          <w:szCs w:val="26"/>
        </w:rPr>
        <w:t xml:space="preserve"> 1983.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15. Покровский А. Начальные уроки игры для </w:t>
      </w:r>
      <w:proofErr w:type="spellStart"/>
      <w:r w:rsidRPr="006C134F">
        <w:rPr>
          <w:sz w:val="26"/>
          <w:szCs w:val="26"/>
        </w:rPr>
        <w:t>блокфлейты</w:t>
      </w:r>
      <w:proofErr w:type="spellEnd"/>
      <w:r w:rsidRPr="006C134F">
        <w:rPr>
          <w:sz w:val="26"/>
          <w:szCs w:val="26"/>
        </w:rPr>
        <w:t>: Пособие для 1-4 классов ДМ</w:t>
      </w:r>
      <w:r w:rsidR="00C33051">
        <w:rPr>
          <w:sz w:val="26"/>
          <w:szCs w:val="26"/>
        </w:rPr>
        <w:t>Ш. - М.: Музыка,</w:t>
      </w:r>
      <w:r w:rsidRPr="006C134F">
        <w:rPr>
          <w:sz w:val="26"/>
          <w:szCs w:val="26"/>
        </w:rPr>
        <w:t xml:space="preserve"> 1982.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16. Пьесы для начинающих для флейты. (сост. Н. Семенова и А. Новикова).</w:t>
      </w:r>
      <w:r w:rsidR="008B77AC">
        <w:rPr>
          <w:sz w:val="26"/>
          <w:szCs w:val="26"/>
        </w:rPr>
        <w:t xml:space="preserve"> - </w:t>
      </w:r>
      <w:proofErr w:type="gramStart"/>
      <w:r w:rsidR="008B77AC">
        <w:rPr>
          <w:sz w:val="26"/>
          <w:szCs w:val="26"/>
        </w:rPr>
        <w:t>СПб.:</w:t>
      </w:r>
      <w:proofErr w:type="gramEnd"/>
      <w:r w:rsidR="008B77AC">
        <w:rPr>
          <w:sz w:val="26"/>
          <w:szCs w:val="26"/>
        </w:rPr>
        <w:t xml:space="preserve"> Композитор,</w:t>
      </w:r>
      <w:r w:rsidRPr="006C134F">
        <w:rPr>
          <w:sz w:val="26"/>
          <w:szCs w:val="26"/>
        </w:rPr>
        <w:t xml:space="preserve"> 1998.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17. Пьесы русских композиторов для флейты (по</w:t>
      </w:r>
      <w:r w:rsidR="003913B2">
        <w:rPr>
          <w:sz w:val="26"/>
          <w:szCs w:val="26"/>
        </w:rPr>
        <w:t xml:space="preserve">д редакцией Ю. </w:t>
      </w:r>
      <w:proofErr w:type="spellStart"/>
      <w:r w:rsidR="003913B2">
        <w:rPr>
          <w:sz w:val="26"/>
          <w:szCs w:val="26"/>
        </w:rPr>
        <w:t>Должикова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1984.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18. Сборник пьес (под редакцией</w:t>
      </w:r>
      <w:r w:rsidR="00193D43">
        <w:rPr>
          <w:sz w:val="26"/>
          <w:szCs w:val="26"/>
        </w:rPr>
        <w:t xml:space="preserve"> Г. </w:t>
      </w:r>
      <w:proofErr w:type="spellStart"/>
      <w:r w:rsidR="00193D43">
        <w:rPr>
          <w:sz w:val="26"/>
          <w:szCs w:val="26"/>
        </w:rPr>
        <w:t>Мадатова</w:t>
      </w:r>
      <w:proofErr w:type="spellEnd"/>
      <w:r w:rsidR="00193D43">
        <w:rPr>
          <w:sz w:val="26"/>
          <w:szCs w:val="26"/>
        </w:rPr>
        <w:t xml:space="preserve">, Ю. Ягудина). - М.: </w:t>
      </w:r>
      <w:proofErr w:type="spellStart"/>
      <w:r w:rsidR="00193D43">
        <w:rPr>
          <w:sz w:val="26"/>
          <w:szCs w:val="26"/>
        </w:rPr>
        <w:t>Музгиз</w:t>
      </w:r>
      <w:proofErr w:type="spellEnd"/>
      <w:r w:rsidR="00193D43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1950.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19. Старинные сонаты (по</w:t>
      </w:r>
      <w:r w:rsidR="003913B2">
        <w:rPr>
          <w:sz w:val="26"/>
          <w:szCs w:val="26"/>
        </w:rPr>
        <w:t xml:space="preserve">д редакцией Ю. </w:t>
      </w:r>
      <w:proofErr w:type="spellStart"/>
      <w:r w:rsidR="003913B2">
        <w:rPr>
          <w:sz w:val="26"/>
          <w:szCs w:val="26"/>
        </w:rPr>
        <w:t>Должикова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1977.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20. Учебный репертуар д</w:t>
      </w:r>
      <w:r w:rsidR="00193D43">
        <w:rPr>
          <w:sz w:val="26"/>
          <w:szCs w:val="26"/>
        </w:rPr>
        <w:t xml:space="preserve">ля ДМШ: </w:t>
      </w:r>
      <w:r w:rsidR="00802FCA">
        <w:rPr>
          <w:sz w:val="26"/>
          <w:szCs w:val="26"/>
        </w:rPr>
        <w:t xml:space="preserve">Флейта. 1 класс. – Киев: </w:t>
      </w:r>
      <w:proofErr w:type="spellStart"/>
      <w:r w:rsidR="00802FCA">
        <w:rPr>
          <w:sz w:val="26"/>
          <w:szCs w:val="26"/>
        </w:rPr>
        <w:t>Музична</w:t>
      </w:r>
      <w:proofErr w:type="spellEnd"/>
      <w:r w:rsidR="00193D43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1977.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21. Учебный репертуар д</w:t>
      </w:r>
      <w:r w:rsidR="00193D43">
        <w:rPr>
          <w:sz w:val="26"/>
          <w:szCs w:val="26"/>
        </w:rPr>
        <w:t xml:space="preserve">ля ДМШ: Флейта. 2 класс. – </w:t>
      </w:r>
      <w:proofErr w:type="spellStart"/>
      <w:proofErr w:type="gramStart"/>
      <w:r w:rsidR="00193D43">
        <w:rPr>
          <w:sz w:val="26"/>
          <w:szCs w:val="26"/>
        </w:rPr>
        <w:t>Киев:Музична</w:t>
      </w:r>
      <w:proofErr w:type="spellEnd"/>
      <w:proofErr w:type="gramEnd"/>
      <w:r w:rsidR="00193D43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1978.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22. Учебный репертуар </w:t>
      </w:r>
      <w:r w:rsidR="00193D43">
        <w:rPr>
          <w:sz w:val="26"/>
          <w:szCs w:val="26"/>
        </w:rPr>
        <w:t xml:space="preserve">для ДМШ: Флейта 3 класс. – Киев: </w:t>
      </w:r>
      <w:proofErr w:type="spellStart"/>
      <w:r w:rsidR="00193D43">
        <w:rPr>
          <w:sz w:val="26"/>
          <w:szCs w:val="26"/>
        </w:rPr>
        <w:t>Музична</w:t>
      </w:r>
      <w:proofErr w:type="spellEnd"/>
      <w:r w:rsidR="00193D43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1979.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23. Учебный репертуар д</w:t>
      </w:r>
      <w:r w:rsidR="00193D43">
        <w:rPr>
          <w:sz w:val="26"/>
          <w:szCs w:val="26"/>
        </w:rPr>
        <w:t xml:space="preserve">ля ДМШ: Флейта. 4 класс. – Киев: </w:t>
      </w:r>
      <w:proofErr w:type="spellStart"/>
      <w:r w:rsidR="00193D43">
        <w:rPr>
          <w:sz w:val="26"/>
          <w:szCs w:val="26"/>
        </w:rPr>
        <w:t>Музична</w:t>
      </w:r>
      <w:proofErr w:type="spellEnd"/>
      <w:r w:rsidR="00193D43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1980.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24. Учебный репертуар д</w:t>
      </w:r>
      <w:r w:rsidR="00193D43">
        <w:rPr>
          <w:sz w:val="26"/>
          <w:szCs w:val="26"/>
        </w:rPr>
        <w:t xml:space="preserve">ля ДМШ: Флейта. 5 класс. – Киев: </w:t>
      </w:r>
      <w:proofErr w:type="spellStart"/>
      <w:r w:rsidR="00193D43">
        <w:rPr>
          <w:sz w:val="26"/>
          <w:szCs w:val="26"/>
        </w:rPr>
        <w:t>Музична</w:t>
      </w:r>
      <w:proofErr w:type="spellEnd"/>
      <w:r w:rsidR="00193D43">
        <w:rPr>
          <w:sz w:val="26"/>
          <w:szCs w:val="26"/>
        </w:rPr>
        <w:t xml:space="preserve"> Украина,</w:t>
      </w:r>
      <w:r w:rsidRPr="006C134F">
        <w:rPr>
          <w:sz w:val="26"/>
          <w:szCs w:val="26"/>
        </w:rPr>
        <w:t xml:space="preserve"> 1981.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25. Хрестоматия для флейты: 1-2 классы ДМШ </w:t>
      </w:r>
      <w:r w:rsidR="003913B2">
        <w:rPr>
          <w:sz w:val="26"/>
          <w:szCs w:val="26"/>
        </w:rPr>
        <w:t xml:space="preserve">(составитель Ю. </w:t>
      </w:r>
      <w:proofErr w:type="spellStart"/>
      <w:r w:rsidR="003913B2">
        <w:rPr>
          <w:sz w:val="26"/>
          <w:szCs w:val="26"/>
        </w:rPr>
        <w:t>Должиков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1976.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26. Хрестоматия для флейты: 3-4 классы ДМШ </w:t>
      </w:r>
      <w:r w:rsidR="003913B2">
        <w:rPr>
          <w:sz w:val="26"/>
          <w:szCs w:val="26"/>
        </w:rPr>
        <w:t xml:space="preserve">(составитель Ю. </w:t>
      </w:r>
      <w:proofErr w:type="spellStart"/>
      <w:r w:rsidR="003913B2">
        <w:rPr>
          <w:sz w:val="26"/>
          <w:szCs w:val="26"/>
        </w:rPr>
        <w:t>Должиков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1978.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27. Хрестоматия для флейты: 3, 4 классы ДМШ </w:t>
      </w:r>
      <w:r w:rsidR="003913B2">
        <w:rPr>
          <w:sz w:val="26"/>
          <w:szCs w:val="26"/>
        </w:rPr>
        <w:t xml:space="preserve">(составитель Ю. </w:t>
      </w:r>
      <w:proofErr w:type="spellStart"/>
      <w:r w:rsidR="003913B2">
        <w:rPr>
          <w:sz w:val="26"/>
          <w:szCs w:val="26"/>
        </w:rPr>
        <w:t>Должиков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1982.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28. Хрестоматия педагогического репертуара для флейты. Ч. 1</w:t>
      </w:r>
      <w:r w:rsidR="003913B2">
        <w:rPr>
          <w:sz w:val="26"/>
          <w:szCs w:val="26"/>
        </w:rPr>
        <w:t xml:space="preserve"> (составитель </w:t>
      </w:r>
      <w:proofErr w:type="spellStart"/>
      <w:r w:rsidR="003913B2">
        <w:rPr>
          <w:sz w:val="26"/>
          <w:szCs w:val="26"/>
        </w:rPr>
        <w:t>Ю.Должиков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1969.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29. Хрестоматия педагогического репертуара для флейты. Ч. 2</w:t>
      </w:r>
      <w:r w:rsidR="003913B2">
        <w:rPr>
          <w:sz w:val="26"/>
          <w:szCs w:val="26"/>
        </w:rPr>
        <w:t xml:space="preserve"> (составитель Ю. </w:t>
      </w:r>
      <w:proofErr w:type="spellStart"/>
      <w:r w:rsidR="003913B2">
        <w:rPr>
          <w:sz w:val="26"/>
          <w:szCs w:val="26"/>
        </w:rPr>
        <w:t>Должиков</w:t>
      </w:r>
      <w:proofErr w:type="spellEnd"/>
      <w:proofErr w:type="gramStart"/>
      <w:r w:rsidR="003913B2">
        <w:rPr>
          <w:sz w:val="26"/>
          <w:szCs w:val="26"/>
        </w:rPr>
        <w:t>).-</w:t>
      </w:r>
      <w:proofErr w:type="gramEnd"/>
      <w:r w:rsidR="003913B2">
        <w:rPr>
          <w:sz w:val="26"/>
          <w:szCs w:val="26"/>
        </w:rPr>
        <w:t xml:space="preserve"> М.: Музыка,</w:t>
      </w:r>
      <w:r w:rsidRPr="006C134F">
        <w:rPr>
          <w:sz w:val="26"/>
          <w:szCs w:val="26"/>
        </w:rPr>
        <w:t xml:space="preserve"> 1971.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30. Хрестоматия педагогического репертуара для флейты. Ч. 3 </w:t>
      </w:r>
      <w:r w:rsidR="003913B2">
        <w:rPr>
          <w:sz w:val="26"/>
          <w:szCs w:val="26"/>
        </w:rPr>
        <w:t xml:space="preserve">(составитель Ю. </w:t>
      </w:r>
      <w:proofErr w:type="spellStart"/>
      <w:r w:rsidR="003913B2">
        <w:rPr>
          <w:sz w:val="26"/>
          <w:szCs w:val="26"/>
        </w:rPr>
        <w:t>Должиков</w:t>
      </w:r>
      <w:proofErr w:type="spellEnd"/>
      <w:r w:rsidR="003913B2">
        <w:rPr>
          <w:sz w:val="26"/>
          <w:szCs w:val="26"/>
        </w:rPr>
        <w:t>). - М.: Музыка,</w:t>
      </w:r>
      <w:r w:rsidRPr="006C134F">
        <w:rPr>
          <w:sz w:val="26"/>
          <w:szCs w:val="26"/>
        </w:rPr>
        <w:t xml:space="preserve"> 1972. </w:t>
      </w:r>
    </w:p>
    <w:p w:rsidR="006C134F" w:rsidRPr="00FF3254" w:rsidRDefault="006C134F" w:rsidP="006C134F">
      <w:pPr>
        <w:pStyle w:val="a3"/>
        <w:spacing w:before="0" w:beforeAutospacing="0" w:after="0" w:afterAutospacing="0"/>
        <w:jc w:val="both"/>
        <w:rPr>
          <w:sz w:val="8"/>
          <w:szCs w:val="26"/>
        </w:rPr>
      </w:pPr>
    </w:p>
    <w:p w:rsidR="00184BBA" w:rsidRPr="009536C6" w:rsidRDefault="009536C6" w:rsidP="00A51636">
      <w:pPr>
        <w:pStyle w:val="a3"/>
        <w:spacing w:before="0" w:beforeAutospacing="0" w:after="0" w:afterAutospacing="0"/>
        <w:jc w:val="center"/>
        <w:rPr>
          <w:sz w:val="26"/>
          <w:szCs w:val="26"/>
          <w:u w:val="single"/>
        </w:rPr>
      </w:pPr>
      <w:r w:rsidRPr="009536C6">
        <w:rPr>
          <w:sz w:val="26"/>
          <w:szCs w:val="26"/>
          <w:u w:val="single"/>
        </w:rPr>
        <w:t>Методическая литература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1. Болотин С. Биографический словарь музыкантов-исполнителе</w:t>
      </w:r>
      <w:r w:rsidR="00BF29D9">
        <w:rPr>
          <w:sz w:val="26"/>
          <w:szCs w:val="26"/>
        </w:rPr>
        <w:t>й на духовых инструментах. Л.: Музыка,</w:t>
      </w:r>
      <w:r w:rsidRPr="006C134F">
        <w:rPr>
          <w:sz w:val="26"/>
          <w:szCs w:val="26"/>
        </w:rPr>
        <w:t xml:space="preserve"> 1969.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2. Вопросы музы</w:t>
      </w:r>
      <w:r w:rsidR="004D231B">
        <w:rPr>
          <w:sz w:val="26"/>
          <w:szCs w:val="26"/>
        </w:rPr>
        <w:t>кальной педагогики. Вып.7. - М.: Музыка,</w:t>
      </w:r>
      <w:r w:rsidRPr="006C134F">
        <w:rPr>
          <w:sz w:val="26"/>
          <w:szCs w:val="26"/>
        </w:rPr>
        <w:t xml:space="preserve"> 1986.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3. Гинзбург Л. Методический очерк «О работе над м</w:t>
      </w:r>
      <w:r w:rsidR="009526A1">
        <w:rPr>
          <w:sz w:val="26"/>
          <w:szCs w:val="26"/>
        </w:rPr>
        <w:t>узыкальным произведением». - М.: Музыка, 1981</w:t>
      </w:r>
      <w:r w:rsidRPr="006C134F">
        <w:rPr>
          <w:sz w:val="26"/>
          <w:szCs w:val="26"/>
        </w:rPr>
        <w:t xml:space="preserve">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4. </w:t>
      </w:r>
      <w:proofErr w:type="spellStart"/>
      <w:r w:rsidRPr="006C134F">
        <w:rPr>
          <w:sz w:val="26"/>
          <w:szCs w:val="26"/>
        </w:rPr>
        <w:t>Диков</w:t>
      </w:r>
      <w:proofErr w:type="spellEnd"/>
      <w:r w:rsidRPr="006C134F">
        <w:rPr>
          <w:sz w:val="26"/>
          <w:szCs w:val="26"/>
        </w:rPr>
        <w:t xml:space="preserve"> Б. Методика обучения игр</w:t>
      </w:r>
      <w:r w:rsidR="004D231B">
        <w:rPr>
          <w:sz w:val="26"/>
          <w:szCs w:val="26"/>
        </w:rPr>
        <w:t xml:space="preserve">е на духовых инструментах. - М.: </w:t>
      </w:r>
      <w:proofErr w:type="spellStart"/>
      <w:r w:rsidR="004D231B">
        <w:rPr>
          <w:sz w:val="26"/>
          <w:szCs w:val="26"/>
        </w:rPr>
        <w:t>Музгиз</w:t>
      </w:r>
      <w:proofErr w:type="spellEnd"/>
      <w:r w:rsidR="004D231B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1962.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 xml:space="preserve">5. </w:t>
      </w:r>
      <w:proofErr w:type="spellStart"/>
      <w:r w:rsidRPr="006C134F">
        <w:rPr>
          <w:sz w:val="26"/>
          <w:szCs w:val="26"/>
        </w:rPr>
        <w:t>Диков</w:t>
      </w:r>
      <w:proofErr w:type="spellEnd"/>
      <w:r w:rsidRPr="006C134F">
        <w:rPr>
          <w:sz w:val="26"/>
          <w:szCs w:val="26"/>
        </w:rPr>
        <w:t xml:space="preserve"> Б. О дыхании при игре на духо</w:t>
      </w:r>
      <w:r w:rsidR="004D231B">
        <w:rPr>
          <w:sz w:val="26"/>
          <w:szCs w:val="26"/>
        </w:rPr>
        <w:t xml:space="preserve">вых инструментах. - М.: </w:t>
      </w:r>
      <w:proofErr w:type="spellStart"/>
      <w:r w:rsidR="004D231B">
        <w:rPr>
          <w:sz w:val="26"/>
          <w:szCs w:val="26"/>
        </w:rPr>
        <w:t>Музгиз</w:t>
      </w:r>
      <w:proofErr w:type="spellEnd"/>
      <w:r w:rsidR="004D231B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1956.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6. Инструменты духового орк</w:t>
      </w:r>
      <w:r w:rsidR="004D231B">
        <w:rPr>
          <w:sz w:val="26"/>
          <w:szCs w:val="26"/>
        </w:rPr>
        <w:t>естра (</w:t>
      </w:r>
      <w:proofErr w:type="spellStart"/>
      <w:r w:rsidR="004D231B">
        <w:rPr>
          <w:sz w:val="26"/>
          <w:szCs w:val="26"/>
        </w:rPr>
        <w:t>сост.Б.Кожевников</w:t>
      </w:r>
      <w:proofErr w:type="spellEnd"/>
      <w:r w:rsidR="004D231B">
        <w:rPr>
          <w:sz w:val="26"/>
          <w:szCs w:val="26"/>
        </w:rPr>
        <w:t>). - М.</w:t>
      </w:r>
      <w:r w:rsidR="00D74EA5">
        <w:rPr>
          <w:sz w:val="26"/>
          <w:szCs w:val="26"/>
        </w:rPr>
        <w:t>: Музыка,</w:t>
      </w:r>
      <w:r w:rsidRPr="006C134F">
        <w:rPr>
          <w:sz w:val="26"/>
          <w:szCs w:val="26"/>
        </w:rPr>
        <w:t xml:space="preserve"> 1984. </w:t>
      </w:r>
    </w:p>
    <w:p w:rsidR="005B5230" w:rsidRPr="005B5230" w:rsidRDefault="00184BBA" w:rsidP="005B5230">
      <w:pPr>
        <w:rPr>
          <w:rFonts w:ascii="Times New Roman" w:hAnsi="Times New Roman" w:cs="Times New Roman"/>
          <w:sz w:val="24"/>
          <w:szCs w:val="24"/>
        </w:rPr>
      </w:pPr>
      <w:r w:rsidRPr="00AD3294">
        <w:rPr>
          <w:rFonts w:ascii="Times New Roman" w:hAnsi="Times New Roman" w:cs="Times New Roman"/>
          <w:sz w:val="26"/>
          <w:szCs w:val="26"/>
        </w:rPr>
        <w:t>7</w:t>
      </w:r>
      <w:r w:rsidRPr="006C134F">
        <w:rPr>
          <w:sz w:val="26"/>
          <w:szCs w:val="26"/>
        </w:rPr>
        <w:t xml:space="preserve">. </w:t>
      </w:r>
      <w:r w:rsidR="005B5230" w:rsidRPr="00AD3294">
        <w:rPr>
          <w:rFonts w:ascii="Times New Roman" w:hAnsi="Times New Roman" w:cs="Times New Roman"/>
          <w:sz w:val="26"/>
          <w:szCs w:val="26"/>
        </w:rPr>
        <w:t xml:space="preserve">Исполнительство на духовых инструментах и вопросы музыкальной педагогики: Сборник трудов. </w:t>
      </w:r>
      <w:proofErr w:type="spellStart"/>
      <w:r w:rsidR="005B5230" w:rsidRPr="00AD3294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="005B5230" w:rsidRPr="00AD3294">
        <w:rPr>
          <w:rFonts w:ascii="Times New Roman" w:hAnsi="Times New Roman" w:cs="Times New Roman"/>
          <w:sz w:val="26"/>
          <w:szCs w:val="26"/>
        </w:rPr>
        <w:t xml:space="preserve">. 45/ Отв. ред. И. Ф. Пушечников. -М.: ГМПИ им. </w:t>
      </w:r>
      <w:proofErr w:type="spellStart"/>
      <w:r w:rsidR="005B5230" w:rsidRPr="00AD3294">
        <w:rPr>
          <w:rFonts w:ascii="Times New Roman" w:hAnsi="Times New Roman" w:cs="Times New Roman"/>
          <w:sz w:val="26"/>
          <w:szCs w:val="26"/>
        </w:rPr>
        <w:t>Гнсиных</w:t>
      </w:r>
      <w:proofErr w:type="spellEnd"/>
      <w:r w:rsidR="005B5230" w:rsidRPr="00AD3294">
        <w:rPr>
          <w:rFonts w:ascii="Times New Roman" w:hAnsi="Times New Roman" w:cs="Times New Roman"/>
          <w:sz w:val="26"/>
          <w:szCs w:val="26"/>
        </w:rPr>
        <w:t>, 1979.</w:t>
      </w:r>
    </w:p>
    <w:p w:rsidR="00184BBA" w:rsidRPr="006C134F" w:rsidRDefault="00184BBA" w:rsidP="005B523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8. Левин С. Духовые инструменты в истории музы</w:t>
      </w:r>
      <w:r w:rsidR="00D74EA5">
        <w:rPr>
          <w:sz w:val="26"/>
          <w:szCs w:val="26"/>
        </w:rPr>
        <w:t>кальной культуры. - Л.: Музыка,</w:t>
      </w:r>
      <w:r w:rsidRPr="006C134F">
        <w:rPr>
          <w:sz w:val="26"/>
          <w:szCs w:val="26"/>
        </w:rPr>
        <w:t xml:space="preserve"> 1973.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9.</w:t>
      </w:r>
      <w:r w:rsidR="0047515D">
        <w:rPr>
          <w:sz w:val="26"/>
          <w:szCs w:val="26"/>
        </w:rPr>
        <w:t xml:space="preserve"> Баранцев А.</w:t>
      </w:r>
      <w:r w:rsidRPr="006C134F">
        <w:rPr>
          <w:sz w:val="26"/>
          <w:szCs w:val="26"/>
        </w:rPr>
        <w:t xml:space="preserve"> Масте</w:t>
      </w:r>
      <w:r w:rsidR="0047515D">
        <w:rPr>
          <w:sz w:val="26"/>
          <w:szCs w:val="26"/>
        </w:rPr>
        <w:t>ра игры на флейте-профессора Петербургской-Ленинградской консерватории 1862-1985гг – Петрозаводск: Карелия, 1990</w:t>
      </w:r>
      <w:r w:rsidRPr="006C134F">
        <w:rPr>
          <w:sz w:val="26"/>
          <w:szCs w:val="26"/>
        </w:rPr>
        <w:t xml:space="preserve">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10. Методика обучения игре на ду</w:t>
      </w:r>
      <w:r w:rsidR="00942F12">
        <w:rPr>
          <w:sz w:val="26"/>
          <w:szCs w:val="26"/>
        </w:rPr>
        <w:t>ховых инструментах. Вып.1. - М.: Музыка,</w:t>
      </w:r>
      <w:r w:rsidRPr="006C134F">
        <w:rPr>
          <w:sz w:val="26"/>
          <w:szCs w:val="26"/>
        </w:rPr>
        <w:t xml:space="preserve"> 1964.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11. Методика обучения игре на дух</w:t>
      </w:r>
      <w:r w:rsidR="00942F12">
        <w:rPr>
          <w:sz w:val="26"/>
          <w:szCs w:val="26"/>
        </w:rPr>
        <w:t xml:space="preserve">овых инструментах. </w:t>
      </w:r>
      <w:proofErr w:type="spellStart"/>
      <w:r w:rsidR="00942F12">
        <w:rPr>
          <w:sz w:val="26"/>
          <w:szCs w:val="26"/>
        </w:rPr>
        <w:t>Вып</w:t>
      </w:r>
      <w:proofErr w:type="spellEnd"/>
      <w:r w:rsidR="00942F12">
        <w:rPr>
          <w:sz w:val="26"/>
          <w:szCs w:val="26"/>
        </w:rPr>
        <w:t>. 2. - М.: Музыка,</w:t>
      </w:r>
      <w:r w:rsidRPr="006C134F">
        <w:rPr>
          <w:sz w:val="26"/>
          <w:szCs w:val="26"/>
        </w:rPr>
        <w:t xml:space="preserve"> 1966.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12. Методика обучения игре на дух</w:t>
      </w:r>
      <w:r w:rsidR="00942F12">
        <w:rPr>
          <w:sz w:val="26"/>
          <w:szCs w:val="26"/>
        </w:rPr>
        <w:t xml:space="preserve">овых инструментах. </w:t>
      </w:r>
      <w:proofErr w:type="spellStart"/>
      <w:r w:rsidR="00942F12">
        <w:rPr>
          <w:sz w:val="26"/>
          <w:szCs w:val="26"/>
        </w:rPr>
        <w:t>Вып</w:t>
      </w:r>
      <w:proofErr w:type="spellEnd"/>
      <w:r w:rsidR="00942F12">
        <w:rPr>
          <w:sz w:val="26"/>
          <w:szCs w:val="26"/>
        </w:rPr>
        <w:t>. 3. - М.: Музыка,</w:t>
      </w:r>
      <w:r w:rsidRPr="006C134F">
        <w:rPr>
          <w:sz w:val="26"/>
          <w:szCs w:val="26"/>
        </w:rPr>
        <w:t xml:space="preserve"> 1971.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13. Методика обучения игре на дух</w:t>
      </w:r>
      <w:r w:rsidR="00942F12">
        <w:rPr>
          <w:sz w:val="26"/>
          <w:szCs w:val="26"/>
        </w:rPr>
        <w:t xml:space="preserve">овых инструментах. </w:t>
      </w:r>
      <w:proofErr w:type="spellStart"/>
      <w:r w:rsidR="00942F12">
        <w:rPr>
          <w:sz w:val="26"/>
          <w:szCs w:val="26"/>
        </w:rPr>
        <w:t>Вып</w:t>
      </w:r>
      <w:proofErr w:type="spellEnd"/>
      <w:r w:rsidR="00942F12">
        <w:rPr>
          <w:sz w:val="26"/>
          <w:szCs w:val="26"/>
        </w:rPr>
        <w:t>. 4. - М.: Музыка,</w:t>
      </w:r>
      <w:r w:rsidRPr="006C134F">
        <w:rPr>
          <w:sz w:val="26"/>
          <w:szCs w:val="26"/>
        </w:rPr>
        <w:t xml:space="preserve"> 1976.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14. Назаров И. Основы музыкально-исполнительской техники и м</w:t>
      </w:r>
      <w:r w:rsidR="000577AE">
        <w:rPr>
          <w:sz w:val="26"/>
          <w:szCs w:val="26"/>
        </w:rPr>
        <w:t>етод ее совершенствования. - Л.: Музыка,</w:t>
      </w:r>
      <w:r w:rsidRPr="006C134F">
        <w:rPr>
          <w:sz w:val="26"/>
          <w:szCs w:val="26"/>
        </w:rPr>
        <w:t xml:space="preserve"> 1975. </w:t>
      </w:r>
    </w:p>
    <w:p w:rsidR="005B5230" w:rsidRPr="005B5230" w:rsidRDefault="00184BBA" w:rsidP="005B5230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B5230">
        <w:rPr>
          <w:rFonts w:ascii="Times New Roman" w:hAnsi="Times New Roman" w:cs="Times New Roman"/>
          <w:sz w:val="26"/>
          <w:szCs w:val="26"/>
        </w:rPr>
        <w:t>15</w:t>
      </w:r>
      <w:r w:rsidRPr="006C134F">
        <w:rPr>
          <w:sz w:val="26"/>
          <w:szCs w:val="26"/>
        </w:rPr>
        <w:t>.</w:t>
      </w:r>
      <w:r w:rsidR="005B5230" w:rsidRPr="005B5230">
        <w:rPr>
          <w:rFonts w:ascii="Times New Roman" w:hAnsi="Times New Roman" w:cs="Times New Roman"/>
          <w:sz w:val="26"/>
          <w:szCs w:val="26"/>
        </w:rPr>
        <w:t>Ягудин, Ю.О. О развитии выразительности звука // Методика обу</w:t>
      </w:r>
      <w:r w:rsidR="005B5230">
        <w:rPr>
          <w:rFonts w:ascii="Times New Roman" w:hAnsi="Times New Roman" w:cs="Times New Roman"/>
          <w:sz w:val="26"/>
          <w:szCs w:val="26"/>
        </w:rPr>
        <w:t>чения игре на духовых инструмен</w:t>
      </w:r>
      <w:r w:rsidR="005B5230" w:rsidRPr="005B5230">
        <w:rPr>
          <w:rFonts w:ascii="Times New Roman" w:hAnsi="Times New Roman" w:cs="Times New Roman"/>
          <w:sz w:val="26"/>
          <w:szCs w:val="26"/>
        </w:rPr>
        <w:t xml:space="preserve">тах / Ю.О. Ягудин. – </w:t>
      </w:r>
      <w:proofErr w:type="gramStart"/>
      <w:r w:rsidR="005B5230" w:rsidRPr="005B5230">
        <w:rPr>
          <w:rFonts w:ascii="Times New Roman" w:hAnsi="Times New Roman" w:cs="Times New Roman"/>
          <w:sz w:val="26"/>
          <w:szCs w:val="26"/>
        </w:rPr>
        <w:t>М. :</w:t>
      </w:r>
      <w:proofErr w:type="gramEnd"/>
      <w:r w:rsidR="005B5230" w:rsidRPr="005B5230">
        <w:rPr>
          <w:rFonts w:ascii="Times New Roman" w:hAnsi="Times New Roman" w:cs="Times New Roman"/>
          <w:sz w:val="26"/>
          <w:szCs w:val="26"/>
        </w:rPr>
        <w:t xml:space="preserve"> Музыка, 1971</w:t>
      </w:r>
      <w:r w:rsidR="005B5230">
        <w:rPr>
          <w:sz w:val="17"/>
          <w:szCs w:val="17"/>
        </w:rPr>
        <w:t>.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16.</w:t>
      </w:r>
      <w:r w:rsidR="00802FCA" w:rsidRPr="00802FCA">
        <w:rPr>
          <w:sz w:val="26"/>
          <w:szCs w:val="26"/>
        </w:rPr>
        <w:t>Тризно Б. В. Флейта. М.: Музыка, 1964.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lastRenderedPageBreak/>
        <w:t>17. Павлов И.П. Физиология и патология высшей нервной деятельности. П</w:t>
      </w:r>
      <w:r w:rsidR="004F317A">
        <w:rPr>
          <w:sz w:val="26"/>
          <w:szCs w:val="26"/>
        </w:rPr>
        <w:t>олн. собр. сочинений, т.3. - М.: Академия наук СССР,</w:t>
      </w:r>
      <w:r w:rsidRPr="006C134F">
        <w:rPr>
          <w:sz w:val="26"/>
          <w:szCs w:val="26"/>
        </w:rPr>
        <w:t xml:space="preserve"> 1951. </w:t>
      </w:r>
    </w:p>
    <w:p w:rsidR="003D7B66" w:rsidRPr="003D7B66" w:rsidRDefault="00184BBA" w:rsidP="003D7B66">
      <w:pPr>
        <w:rPr>
          <w:rFonts w:ascii="Times New Roman" w:hAnsi="Times New Roman" w:cs="Times New Roman"/>
          <w:sz w:val="26"/>
          <w:szCs w:val="26"/>
        </w:rPr>
      </w:pPr>
      <w:r w:rsidRPr="006C134F">
        <w:rPr>
          <w:sz w:val="26"/>
          <w:szCs w:val="26"/>
        </w:rPr>
        <w:t xml:space="preserve">18. </w:t>
      </w:r>
      <w:r w:rsidR="003D7B66" w:rsidRPr="003D7B66">
        <w:rPr>
          <w:rFonts w:ascii="Times New Roman" w:hAnsi="Times New Roman" w:cs="Times New Roman"/>
          <w:sz w:val="26"/>
          <w:szCs w:val="26"/>
        </w:rPr>
        <w:t>Платонов Н. Методика обучения игре на флейте // Методика обучения игре на духовых инструментах М.: Музыка, 1966</w:t>
      </w:r>
    </w:p>
    <w:p w:rsidR="00184BBA" w:rsidRPr="003D7B66" w:rsidRDefault="00184BBA" w:rsidP="003D7B66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6C134F">
        <w:rPr>
          <w:sz w:val="26"/>
          <w:szCs w:val="26"/>
        </w:rPr>
        <w:t>19.</w:t>
      </w:r>
      <w:r w:rsidRPr="003D7B66">
        <w:rPr>
          <w:rFonts w:ascii="Times New Roman" w:hAnsi="Times New Roman" w:cs="Times New Roman"/>
          <w:sz w:val="26"/>
          <w:szCs w:val="26"/>
        </w:rPr>
        <w:t xml:space="preserve"> Платонов Н. Вопросы методики обучения игре на духовых инстру</w:t>
      </w:r>
      <w:r w:rsidR="004F317A" w:rsidRPr="003D7B66">
        <w:rPr>
          <w:rFonts w:ascii="Times New Roman" w:hAnsi="Times New Roman" w:cs="Times New Roman"/>
          <w:sz w:val="26"/>
          <w:szCs w:val="26"/>
        </w:rPr>
        <w:t xml:space="preserve">ментах. - М.: </w:t>
      </w:r>
      <w:proofErr w:type="spellStart"/>
      <w:r w:rsidR="004F317A" w:rsidRPr="003D7B66">
        <w:rPr>
          <w:rFonts w:ascii="Times New Roman" w:hAnsi="Times New Roman" w:cs="Times New Roman"/>
          <w:sz w:val="26"/>
          <w:szCs w:val="26"/>
        </w:rPr>
        <w:t>Музгиз</w:t>
      </w:r>
      <w:proofErr w:type="spellEnd"/>
      <w:r w:rsidR="004F317A" w:rsidRPr="003D7B66">
        <w:rPr>
          <w:rFonts w:ascii="Times New Roman" w:hAnsi="Times New Roman" w:cs="Times New Roman"/>
          <w:sz w:val="26"/>
          <w:szCs w:val="26"/>
        </w:rPr>
        <w:t>,</w:t>
      </w:r>
      <w:r w:rsidRPr="003D7B66">
        <w:rPr>
          <w:rFonts w:ascii="Times New Roman" w:hAnsi="Times New Roman" w:cs="Times New Roman"/>
          <w:sz w:val="26"/>
          <w:szCs w:val="26"/>
        </w:rPr>
        <w:t xml:space="preserve"> 1958.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20. Розанов С. Основы методики преподавания игр</w:t>
      </w:r>
      <w:r w:rsidR="009526A1">
        <w:rPr>
          <w:sz w:val="26"/>
          <w:szCs w:val="26"/>
        </w:rPr>
        <w:t xml:space="preserve">ы на духовых инструментах. - М.: </w:t>
      </w:r>
      <w:proofErr w:type="spellStart"/>
      <w:r w:rsidR="009526A1">
        <w:rPr>
          <w:sz w:val="26"/>
          <w:szCs w:val="26"/>
        </w:rPr>
        <w:t>Музгиз</w:t>
      </w:r>
      <w:proofErr w:type="spellEnd"/>
      <w:r w:rsidR="009526A1">
        <w:rPr>
          <w:sz w:val="26"/>
          <w:szCs w:val="26"/>
        </w:rPr>
        <w:t>,</w:t>
      </w:r>
      <w:r w:rsidRPr="006C134F">
        <w:rPr>
          <w:sz w:val="26"/>
          <w:szCs w:val="26"/>
        </w:rPr>
        <w:t xml:space="preserve"> 1935.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21</w:t>
      </w:r>
      <w:r w:rsidRPr="000619C8">
        <w:rPr>
          <w:sz w:val="26"/>
          <w:szCs w:val="26"/>
        </w:rPr>
        <w:t xml:space="preserve">. </w:t>
      </w:r>
      <w:proofErr w:type="spellStart"/>
      <w:r w:rsidR="000619C8" w:rsidRPr="000619C8">
        <w:rPr>
          <w:sz w:val="26"/>
        </w:rPr>
        <w:t>Должиков</w:t>
      </w:r>
      <w:proofErr w:type="spellEnd"/>
      <w:r w:rsidR="000619C8" w:rsidRPr="000619C8">
        <w:rPr>
          <w:sz w:val="26"/>
        </w:rPr>
        <w:t xml:space="preserve"> Ю. Артикуляция при игре на флейте // Вопросы музыкальной педагогики. </w:t>
      </w:r>
      <w:proofErr w:type="spellStart"/>
      <w:r w:rsidR="000619C8" w:rsidRPr="000619C8">
        <w:rPr>
          <w:sz w:val="26"/>
        </w:rPr>
        <w:t>Вып</w:t>
      </w:r>
      <w:proofErr w:type="spellEnd"/>
      <w:r w:rsidR="000619C8" w:rsidRPr="000619C8">
        <w:rPr>
          <w:sz w:val="26"/>
        </w:rPr>
        <w:t>. 10. М.: Музыка, 1991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22. Теплов Б. Психология музыкальных способностей.</w:t>
      </w:r>
      <w:r w:rsidR="004C2323">
        <w:rPr>
          <w:sz w:val="26"/>
          <w:szCs w:val="26"/>
        </w:rPr>
        <w:t xml:space="preserve"> - М.-Л./ АПН РСФСР,</w:t>
      </w:r>
      <w:r w:rsidRPr="006C134F">
        <w:rPr>
          <w:sz w:val="26"/>
          <w:szCs w:val="26"/>
        </w:rPr>
        <w:t xml:space="preserve"> 1947.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23. Усов Ю. История отечественного исполнительств</w:t>
      </w:r>
      <w:r w:rsidR="00D74EA5">
        <w:rPr>
          <w:sz w:val="26"/>
          <w:szCs w:val="26"/>
        </w:rPr>
        <w:t>а на духовых инструментах. - М.: Музыка,</w:t>
      </w:r>
      <w:r w:rsidRPr="006C134F">
        <w:rPr>
          <w:sz w:val="26"/>
          <w:szCs w:val="26"/>
        </w:rPr>
        <w:t xml:space="preserve"> 1986. </w:t>
      </w:r>
    </w:p>
    <w:p w:rsidR="00184BBA" w:rsidRPr="006C134F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24. Усов Ю. История зарубежного исполнительств</w:t>
      </w:r>
      <w:r w:rsidR="00D74EA5">
        <w:rPr>
          <w:sz w:val="26"/>
          <w:szCs w:val="26"/>
        </w:rPr>
        <w:t>а на духовых инструментах. - М.: Музыка,</w:t>
      </w:r>
      <w:r w:rsidRPr="006C134F">
        <w:rPr>
          <w:sz w:val="26"/>
          <w:szCs w:val="26"/>
        </w:rPr>
        <w:t xml:space="preserve"> 1978. </w:t>
      </w:r>
    </w:p>
    <w:p w:rsidR="00C51E5A" w:rsidRPr="00D74EA5" w:rsidRDefault="00184BBA" w:rsidP="006C134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C134F">
        <w:rPr>
          <w:sz w:val="26"/>
          <w:szCs w:val="26"/>
        </w:rPr>
        <w:t>25. Федотов А. Методика обучения игр</w:t>
      </w:r>
      <w:r w:rsidR="00D74EA5">
        <w:rPr>
          <w:sz w:val="26"/>
          <w:szCs w:val="26"/>
        </w:rPr>
        <w:t>е на духовых инструментах. - М.: Музыка,</w:t>
      </w:r>
      <w:r w:rsidRPr="006C134F">
        <w:rPr>
          <w:sz w:val="26"/>
          <w:szCs w:val="26"/>
        </w:rPr>
        <w:t xml:space="preserve"> 1975</w:t>
      </w:r>
    </w:p>
    <w:sectPr w:rsidR="00C51E5A" w:rsidRPr="00D74EA5" w:rsidSect="00616C4E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1545448"/>
    <w:lvl w:ilvl="0">
      <w:numFmt w:val="bullet"/>
      <w:lvlText w:val="*"/>
      <w:lvlJc w:val="left"/>
    </w:lvl>
  </w:abstractNum>
  <w:abstractNum w:abstractNumId="1">
    <w:nsid w:val="01525A0D"/>
    <w:multiLevelType w:val="hybridMultilevel"/>
    <w:tmpl w:val="ECBEBCD8"/>
    <w:lvl w:ilvl="0" w:tplc="FF8061BC">
      <w:start w:val="2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08EB5894"/>
    <w:multiLevelType w:val="singleLevel"/>
    <w:tmpl w:val="BC64F020"/>
    <w:lvl w:ilvl="0">
      <w:start w:val="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0A2C692E"/>
    <w:multiLevelType w:val="hybridMultilevel"/>
    <w:tmpl w:val="EA624EB2"/>
    <w:lvl w:ilvl="0" w:tplc="A0BA78E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0ED83663"/>
    <w:multiLevelType w:val="singleLevel"/>
    <w:tmpl w:val="88F80F74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1B860D8F"/>
    <w:multiLevelType w:val="hybridMultilevel"/>
    <w:tmpl w:val="BB96117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097F56"/>
    <w:multiLevelType w:val="hybridMultilevel"/>
    <w:tmpl w:val="AAE0E0C6"/>
    <w:lvl w:ilvl="0" w:tplc="B1545448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6C2507"/>
    <w:multiLevelType w:val="singleLevel"/>
    <w:tmpl w:val="5AC8059E"/>
    <w:lvl w:ilvl="0">
      <w:start w:val="10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3C5B272C"/>
    <w:multiLevelType w:val="singleLevel"/>
    <w:tmpl w:val="D96A4790"/>
    <w:lvl w:ilvl="0">
      <w:start w:val="3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3EBC674B"/>
    <w:multiLevelType w:val="hybridMultilevel"/>
    <w:tmpl w:val="CCA2E3DA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8A195D"/>
    <w:multiLevelType w:val="hybridMultilevel"/>
    <w:tmpl w:val="F858D234"/>
    <w:lvl w:ilvl="0" w:tplc="AC1E720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66B2A6E"/>
    <w:multiLevelType w:val="hybridMultilevel"/>
    <w:tmpl w:val="FE98A2E2"/>
    <w:lvl w:ilvl="0" w:tplc="9E6C1EF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0A7E75"/>
    <w:multiLevelType w:val="singleLevel"/>
    <w:tmpl w:val="688ADB56"/>
    <w:lvl w:ilvl="0">
      <w:start w:val="34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4BA3726F"/>
    <w:multiLevelType w:val="hybridMultilevel"/>
    <w:tmpl w:val="F0161426"/>
    <w:lvl w:ilvl="0" w:tplc="2E5CEA8E">
      <w:start w:val="1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4C274583"/>
    <w:multiLevelType w:val="singleLevel"/>
    <w:tmpl w:val="EF343332"/>
    <w:lvl w:ilvl="0">
      <w:start w:val="2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5">
    <w:nsid w:val="5747148A"/>
    <w:multiLevelType w:val="hybridMultilevel"/>
    <w:tmpl w:val="B44A1A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387450"/>
    <w:multiLevelType w:val="singleLevel"/>
    <w:tmpl w:val="C75CB214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5B4B24DE"/>
    <w:multiLevelType w:val="hybridMultilevel"/>
    <w:tmpl w:val="0B38E2A0"/>
    <w:lvl w:ilvl="0" w:tplc="803AADE0">
      <w:start w:val="1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>
    <w:nsid w:val="5DEB424B"/>
    <w:multiLevelType w:val="singleLevel"/>
    <w:tmpl w:val="EB166914"/>
    <w:lvl w:ilvl="0">
      <w:start w:val="5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9">
    <w:nsid w:val="5E4E250E"/>
    <w:multiLevelType w:val="hybridMultilevel"/>
    <w:tmpl w:val="7C02BF14"/>
    <w:lvl w:ilvl="0" w:tplc="B1545448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44437"/>
    <w:multiLevelType w:val="hybridMultilevel"/>
    <w:tmpl w:val="219016C2"/>
    <w:lvl w:ilvl="0" w:tplc="8EE67B0C">
      <w:start w:val="1"/>
      <w:numFmt w:val="decimal"/>
      <w:lvlText w:val="%1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>
    <w:nsid w:val="5F9B1777"/>
    <w:multiLevelType w:val="singleLevel"/>
    <w:tmpl w:val="D0001BBE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2">
    <w:nsid w:val="624968E6"/>
    <w:multiLevelType w:val="singleLevel"/>
    <w:tmpl w:val="2EE8C07A"/>
    <w:lvl w:ilvl="0">
      <w:start w:val="19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3">
    <w:nsid w:val="6718566E"/>
    <w:multiLevelType w:val="singleLevel"/>
    <w:tmpl w:val="E24C1E52"/>
    <w:lvl w:ilvl="0">
      <w:start w:val="17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4">
    <w:nsid w:val="6A406952"/>
    <w:multiLevelType w:val="hybridMultilevel"/>
    <w:tmpl w:val="727EABB8"/>
    <w:lvl w:ilvl="0" w:tplc="B15454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6094D"/>
    <w:multiLevelType w:val="hybridMultilevel"/>
    <w:tmpl w:val="C15C94E8"/>
    <w:lvl w:ilvl="0" w:tplc="ACD628FC">
      <w:start w:val="1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>
    <w:nsid w:val="73D74A32"/>
    <w:multiLevelType w:val="singleLevel"/>
    <w:tmpl w:val="3E2A475C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772111E7"/>
    <w:multiLevelType w:val="hybridMultilevel"/>
    <w:tmpl w:val="C44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21"/>
  </w:num>
  <w:num w:numId="19">
    <w:abstractNumId w:val="23"/>
  </w:num>
  <w:num w:numId="20">
    <w:abstractNumId w:val="8"/>
  </w:num>
  <w:num w:numId="21">
    <w:abstractNumId w:val="18"/>
  </w:num>
  <w:num w:numId="22">
    <w:abstractNumId w:val="16"/>
  </w:num>
  <w:num w:numId="23">
    <w:abstractNumId w:val="7"/>
  </w:num>
  <w:num w:numId="24">
    <w:abstractNumId w:val="22"/>
  </w:num>
  <w:num w:numId="25">
    <w:abstractNumId w:val="14"/>
  </w:num>
  <w:num w:numId="26">
    <w:abstractNumId w:val="12"/>
  </w:num>
  <w:num w:numId="27">
    <w:abstractNumId w:val="3"/>
  </w:num>
  <w:num w:numId="28">
    <w:abstractNumId w:val="17"/>
  </w:num>
  <w:num w:numId="29">
    <w:abstractNumId w:val="20"/>
  </w:num>
  <w:num w:numId="30">
    <w:abstractNumId w:val="13"/>
  </w:num>
  <w:num w:numId="31">
    <w:abstractNumId w:val="25"/>
  </w:num>
  <w:num w:numId="32">
    <w:abstractNumId w:val="10"/>
  </w:num>
  <w:num w:numId="33">
    <w:abstractNumId w:val="1"/>
  </w:num>
  <w:num w:numId="34">
    <w:abstractNumId w:val="19"/>
  </w:num>
  <w:num w:numId="35">
    <w:abstractNumId w:val="9"/>
  </w:num>
  <w:num w:numId="36">
    <w:abstractNumId w:val="11"/>
  </w:num>
  <w:num w:numId="37">
    <w:abstractNumId w:val="24"/>
  </w:num>
  <w:num w:numId="38">
    <w:abstractNumId w:val="6"/>
  </w:num>
  <w:num w:numId="39">
    <w:abstractNumId w:val="5"/>
  </w:num>
  <w:num w:numId="40">
    <w:abstractNumId w:val="2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AC"/>
    <w:rsid w:val="0000285B"/>
    <w:rsid w:val="00015295"/>
    <w:rsid w:val="00015720"/>
    <w:rsid w:val="000172E6"/>
    <w:rsid w:val="00031CC8"/>
    <w:rsid w:val="00040C74"/>
    <w:rsid w:val="00055A8C"/>
    <w:rsid w:val="000573E3"/>
    <w:rsid w:val="000577AE"/>
    <w:rsid w:val="000619C8"/>
    <w:rsid w:val="000C7E3B"/>
    <w:rsid w:val="000D19B5"/>
    <w:rsid w:val="000D7014"/>
    <w:rsid w:val="00102A72"/>
    <w:rsid w:val="00111DE6"/>
    <w:rsid w:val="00117970"/>
    <w:rsid w:val="00127F6F"/>
    <w:rsid w:val="0014599E"/>
    <w:rsid w:val="00150B02"/>
    <w:rsid w:val="00154287"/>
    <w:rsid w:val="001647E7"/>
    <w:rsid w:val="00171D76"/>
    <w:rsid w:val="001733C5"/>
    <w:rsid w:val="00177C78"/>
    <w:rsid w:val="00184BBA"/>
    <w:rsid w:val="00186DBD"/>
    <w:rsid w:val="00193D43"/>
    <w:rsid w:val="001B56E1"/>
    <w:rsid w:val="001C0ABD"/>
    <w:rsid w:val="001C23A9"/>
    <w:rsid w:val="001C4D1F"/>
    <w:rsid w:val="001C74CE"/>
    <w:rsid w:val="001E00E5"/>
    <w:rsid w:val="001E1526"/>
    <w:rsid w:val="00203221"/>
    <w:rsid w:val="0023727B"/>
    <w:rsid w:val="00240AC0"/>
    <w:rsid w:val="00254C28"/>
    <w:rsid w:val="0026208C"/>
    <w:rsid w:val="0027763E"/>
    <w:rsid w:val="00282209"/>
    <w:rsid w:val="00287C99"/>
    <w:rsid w:val="002A0096"/>
    <w:rsid w:val="002A1209"/>
    <w:rsid w:val="002A179C"/>
    <w:rsid w:val="002B269C"/>
    <w:rsid w:val="002D11AE"/>
    <w:rsid w:val="002D20B9"/>
    <w:rsid w:val="002F29F4"/>
    <w:rsid w:val="00300214"/>
    <w:rsid w:val="0030739D"/>
    <w:rsid w:val="00322CA0"/>
    <w:rsid w:val="003451E9"/>
    <w:rsid w:val="00346C74"/>
    <w:rsid w:val="00372DCD"/>
    <w:rsid w:val="00385517"/>
    <w:rsid w:val="00386D47"/>
    <w:rsid w:val="003913B2"/>
    <w:rsid w:val="003C6B8B"/>
    <w:rsid w:val="003D46F0"/>
    <w:rsid w:val="003D7B66"/>
    <w:rsid w:val="003D7E8C"/>
    <w:rsid w:val="004030CE"/>
    <w:rsid w:val="0040400C"/>
    <w:rsid w:val="004463EF"/>
    <w:rsid w:val="004544BB"/>
    <w:rsid w:val="004572D4"/>
    <w:rsid w:val="00474C4A"/>
    <w:rsid w:val="0047515D"/>
    <w:rsid w:val="00481529"/>
    <w:rsid w:val="004A03F7"/>
    <w:rsid w:val="004B38B9"/>
    <w:rsid w:val="004C2323"/>
    <w:rsid w:val="004C5F3D"/>
    <w:rsid w:val="004C78B6"/>
    <w:rsid w:val="004D231B"/>
    <w:rsid w:val="004D7335"/>
    <w:rsid w:val="004F3170"/>
    <w:rsid w:val="004F317A"/>
    <w:rsid w:val="004F46E6"/>
    <w:rsid w:val="004F4AB7"/>
    <w:rsid w:val="004F737D"/>
    <w:rsid w:val="00530BAB"/>
    <w:rsid w:val="0053116C"/>
    <w:rsid w:val="00534BCB"/>
    <w:rsid w:val="00541EAE"/>
    <w:rsid w:val="00545A4C"/>
    <w:rsid w:val="00565683"/>
    <w:rsid w:val="0057159C"/>
    <w:rsid w:val="005A1A6C"/>
    <w:rsid w:val="005A7BDF"/>
    <w:rsid w:val="005B5230"/>
    <w:rsid w:val="005E2316"/>
    <w:rsid w:val="005F4E0C"/>
    <w:rsid w:val="00605900"/>
    <w:rsid w:val="00616C4E"/>
    <w:rsid w:val="00637951"/>
    <w:rsid w:val="0064463A"/>
    <w:rsid w:val="00663CDA"/>
    <w:rsid w:val="00676446"/>
    <w:rsid w:val="006A5E25"/>
    <w:rsid w:val="006A70AE"/>
    <w:rsid w:val="006C134F"/>
    <w:rsid w:val="006D285C"/>
    <w:rsid w:val="006E0C21"/>
    <w:rsid w:val="006E1850"/>
    <w:rsid w:val="00730812"/>
    <w:rsid w:val="007667ED"/>
    <w:rsid w:val="00773EF2"/>
    <w:rsid w:val="007913BE"/>
    <w:rsid w:val="00796584"/>
    <w:rsid w:val="007C0B31"/>
    <w:rsid w:val="007F0386"/>
    <w:rsid w:val="007F19FE"/>
    <w:rsid w:val="00802FCA"/>
    <w:rsid w:val="00804399"/>
    <w:rsid w:val="00830210"/>
    <w:rsid w:val="0083056E"/>
    <w:rsid w:val="008440DB"/>
    <w:rsid w:val="008458B7"/>
    <w:rsid w:val="008579C6"/>
    <w:rsid w:val="00876336"/>
    <w:rsid w:val="0088623D"/>
    <w:rsid w:val="008A2F78"/>
    <w:rsid w:val="008B39DA"/>
    <w:rsid w:val="008B6BFA"/>
    <w:rsid w:val="008B77AC"/>
    <w:rsid w:val="008C0B0F"/>
    <w:rsid w:val="008F0E97"/>
    <w:rsid w:val="00901932"/>
    <w:rsid w:val="00905387"/>
    <w:rsid w:val="0090661A"/>
    <w:rsid w:val="00914BAA"/>
    <w:rsid w:val="00934B9F"/>
    <w:rsid w:val="00942F12"/>
    <w:rsid w:val="009514EF"/>
    <w:rsid w:val="009526A1"/>
    <w:rsid w:val="009536C6"/>
    <w:rsid w:val="009548A9"/>
    <w:rsid w:val="00955BD3"/>
    <w:rsid w:val="00965348"/>
    <w:rsid w:val="009A7E06"/>
    <w:rsid w:val="009C62F1"/>
    <w:rsid w:val="009E0387"/>
    <w:rsid w:val="00A1099F"/>
    <w:rsid w:val="00A2133D"/>
    <w:rsid w:val="00A460D8"/>
    <w:rsid w:val="00A51636"/>
    <w:rsid w:val="00A544E3"/>
    <w:rsid w:val="00A5612B"/>
    <w:rsid w:val="00A75821"/>
    <w:rsid w:val="00A8009C"/>
    <w:rsid w:val="00AA0BD1"/>
    <w:rsid w:val="00AA0E2A"/>
    <w:rsid w:val="00AA600C"/>
    <w:rsid w:val="00AA7F03"/>
    <w:rsid w:val="00AB519F"/>
    <w:rsid w:val="00AC720B"/>
    <w:rsid w:val="00AC7BFC"/>
    <w:rsid w:val="00AD2C09"/>
    <w:rsid w:val="00AD3294"/>
    <w:rsid w:val="00AD6897"/>
    <w:rsid w:val="00B03D1E"/>
    <w:rsid w:val="00B05A24"/>
    <w:rsid w:val="00B07C63"/>
    <w:rsid w:val="00B4244E"/>
    <w:rsid w:val="00B443C0"/>
    <w:rsid w:val="00B61231"/>
    <w:rsid w:val="00B6394A"/>
    <w:rsid w:val="00B70DF2"/>
    <w:rsid w:val="00B96110"/>
    <w:rsid w:val="00BA4EAC"/>
    <w:rsid w:val="00BA53F7"/>
    <w:rsid w:val="00BE3DEB"/>
    <w:rsid w:val="00BF29D9"/>
    <w:rsid w:val="00BF50D8"/>
    <w:rsid w:val="00C00346"/>
    <w:rsid w:val="00C0479F"/>
    <w:rsid w:val="00C06A68"/>
    <w:rsid w:val="00C13ACA"/>
    <w:rsid w:val="00C246A4"/>
    <w:rsid w:val="00C33051"/>
    <w:rsid w:val="00C4557A"/>
    <w:rsid w:val="00C50010"/>
    <w:rsid w:val="00C51E5A"/>
    <w:rsid w:val="00C64E6E"/>
    <w:rsid w:val="00C66924"/>
    <w:rsid w:val="00C73322"/>
    <w:rsid w:val="00C77904"/>
    <w:rsid w:val="00CA121C"/>
    <w:rsid w:val="00CA6A02"/>
    <w:rsid w:val="00CA6B2C"/>
    <w:rsid w:val="00CB05A8"/>
    <w:rsid w:val="00CB3749"/>
    <w:rsid w:val="00D148D6"/>
    <w:rsid w:val="00D21F3F"/>
    <w:rsid w:val="00D401C8"/>
    <w:rsid w:val="00D40ED5"/>
    <w:rsid w:val="00D57525"/>
    <w:rsid w:val="00D66064"/>
    <w:rsid w:val="00D707B5"/>
    <w:rsid w:val="00D74EA5"/>
    <w:rsid w:val="00D86757"/>
    <w:rsid w:val="00D90407"/>
    <w:rsid w:val="00D934D4"/>
    <w:rsid w:val="00D97F25"/>
    <w:rsid w:val="00DB3995"/>
    <w:rsid w:val="00DD2475"/>
    <w:rsid w:val="00DD37D4"/>
    <w:rsid w:val="00DD4A3E"/>
    <w:rsid w:val="00DD4F4C"/>
    <w:rsid w:val="00DF07A8"/>
    <w:rsid w:val="00DF29EA"/>
    <w:rsid w:val="00DF39C6"/>
    <w:rsid w:val="00E13E21"/>
    <w:rsid w:val="00E37473"/>
    <w:rsid w:val="00E40688"/>
    <w:rsid w:val="00E523BF"/>
    <w:rsid w:val="00E6499F"/>
    <w:rsid w:val="00E80D27"/>
    <w:rsid w:val="00E8216F"/>
    <w:rsid w:val="00E838C0"/>
    <w:rsid w:val="00EC5826"/>
    <w:rsid w:val="00EE7B8E"/>
    <w:rsid w:val="00F15992"/>
    <w:rsid w:val="00F27702"/>
    <w:rsid w:val="00F41801"/>
    <w:rsid w:val="00F63682"/>
    <w:rsid w:val="00F677B2"/>
    <w:rsid w:val="00F711A2"/>
    <w:rsid w:val="00F7373C"/>
    <w:rsid w:val="00F83001"/>
    <w:rsid w:val="00FA4BD1"/>
    <w:rsid w:val="00FB51FB"/>
    <w:rsid w:val="00FD1799"/>
    <w:rsid w:val="00FD559C"/>
    <w:rsid w:val="00FF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611793-BF7A-4691-8458-C1EB6378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8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61231"/>
    <w:rPr>
      <w:b/>
      <w:bCs/>
    </w:rPr>
  </w:style>
  <w:style w:type="paragraph" w:customStyle="1" w:styleId="Style15">
    <w:name w:val="Style15"/>
    <w:basedOn w:val="a"/>
    <w:uiPriority w:val="99"/>
    <w:rsid w:val="00C0479F"/>
    <w:pPr>
      <w:spacing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C0479F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uiPriority w:val="99"/>
    <w:rsid w:val="00C0479F"/>
    <w:rPr>
      <w:rFonts w:ascii="Times New Roman" w:hAnsi="Times New Roman" w:cs="Times New Roman" w:hint="default"/>
      <w:sz w:val="26"/>
      <w:szCs w:val="26"/>
    </w:rPr>
  </w:style>
  <w:style w:type="paragraph" w:customStyle="1" w:styleId="a5">
    <w:name w:val="Базовый"/>
    <w:rsid w:val="00D21F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sz w:val="22"/>
      <w:szCs w:val="22"/>
    </w:rPr>
  </w:style>
  <w:style w:type="paragraph" w:styleId="a6">
    <w:name w:val="List Paragraph"/>
    <w:basedOn w:val="a"/>
    <w:uiPriority w:val="34"/>
    <w:qFormat/>
    <w:rsid w:val="009653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7">
    <w:name w:val="Table Grid"/>
    <w:basedOn w:val="a1"/>
    <w:uiPriority w:val="59"/>
    <w:rsid w:val="00965348"/>
    <w:pPr>
      <w:ind w:left="357" w:hanging="357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965348"/>
    <w:pPr>
      <w:spacing w:line="278" w:lineRule="exact"/>
      <w:ind w:hanging="96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965348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5">
    <w:name w:val="Style25"/>
    <w:basedOn w:val="a"/>
    <w:uiPriority w:val="99"/>
    <w:rsid w:val="00102A72"/>
    <w:pPr>
      <w:spacing w:line="48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FA4BD1"/>
    <w:pPr>
      <w:spacing w:line="48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FA4BD1"/>
    <w:pPr>
      <w:spacing w:line="482" w:lineRule="exact"/>
      <w:ind w:firstLine="50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93">
    <w:name w:val="Font Style93"/>
    <w:uiPriority w:val="99"/>
    <w:rsid w:val="00FA4BD1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111DE6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11DE6"/>
    <w:pPr>
      <w:spacing w:line="485" w:lineRule="exact"/>
      <w:ind w:firstLine="566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111DE6"/>
    <w:pPr>
      <w:spacing w:line="485" w:lineRule="exact"/>
      <w:ind w:firstLine="715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111DE6"/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111DE6"/>
    <w:pPr>
      <w:spacing w:line="480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A75821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64">
    <w:name w:val="Style64"/>
    <w:basedOn w:val="a"/>
    <w:uiPriority w:val="99"/>
    <w:rsid w:val="00A75821"/>
    <w:pPr>
      <w:spacing w:line="484" w:lineRule="exact"/>
      <w:ind w:firstLine="8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A75821"/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A75821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A75821"/>
    <w:pPr>
      <w:spacing w:line="4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A758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uiPriority w:val="99"/>
    <w:rsid w:val="00A75821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A7582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4C78B6"/>
    <w:rPr>
      <w:rFonts w:ascii="Times New Roman" w:hAnsi="Times New Roman" w:cs="Times New Roman"/>
      <w:sz w:val="24"/>
      <w:szCs w:val="24"/>
    </w:rPr>
  </w:style>
  <w:style w:type="paragraph" w:customStyle="1" w:styleId="Style86">
    <w:name w:val="Style86"/>
    <w:basedOn w:val="a"/>
    <w:uiPriority w:val="99"/>
    <w:rsid w:val="00FB51FB"/>
    <w:pPr>
      <w:spacing w:line="41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FB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FB51FB"/>
    <w:pPr>
      <w:spacing w:line="484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C64E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B52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5B5230"/>
    <w:rPr>
      <w:rFonts w:ascii="Courier New" w:hAnsi="Courier New" w:cs="Courier New"/>
    </w:rPr>
  </w:style>
  <w:style w:type="character" w:customStyle="1" w:styleId="hl">
    <w:name w:val="hl"/>
    <w:rsid w:val="005B5230"/>
  </w:style>
  <w:style w:type="paragraph" w:styleId="a9">
    <w:name w:val="No Spacing"/>
    <w:qFormat/>
    <w:rsid w:val="00F7373C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Balloon Text"/>
    <w:basedOn w:val="a"/>
    <w:link w:val="ab"/>
    <w:rsid w:val="00DD24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59C7-2CB2-44D7-94F3-C3C86095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4</cp:revision>
  <cp:lastPrinted>2024-10-14T10:31:00Z</cp:lastPrinted>
  <dcterms:created xsi:type="dcterms:W3CDTF">2024-10-14T10:29:00Z</dcterms:created>
  <dcterms:modified xsi:type="dcterms:W3CDTF">2024-10-14T10:53:00Z</dcterms:modified>
</cp:coreProperties>
</file>