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CD" w:rsidRDefault="00CD645B" w:rsidP="00CD645B">
      <w:pPr>
        <w:pStyle w:val="ab"/>
        <w:ind w:right="-327"/>
        <w:rPr>
          <w:rFonts w:ascii="Times New Roman" w:hAnsi="Times New Roman" w:cs="Times New Roman"/>
          <w:b/>
          <w:szCs w:val="28"/>
        </w:rPr>
      </w:pPr>
      <w:r w:rsidRPr="00F45C66">
        <w:rPr>
          <w:rFonts w:ascii="Times New Roman" w:hAnsi="Times New Roman" w:cs="Times New Roman"/>
          <w:b/>
          <w:szCs w:val="28"/>
        </w:rPr>
        <w:t xml:space="preserve">Муниципальное бюджетное   учреждение дополнительного образования   </w:t>
      </w:r>
    </w:p>
    <w:p w:rsidR="00CD645B" w:rsidRPr="00CD645B" w:rsidRDefault="00CD645B" w:rsidP="008E3FCD">
      <w:pPr>
        <w:pStyle w:val="ab"/>
        <w:ind w:right="-327"/>
        <w:jc w:val="center"/>
        <w:rPr>
          <w:rFonts w:ascii="Times New Roman" w:hAnsi="Times New Roman"/>
          <w:sz w:val="20"/>
          <w:szCs w:val="20"/>
        </w:rPr>
      </w:pPr>
      <w:r w:rsidRPr="00F45C66">
        <w:rPr>
          <w:rFonts w:ascii="Times New Roman" w:hAnsi="Times New Roman" w:cs="Times New Roman"/>
          <w:b/>
          <w:szCs w:val="28"/>
        </w:rPr>
        <w:t>«Детская  школа искусств №2 г.Ельца»</w:t>
      </w:r>
    </w:p>
    <w:p w:rsidR="00CD645B" w:rsidRPr="00F45C66" w:rsidRDefault="00CD645B" w:rsidP="00CD645B">
      <w:pPr>
        <w:pStyle w:val="ab"/>
        <w:rPr>
          <w:rFonts w:ascii="Times New Roman" w:hAnsi="Times New Roman" w:cs="Times New Roman"/>
          <w:b/>
          <w:szCs w:val="28"/>
        </w:rPr>
      </w:pPr>
    </w:p>
    <w:p w:rsidR="00CD645B" w:rsidRPr="0074634C" w:rsidRDefault="0074634C" w:rsidP="0074634C">
      <w:pPr>
        <w:ind w:left="-284" w:right="-327"/>
        <w:rPr>
          <w:sz w:val="20"/>
          <w:szCs w:val="20"/>
        </w:rPr>
      </w:pPr>
      <w:r w:rsidRPr="00F41247">
        <w:rPr>
          <w:sz w:val="20"/>
          <w:szCs w:val="20"/>
        </w:rPr>
        <w:t>«Согласовано» 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        Директор МБУДО МБУДО «ДШИ №2 г.Ельца»                                                                                                             «ДШИ №2 г.Ельца» Протокол №</w:t>
      </w:r>
      <w:r>
        <w:rPr>
          <w:sz w:val="20"/>
          <w:szCs w:val="20"/>
        </w:rPr>
        <w:t>5</w:t>
      </w:r>
      <w:r w:rsidRPr="00F41247"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F41247">
        <w:rPr>
          <w:sz w:val="20"/>
          <w:szCs w:val="20"/>
        </w:rPr>
        <w:t xml:space="preserve">____________Попов А.А.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От 3</w:t>
      </w:r>
      <w:r w:rsidR="00005300">
        <w:rPr>
          <w:sz w:val="18"/>
          <w:szCs w:val="18"/>
        </w:rPr>
        <w:t>0</w:t>
      </w:r>
      <w:r>
        <w:rPr>
          <w:sz w:val="18"/>
          <w:szCs w:val="18"/>
        </w:rPr>
        <w:t xml:space="preserve"> мая  202</w:t>
      </w:r>
      <w:r w:rsidR="00005300">
        <w:rPr>
          <w:sz w:val="18"/>
          <w:szCs w:val="18"/>
        </w:rPr>
        <w:t>5</w:t>
      </w:r>
      <w:r>
        <w:rPr>
          <w:sz w:val="18"/>
          <w:szCs w:val="18"/>
        </w:rPr>
        <w:t xml:space="preserve"> г.                                                                                                                                                  3</w:t>
      </w:r>
      <w:r w:rsidR="00005300">
        <w:rPr>
          <w:sz w:val="18"/>
          <w:szCs w:val="18"/>
        </w:rPr>
        <w:t>0</w:t>
      </w:r>
      <w:r>
        <w:rPr>
          <w:sz w:val="18"/>
          <w:szCs w:val="18"/>
        </w:rPr>
        <w:t xml:space="preserve"> мая  20</w:t>
      </w:r>
      <w:r w:rsidR="00005300">
        <w:rPr>
          <w:sz w:val="18"/>
          <w:szCs w:val="18"/>
        </w:rPr>
        <w:t>25</w:t>
      </w:r>
      <w:r>
        <w:rPr>
          <w:sz w:val="18"/>
          <w:szCs w:val="18"/>
        </w:rPr>
        <w:t xml:space="preserve"> г.</w:t>
      </w:r>
    </w:p>
    <w:p w:rsidR="00CD645B" w:rsidRPr="00F45C66" w:rsidRDefault="00CD645B" w:rsidP="00CD645B">
      <w:pPr>
        <w:pStyle w:val="ab"/>
        <w:rPr>
          <w:rFonts w:ascii="Times New Roman" w:hAnsi="Times New Roman" w:cs="Times New Roman"/>
          <w:b/>
          <w:szCs w:val="28"/>
        </w:rPr>
      </w:pPr>
    </w:p>
    <w:p w:rsidR="00CD645B" w:rsidRPr="00F45C66" w:rsidRDefault="00CD645B" w:rsidP="00CD645B">
      <w:pPr>
        <w:pStyle w:val="ab"/>
        <w:rPr>
          <w:rFonts w:ascii="Times New Roman" w:hAnsi="Times New Roman" w:cs="Times New Roman"/>
          <w:b/>
          <w:szCs w:val="28"/>
        </w:rPr>
      </w:pPr>
    </w:p>
    <w:p w:rsidR="00CD645B" w:rsidRPr="00F45C66" w:rsidRDefault="00CD645B" w:rsidP="00CD645B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CD645B" w:rsidRPr="00F45C66" w:rsidRDefault="00CD645B" w:rsidP="00CD645B">
      <w:pPr>
        <w:pStyle w:val="ab"/>
        <w:jc w:val="center"/>
        <w:rPr>
          <w:rFonts w:ascii="Times New Roman" w:hAnsi="Times New Roman" w:cs="Times New Roman"/>
          <w:b/>
          <w:szCs w:val="28"/>
        </w:rPr>
      </w:pPr>
      <w:r w:rsidRPr="00F45C66">
        <w:rPr>
          <w:rFonts w:ascii="Times New Roman" w:hAnsi="Times New Roman" w:cs="Times New Roman"/>
          <w:b/>
          <w:szCs w:val="28"/>
        </w:rPr>
        <w:t xml:space="preserve">ДОПОЛНИТЕЛЬНАЯ ПРЕДПРОФЕССИОНАЛЬНАЯ ПРОГРАММА </w:t>
      </w:r>
    </w:p>
    <w:p w:rsidR="00CD645B" w:rsidRPr="00F45C66" w:rsidRDefault="00CD645B" w:rsidP="00CD645B">
      <w:pPr>
        <w:pStyle w:val="ab"/>
        <w:jc w:val="center"/>
        <w:rPr>
          <w:rFonts w:ascii="Times New Roman" w:hAnsi="Times New Roman" w:cs="Times New Roman"/>
          <w:b/>
          <w:szCs w:val="28"/>
        </w:rPr>
      </w:pPr>
      <w:r w:rsidRPr="00F45C66">
        <w:rPr>
          <w:rFonts w:ascii="Times New Roman" w:hAnsi="Times New Roman" w:cs="Times New Roman"/>
          <w:b/>
          <w:szCs w:val="28"/>
        </w:rPr>
        <w:t>В ОБЛАСТИ МУЗЫКАЛЬНОГО ИСКУССТВА</w:t>
      </w:r>
    </w:p>
    <w:p w:rsidR="00CD645B" w:rsidRPr="00F45C66" w:rsidRDefault="00CD645B" w:rsidP="00CD645B">
      <w:pPr>
        <w:pStyle w:val="ab"/>
        <w:jc w:val="center"/>
        <w:rPr>
          <w:rFonts w:ascii="Times New Roman" w:hAnsi="Times New Roman" w:cs="Times New Roman"/>
          <w:b/>
          <w:szCs w:val="28"/>
        </w:rPr>
      </w:pPr>
      <w:r w:rsidRPr="00F45C66">
        <w:rPr>
          <w:rFonts w:ascii="Times New Roman" w:hAnsi="Times New Roman" w:cs="Times New Roman"/>
          <w:b/>
          <w:szCs w:val="28"/>
        </w:rPr>
        <w:t>«</w:t>
      </w:r>
      <w:r>
        <w:rPr>
          <w:rFonts w:ascii="Times New Roman" w:hAnsi="Times New Roman" w:cs="Times New Roman"/>
          <w:b/>
          <w:szCs w:val="28"/>
        </w:rPr>
        <w:t>СТРУННЫЕ ИНСТРУМЕНТЫ</w:t>
      </w:r>
      <w:r w:rsidRPr="00F45C66">
        <w:rPr>
          <w:rFonts w:ascii="Times New Roman" w:hAnsi="Times New Roman" w:cs="Times New Roman"/>
          <w:b/>
          <w:szCs w:val="28"/>
        </w:rPr>
        <w:t>»</w:t>
      </w:r>
    </w:p>
    <w:p w:rsidR="00CD645B" w:rsidRPr="00F45C66" w:rsidRDefault="00CD645B" w:rsidP="00CD645B">
      <w:pPr>
        <w:pStyle w:val="ab"/>
        <w:jc w:val="center"/>
        <w:rPr>
          <w:rFonts w:ascii="Times New Roman" w:hAnsi="Times New Roman" w:cs="Times New Roman"/>
          <w:b/>
          <w:szCs w:val="28"/>
        </w:rPr>
      </w:pPr>
      <w:r w:rsidRPr="00F45C66">
        <w:rPr>
          <w:rFonts w:ascii="Times New Roman" w:hAnsi="Times New Roman" w:cs="Times New Roman"/>
          <w:b/>
          <w:szCs w:val="28"/>
        </w:rPr>
        <w:t>Для учащихся 1 – 8 (9) классов</w:t>
      </w:r>
    </w:p>
    <w:p w:rsidR="00CD645B" w:rsidRPr="00F45C66" w:rsidRDefault="00CD645B" w:rsidP="00CD645B">
      <w:pPr>
        <w:pStyle w:val="ab"/>
        <w:jc w:val="center"/>
        <w:rPr>
          <w:rFonts w:ascii="Times New Roman" w:hAnsi="Times New Roman" w:cs="Times New Roman"/>
          <w:b/>
        </w:rPr>
      </w:pPr>
    </w:p>
    <w:p w:rsidR="00CD645B" w:rsidRPr="00F41E1E" w:rsidRDefault="00CD645B" w:rsidP="00CD645B">
      <w:pPr>
        <w:jc w:val="center"/>
        <w:rPr>
          <w:b/>
          <w:sz w:val="28"/>
          <w:szCs w:val="28"/>
        </w:rPr>
      </w:pPr>
    </w:p>
    <w:p w:rsidR="00CD645B" w:rsidRPr="00F41E1E" w:rsidRDefault="00CD645B" w:rsidP="00CD645B">
      <w:pPr>
        <w:jc w:val="center"/>
        <w:rPr>
          <w:b/>
          <w:sz w:val="28"/>
          <w:szCs w:val="28"/>
        </w:rPr>
      </w:pPr>
      <w:r w:rsidRPr="00F41E1E">
        <w:rPr>
          <w:b/>
          <w:sz w:val="28"/>
          <w:szCs w:val="28"/>
        </w:rPr>
        <w:t xml:space="preserve">Предметная область </w:t>
      </w:r>
    </w:p>
    <w:p w:rsidR="00CD645B" w:rsidRPr="00F41E1E" w:rsidRDefault="00CD645B" w:rsidP="00CD645B">
      <w:pPr>
        <w:jc w:val="center"/>
        <w:rPr>
          <w:b/>
          <w:sz w:val="28"/>
          <w:szCs w:val="28"/>
        </w:rPr>
      </w:pPr>
      <w:r w:rsidRPr="00F41E1E">
        <w:rPr>
          <w:b/>
          <w:sz w:val="28"/>
          <w:szCs w:val="28"/>
        </w:rPr>
        <w:t>ПО.01. МУЗЫКАЛЬНОЕ ИСПОЛНИТЕЛЬСТВО</w:t>
      </w:r>
    </w:p>
    <w:p w:rsidR="003F398F" w:rsidRPr="003F398F" w:rsidRDefault="003F398F" w:rsidP="00CD645B">
      <w:pPr>
        <w:rPr>
          <w:b/>
          <w:sz w:val="28"/>
          <w:szCs w:val="28"/>
        </w:rPr>
      </w:pPr>
    </w:p>
    <w:p w:rsidR="007A5742" w:rsidRDefault="007A5742" w:rsidP="00B46443">
      <w:pPr>
        <w:rPr>
          <w:b/>
          <w:sz w:val="36"/>
          <w:szCs w:val="36"/>
        </w:rPr>
      </w:pPr>
    </w:p>
    <w:p w:rsidR="003F398F" w:rsidRPr="003F398F" w:rsidRDefault="003F398F" w:rsidP="003F398F">
      <w:pPr>
        <w:jc w:val="center"/>
        <w:rPr>
          <w:b/>
          <w:sz w:val="36"/>
          <w:szCs w:val="36"/>
        </w:rPr>
      </w:pPr>
    </w:p>
    <w:p w:rsidR="007A5742" w:rsidRPr="003F398F" w:rsidRDefault="00B46443" w:rsidP="003F39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Учебная программа по</w:t>
      </w:r>
      <w:r w:rsidR="007A5742" w:rsidRPr="003F398F">
        <w:rPr>
          <w:b/>
          <w:sz w:val="36"/>
          <w:szCs w:val="36"/>
        </w:rPr>
        <w:t xml:space="preserve"> предмету</w:t>
      </w:r>
    </w:p>
    <w:p w:rsidR="004A0ED7" w:rsidRDefault="007A5742" w:rsidP="003F398F">
      <w:pPr>
        <w:jc w:val="center"/>
        <w:rPr>
          <w:b/>
          <w:sz w:val="36"/>
          <w:szCs w:val="36"/>
        </w:rPr>
      </w:pPr>
      <w:r w:rsidRPr="003F398F">
        <w:rPr>
          <w:b/>
          <w:sz w:val="36"/>
          <w:szCs w:val="36"/>
        </w:rPr>
        <w:t>ПО.01.УП.02.АНСАМБЛЬ</w:t>
      </w:r>
    </w:p>
    <w:p w:rsidR="00B46443" w:rsidRDefault="00F36048" w:rsidP="003F39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(скрипка)</w:t>
      </w:r>
    </w:p>
    <w:p w:rsidR="00B46443" w:rsidRPr="003F398F" w:rsidRDefault="00B46443" w:rsidP="003F398F">
      <w:pPr>
        <w:jc w:val="center"/>
        <w:rPr>
          <w:b/>
          <w:sz w:val="36"/>
          <w:szCs w:val="36"/>
        </w:rPr>
      </w:pPr>
    </w:p>
    <w:p w:rsidR="003F398F" w:rsidRPr="003F398F" w:rsidRDefault="003F398F" w:rsidP="003F398F">
      <w:pPr>
        <w:jc w:val="center"/>
        <w:rPr>
          <w:b/>
          <w:sz w:val="28"/>
          <w:szCs w:val="28"/>
        </w:rPr>
      </w:pPr>
    </w:p>
    <w:p w:rsidR="003F398F" w:rsidRPr="003F398F" w:rsidRDefault="003F398F" w:rsidP="003F398F">
      <w:pPr>
        <w:jc w:val="center"/>
        <w:rPr>
          <w:b/>
          <w:sz w:val="28"/>
          <w:szCs w:val="28"/>
        </w:rPr>
      </w:pPr>
    </w:p>
    <w:p w:rsidR="003F398F" w:rsidRPr="003F398F" w:rsidRDefault="003F398F" w:rsidP="003F398F">
      <w:pPr>
        <w:jc w:val="center"/>
        <w:rPr>
          <w:b/>
          <w:sz w:val="28"/>
          <w:szCs w:val="28"/>
        </w:rPr>
      </w:pPr>
    </w:p>
    <w:p w:rsidR="003F398F" w:rsidRDefault="003F398F" w:rsidP="003F398F">
      <w:pPr>
        <w:jc w:val="center"/>
        <w:rPr>
          <w:sz w:val="28"/>
          <w:szCs w:val="28"/>
        </w:rPr>
      </w:pPr>
    </w:p>
    <w:p w:rsidR="00BB149F" w:rsidRDefault="00F36048" w:rsidP="00F36048">
      <w:pPr>
        <w:pStyle w:val="a5"/>
        <w:spacing w:after="0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F36048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   </w:t>
      </w:r>
    </w:p>
    <w:p w:rsidR="00140526" w:rsidRDefault="00825264" w:rsidP="00CF0DC3">
      <w:pPr>
        <w:pStyle w:val="a5"/>
        <w:spacing w:after="0"/>
        <w:jc w:val="right"/>
        <w:rPr>
          <w:lang w:val="ru-RU"/>
        </w:rPr>
      </w:pPr>
      <w:r w:rsidRPr="00140526">
        <w:rPr>
          <w:lang w:val="ru-RU"/>
        </w:rPr>
        <w:t xml:space="preserve">                      </w:t>
      </w:r>
      <w:r w:rsidR="00C03CA2">
        <w:rPr>
          <w:lang w:val="ru-RU"/>
        </w:rPr>
        <w:t xml:space="preserve">                     </w:t>
      </w:r>
      <w:r w:rsidRPr="00140526">
        <w:rPr>
          <w:lang w:val="ru-RU"/>
        </w:rPr>
        <w:t xml:space="preserve"> </w:t>
      </w:r>
    </w:p>
    <w:p w:rsidR="00CF0DC3" w:rsidRDefault="00CF0DC3" w:rsidP="00CF0DC3">
      <w:pPr>
        <w:jc w:val="center"/>
        <w:rPr>
          <w:sz w:val="28"/>
          <w:szCs w:val="28"/>
        </w:rPr>
      </w:pPr>
    </w:p>
    <w:p w:rsidR="00CF0DC3" w:rsidRDefault="00CF0DC3" w:rsidP="00CF0DC3">
      <w:pPr>
        <w:jc w:val="center"/>
        <w:rPr>
          <w:sz w:val="28"/>
          <w:szCs w:val="28"/>
        </w:rPr>
      </w:pPr>
    </w:p>
    <w:p w:rsidR="00CF0DC3" w:rsidRDefault="00CF0DC3" w:rsidP="00CF0DC3">
      <w:pPr>
        <w:jc w:val="center"/>
        <w:rPr>
          <w:sz w:val="28"/>
          <w:szCs w:val="28"/>
        </w:rPr>
      </w:pPr>
    </w:p>
    <w:p w:rsidR="00CF0DC3" w:rsidRDefault="00CF0DC3" w:rsidP="00CF0DC3">
      <w:pPr>
        <w:jc w:val="center"/>
        <w:rPr>
          <w:sz w:val="28"/>
          <w:szCs w:val="28"/>
        </w:rPr>
      </w:pPr>
    </w:p>
    <w:p w:rsidR="00CF0DC3" w:rsidRDefault="00CF0DC3" w:rsidP="00CF0DC3">
      <w:pPr>
        <w:jc w:val="center"/>
        <w:rPr>
          <w:sz w:val="28"/>
          <w:szCs w:val="28"/>
        </w:rPr>
      </w:pPr>
    </w:p>
    <w:p w:rsidR="00CF0DC3" w:rsidRDefault="00CF0DC3" w:rsidP="00CF0DC3">
      <w:pPr>
        <w:jc w:val="center"/>
        <w:rPr>
          <w:sz w:val="28"/>
          <w:szCs w:val="28"/>
        </w:rPr>
      </w:pPr>
    </w:p>
    <w:p w:rsidR="00CF0DC3" w:rsidRDefault="00CF0DC3" w:rsidP="00CF0DC3">
      <w:pPr>
        <w:jc w:val="center"/>
        <w:rPr>
          <w:sz w:val="28"/>
          <w:szCs w:val="28"/>
        </w:rPr>
      </w:pPr>
    </w:p>
    <w:p w:rsidR="0074634C" w:rsidRDefault="0074634C" w:rsidP="00CF0DC3">
      <w:pPr>
        <w:jc w:val="center"/>
        <w:rPr>
          <w:sz w:val="28"/>
          <w:szCs w:val="28"/>
        </w:rPr>
      </w:pPr>
    </w:p>
    <w:p w:rsidR="0074634C" w:rsidRDefault="0074634C" w:rsidP="00CF0DC3">
      <w:pPr>
        <w:jc w:val="center"/>
        <w:rPr>
          <w:sz w:val="28"/>
          <w:szCs w:val="28"/>
        </w:rPr>
      </w:pPr>
    </w:p>
    <w:p w:rsidR="0074634C" w:rsidRDefault="0074634C" w:rsidP="00CF0DC3">
      <w:pPr>
        <w:jc w:val="center"/>
        <w:rPr>
          <w:sz w:val="28"/>
          <w:szCs w:val="28"/>
        </w:rPr>
      </w:pPr>
    </w:p>
    <w:p w:rsidR="00CF0DC3" w:rsidRDefault="00CF0DC3" w:rsidP="00BB451E">
      <w:pPr>
        <w:rPr>
          <w:sz w:val="28"/>
          <w:szCs w:val="28"/>
        </w:rPr>
      </w:pPr>
    </w:p>
    <w:p w:rsidR="00BB451E" w:rsidRDefault="00BB451E" w:rsidP="00BB451E">
      <w:pPr>
        <w:rPr>
          <w:sz w:val="28"/>
          <w:szCs w:val="28"/>
        </w:rPr>
      </w:pPr>
    </w:p>
    <w:p w:rsidR="00CF0DC3" w:rsidRDefault="00CF0DC3" w:rsidP="00CF0DC3">
      <w:pPr>
        <w:jc w:val="center"/>
        <w:rPr>
          <w:sz w:val="28"/>
          <w:szCs w:val="28"/>
        </w:rPr>
      </w:pPr>
    </w:p>
    <w:p w:rsidR="00CF0DC3" w:rsidRDefault="00CF0DC3" w:rsidP="00CF0DC3">
      <w:pPr>
        <w:jc w:val="center"/>
        <w:rPr>
          <w:sz w:val="28"/>
          <w:szCs w:val="28"/>
        </w:rPr>
      </w:pPr>
      <w:r>
        <w:rPr>
          <w:sz w:val="28"/>
          <w:szCs w:val="28"/>
        </w:rPr>
        <w:t>Елец</w:t>
      </w:r>
    </w:p>
    <w:p w:rsidR="00CF0DC3" w:rsidRPr="0054396A" w:rsidRDefault="00CF0DC3" w:rsidP="00CF0DC3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240E34">
        <w:rPr>
          <w:sz w:val="28"/>
          <w:szCs w:val="28"/>
        </w:rPr>
        <w:t>2</w:t>
      </w:r>
      <w:r w:rsidR="00005300">
        <w:rPr>
          <w:sz w:val="28"/>
          <w:szCs w:val="28"/>
        </w:rPr>
        <w:t>5</w:t>
      </w:r>
    </w:p>
    <w:p w:rsidR="008E3FCD" w:rsidRDefault="008E3FCD" w:rsidP="008E3FCD">
      <w:pPr>
        <w:tabs>
          <w:tab w:val="left" w:pos="138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РАЗРАБОТЧИК:</w:t>
      </w:r>
    </w:p>
    <w:p w:rsidR="00C363C1" w:rsidRDefault="00C363C1" w:rsidP="008E3FCD">
      <w:pPr>
        <w:tabs>
          <w:tab w:val="left" w:pos="1384"/>
        </w:tabs>
        <w:rPr>
          <w:sz w:val="28"/>
          <w:szCs w:val="28"/>
        </w:rPr>
      </w:pPr>
      <w:r>
        <w:rPr>
          <w:sz w:val="28"/>
          <w:szCs w:val="28"/>
        </w:rPr>
        <w:t xml:space="preserve">Северина Надежда Алексеевна - </w:t>
      </w:r>
      <w:r w:rsidRPr="00E30E30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высшей категории по классу скрипки МБУДО «ДШИ №2 г.Ельца»</w:t>
      </w:r>
    </w:p>
    <w:p w:rsidR="00C363C1" w:rsidRDefault="00C363C1" w:rsidP="008E3FCD">
      <w:pPr>
        <w:tabs>
          <w:tab w:val="left" w:pos="1384"/>
        </w:tabs>
        <w:rPr>
          <w:sz w:val="28"/>
          <w:szCs w:val="28"/>
        </w:rPr>
      </w:pPr>
    </w:p>
    <w:p w:rsidR="008E3FCD" w:rsidRDefault="008E3FCD" w:rsidP="008E3FCD">
      <w:pPr>
        <w:tabs>
          <w:tab w:val="left" w:pos="1384"/>
        </w:tabs>
        <w:rPr>
          <w:sz w:val="28"/>
          <w:szCs w:val="28"/>
        </w:rPr>
      </w:pPr>
      <w:r>
        <w:rPr>
          <w:sz w:val="28"/>
          <w:szCs w:val="28"/>
        </w:rPr>
        <w:t>Рецензенты:</w:t>
      </w:r>
    </w:p>
    <w:p w:rsidR="00C363C1" w:rsidRDefault="00C363C1" w:rsidP="008E3FCD">
      <w:pPr>
        <w:tabs>
          <w:tab w:val="left" w:pos="1384"/>
        </w:tabs>
        <w:rPr>
          <w:sz w:val="28"/>
          <w:szCs w:val="28"/>
        </w:rPr>
      </w:pPr>
    </w:p>
    <w:p w:rsidR="00C363C1" w:rsidRDefault="008E3FCD" w:rsidP="00C363C1">
      <w:pPr>
        <w:tabs>
          <w:tab w:val="left" w:pos="138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63C1">
        <w:rPr>
          <w:sz w:val="28"/>
          <w:szCs w:val="28"/>
        </w:rPr>
        <w:t xml:space="preserve">Ляпина Алла Юрьевна – преподаватель по классу </w:t>
      </w:r>
      <w:r w:rsidR="00005300">
        <w:rPr>
          <w:sz w:val="28"/>
          <w:szCs w:val="28"/>
        </w:rPr>
        <w:t>виолончели</w:t>
      </w:r>
      <w:bookmarkStart w:id="0" w:name="_GoBack"/>
      <w:bookmarkEnd w:id="0"/>
      <w:r w:rsidR="00C363C1">
        <w:rPr>
          <w:sz w:val="28"/>
          <w:szCs w:val="28"/>
        </w:rPr>
        <w:t xml:space="preserve"> МБУДО «ДШИ №2 г.Ельца»</w:t>
      </w:r>
    </w:p>
    <w:p w:rsidR="00C363C1" w:rsidRDefault="00C363C1" w:rsidP="00C363C1">
      <w:pPr>
        <w:tabs>
          <w:tab w:val="left" w:pos="1384"/>
        </w:tabs>
        <w:rPr>
          <w:sz w:val="28"/>
          <w:szCs w:val="28"/>
        </w:rPr>
      </w:pPr>
    </w:p>
    <w:p w:rsidR="008E3FCD" w:rsidRDefault="008E3FCD" w:rsidP="008E3FCD">
      <w:pPr>
        <w:tabs>
          <w:tab w:val="left" w:pos="1384"/>
        </w:tabs>
        <w:rPr>
          <w:sz w:val="28"/>
          <w:szCs w:val="28"/>
        </w:rPr>
      </w:pPr>
    </w:p>
    <w:p w:rsidR="003C135C" w:rsidRDefault="003C135C" w:rsidP="008E3FCD">
      <w:pPr>
        <w:tabs>
          <w:tab w:val="left" w:pos="1384"/>
        </w:tabs>
        <w:rPr>
          <w:sz w:val="28"/>
          <w:szCs w:val="28"/>
        </w:rPr>
      </w:pPr>
    </w:p>
    <w:p w:rsidR="008E3FCD" w:rsidRPr="002F4FCD" w:rsidRDefault="008E3FCD" w:rsidP="008E3FCD">
      <w:pPr>
        <w:tabs>
          <w:tab w:val="left" w:pos="1384"/>
        </w:tabs>
        <w:rPr>
          <w:rFonts w:asciiTheme="minorHAnsi" w:hAnsiTheme="minorHAnsi"/>
        </w:rPr>
      </w:pPr>
      <w:r>
        <w:rPr>
          <w:sz w:val="28"/>
          <w:szCs w:val="28"/>
        </w:rPr>
        <w:t xml:space="preserve">Прокофьева Ю.Г. - преподаватель высшей категории по классу скрипки </w:t>
      </w:r>
      <w:r w:rsidR="00BE4190">
        <w:rPr>
          <w:sz w:val="28"/>
          <w:szCs w:val="28"/>
        </w:rPr>
        <w:t>МБУДО «ДШИ №3 г.Ельца»</w:t>
      </w:r>
      <w:r>
        <w:rPr>
          <w:sz w:val="28"/>
          <w:szCs w:val="28"/>
        </w:rPr>
        <w:t xml:space="preserve"> </w:t>
      </w:r>
    </w:p>
    <w:p w:rsidR="008E3FCD" w:rsidRPr="00F41E1E" w:rsidRDefault="008E3FCD" w:rsidP="008E3FCD">
      <w:pPr>
        <w:jc w:val="both"/>
        <w:rPr>
          <w:sz w:val="28"/>
          <w:szCs w:val="28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CF0DC3" w:rsidRDefault="00CF0DC3" w:rsidP="00140526">
      <w:pPr>
        <w:pStyle w:val="a5"/>
        <w:spacing w:after="0"/>
        <w:jc w:val="both"/>
        <w:rPr>
          <w:sz w:val="24"/>
          <w:szCs w:val="24"/>
          <w:lang w:val="ru-RU"/>
        </w:rPr>
      </w:pPr>
    </w:p>
    <w:p w:rsidR="00941CB4" w:rsidRPr="00AE7412" w:rsidRDefault="00140526" w:rsidP="00140526">
      <w:pPr>
        <w:pStyle w:val="a5"/>
        <w:spacing w:after="0"/>
        <w:jc w:val="both"/>
        <w:rPr>
          <w:sz w:val="24"/>
          <w:szCs w:val="24"/>
          <w:lang w:val="ru-RU"/>
        </w:rPr>
      </w:pPr>
      <w:r w:rsidRPr="00AE7412">
        <w:rPr>
          <w:sz w:val="24"/>
          <w:szCs w:val="24"/>
          <w:lang w:val="ru-RU"/>
        </w:rPr>
        <w:t xml:space="preserve">Структура </w:t>
      </w:r>
      <w:r w:rsidR="00941CB4" w:rsidRPr="00AE7412">
        <w:rPr>
          <w:sz w:val="24"/>
          <w:szCs w:val="24"/>
          <w:lang w:val="ru-RU"/>
        </w:rPr>
        <w:t>программы учебного предмета</w:t>
      </w:r>
    </w:p>
    <w:p w:rsidR="00941CB4" w:rsidRPr="00AE7412" w:rsidRDefault="00941CB4" w:rsidP="00941CB4">
      <w:pPr>
        <w:jc w:val="center"/>
        <w:rPr>
          <w:b/>
        </w:rPr>
      </w:pPr>
    </w:p>
    <w:p w:rsidR="00941CB4" w:rsidRPr="00AE7412" w:rsidRDefault="00941CB4" w:rsidP="00941CB4">
      <w:pPr>
        <w:rPr>
          <w:b/>
        </w:rPr>
      </w:pPr>
    </w:p>
    <w:p w:rsidR="00941CB4" w:rsidRPr="00AE7412" w:rsidRDefault="00941CB4" w:rsidP="00941CB4">
      <w:pPr>
        <w:rPr>
          <w:b/>
        </w:rPr>
      </w:pPr>
      <w:r w:rsidRPr="00AE7412">
        <w:rPr>
          <w:b/>
        </w:rPr>
        <w:t xml:space="preserve">I.  Пояснительная записка    </w:t>
      </w:r>
    </w:p>
    <w:p w:rsidR="00941CB4" w:rsidRPr="00AE7412" w:rsidRDefault="00941CB4" w:rsidP="00941CB4">
      <w:pPr>
        <w:jc w:val="center"/>
        <w:rPr>
          <w:b/>
        </w:rPr>
      </w:pPr>
      <w:r w:rsidRPr="00AE7412">
        <w:rPr>
          <w:b/>
        </w:rPr>
        <w:t xml:space="preserve">    </w:t>
      </w:r>
    </w:p>
    <w:p w:rsidR="00941CB4" w:rsidRPr="00AE7412" w:rsidRDefault="00941CB4" w:rsidP="00941CB4">
      <w:r w:rsidRPr="00AE7412">
        <w:t xml:space="preserve">- Характеристика учебного предмета, его место и роль в образовательном процессе; </w:t>
      </w:r>
    </w:p>
    <w:p w:rsidR="00941CB4" w:rsidRPr="00AE7412" w:rsidRDefault="00941CB4" w:rsidP="00941CB4">
      <w:r w:rsidRPr="00AE7412">
        <w:t xml:space="preserve">- Срок реализации учебного предмета; </w:t>
      </w:r>
    </w:p>
    <w:p w:rsidR="00941CB4" w:rsidRPr="00AE7412" w:rsidRDefault="00941CB4" w:rsidP="00941CB4">
      <w:r w:rsidRPr="00AE7412">
        <w:t>- Объем учебного времени, предусмотренный учебным планом образовательного</w:t>
      </w:r>
      <w:r w:rsidR="003735CD" w:rsidRPr="00AE7412">
        <w:t xml:space="preserve"> учреждения на реализация учебного предмета;</w:t>
      </w:r>
    </w:p>
    <w:p w:rsidR="00941CB4" w:rsidRPr="00AE7412" w:rsidRDefault="00941CB4" w:rsidP="00941CB4">
      <w:r w:rsidRPr="00AE7412">
        <w:t xml:space="preserve">- Форма проведения учебных аудиторных занятий; </w:t>
      </w:r>
    </w:p>
    <w:p w:rsidR="00941CB4" w:rsidRPr="00AE7412" w:rsidRDefault="00941CB4" w:rsidP="00941CB4">
      <w:r w:rsidRPr="00AE7412">
        <w:t xml:space="preserve">- Цель и задачи учебного предмета; </w:t>
      </w:r>
    </w:p>
    <w:p w:rsidR="00941CB4" w:rsidRPr="00AE7412" w:rsidRDefault="00941CB4" w:rsidP="00941CB4">
      <w:r w:rsidRPr="00AE7412">
        <w:t xml:space="preserve">- Обоснование структуры программы учебного предмета; </w:t>
      </w:r>
    </w:p>
    <w:p w:rsidR="003735CD" w:rsidRPr="00AE7412" w:rsidRDefault="00941CB4" w:rsidP="00941CB4">
      <w:r w:rsidRPr="00AE7412">
        <w:t xml:space="preserve">- Методы обучения;  </w:t>
      </w:r>
    </w:p>
    <w:p w:rsidR="00941CB4" w:rsidRPr="00AE7412" w:rsidRDefault="00941CB4" w:rsidP="00941CB4">
      <w:r w:rsidRPr="00AE7412">
        <w:t>- Описание материально-технических условий реализации учебного предм</w:t>
      </w:r>
      <w:r w:rsidR="003735CD" w:rsidRPr="00AE7412">
        <w:t>е</w:t>
      </w:r>
      <w:r w:rsidRPr="00AE7412">
        <w:t>та</w:t>
      </w:r>
      <w:r w:rsidRPr="00AE7412">
        <w:rPr>
          <w:b/>
        </w:rPr>
        <w:t xml:space="preserve">; </w:t>
      </w:r>
    </w:p>
    <w:p w:rsidR="00941CB4" w:rsidRPr="00AE7412" w:rsidRDefault="00941CB4" w:rsidP="00941CB4">
      <w:pPr>
        <w:rPr>
          <w:b/>
          <w:i/>
        </w:rPr>
      </w:pPr>
    </w:p>
    <w:p w:rsidR="00941CB4" w:rsidRPr="00AE7412" w:rsidRDefault="00941CB4" w:rsidP="00941CB4">
      <w:pPr>
        <w:rPr>
          <w:b/>
        </w:rPr>
      </w:pPr>
      <w:r w:rsidRPr="00AE7412">
        <w:rPr>
          <w:b/>
        </w:rPr>
        <w:t xml:space="preserve">II.  Содержание учебного предмета </w:t>
      </w:r>
    </w:p>
    <w:p w:rsidR="00941CB4" w:rsidRPr="00AE7412" w:rsidRDefault="00941CB4" w:rsidP="00941CB4">
      <w:r w:rsidRPr="00AE7412">
        <w:t xml:space="preserve">      </w:t>
      </w:r>
    </w:p>
    <w:p w:rsidR="00941CB4" w:rsidRPr="00AE7412" w:rsidRDefault="00941CB4" w:rsidP="00941CB4">
      <w:r w:rsidRPr="00AE7412">
        <w:t xml:space="preserve">- Сведения о затратах учебного времени; </w:t>
      </w:r>
    </w:p>
    <w:p w:rsidR="00941CB4" w:rsidRPr="00AE7412" w:rsidRDefault="00941CB4" w:rsidP="00941CB4">
      <w:r w:rsidRPr="00AE7412">
        <w:t xml:space="preserve">- Годовые требования по классам; </w:t>
      </w:r>
    </w:p>
    <w:p w:rsidR="00941CB4" w:rsidRPr="00AE7412" w:rsidRDefault="00941CB4" w:rsidP="00941CB4">
      <w:pPr>
        <w:rPr>
          <w:b/>
          <w:i/>
        </w:rPr>
      </w:pPr>
    </w:p>
    <w:p w:rsidR="00941CB4" w:rsidRPr="00AE7412" w:rsidRDefault="00941CB4" w:rsidP="00941CB4">
      <w:pPr>
        <w:rPr>
          <w:b/>
        </w:rPr>
      </w:pPr>
      <w:r w:rsidRPr="00AE7412">
        <w:rPr>
          <w:b/>
        </w:rPr>
        <w:t xml:space="preserve">III.  Требования к уровню подготовки обучающихся  </w:t>
      </w:r>
    </w:p>
    <w:p w:rsidR="00941CB4" w:rsidRPr="00AE7412" w:rsidRDefault="00941CB4" w:rsidP="00941CB4">
      <w:pPr>
        <w:rPr>
          <w:b/>
        </w:rPr>
      </w:pPr>
      <w:r w:rsidRPr="00AE7412">
        <w:rPr>
          <w:b/>
        </w:rPr>
        <w:t xml:space="preserve">  </w:t>
      </w:r>
    </w:p>
    <w:p w:rsidR="00941CB4" w:rsidRPr="00AE7412" w:rsidRDefault="00941CB4" w:rsidP="00941CB4">
      <w:pPr>
        <w:rPr>
          <w:b/>
        </w:rPr>
      </w:pPr>
      <w:r w:rsidRPr="00AE7412">
        <w:rPr>
          <w:b/>
        </w:rPr>
        <w:t xml:space="preserve">IV.  Формы и методы контроля, система оценок   </w:t>
      </w:r>
    </w:p>
    <w:p w:rsidR="00941CB4" w:rsidRPr="00AE7412" w:rsidRDefault="00941CB4" w:rsidP="00941CB4">
      <w:pPr>
        <w:rPr>
          <w:b/>
        </w:rPr>
      </w:pPr>
      <w:r w:rsidRPr="00AE7412">
        <w:rPr>
          <w:b/>
        </w:rPr>
        <w:t xml:space="preserve">   </w:t>
      </w:r>
    </w:p>
    <w:p w:rsidR="00941CB4" w:rsidRPr="00AE7412" w:rsidRDefault="00941CB4" w:rsidP="00941CB4">
      <w:r w:rsidRPr="00AE7412">
        <w:t xml:space="preserve">- Аттестация: цели, виды, форма, содержание;  </w:t>
      </w:r>
    </w:p>
    <w:p w:rsidR="00941CB4" w:rsidRPr="00AE7412" w:rsidRDefault="00941CB4" w:rsidP="00941CB4">
      <w:r w:rsidRPr="00AE7412">
        <w:t xml:space="preserve">- Критерии оценки; </w:t>
      </w:r>
    </w:p>
    <w:p w:rsidR="00941CB4" w:rsidRPr="00AE7412" w:rsidRDefault="00941CB4" w:rsidP="00941CB4">
      <w:r w:rsidRPr="00AE7412">
        <w:t xml:space="preserve">- Контрольные требования на разных этапах обучения; </w:t>
      </w:r>
    </w:p>
    <w:p w:rsidR="00941CB4" w:rsidRPr="00AE7412" w:rsidRDefault="00941CB4" w:rsidP="00941CB4">
      <w:pPr>
        <w:rPr>
          <w:b/>
          <w:i/>
        </w:rPr>
      </w:pPr>
    </w:p>
    <w:p w:rsidR="00941CB4" w:rsidRPr="00AE7412" w:rsidRDefault="00941CB4" w:rsidP="00941CB4">
      <w:pPr>
        <w:rPr>
          <w:b/>
        </w:rPr>
      </w:pPr>
      <w:r w:rsidRPr="00AE7412">
        <w:rPr>
          <w:b/>
        </w:rPr>
        <w:t>V.  Методическое обеспечение учебного процесса</w:t>
      </w:r>
    </w:p>
    <w:p w:rsidR="00941CB4" w:rsidRPr="00AE7412" w:rsidRDefault="00941CB4" w:rsidP="00941CB4">
      <w:pPr>
        <w:rPr>
          <w:b/>
        </w:rPr>
      </w:pPr>
      <w:r w:rsidRPr="00AE7412">
        <w:rPr>
          <w:b/>
        </w:rPr>
        <w:t xml:space="preserve">  </w:t>
      </w:r>
    </w:p>
    <w:p w:rsidR="00941CB4" w:rsidRPr="00AE7412" w:rsidRDefault="00941CB4" w:rsidP="00941CB4">
      <w:r w:rsidRPr="00AE7412">
        <w:t xml:space="preserve">  - Методические рекомендации педагогическим работникам; </w:t>
      </w:r>
    </w:p>
    <w:p w:rsidR="00941CB4" w:rsidRPr="00AE7412" w:rsidRDefault="00941CB4" w:rsidP="00941CB4">
      <w:r w:rsidRPr="00AE7412">
        <w:t xml:space="preserve">- Рекомендации по организации самостоятельной работы обучающихся; </w:t>
      </w:r>
    </w:p>
    <w:p w:rsidR="00941CB4" w:rsidRPr="00AE7412" w:rsidRDefault="00941CB4" w:rsidP="00941CB4">
      <w:pPr>
        <w:rPr>
          <w:b/>
          <w:i/>
        </w:rPr>
      </w:pPr>
    </w:p>
    <w:p w:rsidR="00941CB4" w:rsidRPr="00AE7412" w:rsidRDefault="00941CB4" w:rsidP="00941CB4">
      <w:pPr>
        <w:rPr>
          <w:b/>
        </w:rPr>
      </w:pPr>
      <w:r w:rsidRPr="00AE7412">
        <w:rPr>
          <w:b/>
        </w:rPr>
        <w:t xml:space="preserve">VI.  Списки рекомендуемой нотной и методической литературы  </w:t>
      </w:r>
    </w:p>
    <w:p w:rsidR="00941CB4" w:rsidRPr="00AE7412" w:rsidRDefault="00941CB4" w:rsidP="00941CB4">
      <w:pPr>
        <w:rPr>
          <w:b/>
        </w:rPr>
      </w:pPr>
    </w:p>
    <w:p w:rsidR="00941CB4" w:rsidRPr="00AE7412" w:rsidRDefault="00941CB4" w:rsidP="00941CB4">
      <w:r w:rsidRPr="00AE7412">
        <w:t xml:space="preserve">-Список рекомендуемой нотной литературы; </w:t>
      </w:r>
    </w:p>
    <w:p w:rsidR="00941CB4" w:rsidRPr="00AE7412" w:rsidRDefault="00941CB4" w:rsidP="00941CB4">
      <w:r w:rsidRPr="00AE7412">
        <w:t xml:space="preserve">-Список рекомендуемой методической литературы; </w:t>
      </w:r>
    </w:p>
    <w:p w:rsidR="00941CB4" w:rsidRPr="00AE7412" w:rsidRDefault="00941CB4" w:rsidP="00941CB4"/>
    <w:p w:rsidR="00941CB4" w:rsidRPr="00AE7412" w:rsidRDefault="00941CB4" w:rsidP="00941CB4">
      <w:pPr>
        <w:rPr>
          <w:b/>
          <w:i/>
        </w:rPr>
      </w:pPr>
    </w:p>
    <w:p w:rsidR="00941CB4" w:rsidRPr="00AE7412" w:rsidRDefault="00941CB4" w:rsidP="00941CB4">
      <w:pPr>
        <w:rPr>
          <w:b/>
          <w:i/>
        </w:rPr>
      </w:pPr>
    </w:p>
    <w:p w:rsidR="00941CB4" w:rsidRPr="00AE7412" w:rsidRDefault="00941CB4" w:rsidP="00941CB4">
      <w:pPr>
        <w:rPr>
          <w:b/>
          <w:i/>
        </w:rPr>
      </w:pPr>
    </w:p>
    <w:p w:rsidR="00941CB4" w:rsidRDefault="00941CB4" w:rsidP="00941CB4">
      <w:pPr>
        <w:rPr>
          <w:b/>
          <w:i/>
        </w:rPr>
      </w:pPr>
    </w:p>
    <w:p w:rsidR="00923987" w:rsidRDefault="00923987" w:rsidP="00941CB4">
      <w:pPr>
        <w:rPr>
          <w:b/>
          <w:i/>
        </w:rPr>
      </w:pPr>
    </w:p>
    <w:p w:rsidR="00923987" w:rsidRDefault="00923987" w:rsidP="00941CB4">
      <w:pPr>
        <w:rPr>
          <w:b/>
          <w:i/>
        </w:rPr>
      </w:pPr>
    </w:p>
    <w:p w:rsidR="00923987" w:rsidRDefault="00923987" w:rsidP="00941CB4">
      <w:pPr>
        <w:rPr>
          <w:b/>
          <w:i/>
        </w:rPr>
      </w:pPr>
    </w:p>
    <w:p w:rsidR="00923987" w:rsidRDefault="00923987" w:rsidP="00941CB4">
      <w:pPr>
        <w:rPr>
          <w:b/>
          <w:i/>
        </w:rPr>
      </w:pPr>
    </w:p>
    <w:p w:rsidR="00923987" w:rsidRDefault="00923987" w:rsidP="00941CB4">
      <w:pPr>
        <w:rPr>
          <w:b/>
          <w:i/>
        </w:rPr>
      </w:pPr>
    </w:p>
    <w:p w:rsidR="00923987" w:rsidRDefault="00923987" w:rsidP="00941CB4">
      <w:pPr>
        <w:rPr>
          <w:b/>
          <w:i/>
        </w:rPr>
      </w:pPr>
    </w:p>
    <w:p w:rsidR="00923987" w:rsidRDefault="00923987" w:rsidP="00941CB4">
      <w:pPr>
        <w:rPr>
          <w:b/>
          <w:i/>
        </w:rPr>
      </w:pPr>
    </w:p>
    <w:p w:rsidR="00923987" w:rsidRPr="00AE7412" w:rsidRDefault="00923987" w:rsidP="00941CB4">
      <w:pPr>
        <w:rPr>
          <w:b/>
          <w:i/>
        </w:rPr>
      </w:pPr>
    </w:p>
    <w:p w:rsidR="00941CB4" w:rsidRPr="00AE7412" w:rsidRDefault="00941CB4" w:rsidP="00941CB4">
      <w:pPr>
        <w:rPr>
          <w:b/>
          <w:i/>
        </w:rPr>
      </w:pPr>
    </w:p>
    <w:p w:rsidR="00941CB4" w:rsidRDefault="00941CB4" w:rsidP="00941CB4">
      <w:pPr>
        <w:rPr>
          <w:b/>
          <w:i/>
        </w:rPr>
      </w:pPr>
    </w:p>
    <w:p w:rsidR="00BE4190" w:rsidRDefault="00BE4190" w:rsidP="00941CB4">
      <w:pPr>
        <w:rPr>
          <w:b/>
          <w:i/>
        </w:rPr>
      </w:pPr>
    </w:p>
    <w:p w:rsidR="00BE4190" w:rsidRDefault="00BE4190" w:rsidP="00941CB4">
      <w:pPr>
        <w:rPr>
          <w:b/>
          <w:i/>
        </w:rPr>
      </w:pPr>
    </w:p>
    <w:p w:rsidR="00BE4190" w:rsidRPr="00AE7412" w:rsidRDefault="00BE4190" w:rsidP="00941CB4">
      <w:pPr>
        <w:rPr>
          <w:b/>
          <w:i/>
        </w:rPr>
      </w:pPr>
    </w:p>
    <w:p w:rsidR="009064C1" w:rsidRPr="00AE7412" w:rsidRDefault="009064C1" w:rsidP="00923987">
      <w:pPr>
        <w:ind w:firstLine="720"/>
        <w:jc w:val="center"/>
        <w:rPr>
          <w:b/>
        </w:rPr>
      </w:pPr>
      <w:r w:rsidRPr="00AE7412">
        <w:rPr>
          <w:b/>
        </w:rPr>
        <w:t>I.  Пояснительная записка</w:t>
      </w:r>
    </w:p>
    <w:p w:rsidR="009064C1" w:rsidRPr="00AE7412" w:rsidRDefault="009064C1" w:rsidP="009064C1">
      <w:pPr>
        <w:jc w:val="both"/>
        <w:rPr>
          <w:b/>
        </w:rPr>
      </w:pPr>
    </w:p>
    <w:p w:rsidR="009064C1" w:rsidRPr="00AE7412" w:rsidRDefault="009064C1" w:rsidP="009064C1">
      <w:pPr>
        <w:ind w:firstLine="720"/>
        <w:jc w:val="both"/>
        <w:rPr>
          <w:b/>
          <w:i/>
        </w:rPr>
      </w:pPr>
      <w:r w:rsidRPr="00AE7412">
        <w:rPr>
          <w:b/>
          <w:i/>
        </w:rPr>
        <w:t>1. Характеристика учебного предмета,  его место и роль в</w:t>
      </w:r>
    </w:p>
    <w:p w:rsidR="009064C1" w:rsidRPr="00AE7412" w:rsidRDefault="009064C1" w:rsidP="009064C1">
      <w:pPr>
        <w:jc w:val="both"/>
        <w:rPr>
          <w:b/>
          <w:i/>
        </w:rPr>
      </w:pPr>
      <w:r w:rsidRPr="00AE7412">
        <w:rPr>
          <w:b/>
          <w:i/>
        </w:rPr>
        <w:t>образовательном про</w:t>
      </w:r>
      <w:r w:rsidR="00FC5D1A">
        <w:rPr>
          <w:b/>
          <w:i/>
        </w:rPr>
        <w:t>ц</w:t>
      </w:r>
      <w:r w:rsidRPr="00AE7412">
        <w:rPr>
          <w:b/>
          <w:i/>
        </w:rPr>
        <w:t>ессе</w:t>
      </w:r>
    </w:p>
    <w:p w:rsidR="009064C1" w:rsidRPr="00923987" w:rsidRDefault="009064C1" w:rsidP="009064C1">
      <w:pPr>
        <w:jc w:val="both"/>
        <w:rPr>
          <w:b/>
          <w:i/>
          <w:sz w:val="16"/>
          <w:szCs w:val="16"/>
        </w:rPr>
      </w:pPr>
    </w:p>
    <w:p w:rsidR="009064C1" w:rsidRPr="00AE7412" w:rsidRDefault="009064C1" w:rsidP="00923987">
      <w:pPr>
        <w:ind w:firstLine="720"/>
        <w:jc w:val="both"/>
      </w:pPr>
      <w:r w:rsidRPr="00AE7412">
        <w:t xml:space="preserve">Программа учебного предмета  «Ансамбль»  разработана  на  основе  и  с  учетом   федеральных государственных требований к дополнительной  предпрофессиональной      программе   в   области  музыкального  искусства  «Струнные инструменты». </w:t>
      </w:r>
    </w:p>
    <w:p w:rsidR="009064C1" w:rsidRPr="00AE7412" w:rsidRDefault="009064C1" w:rsidP="00923987">
      <w:pPr>
        <w:jc w:val="both"/>
      </w:pPr>
      <w:r w:rsidRPr="00AE7412">
        <w:t xml:space="preserve">         В общей системе   профессионального музыкального образования</w:t>
      </w:r>
      <w:r w:rsidR="00923987">
        <w:t xml:space="preserve"> </w:t>
      </w:r>
      <w:r w:rsidRPr="00AE7412">
        <w:t xml:space="preserve">значительное место отводится коллективным видам музицирования: ансамблю, оркестру.  В последние годы увеличилось число различных по составу ансамблей: как учебных, так и  профессиональных. </w:t>
      </w:r>
    </w:p>
    <w:p w:rsidR="009064C1" w:rsidRPr="00AE7412" w:rsidRDefault="009064C1" w:rsidP="00923987">
      <w:pPr>
        <w:jc w:val="both"/>
      </w:pPr>
      <w:r w:rsidRPr="00AE7412">
        <w:t xml:space="preserve">         Навыки коллективного  музицирования формируются   и развиваются на основе и параллельно с уже приобретенными знаниями в классе по</w:t>
      </w:r>
      <w:r w:rsidR="00923987">
        <w:t xml:space="preserve"> </w:t>
      </w:r>
      <w:r w:rsidRPr="00AE7412">
        <w:t>специальности. Скрипичные ансамбли широко  распространяются в школьной учебной практике,  так как не во всех музыкальных образовательных учреждениях имеются большие классы</w:t>
      </w:r>
      <w:r w:rsidR="00923987">
        <w:t xml:space="preserve"> </w:t>
      </w:r>
      <w:r w:rsidRPr="00AE7412">
        <w:t xml:space="preserve">струнных  инструментов, составляющих основу оркестра. </w:t>
      </w:r>
    </w:p>
    <w:p w:rsidR="009064C1" w:rsidRPr="00AE7412" w:rsidRDefault="009064C1" w:rsidP="009064C1">
      <w:pPr>
        <w:jc w:val="both"/>
      </w:pPr>
      <w:r w:rsidRPr="00AE7412">
        <w:t xml:space="preserve">         Успешный опыт скрипичных ансамблей должен основываться на</w:t>
      </w:r>
      <w:r w:rsidR="00923987">
        <w:t xml:space="preserve"> </w:t>
      </w:r>
      <w:r w:rsidRPr="00AE7412">
        <w:t>творческих контактах руководителя коллектива с преподавателями по</w:t>
      </w:r>
      <w:r w:rsidR="00923987">
        <w:t xml:space="preserve"> </w:t>
      </w:r>
      <w:r w:rsidRPr="00AE7412">
        <w:t xml:space="preserve">специальности. </w:t>
      </w:r>
    </w:p>
    <w:p w:rsidR="009064C1" w:rsidRPr="00AE7412" w:rsidRDefault="009064C1" w:rsidP="009064C1">
      <w:pPr>
        <w:jc w:val="both"/>
      </w:pPr>
      <w:r w:rsidRPr="00AE7412">
        <w:t>Данная программа разработана для скрипичного ансамбля.</w:t>
      </w:r>
    </w:p>
    <w:p w:rsidR="009064C1" w:rsidRPr="00923987" w:rsidRDefault="009064C1" w:rsidP="009064C1">
      <w:pPr>
        <w:jc w:val="both"/>
        <w:rPr>
          <w:sz w:val="16"/>
          <w:szCs w:val="16"/>
        </w:rPr>
      </w:pPr>
    </w:p>
    <w:p w:rsidR="009064C1" w:rsidRPr="00AE7412" w:rsidRDefault="009064C1" w:rsidP="009064C1">
      <w:pPr>
        <w:ind w:firstLine="720"/>
        <w:jc w:val="both"/>
        <w:rPr>
          <w:b/>
          <w:i/>
        </w:rPr>
      </w:pPr>
      <w:r w:rsidRPr="00AE7412">
        <w:rPr>
          <w:b/>
          <w:i/>
        </w:rPr>
        <w:t xml:space="preserve">2. Срок реализации учебного предмета «Ансамбль» </w:t>
      </w:r>
    </w:p>
    <w:p w:rsidR="009064C1" w:rsidRPr="00AE7412" w:rsidRDefault="009064C1" w:rsidP="009064C1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AE7412">
        <w:rPr>
          <w:rFonts w:ascii="Times New Roman" w:hAnsi="Times New Roman"/>
          <w:sz w:val="24"/>
          <w:szCs w:val="24"/>
        </w:rPr>
        <w:t xml:space="preserve">   Реализации данной программы осуществляется: </w:t>
      </w:r>
    </w:p>
    <w:p w:rsidR="009064C1" w:rsidRPr="00AE7412" w:rsidRDefault="009064C1" w:rsidP="009064C1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AE7412">
        <w:rPr>
          <w:rFonts w:ascii="Times New Roman" w:hAnsi="Times New Roman"/>
          <w:sz w:val="24"/>
          <w:szCs w:val="24"/>
        </w:rPr>
        <w:t xml:space="preserve">- </w:t>
      </w:r>
      <w:r w:rsidRPr="00AE7412">
        <w:rPr>
          <w:rFonts w:ascii="Times New Roman" w:hAnsi="Times New Roman"/>
          <w:b/>
          <w:sz w:val="24"/>
          <w:szCs w:val="24"/>
        </w:rPr>
        <w:t>в обязательной части</w:t>
      </w:r>
      <w:r w:rsidRPr="00AE7412">
        <w:rPr>
          <w:rFonts w:ascii="Times New Roman" w:hAnsi="Times New Roman"/>
          <w:sz w:val="24"/>
          <w:szCs w:val="24"/>
        </w:rPr>
        <w:t xml:space="preserve"> с 4 по 8 классы (по образовательным программам со сроком обучения 8-9 лет). </w:t>
      </w:r>
    </w:p>
    <w:p w:rsidR="009064C1" w:rsidRPr="00AE7412" w:rsidRDefault="009064C1" w:rsidP="009064C1">
      <w:pPr>
        <w:pStyle w:val="10"/>
        <w:jc w:val="both"/>
        <w:rPr>
          <w:rFonts w:ascii="Times New Roman" w:hAnsi="Times New Roman"/>
          <w:b/>
          <w:sz w:val="24"/>
          <w:szCs w:val="24"/>
        </w:rPr>
      </w:pPr>
      <w:r w:rsidRPr="00AE7412">
        <w:rPr>
          <w:rFonts w:ascii="Times New Roman" w:hAnsi="Times New Roman"/>
          <w:b/>
          <w:sz w:val="24"/>
          <w:szCs w:val="24"/>
        </w:rPr>
        <w:t>- в вариативной части</w:t>
      </w:r>
      <w:r w:rsidRPr="00AE7412">
        <w:rPr>
          <w:rFonts w:ascii="Times New Roman" w:hAnsi="Times New Roman"/>
          <w:sz w:val="24"/>
          <w:szCs w:val="24"/>
        </w:rPr>
        <w:t xml:space="preserve"> </w:t>
      </w:r>
      <w:r w:rsidR="00BE4190">
        <w:rPr>
          <w:rFonts w:ascii="Times New Roman" w:hAnsi="Times New Roman"/>
          <w:sz w:val="24"/>
          <w:szCs w:val="24"/>
        </w:rPr>
        <w:t>3-8</w:t>
      </w:r>
      <w:r w:rsidRPr="00AE7412">
        <w:rPr>
          <w:rFonts w:ascii="Times New Roman" w:hAnsi="Times New Roman"/>
          <w:sz w:val="24"/>
          <w:szCs w:val="24"/>
        </w:rPr>
        <w:t xml:space="preserve"> классы (по образовательным программам со сроком обучения 8-9 лет). </w:t>
      </w:r>
    </w:p>
    <w:p w:rsidR="009064C1" w:rsidRPr="00923987" w:rsidRDefault="009064C1" w:rsidP="009064C1">
      <w:pPr>
        <w:ind w:firstLine="720"/>
        <w:jc w:val="both"/>
        <w:rPr>
          <w:b/>
          <w:i/>
          <w:sz w:val="16"/>
          <w:szCs w:val="16"/>
        </w:rPr>
      </w:pPr>
    </w:p>
    <w:p w:rsidR="009064C1" w:rsidRPr="00AE7412" w:rsidRDefault="009064C1" w:rsidP="009064C1">
      <w:pPr>
        <w:ind w:firstLine="720"/>
        <w:jc w:val="both"/>
      </w:pPr>
      <w:r w:rsidRPr="00AE7412">
        <w:rPr>
          <w:b/>
          <w:i/>
        </w:rPr>
        <w:t>3.  Объем учебного времени</w:t>
      </w:r>
      <w:r w:rsidRPr="00AE7412">
        <w:t xml:space="preserve">,  предусмотренный учебным планом  </w:t>
      </w:r>
    </w:p>
    <w:p w:rsidR="009064C1" w:rsidRPr="00AE7412" w:rsidRDefault="009064C1" w:rsidP="009064C1">
      <w:pPr>
        <w:jc w:val="both"/>
      </w:pPr>
      <w:r w:rsidRPr="00AE7412">
        <w:t>образовательного учреждения на реализацию предмета «Ансамбль»:</w:t>
      </w:r>
    </w:p>
    <w:p w:rsidR="009064C1" w:rsidRPr="00AE7412" w:rsidRDefault="009064C1" w:rsidP="009064C1">
      <w:pPr>
        <w:jc w:val="both"/>
        <w:rPr>
          <w:b/>
          <w:i/>
        </w:rPr>
      </w:pPr>
      <w:r w:rsidRPr="00AE7412">
        <w:t xml:space="preserve">                                                                                       </w:t>
      </w:r>
      <w:r w:rsidRPr="00AE7412">
        <w:rPr>
          <w:b/>
          <w:i/>
        </w:rPr>
        <w:t xml:space="preserve"> </w:t>
      </w:r>
    </w:p>
    <w:p w:rsidR="009064C1" w:rsidRPr="00AE7412" w:rsidRDefault="009064C1" w:rsidP="009064C1">
      <w:pPr>
        <w:ind w:firstLine="720"/>
        <w:jc w:val="both"/>
        <w:rPr>
          <w:b/>
          <w:i/>
        </w:rPr>
      </w:pPr>
      <w:r w:rsidRPr="00AE7412">
        <w:rPr>
          <w:b/>
        </w:rPr>
        <w:t>Срок обучения - 8(9) лет</w:t>
      </w:r>
    </w:p>
    <w:p w:rsidR="009064C1" w:rsidRPr="00AE7412" w:rsidRDefault="009064C1" w:rsidP="009064C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6"/>
        <w:gridCol w:w="1570"/>
        <w:gridCol w:w="1765"/>
        <w:gridCol w:w="1324"/>
      </w:tblGrid>
      <w:tr w:rsidR="009064C1" w:rsidRPr="00AE7412" w:rsidTr="00212FE8">
        <w:trPr>
          <w:trHeight w:val="475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both"/>
              <w:rPr>
                <w:color w:val="000000"/>
              </w:rPr>
            </w:pPr>
            <w:r w:rsidRPr="00AE7412">
              <w:rPr>
                <w:rFonts w:cs="TimesNewRomanPSMT"/>
                <w:color w:val="000000"/>
              </w:rPr>
              <w:t>Срок обучения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BE4190" w:rsidP="00212F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3-8</w:t>
            </w:r>
            <w:r w:rsidR="009064C1" w:rsidRPr="00AE7412">
              <w:rPr>
                <w:color w:val="000000"/>
              </w:rPr>
              <w:t xml:space="preserve"> классы      вариативная часть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both"/>
              <w:rPr>
                <w:bCs/>
                <w:color w:val="000000"/>
              </w:rPr>
            </w:pPr>
            <w:r w:rsidRPr="00AE7412">
              <w:rPr>
                <w:color w:val="000000"/>
              </w:rPr>
              <w:t>4-8 классы обязательная часть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both"/>
              <w:rPr>
                <w:bCs/>
                <w:color w:val="000000"/>
              </w:rPr>
            </w:pPr>
            <w:r w:rsidRPr="00AE7412">
              <w:rPr>
                <w:color w:val="000000"/>
              </w:rPr>
              <w:t>9 класс обязательная часть</w:t>
            </w:r>
          </w:p>
        </w:tc>
      </w:tr>
      <w:tr w:rsidR="009064C1" w:rsidRPr="00AE7412" w:rsidTr="00212FE8"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both"/>
              <w:rPr>
                <w:bCs/>
                <w:color w:val="000000"/>
              </w:rPr>
            </w:pPr>
            <w:r w:rsidRPr="00AE7412">
              <w:rPr>
                <w:color w:val="000000"/>
              </w:rPr>
              <w:t>Максимальная учебная нагрузка (в часах)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BE4190" w:rsidP="00212F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BE4190" w:rsidP="00212F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center"/>
              <w:rPr>
                <w:bCs/>
                <w:color w:val="000000"/>
              </w:rPr>
            </w:pPr>
            <w:r w:rsidRPr="00AE7412">
              <w:rPr>
                <w:bCs/>
                <w:color w:val="000000"/>
              </w:rPr>
              <w:t>99</w:t>
            </w:r>
          </w:p>
        </w:tc>
      </w:tr>
      <w:tr w:rsidR="009064C1" w:rsidRPr="00AE7412" w:rsidTr="00212FE8"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both"/>
              <w:rPr>
                <w:bCs/>
                <w:color w:val="000000"/>
              </w:rPr>
            </w:pPr>
            <w:r w:rsidRPr="00AE7412">
              <w:rPr>
                <w:bCs/>
                <w:color w:val="000000"/>
              </w:rPr>
              <w:t>Количество часов</w:t>
            </w:r>
            <w:r w:rsidRPr="00AE7412">
              <w:rPr>
                <w:color w:val="000000"/>
              </w:rPr>
              <w:t xml:space="preserve"> на аудиторные занятия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BE4190" w:rsidP="00212F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center"/>
              <w:rPr>
                <w:bCs/>
                <w:color w:val="000000"/>
              </w:rPr>
            </w:pPr>
            <w:r w:rsidRPr="00AE7412">
              <w:rPr>
                <w:bCs/>
                <w:color w:val="000000"/>
              </w:rPr>
              <w:t>165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center"/>
              <w:rPr>
                <w:bCs/>
                <w:color w:val="000000"/>
              </w:rPr>
            </w:pPr>
            <w:r w:rsidRPr="00AE7412">
              <w:rPr>
                <w:bCs/>
                <w:color w:val="000000"/>
              </w:rPr>
              <w:t>66</w:t>
            </w:r>
          </w:p>
        </w:tc>
      </w:tr>
      <w:tr w:rsidR="009064C1" w:rsidRPr="00AE7412" w:rsidTr="00212FE8"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both"/>
              <w:rPr>
                <w:bCs/>
                <w:color w:val="000000"/>
              </w:rPr>
            </w:pPr>
            <w:r w:rsidRPr="00AE7412">
              <w:rPr>
                <w:color w:val="000000"/>
              </w:rPr>
              <w:t>Количество часов на внеаудиторные занятия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BE4190" w:rsidP="00212F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BE4190" w:rsidP="00212FE8">
            <w:pPr>
              <w:jc w:val="center"/>
              <w:rPr>
                <w:bCs/>
                <w:color w:val="000000"/>
              </w:rPr>
            </w:pPr>
            <w:r w:rsidRPr="00AE7412">
              <w:rPr>
                <w:bCs/>
                <w:color w:val="000000"/>
              </w:rPr>
              <w:t>165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center"/>
              <w:rPr>
                <w:bCs/>
                <w:color w:val="000000"/>
              </w:rPr>
            </w:pPr>
            <w:r w:rsidRPr="00AE7412">
              <w:rPr>
                <w:bCs/>
                <w:color w:val="000000"/>
              </w:rPr>
              <w:t>49,5</w:t>
            </w:r>
          </w:p>
        </w:tc>
      </w:tr>
      <w:tr w:rsidR="009064C1" w:rsidRPr="00AE7412" w:rsidTr="00212FE8"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both"/>
              <w:rPr>
                <w:color w:val="000000"/>
              </w:rPr>
            </w:pPr>
            <w:r w:rsidRPr="00AE7412">
              <w:rPr>
                <w:color w:val="000000"/>
              </w:rPr>
              <w:t>Консультации (часов в год) с 5 по 8 и 9 классы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center"/>
              <w:rPr>
                <w:bCs/>
                <w:color w:val="000000"/>
              </w:rPr>
            </w:pPr>
            <w:r w:rsidRPr="00AE7412">
              <w:rPr>
                <w:bCs/>
                <w:color w:val="000000"/>
              </w:rPr>
              <w:t>_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BE4190" w:rsidP="00212F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center"/>
              <w:rPr>
                <w:bCs/>
                <w:color w:val="000000"/>
              </w:rPr>
            </w:pPr>
            <w:r w:rsidRPr="00AE7412">
              <w:rPr>
                <w:bCs/>
                <w:color w:val="000000"/>
              </w:rPr>
              <w:t>2</w:t>
            </w:r>
          </w:p>
        </w:tc>
      </w:tr>
      <w:tr w:rsidR="009064C1" w:rsidRPr="00AE7412" w:rsidTr="00923987">
        <w:trPr>
          <w:trHeight w:val="205"/>
        </w:trPr>
        <w:tc>
          <w:tcPr>
            <w:tcW w:w="5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both"/>
              <w:rPr>
                <w:color w:val="000000"/>
              </w:rPr>
            </w:pPr>
            <w:r w:rsidRPr="00AE7412">
              <w:rPr>
                <w:color w:val="000000"/>
              </w:rPr>
              <w:t>Общее количество часов на аудиторные занятия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BE4190" w:rsidP="00212F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center"/>
              <w:rPr>
                <w:bCs/>
                <w:color w:val="000000"/>
              </w:rPr>
            </w:pPr>
            <w:r w:rsidRPr="00AE7412">
              <w:rPr>
                <w:bCs/>
                <w:color w:val="000000"/>
              </w:rPr>
              <w:t>66</w:t>
            </w:r>
          </w:p>
        </w:tc>
      </w:tr>
      <w:tr w:rsidR="009064C1" w:rsidRPr="00AE7412" w:rsidTr="00923987">
        <w:trPr>
          <w:trHeight w:val="228"/>
        </w:trPr>
        <w:tc>
          <w:tcPr>
            <w:tcW w:w="5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both"/>
              <w:rPr>
                <w:color w:val="000000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BE4190" w:rsidP="00212F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429</w:t>
            </w:r>
          </w:p>
        </w:tc>
      </w:tr>
      <w:tr w:rsidR="009064C1" w:rsidRPr="00AE7412" w:rsidTr="00923987">
        <w:trPr>
          <w:trHeight w:val="293"/>
        </w:trPr>
        <w:tc>
          <w:tcPr>
            <w:tcW w:w="5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both"/>
              <w:rPr>
                <w:color w:val="000000"/>
              </w:rPr>
            </w:pPr>
            <w:r w:rsidRPr="00AE7412">
              <w:rPr>
                <w:color w:val="000000"/>
              </w:rPr>
              <w:t>Общее количество часов на внеаудиторные занятия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center"/>
              <w:rPr>
                <w:bCs/>
                <w:color w:val="000000"/>
              </w:rPr>
            </w:pPr>
            <w:r w:rsidRPr="00AE7412">
              <w:rPr>
                <w:bCs/>
                <w:color w:val="000000"/>
              </w:rPr>
              <w:t>313,5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center"/>
              <w:rPr>
                <w:bCs/>
                <w:color w:val="000000"/>
              </w:rPr>
            </w:pPr>
            <w:r w:rsidRPr="00AE7412">
              <w:rPr>
                <w:bCs/>
                <w:color w:val="000000"/>
              </w:rPr>
              <w:t>49,5</w:t>
            </w:r>
          </w:p>
        </w:tc>
      </w:tr>
      <w:tr w:rsidR="009064C1" w:rsidRPr="00AE7412" w:rsidTr="00923987">
        <w:trPr>
          <w:trHeight w:val="273"/>
        </w:trPr>
        <w:tc>
          <w:tcPr>
            <w:tcW w:w="5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both"/>
              <w:rPr>
                <w:color w:val="000000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BE4190" w:rsidP="00212F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412,5</w:t>
            </w:r>
          </w:p>
        </w:tc>
      </w:tr>
      <w:tr w:rsidR="009064C1" w:rsidRPr="00AE7412" w:rsidTr="00212FE8">
        <w:trPr>
          <w:trHeight w:val="551"/>
        </w:trPr>
        <w:tc>
          <w:tcPr>
            <w:tcW w:w="5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both"/>
              <w:rPr>
                <w:color w:val="000000"/>
              </w:rPr>
            </w:pPr>
            <w:r w:rsidRPr="00AE7412">
              <w:rPr>
                <w:color w:val="000000"/>
              </w:rPr>
              <w:t>Общее максимальное количество часов на весь период обучения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center"/>
              <w:rPr>
                <w:bCs/>
                <w:color w:val="000000"/>
              </w:rPr>
            </w:pPr>
            <w:r w:rsidRPr="00AE7412">
              <w:rPr>
                <w:bCs/>
                <w:color w:val="000000"/>
              </w:rPr>
              <w:t>544,5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center"/>
              <w:rPr>
                <w:bCs/>
                <w:color w:val="000000"/>
              </w:rPr>
            </w:pPr>
            <w:r w:rsidRPr="00AE7412">
              <w:rPr>
                <w:bCs/>
                <w:color w:val="000000"/>
              </w:rPr>
              <w:t>115,5</w:t>
            </w:r>
          </w:p>
        </w:tc>
      </w:tr>
      <w:tr w:rsidR="009064C1" w:rsidRPr="00AE7412" w:rsidTr="00923987">
        <w:trPr>
          <w:trHeight w:val="283"/>
        </w:trPr>
        <w:tc>
          <w:tcPr>
            <w:tcW w:w="5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both"/>
              <w:rPr>
                <w:color w:val="000000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BE4190" w:rsidP="00212F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841,5</w:t>
            </w:r>
          </w:p>
        </w:tc>
      </w:tr>
      <w:tr w:rsidR="009064C1" w:rsidRPr="00AE7412" w:rsidTr="00923987">
        <w:trPr>
          <w:trHeight w:val="170"/>
        </w:trPr>
        <w:tc>
          <w:tcPr>
            <w:tcW w:w="5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both"/>
              <w:rPr>
                <w:color w:val="000000"/>
              </w:rPr>
            </w:pPr>
            <w:r w:rsidRPr="00AE7412">
              <w:rPr>
                <w:color w:val="000000"/>
              </w:rPr>
              <w:lastRenderedPageBreak/>
              <w:t>Общий объем времени на консультации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BE4190" w:rsidP="00212F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center"/>
              <w:rPr>
                <w:bCs/>
                <w:color w:val="000000"/>
              </w:rPr>
            </w:pPr>
            <w:r w:rsidRPr="00AE7412">
              <w:rPr>
                <w:bCs/>
                <w:color w:val="000000"/>
              </w:rPr>
              <w:t>2</w:t>
            </w:r>
          </w:p>
        </w:tc>
      </w:tr>
      <w:tr w:rsidR="009064C1" w:rsidRPr="00AE7412" w:rsidTr="00212FE8">
        <w:trPr>
          <w:trHeight w:val="551"/>
        </w:trPr>
        <w:tc>
          <w:tcPr>
            <w:tcW w:w="5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both"/>
              <w:rPr>
                <w:color w:val="000000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1" w:rsidRPr="00AE7412" w:rsidRDefault="009064C1" w:rsidP="00212FE8">
            <w:pPr>
              <w:jc w:val="center"/>
              <w:rPr>
                <w:bCs/>
                <w:color w:val="000000"/>
              </w:rPr>
            </w:pPr>
            <w:r w:rsidRPr="00AE7412">
              <w:rPr>
                <w:bCs/>
                <w:color w:val="000000"/>
              </w:rPr>
              <w:t>10</w:t>
            </w:r>
          </w:p>
        </w:tc>
      </w:tr>
    </w:tbl>
    <w:p w:rsidR="009064C1" w:rsidRPr="00AE7412" w:rsidRDefault="009064C1" w:rsidP="00923987">
      <w:pPr>
        <w:ind w:firstLine="720"/>
        <w:jc w:val="both"/>
      </w:pPr>
      <w:r w:rsidRPr="00AE7412">
        <w:t>Консультации проводятся с целью подготовки обучающихся к контрольным урокам,  зачетам,  экзаменам,  творческим конкурсам и другим</w:t>
      </w:r>
      <w:r w:rsidR="00923987">
        <w:t xml:space="preserve"> </w:t>
      </w:r>
      <w:r w:rsidRPr="00AE7412">
        <w:t xml:space="preserve">мероприятиям по усмотрению   учебного  заведения. </w:t>
      </w:r>
    </w:p>
    <w:p w:rsidR="009064C1" w:rsidRPr="00AE7412" w:rsidRDefault="009064C1" w:rsidP="009064C1">
      <w:pPr>
        <w:jc w:val="both"/>
      </w:pPr>
    </w:p>
    <w:p w:rsidR="009064C1" w:rsidRPr="00AE7412" w:rsidRDefault="009064C1" w:rsidP="009064C1">
      <w:pPr>
        <w:ind w:firstLine="720"/>
        <w:jc w:val="both"/>
      </w:pPr>
      <w:r w:rsidRPr="00AE7412">
        <w:rPr>
          <w:b/>
          <w:i/>
        </w:rPr>
        <w:t>4. Форма проведения учебных аудиторных занятий:</w:t>
      </w:r>
      <w:r w:rsidRPr="00AE7412">
        <w:t xml:space="preserve"> мелкогрупповая (от 2 до 10 человек). Продолжительность урока -</w:t>
      </w:r>
      <w:r w:rsidR="00BE4190">
        <w:t>4</w:t>
      </w:r>
      <w:r w:rsidRPr="00AE7412">
        <w:t xml:space="preserve"> минут.</w:t>
      </w:r>
    </w:p>
    <w:p w:rsidR="009064C1" w:rsidRPr="00AE7412" w:rsidRDefault="009064C1" w:rsidP="00923987">
      <w:pPr>
        <w:ind w:firstLine="540"/>
        <w:jc w:val="both"/>
      </w:pPr>
      <w:r w:rsidRPr="00AE7412">
        <w:t xml:space="preserve">  По учебному предмету "Ансамбль"  к занятиям могут привлекаться как</w:t>
      </w:r>
      <w:r w:rsidR="00923987">
        <w:t xml:space="preserve"> </w:t>
      </w:r>
      <w:r w:rsidRPr="00AE7412">
        <w:t>обучающиеся по данной образовательной программе,  так и по другим</w:t>
      </w:r>
      <w:r w:rsidR="00923987">
        <w:t xml:space="preserve"> </w:t>
      </w:r>
      <w:r w:rsidRPr="00AE7412">
        <w:t>образовательным программам в области музыкального искусства. 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</w:t>
      </w:r>
    </w:p>
    <w:p w:rsidR="009064C1" w:rsidRPr="00AE7412" w:rsidRDefault="009064C1" w:rsidP="009064C1">
      <w:pPr>
        <w:jc w:val="both"/>
      </w:pPr>
    </w:p>
    <w:p w:rsidR="009064C1" w:rsidRPr="00AE7412" w:rsidRDefault="009064C1" w:rsidP="009064C1">
      <w:pPr>
        <w:ind w:firstLine="720"/>
        <w:jc w:val="both"/>
        <w:rPr>
          <w:b/>
          <w:i/>
        </w:rPr>
      </w:pPr>
      <w:r w:rsidRPr="00AE7412">
        <w:rPr>
          <w:b/>
          <w:i/>
        </w:rPr>
        <w:t xml:space="preserve">5. Цель и задачи учебного предмета  </w:t>
      </w:r>
    </w:p>
    <w:p w:rsidR="009064C1" w:rsidRPr="00923987" w:rsidRDefault="009064C1" w:rsidP="009064C1">
      <w:pPr>
        <w:ind w:firstLine="720"/>
        <w:jc w:val="both"/>
        <w:rPr>
          <w:b/>
          <w:i/>
          <w:sz w:val="16"/>
          <w:szCs w:val="16"/>
        </w:rPr>
      </w:pPr>
    </w:p>
    <w:p w:rsidR="009064C1" w:rsidRPr="00AE7412" w:rsidRDefault="009064C1" w:rsidP="009064C1">
      <w:pPr>
        <w:ind w:firstLine="720"/>
        <w:jc w:val="both"/>
        <w:rPr>
          <w:b/>
        </w:rPr>
      </w:pPr>
      <w:r w:rsidRPr="00AE7412">
        <w:rPr>
          <w:b/>
        </w:rPr>
        <w:t xml:space="preserve">Цель: </w:t>
      </w:r>
    </w:p>
    <w:p w:rsidR="009064C1" w:rsidRPr="00923987" w:rsidRDefault="009064C1" w:rsidP="009064C1">
      <w:pPr>
        <w:ind w:firstLine="720"/>
        <w:jc w:val="both"/>
        <w:rPr>
          <w:b/>
          <w:sz w:val="16"/>
          <w:szCs w:val="16"/>
        </w:rPr>
      </w:pPr>
    </w:p>
    <w:p w:rsidR="009064C1" w:rsidRPr="00AE7412" w:rsidRDefault="009064C1" w:rsidP="009064C1">
      <w:pPr>
        <w:numPr>
          <w:ilvl w:val="0"/>
          <w:numId w:val="3"/>
        </w:numPr>
        <w:jc w:val="both"/>
      </w:pPr>
      <w:r w:rsidRPr="00AE7412">
        <w:t>развитие музыкально-творческих способностей учащегося на основе</w:t>
      </w:r>
    </w:p>
    <w:p w:rsidR="009064C1" w:rsidRPr="00AE7412" w:rsidRDefault="009064C1" w:rsidP="009064C1">
      <w:pPr>
        <w:jc w:val="both"/>
      </w:pPr>
      <w:r w:rsidRPr="00AE7412">
        <w:t>приобретенных им знаний,  умений и навыков в области ансамблевого</w:t>
      </w:r>
    </w:p>
    <w:p w:rsidR="009064C1" w:rsidRPr="00AE7412" w:rsidRDefault="009064C1" w:rsidP="009064C1">
      <w:pPr>
        <w:jc w:val="both"/>
      </w:pPr>
      <w:r w:rsidRPr="00AE7412">
        <w:t>исполнительства.</w:t>
      </w:r>
    </w:p>
    <w:p w:rsidR="009064C1" w:rsidRPr="00923987" w:rsidRDefault="009064C1" w:rsidP="009064C1">
      <w:pPr>
        <w:jc w:val="both"/>
        <w:rPr>
          <w:sz w:val="16"/>
          <w:szCs w:val="16"/>
        </w:rPr>
      </w:pPr>
    </w:p>
    <w:p w:rsidR="009064C1" w:rsidRPr="00AE7412" w:rsidRDefault="009064C1" w:rsidP="009064C1">
      <w:pPr>
        <w:ind w:firstLine="720"/>
        <w:jc w:val="both"/>
        <w:rPr>
          <w:b/>
        </w:rPr>
      </w:pPr>
      <w:r w:rsidRPr="00AE7412">
        <w:rPr>
          <w:b/>
        </w:rPr>
        <w:t>Задачи:</w:t>
      </w:r>
    </w:p>
    <w:p w:rsidR="009064C1" w:rsidRPr="00923987" w:rsidRDefault="009064C1" w:rsidP="009064C1">
      <w:pPr>
        <w:ind w:firstLine="720"/>
        <w:jc w:val="both"/>
        <w:rPr>
          <w:b/>
          <w:sz w:val="16"/>
          <w:szCs w:val="16"/>
        </w:rPr>
      </w:pPr>
    </w:p>
    <w:p w:rsidR="009064C1" w:rsidRPr="00AE7412" w:rsidRDefault="009064C1" w:rsidP="009064C1">
      <w:pPr>
        <w:numPr>
          <w:ilvl w:val="0"/>
          <w:numId w:val="1"/>
        </w:numPr>
        <w:jc w:val="both"/>
      </w:pPr>
      <w:r w:rsidRPr="00AE7412">
        <w:t>стимулирование развития эмоциональности,  памяти,  мышления, воображения и творческой активности при игре в ансамбле;</w:t>
      </w:r>
    </w:p>
    <w:p w:rsidR="009064C1" w:rsidRPr="00AE7412" w:rsidRDefault="009064C1" w:rsidP="009064C1">
      <w:pPr>
        <w:numPr>
          <w:ilvl w:val="0"/>
          <w:numId w:val="1"/>
        </w:numPr>
        <w:jc w:val="both"/>
      </w:pPr>
      <w:r w:rsidRPr="00AE7412">
        <w:t>формирование у обучающихся комплекса исполнительских навыков, необходимых для ансамблевого музицирования;</w:t>
      </w:r>
    </w:p>
    <w:p w:rsidR="009064C1" w:rsidRPr="00AE7412" w:rsidRDefault="009064C1" w:rsidP="009064C1">
      <w:pPr>
        <w:numPr>
          <w:ilvl w:val="0"/>
          <w:numId w:val="1"/>
        </w:numPr>
        <w:jc w:val="both"/>
      </w:pPr>
      <w:r w:rsidRPr="00AE7412">
        <w:t xml:space="preserve"> расширение кругозора учащегося путем ознакомления с ансамблевым репертуаром;</w:t>
      </w:r>
    </w:p>
    <w:p w:rsidR="009064C1" w:rsidRPr="00AE7412" w:rsidRDefault="009064C1" w:rsidP="009064C1">
      <w:pPr>
        <w:numPr>
          <w:ilvl w:val="0"/>
          <w:numId w:val="1"/>
        </w:numPr>
        <w:jc w:val="both"/>
      </w:pPr>
      <w:r w:rsidRPr="00AE7412"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 </w:t>
      </w:r>
    </w:p>
    <w:p w:rsidR="009064C1" w:rsidRPr="00AE7412" w:rsidRDefault="009064C1" w:rsidP="009064C1">
      <w:pPr>
        <w:numPr>
          <w:ilvl w:val="0"/>
          <w:numId w:val="1"/>
        </w:numPr>
        <w:jc w:val="both"/>
      </w:pPr>
      <w:r w:rsidRPr="00AE7412">
        <w:t xml:space="preserve"> развитие чувства ансамбля (чувства партнерства при игре в ансамбле), артистизма и музыкальности; </w:t>
      </w:r>
    </w:p>
    <w:p w:rsidR="009064C1" w:rsidRPr="00AE7412" w:rsidRDefault="009064C1" w:rsidP="009064C1">
      <w:pPr>
        <w:numPr>
          <w:ilvl w:val="0"/>
          <w:numId w:val="1"/>
        </w:numPr>
        <w:jc w:val="both"/>
      </w:pPr>
      <w:r w:rsidRPr="00AE7412">
        <w:t xml:space="preserve"> обучение навыкам самостоятельной работы,  а также навыкам чтения с листа в ансамбле; </w:t>
      </w:r>
    </w:p>
    <w:p w:rsidR="009064C1" w:rsidRPr="00AE7412" w:rsidRDefault="009064C1" w:rsidP="009064C1">
      <w:pPr>
        <w:numPr>
          <w:ilvl w:val="0"/>
          <w:numId w:val="1"/>
        </w:numPr>
        <w:jc w:val="both"/>
      </w:pPr>
      <w:r w:rsidRPr="00AE7412">
        <w:t xml:space="preserve">приобретение обучающимися опыта творческой деятельности и публичных выступлений в сфере ансамблевого музицирования; </w:t>
      </w:r>
    </w:p>
    <w:p w:rsidR="009064C1" w:rsidRPr="00AE7412" w:rsidRDefault="009064C1" w:rsidP="009064C1">
      <w:pPr>
        <w:numPr>
          <w:ilvl w:val="0"/>
          <w:numId w:val="1"/>
        </w:numPr>
        <w:jc w:val="both"/>
      </w:pPr>
      <w:r w:rsidRPr="00AE7412">
        <w:t xml:space="preserve">формирование у наиболее одаренных выпускников профессионального исполнительского комплекса скрипача-солиста камерного ансамбля. </w:t>
      </w:r>
    </w:p>
    <w:p w:rsidR="009064C1" w:rsidRPr="00923987" w:rsidRDefault="009064C1" w:rsidP="009064C1">
      <w:pPr>
        <w:jc w:val="both"/>
        <w:rPr>
          <w:sz w:val="16"/>
          <w:szCs w:val="16"/>
        </w:rPr>
      </w:pPr>
    </w:p>
    <w:p w:rsidR="009064C1" w:rsidRPr="00AE7412" w:rsidRDefault="009064C1" w:rsidP="009064C1">
      <w:pPr>
        <w:ind w:firstLine="720"/>
        <w:jc w:val="both"/>
      </w:pPr>
      <w:r w:rsidRPr="00AE7412">
        <w:t>Учебный предмет «Ансамбль» неразрывно связан с учебным предметом «Специальность»,  а также со всеми предметами дополнительной предпрофессиональной  общеобразовательной программы в области искусства "Струнные инструменты".</w:t>
      </w:r>
    </w:p>
    <w:p w:rsidR="009064C1" w:rsidRPr="00AE7412" w:rsidRDefault="009064C1" w:rsidP="00923987">
      <w:pPr>
        <w:ind w:firstLine="720"/>
        <w:jc w:val="both"/>
      </w:pPr>
      <w:r w:rsidRPr="00AE7412">
        <w:t>Предмет «Ансамбль»  расширяет границы творческого общения</w:t>
      </w:r>
      <w:r w:rsidR="00923987">
        <w:t xml:space="preserve"> </w:t>
      </w:r>
      <w:r w:rsidRPr="00AE7412">
        <w:t>инструменталистов -  скрипачей и виолончелистов с учащимися других отделений учебного</w:t>
      </w:r>
      <w:r w:rsidR="00923987">
        <w:t xml:space="preserve"> </w:t>
      </w:r>
      <w:r w:rsidRPr="00AE7412">
        <w:t xml:space="preserve">заведения,  привлекая к сотрудничеству  пианистов и  исполнителей на других инструментах.  </w:t>
      </w:r>
    </w:p>
    <w:p w:rsidR="009064C1" w:rsidRPr="00AE7412" w:rsidRDefault="009064C1" w:rsidP="009064C1">
      <w:pPr>
        <w:ind w:firstLine="720"/>
        <w:jc w:val="both"/>
      </w:pPr>
      <w:r w:rsidRPr="00AE7412">
        <w:t xml:space="preserve">Занятия в ансамбле –  накопление опыта коллективного музицирования, ступень для подготовки  игры в оркестре. </w:t>
      </w:r>
    </w:p>
    <w:p w:rsidR="009064C1" w:rsidRPr="00923987" w:rsidRDefault="009064C1" w:rsidP="009064C1">
      <w:pPr>
        <w:ind w:firstLine="720"/>
        <w:jc w:val="both"/>
        <w:rPr>
          <w:sz w:val="16"/>
          <w:szCs w:val="16"/>
        </w:rPr>
      </w:pPr>
    </w:p>
    <w:p w:rsidR="009064C1" w:rsidRPr="00AE7412" w:rsidRDefault="009064C1" w:rsidP="009064C1">
      <w:pPr>
        <w:ind w:firstLine="720"/>
        <w:jc w:val="both"/>
        <w:rPr>
          <w:b/>
          <w:i/>
        </w:rPr>
      </w:pPr>
      <w:r w:rsidRPr="00AE7412">
        <w:rPr>
          <w:b/>
          <w:i/>
        </w:rPr>
        <w:t xml:space="preserve">6. Обоснование структуры программы учебного предмета «Ансамбль» </w:t>
      </w:r>
    </w:p>
    <w:p w:rsidR="009064C1" w:rsidRPr="00923987" w:rsidRDefault="009064C1" w:rsidP="009064C1">
      <w:pPr>
        <w:ind w:firstLine="720"/>
        <w:jc w:val="both"/>
        <w:rPr>
          <w:b/>
          <w:i/>
          <w:sz w:val="16"/>
          <w:szCs w:val="16"/>
        </w:rPr>
      </w:pPr>
    </w:p>
    <w:p w:rsidR="009064C1" w:rsidRPr="00AE7412" w:rsidRDefault="009064C1" w:rsidP="009064C1">
      <w:pPr>
        <w:ind w:firstLine="720"/>
        <w:jc w:val="both"/>
      </w:pPr>
      <w:r w:rsidRPr="00AE7412">
        <w:t xml:space="preserve">Обоснованием структуры программы являются ФГТ,  отражающие все аспекты работы преподавателя с учеником.  </w:t>
      </w:r>
    </w:p>
    <w:p w:rsidR="009064C1" w:rsidRPr="00AE7412" w:rsidRDefault="009064C1" w:rsidP="009064C1">
      <w:pPr>
        <w:ind w:firstLine="720"/>
        <w:jc w:val="both"/>
      </w:pPr>
      <w:r w:rsidRPr="00AE7412">
        <w:t>Программа содержит  следующие разделы:</w:t>
      </w:r>
    </w:p>
    <w:p w:rsidR="009064C1" w:rsidRPr="00AE7412" w:rsidRDefault="009064C1" w:rsidP="009064C1">
      <w:pPr>
        <w:ind w:firstLine="720"/>
        <w:jc w:val="both"/>
      </w:pPr>
      <w:r w:rsidRPr="00AE7412">
        <w:lastRenderedPageBreak/>
        <w:t xml:space="preserve"> -   сведения о затратах учебного времени,  предусмотренного на освоение учебного предмета; </w:t>
      </w:r>
    </w:p>
    <w:p w:rsidR="009064C1" w:rsidRPr="00AE7412" w:rsidRDefault="009064C1" w:rsidP="009064C1">
      <w:pPr>
        <w:ind w:firstLine="720"/>
        <w:jc w:val="both"/>
      </w:pPr>
      <w:r w:rsidRPr="00AE7412">
        <w:t xml:space="preserve">-   распределение учебного материала по годам обучения; </w:t>
      </w:r>
    </w:p>
    <w:p w:rsidR="009064C1" w:rsidRPr="00AE7412" w:rsidRDefault="009064C1" w:rsidP="009064C1">
      <w:pPr>
        <w:ind w:firstLine="720"/>
        <w:jc w:val="both"/>
      </w:pPr>
      <w:r w:rsidRPr="00AE7412">
        <w:t xml:space="preserve">-   описание дидактических единиц учебного предмета; </w:t>
      </w:r>
    </w:p>
    <w:p w:rsidR="009064C1" w:rsidRPr="00AE7412" w:rsidRDefault="009064C1" w:rsidP="009064C1">
      <w:pPr>
        <w:ind w:firstLine="720"/>
        <w:jc w:val="both"/>
      </w:pPr>
      <w:r w:rsidRPr="00AE7412">
        <w:t xml:space="preserve">-   требования к уровню подготовки обучающихся; </w:t>
      </w:r>
    </w:p>
    <w:p w:rsidR="009064C1" w:rsidRPr="00AE7412" w:rsidRDefault="009064C1" w:rsidP="009064C1">
      <w:pPr>
        <w:ind w:firstLine="720"/>
        <w:jc w:val="both"/>
      </w:pPr>
      <w:r w:rsidRPr="00AE7412">
        <w:t xml:space="preserve">-   формы и методы контроля, система оценок; </w:t>
      </w:r>
    </w:p>
    <w:p w:rsidR="009064C1" w:rsidRPr="00AE7412" w:rsidRDefault="009064C1" w:rsidP="009064C1">
      <w:pPr>
        <w:ind w:firstLine="720"/>
        <w:jc w:val="both"/>
      </w:pPr>
      <w:r w:rsidRPr="00AE7412">
        <w:t>-   методическое обеспечение учебного процесса.</w:t>
      </w:r>
    </w:p>
    <w:p w:rsidR="009064C1" w:rsidRPr="00923987" w:rsidRDefault="009064C1" w:rsidP="009064C1">
      <w:pPr>
        <w:ind w:firstLine="720"/>
        <w:jc w:val="both"/>
        <w:rPr>
          <w:sz w:val="16"/>
          <w:szCs w:val="16"/>
        </w:rPr>
      </w:pPr>
    </w:p>
    <w:p w:rsidR="009064C1" w:rsidRPr="00AE7412" w:rsidRDefault="009064C1" w:rsidP="00923987">
      <w:pPr>
        <w:ind w:firstLine="720"/>
        <w:jc w:val="both"/>
      </w:pPr>
      <w:r w:rsidRPr="00AE7412">
        <w:t>В соответствии с данными направлениями строится основной раздел</w:t>
      </w:r>
      <w:r w:rsidR="00923987">
        <w:t xml:space="preserve"> </w:t>
      </w:r>
      <w:r w:rsidRPr="00AE7412">
        <w:t>программы «Содержание учебного предмета».</w:t>
      </w:r>
    </w:p>
    <w:p w:rsidR="009064C1" w:rsidRPr="00923987" w:rsidRDefault="009064C1" w:rsidP="009064C1">
      <w:pPr>
        <w:jc w:val="both"/>
        <w:rPr>
          <w:sz w:val="16"/>
          <w:szCs w:val="16"/>
        </w:rPr>
      </w:pPr>
    </w:p>
    <w:p w:rsidR="009064C1" w:rsidRPr="00AE7412" w:rsidRDefault="009064C1" w:rsidP="009064C1">
      <w:pPr>
        <w:ind w:firstLine="720"/>
        <w:jc w:val="both"/>
        <w:rPr>
          <w:b/>
          <w:i/>
        </w:rPr>
      </w:pPr>
      <w:r w:rsidRPr="00AE7412">
        <w:rPr>
          <w:b/>
          <w:i/>
        </w:rPr>
        <w:t>7. Методы обучения</w:t>
      </w:r>
    </w:p>
    <w:p w:rsidR="009064C1" w:rsidRPr="00923987" w:rsidRDefault="009064C1" w:rsidP="009064C1">
      <w:pPr>
        <w:ind w:firstLine="720"/>
        <w:jc w:val="both"/>
        <w:rPr>
          <w:b/>
          <w:i/>
          <w:sz w:val="16"/>
          <w:szCs w:val="16"/>
        </w:rPr>
      </w:pPr>
    </w:p>
    <w:p w:rsidR="009064C1" w:rsidRPr="00AE7412" w:rsidRDefault="009064C1" w:rsidP="009064C1">
      <w:pPr>
        <w:ind w:firstLine="720"/>
        <w:jc w:val="both"/>
      </w:pPr>
      <w:r w:rsidRPr="00AE7412">
        <w:t xml:space="preserve">Выбор методов обучения  по предмету «Ансамбль» зависит от:  </w:t>
      </w:r>
    </w:p>
    <w:p w:rsidR="009064C1" w:rsidRPr="00AE7412" w:rsidRDefault="009064C1" w:rsidP="009064C1">
      <w:pPr>
        <w:numPr>
          <w:ilvl w:val="0"/>
          <w:numId w:val="4"/>
        </w:numPr>
        <w:jc w:val="both"/>
      </w:pPr>
      <w:r w:rsidRPr="00AE7412">
        <w:t xml:space="preserve">возраста учащихся;  </w:t>
      </w:r>
    </w:p>
    <w:p w:rsidR="009064C1" w:rsidRPr="00AE7412" w:rsidRDefault="009064C1" w:rsidP="009064C1">
      <w:pPr>
        <w:numPr>
          <w:ilvl w:val="0"/>
          <w:numId w:val="4"/>
        </w:numPr>
        <w:jc w:val="both"/>
      </w:pPr>
      <w:r w:rsidRPr="00AE7412">
        <w:t xml:space="preserve">их индивидуальных  способностей; </w:t>
      </w:r>
    </w:p>
    <w:p w:rsidR="009064C1" w:rsidRPr="00AE7412" w:rsidRDefault="009064C1" w:rsidP="009064C1">
      <w:pPr>
        <w:numPr>
          <w:ilvl w:val="0"/>
          <w:numId w:val="4"/>
        </w:numPr>
        <w:jc w:val="both"/>
      </w:pPr>
      <w:r w:rsidRPr="00AE7412">
        <w:t xml:space="preserve">от  состава ансамбля; </w:t>
      </w:r>
    </w:p>
    <w:p w:rsidR="009064C1" w:rsidRPr="00AE7412" w:rsidRDefault="009064C1" w:rsidP="009064C1">
      <w:pPr>
        <w:numPr>
          <w:ilvl w:val="0"/>
          <w:numId w:val="4"/>
        </w:numPr>
        <w:jc w:val="both"/>
      </w:pPr>
      <w:r w:rsidRPr="00AE7412">
        <w:t xml:space="preserve">от количества участников ансамбля. </w:t>
      </w:r>
    </w:p>
    <w:p w:rsidR="009064C1" w:rsidRPr="00AE7412" w:rsidRDefault="009064C1" w:rsidP="009064C1">
      <w:pPr>
        <w:ind w:firstLine="720"/>
        <w:jc w:val="both"/>
      </w:pPr>
      <w:r w:rsidRPr="00AE7412">
        <w:t>Для достижения поставленной цели и реализации задач предмета</w:t>
      </w:r>
    </w:p>
    <w:p w:rsidR="009064C1" w:rsidRPr="00AE7412" w:rsidRDefault="009064C1" w:rsidP="009064C1">
      <w:pPr>
        <w:jc w:val="both"/>
      </w:pPr>
      <w:r w:rsidRPr="00AE7412">
        <w:t xml:space="preserve">используются следующие методы обучения: </w:t>
      </w:r>
    </w:p>
    <w:p w:rsidR="009064C1" w:rsidRPr="00923987" w:rsidRDefault="009064C1" w:rsidP="009064C1">
      <w:pPr>
        <w:jc w:val="both"/>
        <w:rPr>
          <w:sz w:val="16"/>
          <w:szCs w:val="16"/>
        </w:rPr>
      </w:pPr>
    </w:p>
    <w:p w:rsidR="009064C1" w:rsidRPr="00AE7412" w:rsidRDefault="009064C1" w:rsidP="00923987">
      <w:pPr>
        <w:ind w:left="720" w:hanging="720"/>
        <w:jc w:val="both"/>
      </w:pPr>
      <w:r w:rsidRPr="00AE7412">
        <w:t xml:space="preserve">          -   словесный (объяснение,  разбор,  анализ и сравнение музыкального материала  партий); </w:t>
      </w:r>
    </w:p>
    <w:p w:rsidR="009064C1" w:rsidRPr="00AE7412" w:rsidRDefault="009064C1" w:rsidP="009064C1">
      <w:pPr>
        <w:jc w:val="both"/>
      </w:pPr>
      <w:r w:rsidRPr="00AE7412">
        <w:t xml:space="preserve">          -  наглядный метод (показ,  демонстрация отдельных частей партий и всего произведения);  </w:t>
      </w:r>
    </w:p>
    <w:p w:rsidR="009064C1" w:rsidRPr="00AE7412" w:rsidRDefault="009064C1" w:rsidP="009064C1">
      <w:pPr>
        <w:jc w:val="both"/>
      </w:pPr>
      <w:r w:rsidRPr="00AE7412">
        <w:t xml:space="preserve">          - частично – поисковый (ученики участвуют в поисках решения            поставленной  задачи).</w:t>
      </w:r>
    </w:p>
    <w:p w:rsidR="009064C1" w:rsidRPr="00AE7412" w:rsidRDefault="009064C1" w:rsidP="009064C1">
      <w:pPr>
        <w:jc w:val="both"/>
      </w:pPr>
      <w:r w:rsidRPr="00AE7412">
        <w:t xml:space="preserve">          -   практический (воспроизводящие и творческие упражнения,  деление целого произведения на более мелкие части для подробной проработки и последующая организация целого);</w:t>
      </w:r>
    </w:p>
    <w:p w:rsidR="009064C1" w:rsidRPr="00923987" w:rsidRDefault="009064C1" w:rsidP="009064C1">
      <w:pPr>
        <w:jc w:val="both"/>
        <w:rPr>
          <w:sz w:val="16"/>
          <w:szCs w:val="16"/>
        </w:rPr>
      </w:pPr>
    </w:p>
    <w:p w:rsidR="009064C1" w:rsidRPr="00AE7412" w:rsidRDefault="009064C1" w:rsidP="009064C1">
      <w:pPr>
        <w:ind w:firstLine="720"/>
        <w:jc w:val="both"/>
      </w:pPr>
      <w:r w:rsidRPr="00AE7412">
        <w:t>Предложенные методы работы со скрипичным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 струнных инструментах.</w:t>
      </w:r>
    </w:p>
    <w:p w:rsidR="009064C1" w:rsidRPr="00AE7412" w:rsidRDefault="009064C1" w:rsidP="009064C1">
      <w:pPr>
        <w:jc w:val="both"/>
      </w:pPr>
    </w:p>
    <w:p w:rsidR="009064C1" w:rsidRPr="00AE7412" w:rsidRDefault="009064C1" w:rsidP="009064C1">
      <w:pPr>
        <w:ind w:firstLine="720"/>
        <w:jc w:val="both"/>
        <w:rPr>
          <w:b/>
          <w:i/>
        </w:rPr>
      </w:pPr>
      <w:r w:rsidRPr="00AE7412">
        <w:rPr>
          <w:b/>
          <w:i/>
        </w:rPr>
        <w:t xml:space="preserve">8. Описание материально – технических условий реализации учебного предмета «Ансамбль» </w:t>
      </w:r>
    </w:p>
    <w:p w:rsidR="009064C1" w:rsidRPr="00AE7412" w:rsidRDefault="009064C1" w:rsidP="009064C1">
      <w:pPr>
        <w:ind w:firstLine="720"/>
        <w:jc w:val="both"/>
        <w:rPr>
          <w:b/>
          <w:i/>
        </w:rPr>
      </w:pPr>
    </w:p>
    <w:p w:rsidR="009064C1" w:rsidRPr="00AE7412" w:rsidRDefault="009064C1" w:rsidP="00923987">
      <w:pPr>
        <w:ind w:firstLine="720"/>
        <w:jc w:val="both"/>
      </w:pPr>
      <w:r w:rsidRPr="00AE7412">
        <w:t>Материально –  техническая база образовательного учреждения должна</w:t>
      </w:r>
      <w:r w:rsidR="00923987">
        <w:t xml:space="preserve"> </w:t>
      </w:r>
      <w:r w:rsidRPr="00AE7412">
        <w:t>соответствовать санитарным и противопожарным нормам,  нормам охраны</w:t>
      </w:r>
      <w:r w:rsidR="00923987">
        <w:t xml:space="preserve"> </w:t>
      </w:r>
      <w:r w:rsidRPr="00AE7412">
        <w:t>труда.</w:t>
      </w:r>
    </w:p>
    <w:p w:rsidR="009064C1" w:rsidRPr="00AE7412" w:rsidRDefault="009064C1" w:rsidP="009064C1">
      <w:pPr>
        <w:ind w:firstLine="720"/>
        <w:jc w:val="both"/>
      </w:pPr>
      <w:r w:rsidRPr="00AE7412">
        <w:t>Помещение должно иметь хорошую звукоизоляцию, освещение и хорошо проветриваться. Должна быть обеспечена ежедневная уборка учебной аудитории.</w:t>
      </w:r>
    </w:p>
    <w:p w:rsidR="009064C1" w:rsidRPr="00AE7412" w:rsidRDefault="009064C1" w:rsidP="00923987">
      <w:pPr>
        <w:ind w:firstLine="720"/>
        <w:jc w:val="both"/>
      </w:pPr>
      <w:r w:rsidRPr="00AE7412">
        <w:t>Учебные классы для занятий по ансамблю оснащаются роялем или пианино, в классе необходимо иметь достаточное количество пюпитров, которые можно легко приспособить к любому росту ученика.</w:t>
      </w:r>
    </w:p>
    <w:p w:rsidR="009064C1" w:rsidRPr="00AE7412" w:rsidRDefault="009064C1" w:rsidP="009064C1">
      <w:pPr>
        <w:ind w:firstLine="720"/>
        <w:jc w:val="both"/>
      </w:pPr>
      <w:r w:rsidRPr="00AE7412">
        <w:t>Рояль или пианино должны быть хорошо настроены.</w:t>
      </w:r>
    </w:p>
    <w:p w:rsidR="009064C1" w:rsidRPr="00923987" w:rsidRDefault="009064C1" w:rsidP="009064C1">
      <w:pPr>
        <w:ind w:firstLine="720"/>
        <w:jc w:val="both"/>
        <w:rPr>
          <w:sz w:val="16"/>
          <w:szCs w:val="16"/>
        </w:rPr>
      </w:pPr>
      <w:r w:rsidRPr="00AE7412">
        <w:t xml:space="preserve"> </w:t>
      </w:r>
    </w:p>
    <w:p w:rsidR="009064C1" w:rsidRPr="00AE7412" w:rsidRDefault="009064C1" w:rsidP="009064C1">
      <w:pPr>
        <w:ind w:firstLine="720"/>
        <w:jc w:val="both"/>
        <w:rPr>
          <w:b/>
        </w:rPr>
      </w:pPr>
      <w:r w:rsidRPr="00AE7412">
        <w:rPr>
          <w:b/>
        </w:rPr>
        <w:t>II. Содержание учебного предмета</w:t>
      </w:r>
    </w:p>
    <w:p w:rsidR="009064C1" w:rsidRPr="00923987" w:rsidRDefault="009064C1" w:rsidP="009064C1">
      <w:pPr>
        <w:ind w:firstLine="720"/>
        <w:jc w:val="both"/>
        <w:rPr>
          <w:b/>
          <w:sz w:val="16"/>
          <w:szCs w:val="16"/>
        </w:rPr>
      </w:pPr>
    </w:p>
    <w:p w:rsidR="009064C1" w:rsidRPr="00AE7412" w:rsidRDefault="009064C1" w:rsidP="009064C1">
      <w:pPr>
        <w:autoSpaceDE w:val="0"/>
        <w:autoSpaceDN w:val="0"/>
        <w:adjustRightInd w:val="0"/>
        <w:jc w:val="both"/>
        <w:rPr>
          <w:rFonts w:cs="TimesNewRomanPSMT"/>
        </w:rPr>
      </w:pPr>
      <w:r w:rsidRPr="00AE7412">
        <w:t xml:space="preserve">          Основные составы ансамблей, наиболее практикуемые в  детских школах искусств  - дуэты, трио, </w:t>
      </w:r>
      <w:r w:rsidRPr="00AE7412">
        <w:rPr>
          <w:rFonts w:cs="TimesNewRomanPSMT"/>
          <w:color w:val="000000"/>
        </w:rPr>
        <w:t>квартеты, квинтеты, секстеты и т. д.</w:t>
      </w:r>
    </w:p>
    <w:p w:rsidR="009064C1" w:rsidRPr="00AE7412" w:rsidRDefault="009064C1" w:rsidP="009064C1">
      <w:pPr>
        <w:jc w:val="both"/>
      </w:pPr>
      <w:r w:rsidRPr="00AE7412">
        <w:t xml:space="preserve"> В состав ансамбля могут быть включены шумовые, духовые и народные инструменты.</w:t>
      </w:r>
    </w:p>
    <w:p w:rsidR="009064C1" w:rsidRPr="00AE7412" w:rsidRDefault="009064C1" w:rsidP="009064C1">
      <w:pPr>
        <w:jc w:val="both"/>
      </w:pPr>
    </w:p>
    <w:p w:rsidR="009064C1" w:rsidRPr="00AE7412" w:rsidRDefault="009064C1" w:rsidP="00923987">
      <w:pPr>
        <w:ind w:firstLine="720"/>
        <w:jc w:val="both"/>
      </w:pPr>
      <w:r w:rsidRPr="00AE7412">
        <w:rPr>
          <w:b/>
          <w:i/>
        </w:rPr>
        <w:t>1. Сведения о затратах учебного времени,</w:t>
      </w:r>
      <w:r w:rsidRPr="00AE7412">
        <w:t xml:space="preserve">   предусмотренного на</w:t>
      </w:r>
      <w:r w:rsidR="00923987">
        <w:t xml:space="preserve"> </w:t>
      </w:r>
      <w:r w:rsidRPr="00AE7412">
        <w:t xml:space="preserve">освоение учебного предмета «Ансамбль», на максимальную самостоятельную нагрузку обучающихся и аудиторные занятия:     </w:t>
      </w:r>
    </w:p>
    <w:p w:rsidR="009064C1" w:rsidRPr="00923987" w:rsidRDefault="009064C1" w:rsidP="009064C1">
      <w:pPr>
        <w:jc w:val="both"/>
        <w:rPr>
          <w:sz w:val="16"/>
          <w:szCs w:val="16"/>
        </w:rPr>
      </w:pPr>
    </w:p>
    <w:p w:rsidR="009064C1" w:rsidRPr="00AE7412" w:rsidRDefault="009064C1" w:rsidP="009064C1">
      <w:pPr>
        <w:jc w:val="both"/>
        <w:rPr>
          <w:b/>
          <w:i/>
        </w:rPr>
      </w:pPr>
      <w:r w:rsidRPr="00AE7412">
        <w:rPr>
          <w:i/>
        </w:rPr>
        <w:t xml:space="preserve">                                      </w:t>
      </w:r>
      <w:r w:rsidRPr="00AE7412">
        <w:rPr>
          <w:b/>
          <w:i/>
        </w:rPr>
        <w:t>Срок обучения – 8 (9) лет</w:t>
      </w:r>
    </w:p>
    <w:p w:rsidR="009064C1" w:rsidRPr="00923987" w:rsidRDefault="009064C1" w:rsidP="009064C1">
      <w:pPr>
        <w:jc w:val="both"/>
        <w:rPr>
          <w:b/>
          <w:i/>
          <w:sz w:val="16"/>
          <w:szCs w:val="16"/>
        </w:rPr>
      </w:pP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b/>
          <w:bCs/>
          <w:i/>
          <w:color w:val="000000"/>
        </w:rPr>
      </w:pPr>
      <w:r w:rsidRPr="00AE7412">
        <w:rPr>
          <w:b/>
          <w:bCs/>
          <w:i/>
          <w:color w:val="000000"/>
        </w:rPr>
        <w:t>Обязательная часть</w:t>
      </w: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color w:val="000000"/>
        </w:rPr>
      </w:pPr>
      <w:r w:rsidRPr="00AE7412">
        <w:rPr>
          <w:rFonts w:cs="TimesNewRomanPSMT"/>
          <w:color w:val="000000"/>
        </w:rPr>
        <w:t xml:space="preserve"> Аудиторные занятия: с 4 по 8 класс – 1 час в неделю, в 9 классе – 2 часа в неделю. </w:t>
      </w:r>
    </w:p>
    <w:p w:rsidR="009064C1" w:rsidRPr="00AE7412" w:rsidRDefault="008B3A09" w:rsidP="009064C1">
      <w:p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             </w:t>
      </w:r>
      <w:r w:rsidR="009064C1" w:rsidRPr="00AE7412">
        <w:rPr>
          <w:rFonts w:cs="TimesNewRomanPSMT"/>
          <w:color w:val="000000"/>
        </w:rPr>
        <w:t>Самостоятельные занятия: с 4 по 9 класс – 1,5 час в неделю.</w:t>
      </w:r>
    </w:p>
    <w:p w:rsidR="009064C1" w:rsidRPr="00923987" w:rsidRDefault="009064C1" w:rsidP="009064C1">
      <w:pPr>
        <w:jc w:val="both"/>
        <w:rPr>
          <w:b/>
          <w:color w:val="000000"/>
          <w:sz w:val="16"/>
          <w:szCs w:val="16"/>
        </w:rPr>
      </w:pPr>
    </w:p>
    <w:p w:rsidR="009064C1" w:rsidRPr="00AE7412" w:rsidRDefault="009064C1" w:rsidP="009064C1">
      <w:pPr>
        <w:ind w:firstLine="720"/>
        <w:jc w:val="both"/>
        <w:rPr>
          <w:b/>
          <w:i/>
          <w:color w:val="000000"/>
        </w:rPr>
      </w:pPr>
      <w:r w:rsidRPr="00AE7412">
        <w:rPr>
          <w:b/>
          <w:i/>
          <w:color w:val="000000"/>
        </w:rPr>
        <w:t>Вариативная часть</w:t>
      </w: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color w:val="000000"/>
        </w:rPr>
      </w:pPr>
      <w:r w:rsidRPr="00AE7412">
        <w:rPr>
          <w:rFonts w:cs="TimesNewRomanPSMT"/>
          <w:color w:val="000000"/>
        </w:rPr>
        <w:t xml:space="preserve">Аудиторные занятия: </w:t>
      </w:r>
      <w:r w:rsidR="00BE4190">
        <w:rPr>
          <w:rFonts w:cs="TimesNewRomanPSMT"/>
          <w:color w:val="000000"/>
        </w:rPr>
        <w:t>3</w:t>
      </w:r>
      <w:r w:rsidRPr="00AE7412">
        <w:rPr>
          <w:rFonts w:cs="TimesNewRomanPSMT"/>
          <w:color w:val="000000"/>
        </w:rPr>
        <w:t xml:space="preserve"> </w:t>
      </w:r>
      <w:r w:rsidR="00BE4190">
        <w:rPr>
          <w:rFonts w:cs="TimesNewRomanPSMT"/>
          <w:color w:val="000000"/>
        </w:rPr>
        <w:t>–</w:t>
      </w:r>
      <w:r w:rsidRPr="00AE7412">
        <w:rPr>
          <w:rFonts w:cs="TimesNewRomanPSMT"/>
          <w:color w:val="000000"/>
        </w:rPr>
        <w:t xml:space="preserve"> </w:t>
      </w:r>
      <w:r w:rsidR="00BE4190">
        <w:rPr>
          <w:rFonts w:cs="TimesNewRomanPSMT"/>
          <w:color w:val="000000"/>
        </w:rPr>
        <w:t xml:space="preserve">8 </w:t>
      </w:r>
      <w:r w:rsidRPr="00AE7412">
        <w:rPr>
          <w:rFonts w:cs="TimesNewRomanPSMT"/>
          <w:color w:val="000000"/>
        </w:rPr>
        <w:t>классы – 1 час в неделю.</w:t>
      </w:r>
    </w:p>
    <w:p w:rsidR="009064C1" w:rsidRPr="00AE7412" w:rsidRDefault="00923987" w:rsidP="009064C1">
      <w:p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     </w:t>
      </w:r>
      <w:r w:rsidR="008B3A09">
        <w:rPr>
          <w:rFonts w:cs="TimesNewRomanPSMT"/>
          <w:color w:val="000000"/>
        </w:rPr>
        <w:t xml:space="preserve"> </w:t>
      </w:r>
      <w:r>
        <w:rPr>
          <w:rFonts w:cs="TimesNewRomanPSMT"/>
          <w:color w:val="000000"/>
        </w:rPr>
        <w:t xml:space="preserve">      </w:t>
      </w:r>
      <w:r w:rsidR="009064C1" w:rsidRPr="00AE7412">
        <w:rPr>
          <w:rFonts w:cs="TimesNewRomanPSMT"/>
          <w:color w:val="000000"/>
        </w:rPr>
        <w:t xml:space="preserve">Самостоятельные занятия: </w:t>
      </w:r>
      <w:r w:rsidR="00BE4190">
        <w:rPr>
          <w:rFonts w:cs="TimesNewRomanPSMT"/>
          <w:color w:val="000000"/>
        </w:rPr>
        <w:t>3</w:t>
      </w:r>
      <w:r w:rsidR="00BE4190" w:rsidRPr="00AE7412">
        <w:rPr>
          <w:rFonts w:cs="TimesNewRomanPSMT"/>
          <w:color w:val="000000"/>
        </w:rPr>
        <w:t xml:space="preserve"> </w:t>
      </w:r>
      <w:r w:rsidR="00BE4190">
        <w:rPr>
          <w:rFonts w:cs="TimesNewRomanPSMT"/>
          <w:color w:val="000000"/>
        </w:rPr>
        <w:t>–</w:t>
      </w:r>
      <w:r w:rsidR="00BE4190" w:rsidRPr="00AE7412">
        <w:rPr>
          <w:rFonts w:cs="TimesNewRomanPSMT"/>
          <w:color w:val="000000"/>
        </w:rPr>
        <w:t xml:space="preserve"> </w:t>
      </w:r>
      <w:r w:rsidR="00BE4190">
        <w:rPr>
          <w:rFonts w:cs="TimesNewRomanPSMT"/>
          <w:color w:val="000000"/>
        </w:rPr>
        <w:t xml:space="preserve">8 </w:t>
      </w:r>
      <w:r w:rsidR="00BE4190" w:rsidRPr="00AE7412">
        <w:rPr>
          <w:rFonts w:cs="TimesNewRomanPSMT"/>
          <w:color w:val="000000"/>
        </w:rPr>
        <w:t xml:space="preserve">классы </w:t>
      </w:r>
      <w:r w:rsidR="009064C1" w:rsidRPr="00AE7412">
        <w:rPr>
          <w:rFonts w:cs="TimesNewRomanPSMT"/>
          <w:color w:val="000000"/>
        </w:rPr>
        <w:t>– 1 час в неделю.</w:t>
      </w:r>
    </w:p>
    <w:p w:rsidR="009064C1" w:rsidRPr="00AE7412" w:rsidRDefault="009064C1" w:rsidP="009064C1">
      <w:pPr>
        <w:autoSpaceDE w:val="0"/>
        <w:autoSpaceDN w:val="0"/>
        <w:adjustRightInd w:val="0"/>
        <w:jc w:val="both"/>
        <w:rPr>
          <w:rFonts w:cs="TimesNewRomanPSMT"/>
          <w:color w:val="000000"/>
        </w:rPr>
      </w:pPr>
    </w:p>
    <w:p w:rsidR="009064C1" w:rsidRPr="00AE7412" w:rsidRDefault="009064C1" w:rsidP="008B3A09">
      <w:pPr>
        <w:ind w:firstLine="720"/>
        <w:jc w:val="both"/>
      </w:pPr>
      <w:r w:rsidRPr="00AE7412">
        <w:t>Объем времени на самостоятельную работу определяется с учетом</w:t>
      </w:r>
      <w:r w:rsidR="008B3A09">
        <w:t xml:space="preserve"> </w:t>
      </w:r>
      <w:r w:rsidRPr="00AE7412">
        <w:t xml:space="preserve">сложившихся педагогических традиций и методической целесообразности. </w:t>
      </w:r>
    </w:p>
    <w:p w:rsidR="009064C1" w:rsidRPr="00AE7412" w:rsidRDefault="009064C1" w:rsidP="009064C1">
      <w:pPr>
        <w:jc w:val="both"/>
      </w:pPr>
    </w:p>
    <w:p w:rsidR="009064C1" w:rsidRPr="00AE7412" w:rsidRDefault="009064C1" w:rsidP="009064C1">
      <w:pPr>
        <w:ind w:firstLine="720"/>
        <w:jc w:val="both"/>
        <w:rPr>
          <w:b/>
          <w:i/>
        </w:rPr>
      </w:pPr>
      <w:r w:rsidRPr="00AE7412">
        <w:rPr>
          <w:b/>
          <w:i/>
        </w:rPr>
        <w:t xml:space="preserve">Виды  внеаудиторной  работы: </w:t>
      </w:r>
    </w:p>
    <w:p w:rsidR="009064C1" w:rsidRPr="00AE7412" w:rsidRDefault="009064C1" w:rsidP="009064C1">
      <w:pPr>
        <w:ind w:left="720"/>
        <w:jc w:val="both"/>
        <w:rPr>
          <w:i/>
        </w:rPr>
      </w:pPr>
      <w:r w:rsidRPr="00AE7412">
        <w:rPr>
          <w:i/>
        </w:rPr>
        <w:t xml:space="preserve">- выполнение  домашнего  задания; </w:t>
      </w:r>
    </w:p>
    <w:p w:rsidR="009064C1" w:rsidRPr="00AE7412" w:rsidRDefault="009064C1" w:rsidP="009064C1">
      <w:pPr>
        <w:ind w:left="720"/>
        <w:jc w:val="both"/>
        <w:rPr>
          <w:i/>
        </w:rPr>
      </w:pPr>
      <w:r w:rsidRPr="00AE7412">
        <w:rPr>
          <w:i/>
        </w:rPr>
        <w:t xml:space="preserve">- подготовка  к  концертным  выступлениям; </w:t>
      </w:r>
    </w:p>
    <w:p w:rsidR="009064C1" w:rsidRPr="00AE7412" w:rsidRDefault="009064C1" w:rsidP="009064C1">
      <w:pPr>
        <w:ind w:left="720"/>
        <w:jc w:val="both"/>
        <w:rPr>
          <w:i/>
        </w:rPr>
      </w:pPr>
      <w:r w:rsidRPr="00AE7412">
        <w:rPr>
          <w:i/>
        </w:rPr>
        <w:t xml:space="preserve">-  посещение   учреждений   культуры  (филармоний,   театров,  </w:t>
      </w:r>
    </w:p>
    <w:p w:rsidR="009064C1" w:rsidRPr="00AE7412" w:rsidRDefault="009064C1" w:rsidP="009064C1">
      <w:pPr>
        <w:ind w:left="720"/>
        <w:jc w:val="both"/>
        <w:rPr>
          <w:i/>
        </w:rPr>
      </w:pPr>
      <w:r w:rsidRPr="00AE7412">
        <w:rPr>
          <w:i/>
        </w:rPr>
        <w:t xml:space="preserve">концертных  залов  и  др.); </w:t>
      </w:r>
    </w:p>
    <w:p w:rsidR="009064C1" w:rsidRPr="00AE7412" w:rsidRDefault="009064C1" w:rsidP="009064C1">
      <w:pPr>
        <w:ind w:left="720"/>
        <w:jc w:val="both"/>
        <w:rPr>
          <w:i/>
        </w:rPr>
      </w:pPr>
      <w:r w:rsidRPr="00AE7412">
        <w:rPr>
          <w:i/>
        </w:rPr>
        <w:t xml:space="preserve">-  участие   обучающихся   в   концертах,   творческих   мероприятиях   и   </w:t>
      </w:r>
    </w:p>
    <w:p w:rsidR="009064C1" w:rsidRPr="00AE7412" w:rsidRDefault="009064C1" w:rsidP="009064C1">
      <w:pPr>
        <w:ind w:left="720"/>
        <w:jc w:val="both"/>
        <w:rPr>
          <w:i/>
        </w:rPr>
      </w:pPr>
      <w:r w:rsidRPr="00AE7412">
        <w:rPr>
          <w:i/>
        </w:rPr>
        <w:t xml:space="preserve">культурно-просветительской  деятельности  образовательного  учреждения  </w:t>
      </w:r>
    </w:p>
    <w:p w:rsidR="009064C1" w:rsidRPr="00AE7412" w:rsidRDefault="009064C1" w:rsidP="009064C1">
      <w:pPr>
        <w:ind w:left="720"/>
        <w:jc w:val="both"/>
        <w:rPr>
          <w:i/>
        </w:rPr>
      </w:pPr>
      <w:r w:rsidRPr="00AE7412">
        <w:rPr>
          <w:i/>
        </w:rPr>
        <w:t>и  др.</w:t>
      </w:r>
    </w:p>
    <w:p w:rsidR="009064C1" w:rsidRPr="00AE7412" w:rsidRDefault="009064C1" w:rsidP="008B3A09">
      <w:pPr>
        <w:ind w:firstLine="720"/>
        <w:jc w:val="both"/>
      </w:pPr>
      <w:r w:rsidRPr="00AE7412">
        <w:t>Учебный материал распределяется по годам обучения –  классам. Каждый класс имеет свои дидактические задачи и объем времени, предусмотренный для освоения учебного материала.</w:t>
      </w:r>
    </w:p>
    <w:p w:rsidR="009064C1" w:rsidRPr="00AE7412" w:rsidRDefault="009064C1" w:rsidP="009064C1">
      <w:pPr>
        <w:jc w:val="both"/>
      </w:pPr>
    </w:p>
    <w:p w:rsidR="009064C1" w:rsidRPr="00AE7412" w:rsidRDefault="009064C1" w:rsidP="009064C1">
      <w:pPr>
        <w:ind w:firstLine="720"/>
        <w:jc w:val="both"/>
        <w:rPr>
          <w:rFonts w:cs="TimesNewRomanPS-BoldItalicMT"/>
          <w:b/>
          <w:bCs/>
          <w:i/>
          <w:iCs/>
        </w:rPr>
      </w:pPr>
      <w:r w:rsidRPr="00AE7412">
        <w:rPr>
          <w:rFonts w:cs="TimesNewRomanPS-BoldItalicMT"/>
          <w:b/>
          <w:bCs/>
          <w:i/>
          <w:iCs/>
        </w:rPr>
        <w:t>2. Требования по годам обучения</w:t>
      </w:r>
    </w:p>
    <w:p w:rsidR="009064C1" w:rsidRPr="00AE7412" w:rsidRDefault="009064C1" w:rsidP="009064C1">
      <w:pPr>
        <w:jc w:val="both"/>
        <w:rPr>
          <w:rFonts w:cs="TimesNewRomanPS-BoldItalicMT"/>
          <w:b/>
          <w:bCs/>
          <w:i/>
          <w:iCs/>
        </w:rPr>
      </w:pPr>
    </w:p>
    <w:p w:rsidR="009064C1" w:rsidRPr="00AE7412" w:rsidRDefault="009064C1" w:rsidP="009064C1">
      <w:pPr>
        <w:ind w:firstLine="720"/>
        <w:jc w:val="both"/>
        <w:rPr>
          <w:rFonts w:cs="TimesNewRomanPSMT"/>
        </w:rPr>
      </w:pPr>
      <w:r w:rsidRPr="00AE7412">
        <w:rPr>
          <w:rFonts w:cs="TimesNewRomanPSMT"/>
        </w:rPr>
        <w:t xml:space="preserve"> В ансамблевой игре так же, как и в сольном исполнительстве, требуются определенные музыкально-технические навыки владения инструментом, навыки совместной игры, такие, как:</w:t>
      </w:r>
    </w:p>
    <w:p w:rsidR="009064C1" w:rsidRPr="008B3A09" w:rsidRDefault="009064C1" w:rsidP="009064C1">
      <w:pPr>
        <w:ind w:firstLine="720"/>
        <w:jc w:val="both"/>
        <w:rPr>
          <w:rFonts w:cs="TimesNewRomanPS-BoldItalicMT"/>
          <w:b/>
          <w:bCs/>
          <w:i/>
          <w:iCs/>
          <w:sz w:val="16"/>
          <w:szCs w:val="16"/>
        </w:rPr>
      </w:pPr>
    </w:p>
    <w:p w:rsidR="009064C1" w:rsidRPr="00AE7412" w:rsidRDefault="009064C1" w:rsidP="009064C1">
      <w:pPr>
        <w:autoSpaceDE w:val="0"/>
        <w:autoSpaceDN w:val="0"/>
        <w:adjustRightInd w:val="0"/>
        <w:jc w:val="both"/>
        <w:rPr>
          <w:rFonts w:cs="TimesNewRomanPSMT"/>
        </w:rPr>
      </w:pPr>
      <w:r w:rsidRPr="00AE7412">
        <w:rPr>
          <w:rFonts w:cs="SymbolMT"/>
        </w:rPr>
        <w:t xml:space="preserve">- </w:t>
      </w:r>
      <w:r w:rsidRPr="00AE7412">
        <w:rPr>
          <w:rFonts w:cs="TimesNewRomanPSMT"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9064C1" w:rsidRPr="008B3A09" w:rsidRDefault="009064C1" w:rsidP="009064C1">
      <w:pPr>
        <w:autoSpaceDE w:val="0"/>
        <w:autoSpaceDN w:val="0"/>
        <w:adjustRightInd w:val="0"/>
        <w:jc w:val="both"/>
        <w:rPr>
          <w:rFonts w:cs="TimesNewRomanPSMT"/>
          <w:sz w:val="16"/>
          <w:szCs w:val="16"/>
        </w:rPr>
      </w:pPr>
    </w:p>
    <w:p w:rsidR="009064C1" w:rsidRPr="00AE7412" w:rsidRDefault="009064C1" w:rsidP="009064C1">
      <w:pPr>
        <w:autoSpaceDE w:val="0"/>
        <w:autoSpaceDN w:val="0"/>
        <w:adjustRightInd w:val="0"/>
        <w:jc w:val="both"/>
        <w:rPr>
          <w:rFonts w:cs="TimesNewRomanPSMT"/>
        </w:rPr>
      </w:pPr>
      <w:r w:rsidRPr="00AE7412">
        <w:rPr>
          <w:rFonts w:cs="SymbolMT"/>
        </w:rPr>
        <w:t xml:space="preserve">- </w:t>
      </w:r>
      <w:r w:rsidRPr="00AE7412">
        <w:rPr>
          <w:rFonts w:cs="TimesNewRomanPSMT"/>
        </w:rPr>
        <w:t>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</w:t>
      </w:r>
    </w:p>
    <w:p w:rsidR="009064C1" w:rsidRPr="008B3A09" w:rsidRDefault="009064C1" w:rsidP="009064C1">
      <w:pPr>
        <w:jc w:val="both"/>
        <w:rPr>
          <w:rFonts w:cs="TimesNewRomanPS-BoldItalicMT"/>
          <w:bCs/>
          <w:iCs/>
          <w:sz w:val="16"/>
          <w:szCs w:val="16"/>
        </w:rPr>
      </w:pPr>
    </w:p>
    <w:p w:rsidR="009064C1" w:rsidRPr="00AE7412" w:rsidRDefault="009064C1" w:rsidP="009064C1">
      <w:pPr>
        <w:autoSpaceDE w:val="0"/>
        <w:autoSpaceDN w:val="0"/>
        <w:adjustRightInd w:val="0"/>
        <w:jc w:val="center"/>
        <w:rPr>
          <w:rFonts w:cs="TimesNewRomanPSMT"/>
          <w:b/>
          <w:bCs/>
        </w:rPr>
      </w:pPr>
      <w:r w:rsidRPr="00AE7412">
        <w:rPr>
          <w:rFonts w:cs="TimesNewRomanPSMT"/>
          <w:b/>
          <w:bCs/>
        </w:rPr>
        <w:t>Срок обучения – 8 (9) лет</w:t>
      </w:r>
    </w:p>
    <w:p w:rsidR="009064C1" w:rsidRPr="00AE7412" w:rsidRDefault="009064C1" w:rsidP="009064C1">
      <w:pPr>
        <w:autoSpaceDE w:val="0"/>
        <w:autoSpaceDN w:val="0"/>
        <w:adjustRightInd w:val="0"/>
        <w:jc w:val="center"/>
        <w:rPr>
          <w:rFonts w:cs="TimesNewRomanPSMT"/>
          <w:b/>
          <w:bCs/>
        </w:rPr>
      </w:pP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-BoldItalicMT"/>
          <w:b/>
          <w:bCs/>
          <w:i/>
          <w:iCs/>
        </w:rPr>
      </w:pPr>
      <w:r w:rsidRPr="00AE7412">
        <w:rPr>
          <w:rFonts w:cs="TimesNewRomanPS-BoldItalicMT"/>
          <w:b/>
          <w:bCs/>
          <w:i/>
          <w:iCs/>
        </w:rPr>
        <w:t>Годовые требования</w:t>
      </w:r>
    </w:p>
    <w:p w:rsidR="009064C1" w:rsidRPr="008B3A09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-BoldItalicMT"/>
          <w:b/>
          <w:bCs/>
          <w:i/>
          <w:iCs/>
          <w:sz w:val="16"/>
          <w:szCs w:val="16"/>
        </w:rPr>
      </w:pPr>
    </w:p>
    <w:p w:rsidR="009064C1" w:rsidRPr="00AE7412" w:rsidRDefault="009064C1" w:rsidP="009064C1">
      <w:pPr>
        <w:jc w:val="center"/>
        <w:rPr>
          <w:b/>
          <w:color w:val="000000"/>
        </w:rPr>
      </w:pPr>
      <w:r w:rsidRPr="00AE7412">
        <w:rPr>
          <w:b/>
          <w:color w:val="000000"/>
        </w:rPr>
        <w:t>Вариативная часть</w:t>
      </w:r>
    </w:p>
    <w:p w:rsidR="009064C1" w:rsidRPr="008B3A09" w:rsidRDefault="009064C1" w:rsidP="009064C1">
      <w:pPr>
        <w:jc w:val="center"/>
        <w:rPr>
          <w:b/>
          <w:color w:val="000000"/>
          <w:sz w:val="16"/>
          <w:szCs w:val="16"/>
        </w:rPr>
      </w:pPr>
    </w:p>
    <w:p w:rsidR="009064C1" w:rsidRPr="00AE7412" w:rsidRDefault="009064C1" w:rsidP="00825264">
      <w:pPr>
        <w:autoSpaceDE w:val="0"/>
        <w:autoSpaceDN w:val="0"/>
        <w:adjustRightInd w:val="0"/>
        <w:rPr>
          <w:rFonts w:cs="TimesNewRomanPSMT"/>
          <w:b/>
          <w:bCs/>
        </w:rPr>
      </w:pPr>
    </w:p>
    <w:p w:rsidR="009064C1" w:rsidRPr="00AE7412" w:rsidRDefault="009064C1" w:rsidP="00825264">
      <w:pPr>
        <w:autoSpaceDE w:val="0"/>
        <w:autoSpaceDN w:val="0"/>
        <w:adjustRightInd w:val="0"/>
        <w:jc w:val="both"/>
        <w:rPr>
          <w:rFonts w:cs="TimesNewRomanPSMT"/>
          <w:b/>
          <w:bCs/>
        </w:rPr>
      </w:pPr>
      <w:r w:rsidRPr="00AE7412">
        <w:rPr>
          <w:rFonts w:cs="TimesNewRomanPSMT"/>
          <w:b/>
          <w:bCs/>
        </w:rPr>
        <w:t>Третий класс (1 час в неделю)</w:t>
      </w:r>
    </w:p>
    <w:p w:rsidR="009064C1" w:rsidRPr="00AE7412" w:rsidRDefault="009064C1" w:rsidP="00825264">
      <w:pPr>
        <w:autoSpaceDE w:val="0"/>
        <w:autoSpaceDN w:val="0"/>
        <w:adjustRightInd w:val="0"/>
        <w:jc w:val="both"/>
        <w:rPr>
          <w:rFonts w:cs="TimesNewRomanPSMT"/>
        </w:rPr>
      </w:pPr>
    </w:p>
    <w:p w:rsidR="009064C1" w:rsidRPr="00AE7412" w:rsidRDefault="009064C1" w:rsidP="00825264">
      <w:pPr>
        <w:autoSpaceDE w:val="0"/>
        <w:autoSpaceDN w:val="0"/>
        <w:adjustRightInd w:val="0"/>
        <w:jc w:val="both"/>
        <w:rPr>
          <w:rFonts w:cs="TimesNewRomanPSMT"/>
        </w:rPr>
      </w:pPr>
      <w:r w:rsidRPr="00AE7412">
        <w:rPr>
          <w:rFonts w:cs="TimesNewRomanPSMT"/>
        </w:rPr>
        <w:t>В течение года ученики должны сыграть 4 пьесы:</w:t>
      </w:r>
    </w:p>
    <w:p w:rsidR="009064C1" w:rsidRPr="00AE7412" w:rsidRDefault="009064C1" w:rsidP="00825264">
      <w:pPr>
        <w:autoSpaceDE w:val="0"/>
        <w:autoSpaceDN w:val="0"/>
        <w:adjustRightInd w:val="0"/>
        <w:jc w:val="both"/>
        <w:rPr>
          <w:rFonts w:cs="TimesNewRomanPSMT"/>
        </w:rPr>
      </w:pPr>
      <w:r w:rsidRPr="00AE7412">
        <w:rPr>
          <w:rFonts w:cs="TimesNewRomanPSMT"/>
        </w:rPr>
        <w:t>Середина декабря - контрольный урок - 1 пьеса,</w:t>
      </w:r>
    </w:p>
    <w:p w:rsidR="009064C1" w:rsidRPr="00AE7412" w:rsidRDefault="009064C1" w:rsidP="00825264">
      <w:pPr>
        <w:autoSpaceDE w:val="0"/>
        <w:autoSpaceDN w:val="0"/>
        <w:adjustRightInd w:val="0"/>
        <w:jc w:val="both"/>
        <w:rPr>
          <w:rFonts w:cs="TimesNewRomanPSMT"/>
        </w:rPr>
      </w:pPr>
      <w:r w:rsidRPr="00AE7412">
        <w:rPr>
          <w:rFonts w:cs="TimesNewRomanPSMT"/>
        </w:rPr>
        <w:t>Начало апреля - зачет - 1 пьеса.</w:t>
      </w:r>
    </w:p>
    <w:p w:rsidR="009064C1" w:rsidRPr="00AE7412" w:rsidRDefault="009064C1" w:rsidP="00825264">
      <w:pPr>
        <w:jc w:val="both"/>
        <w:rPr>
          <w:b/>
        </w:rPr>
      </w:pPr>
    </w:p>
    <w:p w:rsidR="009064C1" w:rsidRPr="00AE7412" w:rsidRDefault="009064C1" w:rsidP="00825264">
      <w:pPr>
        <w:jc w:val="both"/>
        <w:rPr>
          <w:b/>
        </w:rPr>
      </w:pPr>
      <w:r w:rsidRPr="00AE7412">
        <w:rPr>
          <w:b/>
        </w:rPr>
        <w:t xml:space="preserve"> Примерный репертуарный список</w:t>
      </w:r>
    </w:p>
    <w:p w:rsidR="009064C1" w:rsidRPr="00AE7412" w:rsidRDefault="009064C1" w:rsidP="00825264">
      <w:pPr>
        <w:autoSpaceDE w:val="0"/>
        <w:autoSpaceDN w:val="0"/>
        <w:adjustRightInd w:val="0"/>
        <w:jc w:val="both"/>
        <w:rPr>
          <w:rFonts w:cs="TimesNewRomanPSMT"/>
          <w:b/>
          <w:bCs/>
          <w:i/>
        </w:rPr>
      </w:pPr>
    </w:p>
    <w:p w:rsidR="009064C1" w:rsidRPr="00AE7412" w:rsidRDefault="009064C1" w:rsidP="00825264">
      <w:pPr>
        <w:jc w:val="both"/>
        <w:rPr>
          <w:b/>
          <w:i/>
        </w:rPr>
      </w:pPr>
      <w:r w:rsidRPr="00AE7412">
        <w:rPr>
          <w:b/>
          <w:i/>
        </w:rPr>
        <w:t xml:space="preserve">          Скрипка</w:t>
      </w:r>
    </w:p>
    <w:p w:rsidR="009064C1" w:rsidRPr="00AE7412" w:rsidRDefault="009064C1" w:rsidP="00825264">
      <w:r w:rsidRPr="00AE7412">
        <w:t>Белорусская народная песня«Перепелочка»</w:t>
      </w:r>
    </w:p>
    <w:p w:rsidR="009064C1" w:rsidRPr="00AE7412" w:rsidRDefault="009064C1" w:rsidP="00825264">
      <w:r w:rsidRPr="00AE7412">
        <w:t>Польская народная песня«Кукушечка»</w:t>
      </w:r>
    </w:p>
    <w:p w:rsidR="009064C1" w:rsidRPr="00CF0DC3" w:rsidRDefault="009064C1" w:rsidP="00825264">
      <w:pPr>
        <w:rPr>
          <w:i/>
        </w:rPr>
      </w:pPr>
      <w:r w:rsidRPr="00AE7412">
        <w:rPr>
          <w:i/>
        </w:rPr>
        <w:lastRenderedPageBreak/>
        <w:t>Бакланова Н.</w:t>
      </w:r>
      <w:r w:rsidR="00CF0DC3">
        <w:rPr>
          <w:i/>
        </w:rPr>
        <w:t xml:space="preserve"> </w:t>
      </w:r>
      <w:r w:rsidRPr="00AE7412">
        <w:t>Этюды № 9, № 11</w:t>
      </w:r>
    </w:p>
    <w:p w:rsidR="009064C1" w:rsidRPr="00AE7412" w:rsidRDefault="009064C1" w:rsidP="00825264">
      <w:r w:rsidRPr="00AE7412">
        <w:t>Марш</w:t>
      </w:r>
    </w:p>
    <w:p w:rsidR="009064C1" w:rsidRPr="00CF0DC3" w:rsidRDefault="009064C1" w:rsidP="00825264">
      <w:pPr>
        <w:rPr>
          <w:i/>
          <w:u w:val="single"/>
        </w:rPr>
      </w:pPr>
      <w:r w:rsidRPr="00AE7412">
        <w:rPr>
          <w:i/>
          <w:u w:val="single"/>
        </w:rPr>
        <w:t>Гайдн Й.</w:t>
      </w:r>
      <w:r w:rsidR="00CF0DC3">
        <w:rPr>
          <w:i/>
          <w:u w:val="single"/>
        </w:rPr>
        <w:t xml:space="preserve"> </w:t>
      </w:r>
      <w:r w:rsidRPr="00AE7412">
        <w:t>Анданте</w:t>
      </w:r>
    </w:p>
    <w:p w:rsidR="009064C1" w:rsidRPr="00AE7412" w:rsidRDefault="009064C1" w:rsidP="00825264">
      <w:r w:rsidRPr="00AE7412">
        <w:rPr>
          <w:i/>
          <w:u w:val="single"/>
        </w:rPr>
        <w:t>Дунаевский И</w:t>
      </w:r>
      <w:r w:rsidRPr="00AE7412">
        <w:t>.</w:t>
      </w:r>
      <w:r w:rsidR="00CF0DC3">
        <w:t xml:space="preserve"> </w:t>
      </w:r>
      <w:r w:rsidRPr="00AE7412">
        <w:t>Колыбельная</w:t>
      </w:r>
    </w:p>
    <w:p w:rsidR="009064C1" w:rsidRPr="00AE7412" w:rsidRDefault="009064C1" w:rsidP="00825264">
      <w:r w:rsidRPr="00AE7412">
        <w:rPr>
          <w:i/>
          <w:u w:val="single"/>
        </w:rPr>
        <w:t>Качурбина М</w:t>
      </w:r>
      <w:r w:rsidRPr="00AE7412">
        <w:t>.</w:t>
      </w:r>
      <w:r w:rsidR="00CF0DC3">
        <w:t xml:space="preserve"> </w:t>
      </w:r>
      <w:r w:rsidRPr="00AE7412">
        <w:t>Мишка с куклой</w:t>
      </w:r>
    </w:p>
    <w:p w:rsidR="009064C1" w:rsidRPr="00AE7412" w:rsidRDefault="009064C1" w:rsidP="00825264">
      <w:r w:rsidRPr="00AE7412">
        <w:rPr>
          <w:i/>
          <w:u w:val="single"/>
        </w:rPr>
        <w:t>Комаровский  А</w:t>
      </w:r>
      <w:r w:rsidRPr="00AE7412">
        <w:t>.</w:t>
      </w:r>
      <w:r w:rsidR="00CF0DC3">
        <w:t xml:space="preserve"> </w:t>
      </w:r>
      <w:r w:rsidRPr="00AE7412">
        <w:t>Кукушечка</w:t>
      </w:r>
    </w:p>
    <w:p w:rsidR="009064C1" w:rsidRPr="00AE7412" w:rsidRDefault="009064C1" w:rsidP="00825264">
      <w:r w:rsidRPr="00AE7412">
        <w:rPr>
          <w:i/>
          <w:u w:val="single"/>
        </w:rPr>
        <w:t>Металлиди Ж</w:t>
      </w:r>
      <w:r w:rsidRPr="00AE7412">
        <w:t>.</w:t>
      </w:r>
      <w:r w:rsidR="00CF0DC3">
        <w:t xml:space="preserve"> </w:t>
      </w:r>
      <w:r w:rsidRPr="00AE7412">
        <w:t>Спит луна</w:t>
      </w:r>
    </w:p>
    <w:p w:rsidR="009064C1" w:rsidRPr="00CF0DC3" w:rsidRDefault="009064C1" w:rsidP="00825264">
      <w:pPr>
        <w:rPr>
          <w:i/>
          <w:u w:val="single"/>
        </w:rPr>
      </w:pPr>
      <w:r w:rsidRPr="00AE7412">
        <w:rPr>
          <w:i/>
          <w:u w:val="single"/>
        </w:rPr>
        <w:t>Русин В. – Щукина О.</w:t>
      </w:r>
      <w:r w:rsidR="00CF0DC3">
        <w:rPr>
          <w:i/>
          <w:u w:val="single"/>
        </w:rPr>
        <w:t xml:space="preserve"> </w:t>
      </w:r>
      <w:r w:rsidRPr="00AE7412">
        <w:t>Полька-солнышко из Сюиты «Лесная сказка»</w:t>
      </w:r>
    </w:p>
    <w:p w:rsidR="009064C1" w:rsidRPr="00CF0DC3" w:rsidRDefault="009064C1" w:rsidP="00825264">
      <w:pPr>
        <w:rPr>
          <w:i/>
          <w:u w:val="single"/>
        </w:rPr>
      </w:pPr>
      <w:r w:rsidRPr="00AE7412">
        <w:rPr>
          <w:i/>
          <w:u w:val="single"/>
        </w:rPr>
        <w:t>Черненко А.</w:t>
      </w:r>
      <w:r w:rsidR="00CF0DC3">
        <w:rPr>
          <w:i/>
          <w:u w:val="single"/>
        </w:rPr>
        <w:t xml:space="preserve"> </w:t>
      </w:r>
      <w:r w:rsidRPr="00AE7412">
        <w:t>Моцарт и немного джаза</w:t>
      </w:r>
    </w:p>
    <w:p w:rsidR="009064C1" w:rsidRPr="00AE7412" w:rsidRDefault="009064C1" w:rsidP="00825264"/>
    <w:p w:rsidR="009064C1" w:rsidRPr="00AE7412" w:rsidRDefault="009064C1" w:rsidP="00825264"/>
    <w:p w:rsidR="009064C1" w:rsidRPr="00AE7412" w:rsidRDefault="009064C1" w:rsidP="00825264">
      <w:pPr>
        <w:autoSpaceDE w:val="0"/>
        <w:autoSpaceDN w:val="0"/>
        <w:adjustRightInd w:val="0"/>
        <w:rPr>
          <w:b/>
          <w:bCs/>
          <w:color w:val="000000"/>
        </w:rPr>
      </w:pPr>
    </w:p>
    <w:p w:rsidR="009064C1" w:rsidRPr="00AE7412" w:rsidRDefault="009064C1" w:rsidP="00825264">
      <w:pPr>
        <w:autoSpaceDE w:val="0"/>
        <w:autoSpaceDN w:val="0"/>
        <w:adjustRightInd w:val="0"/>
        <w:rPr>
          <w:rFonts w:cs="TimesNewRomanPSMT"/>
          <w:b/>
          <w:bCs/>
          <w:color w:val="000000"/>
        </w:rPr>
      </w:pPr>
      <w:r w:rsidRPr="00AE7412">
        <w:rPr>
          <w:b/>
          <w:bCs/>
          <w:color w:val="000000"/>
        </w:rPr>
        <w:t>Обязательная часть</w:t>
      </w:r>
    </w:p>
    <w:p w:rsidR="00825264" w:rsidRPr="00AE7412" w:rsidRDefault="00825264" w:rsidP="00825264">
      <w:pPr>
        <w:autoSpaceDE w:val="0"/>
        <w:autoSpaceDN w:val="0"/>
        <w:adjustRightInd w:val="0"/>
        <w:jc w:val="both"/>
        <w:rPr>
          <w:rFonts w:cs="TimesNewRomanPSMT"/>
          <w:b/>
          <w:bCs/>
        </w:rPr>
      </w:pPr>
    </w:p>
    <w:p w:rsidR="009064C1" w:rsidRPr="00AE7412" w:rsidRDefault="009064C1" w:rsidP="00825264">
      <w:pPr>
        <w:autoSpaceDE w:val="0"/>
        <w:autoSpaceDN w:val="0"/>
        <w:adjustRightInd w:val="0"/>
        <w:jc w:val="both"/>
        <w:rPr>
          <w:rFonts w:cs="TimesNewRomanPSMT"/>
          <w:b/>
          <w:bCs/>
        </w:rPr>
      </w:pPr>
      <w:r w:rsidRPr="00AE7412">
        <w:rPr>
          <w:rFonts w:cs="TimesNewRomanPSMT"/>
          <w:b/>
          <w:bCs/>
        </w:rPr>
        <w:t>Четвертый класс (1 час в неделю)</w:t>
      </w:r>
    </w:p>
    <w:p w:rsidR="009064C1" w:rsidRPr="00AE7412" w:rsidRDefault="009064C1" w:rsidP="009064C1">
      <w:pPr>
        <w:autoSpaceDE w:val="0"/>
        <w:autoSpaceDN w:val="0"/>
        <w:adjustRightInd w:val="0"/>
        <w:jc w:val="both"/>
        <w:rPr>
          <w:rFonts w:cs="TimesNewRomanPSMT"/>
        </w:rPr>
      </w:pP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</w:rPr>
      </w:pPr>
      <w:r w:rsidRPr="00AE7412">
        <w:rPr>
          <w:rFonts w:cs="TimesNewRomanPSMT"/>
        </w:rPr>
        <w:t>В течение года ученики должны сыграть 4 пьесы:</w:t>
      </w:r>
    </w:p>
    <w:p w:rsidR="009064C1" w:rsidRPr="00AE7412" w:rsidRDefault="009064C1" w:rsidP="009064C1">
      <w:pPr>
        <w:autoSpaceDE w:val="0"/>
        <w:autoSpaceDN w:val="0"/>
        <w:adjustRightInd w:val="0"/>
        <w:jc w:val="both"/>
        <w:rPr>
          <w:rFonts w:cs="TimesNewRomanPSMT"/>
        </w:rPr>
      </w:pPr>
      <w:r w:rsidRPr="00AE7412">
        <w:rPr>
          <w:rFonts w:cs="TimesNewRomanPSMT"/>
        </w:rPr>
        <w:t>Середина декабря - контрольный урок - 1 пьеса,</w:t>
      </w:r>
    </w:p>
    <w:p w:rsidR="009064C1" w:rsidRPr="00AE7412" w:rsidRDefault="009064C1" w:rsidP="009064C1">
      <w:pPr>
        <w:autoSpaceDE w:val="0"/>
        <w:autoSpaceDN w:val="0"/>
        <w:adjustRightInd w:val="0"/>
        <w:jc w:val="both"/>
        <w:rPr>
          <w:rFonts w:cs="TimesNewRomanPSMT"/>
        </w:rPr>
      </w:pPr>
      <w:r w:rsidRPr="00AE7412">
        <w:rPr>
          <w:rFonts w:cs="TimesNewRomanPSMT"/>
        </w:rPr>
        <w:t>Начало апреля - зачет - 1 пьеса.</w:t>
      </w:r>
    </w:p>
    <w:p w:rsidR="009064C1" w:rsidRPr="00AE7412" w:rsidRDefault="009064C1" w:rsidP="009064C1">
      <w:pPr>
        <w:ind w:firstLine="720"/>
        <w:jc w:val="both"/>
      </w:pPr>
    </w:p>
    <w:p w:rsidR="009064C1" w:rsidRPr="00AE7412" w:rsidRDefault="009064C1" w:rsidP="00825264">
      <w:pPr>
        <w:jc w:val="both"/>
        <w:rPr>
          <w:b/>
        </w:rPr>
      </w:pPr>
      <w:r w:rsidRPr="00AE7412">
        <w:rPr>
          <w:b/>
        </w:rPr>
        <w:t>Примерный репертуарный список</w:t>
      </w:r>
    </w:p>
    <w:p w:rsidR="009064C1" w:rsidRPr="00AE7412" w:rsidRDefault="009064C1" w:rsidP="00825264">
      <w:pPr>
        <w:jc w:val="both"/>
        <w:rPr>
          <w:b/>
          <w:i/>
        </w:rPr>
      </w:pPr>
    </w:p>
    <w:p w:rsidR="009064C1" w:rsidRPr="00AE7412" w:rsidRDefault="009064C1" w:rsidP="00825264">
      <w:pPr>
        <w:jc w:val="both"/>
        <w:rPr>
          <w:b/>
          <w:i/>
        </w:rPr>
      </w:pPr>
      <w:r w:rsidRPr="00AE7412">
        <w:rPr>
          <w:b/>
          <w:i/>
        </w:rPr>
        <w:t xml:space="preserve">        Скрипка</w:t>
      </w:r>
    </w:p>
    <w:p w:rsidR="009064C1" w:rsidRPr="00AE7412" w:rsidRDefault="009064C1" w:rsidP="00825264">
      <w:pPr>
        <w:jc w:val="both"/>
      </w:pPr>
      <w:r w:rsidRPr="00AE7412">
        <w:rPr>
          <w:i/>
          <w:u w:val="single"/>
        </w:rPr>
        <w:t>Бакланова Н</w:t>
      </w:r>
      <w:r w:rsidRPr="00AE7412">
        <w:t>.</w:t>
      </w:r>
    </w:p>
    <w:p w:rsidR="009064C1" w:rsidRPr="00AE7412" w:rsidRDefault="009064C1" w:rsidP="00825264">
      <w:r w:rsidRPr="00AE7412">
        <w:t>Хоровод</w:t>
      </w:r>
    </w:p>
    <w:p w:rsidR="009064C1" w:rsidRPr="00AE7412" w:rsidRDefault="009064C1" w:rsidP="00825264">
      <w:pPr>
        <w:jc w:val="both"/>
      </w:pPr>
      <w:r w:rsidRPr="00AE7412">
        <w:t>Мазурка</w:t>
      </w:r>
    </w:p>
    <w:p w:rsidR="009064C1" w:rsidRPr="00AE7412" w:rsidRDefault="009064C1" w:rsidP="00825264">
      <w:pPr>
        <w:jc w:val="both"/>
      </w:pPr>
      <w:r w:rsidRPr="00AE7412">
        <w:rPr>
          <w:i/>
          <w:u w:val="single"/>
        </w:rPr>
        <w:t>Бах Ф. Э.</w:t>
      </w:r>
      <w:r w:rsidRPr="00AE7412">
        <w:t xml:space="preserve"> </w:t>
      </w:r>
      <w:r w:rsidR="00CF0DC3">
        <w:t xml:space="preserve"> </w:t>
      </w:r>
      <w:r w:rsidRPr="00AE7412">
        <w:t xml:space="preserve">Марш </w:t>
      </w:r>
    </w:p>
    <w:p w:rsidR="009064C1" w:rsidRPr="00AE7412" w:rsidRDefault="009064C1" w:rsidP="00825264">
      <w:r w:rsidRPr="00AE7412">
        <w:rPr>
          <w:i/>
          <w:u w:val="single"/>
        </w:rPr>
        <w:t>Гайдн Й.</w:t>
      </w:r>
      <w:r w:rsidRPr="00AE7412">
        <w:t>Анданте</w:t>
      </w:r>
    </w:p>
    <w:p w:rsidR="009064C1" w:rsidRPr="00AE7412" w:rsidRDefault="009064C1" w:rsidP="00825264">
      <w:pPr>
        <w:jc w:val="both"/>
      </w:pPr>
      <w:r w:rsidRPr="00AE7412">
        <w:rPr>
          <w:i/>
          <w:u w:val="single"/>
        </w:rPr>
        <w:t xml:space="preserve">Карш Н. </w:t>
      </w:r>
    </w:p>
    <w:p w:rsidR="009064C1" w:rsidRPr="00AE7412" w:rsidRDefault="009064C1" w:rsidP="00825264">
      <w:pPr>
        <w:jc w:val="both"/>
      </w:pPr>
      <w:r w:rsidRPr="00AE7412">
        <w:t xml:space="preserve">Кубики  </w:t>
      </w:r>
    </w:p>
    <w:p w:rsidR="009064C1" w:rsidRPr="00AE7412" w:rsidRDefault="009064C1" w:rsidP="00825264">
      <w:pPr>
        <w:jc w:val="both"/>
      </w:pPr>
      <w:r w:rsidRPr="00AE7412">
        <w:t>Музыкальный алфавит</w:t>
      </w:r>
    </w:p>
    <w:p w:rsidR="009064C1" w:rsidRPr="00AE7412" w:rsidRDefault="009064C1" w:rsidP="00825264">
      <w:pPr>
        <w:jc w:val="both"/>
      </w:pPr>
      <w:r w:rsidRPr="00AE7412">
        <w:rPr>
          <w:i/>
          <w:u w:val="single"/>
        </w:rPr>
        <w:t>Моцарт В.</w:t>
      </w:r>
      <w:r w:rsidRPr="00AE7412">
        <w:t xml:space="preserve"> Вальс</w:t>
      </w:r>
    </w:p>
    <w:p w:rsidR="009064C1" w:rsidRPr="00AE7412" w:rsidRDefault="009064C1" w:rsidP="00825264">
      <w:pPr>
        <w:jc w:val="both"/>
      </w:pPr>
      <w:r w:rsidRPr="00AE7412">
        <w:rPr>
          <w:i/>
          <w:u w:val="single"/>
        </w:rPr>
        <w:t>Металлиди Ж.</w:t>
      </w:r>
      <w:r w:rsidRPr="00AE7412">
        <w:t xml:space="preserve">  </w:t>
      </w:r>
    </w:p>
    <w:p w:rsidR="009064C1" w:rsidRPr="00AE7412" w:rsidRDefault="009064C1" w:rsidP="00825264">
      <w:pPr>
        <w:jc w:val="both"/>
      </w:pPr>
      <w:r w:rsidRPr="00AE7412">
        <w:t xml:space="preserve">Мой конь </w:t>
      </w:r>
    </w:p>
    <w:p w:rsidR="009064C1" w:rsidRPr="00AE7412" w:rsidRDefault="009064C1" w:rsidP="00825264">
      <w:pPr>
        <w:jc w:val="both"/>
      </w:pPr>
      <w:r w:rsidRPr="00AE7412">
        <w:t xml:space="preserve">Кот-баюн </w:t>
      </w:r>
    </w:p>
    <w:p w:rsidR="009064C1" w:rsidRPr="00AE7412" w:rsidRDefault="009064C1" w:rsidP="00825264">
      <w:pPr>
        <w:jc w:val="both"/>
      </w:pPr>
      <w:r w:rsidRPr="00AE7412">
        <w:t xml:space="preserve">Деревенские музыканты       </w:t>
      </w:r>
    </w:p>
    <w:p w:rsidR="009064C1" w:rsidRPr="00AE7412" w:rsidRDefault="009064C1" w:rsidP="00825264">
      <w:pPr>
        <w:jc w:val="both"/>
      </w:pPr>
      <w:r w:rsidRPr="00AE7412">
        <w:t>Колечко</w:t>
      </w:r>
    </w:p>
    <w:p w:rsidR="009064C1" w:rsidRPr="00CF0DC3" w:rsidRDefault="009064C1" w:rsidP="00CF0DC3">
      <w:pPr>
        <w:jc w:val="both"/>
        <w:rPr>
          <w:i/>
          <w:u w:val="single"/>
        </w:rPr>
      </w:pPr>
      <w:r w:rsidRPr="00AE7412">
        <w:rPr>
          <w:i/>
          <w:u w:val="single"/>
        </w:rPr>
        <w:t>Рамо Ж.</w:t>
      </w:r>
      <w:r w:rsidRPr="00AE7412">
        <w:t>Ригодон</w:t>
      </w:r>
    </w:p>
    <w:p w:rsidR="009064C1" w:rsidRPr="00AE7412" w:rsidRDefault="009064C1" w:rsidP="00825264">
      <w:pPr>
        <w:jc w:val="both"/>
      </w:pPr>
      <w:r w:rsidRPr="00AE7412">
        <w:rPr>
          <w:i/>
          <w:u w:val="single"/>
        </w:rPr>
        <w:t>Шуберт Ф.</w:t>
      </w:r>
      <w:r w:rsidRPr="00AE7412">
        <w:t xml:space="preserve"> Лендлер</w:t>
      </w:r>
    </w:p>
    <w:p w:rsidR="009064C1" w:rsidRPr="00AE7412" w:rsidRDefault="009064C1" w:rsidP="00825264">
      <w:pPr>
        <w:jc w:val="both"/>
      </w:pPr>
      <w:r w:rsidRPr="00AE7412">
        <w:rPr>
          <w:i/>
          <w:u w:val="single"/>
        </w:rPr>
        <w:t>Фрид Г.</w:t>
      </w:r>
      <w:r w:rsidRPr="00AE7412">
        <w:t xml:space="preserve"> Вальс</w:t>
      </w:r>
    </w:p>
    <w:p w:rsidR="00825264" w:rsidRPr="00AE7412" w:rsidRDefault="00825264" w:rsidP="00825264">
      <w:pPr>
        <w:autoSpaceDE w:val="0"/>
        <w:autoSpaceDN w:val="0"/>
        <w:adjustRightInd w:val="0"/>
        <w:jc w:val="both"/>
        <w:rPr>
          <w:rFonts w:cs="TimesNewRomanPSMT"/>
          <w:b/>
          <w:bCs/>
          <w:i/>
        </w:rPr>
      </w:pPr>
    </w:p>
    <w:p w:rsidR="00CF0DC3" w:rsidRDefault="00CF0DC3" w:rsidP="00825264">
      <w:pPr>
        <w:autoSpaceDE w:val="0"/>
        <w:autoSpaceDN w:val="0"/>
        <w:adjustRightInd w:val="0"/>
        <w:jc w:val="both"/>
        <w:rPr>
          <w:rFonts w:cs="TimesNewRomanPSMT"/>
          <w:b/>
          <w:bCs/>
          <w:i/>
        </w:rPr>
      </w:pPr>
    </w:p>
    <w:p w:rsidR="009064C1" w:rsidRPr="00AE7412" w:rsidRDefault="009064C1" w:rsidP="00825264">
      <w:pPr>
        <w:autoSpaceDE w:val="0"/>
        <w:autoSpaceDN w:val="0"/>
        <w:adjustRightInd w:val="0"/>
        <w:jc w:val="both"/>
        <w:rPr>
          <w:rFonts w:cs="TimesNewRomanPSMT"/>
          <w:b/>
          <w:bCs/>
        </w:rPr>
      </w:pPr>
      <w:r w:rsidRPr="00AE7412">
        <w:rPr>
          <w:rFonts w:cs="TimesNewRomanPSMT"/>
          <w:b/>
          <w:bCs/>
        </w:rPr>
        <w:t>Пятый класс (1час в неделю)</w:t>
      </w:r>
    </w:p>
    <w:p w:rsidR="009064C1" w:rsidRPr="00AE7412" w:rsidRDefault="009064C1" w:rsidP="00825264">
      <w:pPr>
        <w:autoSpaceDE w:val="0"/>
        <w:autoSpaceDN w:val="0"/>
        <w:adjustRightInd w:val="0"/>
        <w:jc w:val="both"/>
        <w:rPr>
          <w:rFonts w:cs="TimesNewRomanPSMT"/>
          <w:highlight w:val="yellow"/>
        </w:rPr>
      </w:pPr>
    </w:p>
    <w:p w:rsidR="009064C1" w:rsidRPr="00AE7412" w:rsidRDefault="009064C1" w:rsidP="00825264">
      <w:pPr>
        <w:autoSpaceDE w:val="0"/>
        <w:autoSpaceDN w:val="0"/>
        <w:adjustRightInd w:val="0"/>
        <w:jc w:val="both"/>
        <w:rPr>
          <w:rFonts w:cs="TimesNewRomanPSMT"/>
        </w:rPr>
      </w:pPr>
      <w:r w:rsidRPr="00AE7412">
        <w:rPr>
          <w:rFonts w:cs="TimesNewRomanPSMT"/>
        </w:rPr>
        <w:t>В течение года ученики должны сыграть 4 пьесы:</w:t>
      </w:r>
    </w:p>
    <w:p w:rsidR="009064C1" w:rsidRPr="00AE7412" w:rsidRDefault="009064C1" w:rsidP="00825264">
      <w:pPr>
        <w:autoSpaceDE w:val="0"/>
        <w:autoSpaceDN w:val="0"/>
        <w:adjustRightInd w:val="0"/>
        <w:jc w:val="both"/>
        <w:rPr>
          <w:rFonts w:cs="TimesNewRomanPSMT"/>
        </w:rPr>
      </w:pPr>
      <w:r w:rsidRPr="00AE7412">
        <w:rPr>
          <w:rFonts w:cs="TimesNewRomanPSMT"/>
        </w:rPr>
        <w:t>Середина декабря - контрольный урок - 1 пьеса,</w:t>
      </w:r>
    </w:p>
    <w:p w:rsidR="009064C1" w:rsidRPr="00AE7412" w:rsidRDefault="009064C1" w:rsidP="00825264">
      <w:pPr>
        <w:autoSpaceDE w:val="0"/>
        <w:autoSpaceDN w:val="0"/>
        <w:adjustRightInd w:val="0"/>
        <w:jc w:val="both"/>
        <w:rPr>
          <w:rFonts w:cs="TimesNewRomanPSMT"/>
        </w:rPr>
      </w:pPr>
      <w:r w:rsidRPr="00AE7412">
        <w:rPr>
          <w:rFonts w:cs="TimesNewRomanPSMT"/>
        </w:rPr>
        <w:t>Начало апреля - зачет - 1 пьеса.</w:t>
      </w:r>
    </w:p>
    <w:p w:rsidR="009064C1" w:rsidRPr="00AE7412" w:rsidRDefault="009064C1" w:rsidP="00825264">
      <w:pPr>
        <w:jc w:val="both"/>
      </w:pPr>
      <w:r w:rsidRPr="00AE7412">
        <w:t xml:space="preserve"> </w:t>
      </w:r>
    </w:p>
    <w:p w:rsidR="009064C1" w:rsidRPr="00AE7412" w:rsidRDefault="009064C1" w:rsidP="00825264">
      <w:pPr>
        <w:jc w:val="both"/>
        <w:rPr>
          <w:b/>
        </w:rPr>
      </w:pPr>
      <w:r w:rsidRPr="00AE7412">
        <w:rPr>
          <w:b/>
        </w:rPr>
        <w:t>Примерный репертуарный список</w:t>
      </w:r>
    </w:p>
    <w:p w:rsidR="009064C1" w:rsidRPr="00AE7412" w:rsidRDefault="009064C1" w:rsidP="00825264">
      <w:pPr>
        <w:jc w:val="both"/>
        <w:rPr>
          <w:b/>
          <w:i/>
        </w:rPr>
      </w:pPr>
      <w:r w:rsidRPr="00AE7412">
        <w:rPr>
          <w:b/>
          <w:i/>
        </w:rPr>
        <w:t xml:space="preserve">       </w:t>
      </w:r>
    </w:p>
    <w:p w:rsidR="009064C1" w:rsidRPr="00AE7412" w:rsidRDefault="009064C1" w:rsidP="00825264">
      <w:pPr>
        <w:jc w:val="both"/>
        <w:rPr>
          <w:b/>
          <w:i/>
        </w:rPr>
      </w:pPr>
      <w:r w:rsidRPr="00AE7412">
        <w:rPr>
          <w:b/>
          <w:i/>
        </w:rPr>
        <w:t xml:space="preserve">       Скрипка</w:t>
      </w:r>
    </w:p>
    <w:p w:rsidR="009064C1" w:rsidRPr="00AE7412" w:rsidRDefault="009064C1" w:rsidP="00825264">
      <w:pPr>
        <w:jc w:val="both"/>
        <w:rPr>
          <w:b/>
          <w:i/>
        </w:rPr>
      </w:pPr>
    </w:p>
    <w:p w:rsidR="009064C1" w:rsidRPr="00AE7412" w:rsidRDefault="009064C1" w:rsidP="00825264">
      <w:pPr>
        <w:jc w:val="both"/>
      </w:pPr>
      <w:r w:rsidRPr="00AE7412">
        <w:rPr>
          <w:u w:val="single"/>
        </w:rPr>
        <w:t>Бабаджанян А</w:t>
      </w:r>
      <w:r w:rsidRPr="00AE7412">
        <w:t>.Танец</w:t>
      </w:r>
    </w:p>
    <w:p w:rsidR="009064C1" w:rsidRPr="00AE7412" w:rsidRDefault="009064C1" w:rsidP="00825264">
      <w:pPr>
        <w:jc w:val="both"/>
      </w:pPr>
      <w:r w:rsidRPr="00AE7412">
        <w:rPr>
          <w:i/>
          <w:u w:val="single"/>
        </w:rPr>
        <w:t>Вебер К.</w:t>
      </w:r>
      <w:r w:rsidRPr="00AE7412">
        <w:t xml:space="preserve"> Хор охотников</w:t>
      </w:r>
    </w:p>
    <w:p w:rsidR="009064C1" w:rsidRPr="00AE7412" w:rsidRDefault="009064C1" w:rsidP="00825264">
      <w:pPr>
        <w:jc w:val="both"/>
      </w:pPr>
      <w:r w:rsidRPr="00AE7412">
        <w:rPr>
          <w:i/>
          <w:u w:val="single"/>
        </w:rPr>
        <w:t>Градески Э</w:t>
      </w:r>
      <w:r w:rsidRPr="00AE7412">
        <w:t xml:space="preserve">. Рэгтайм «Мороженое» </w:t>
      </w:r>
    </w:p>
    <w:p w:rsidR="009064C1" w:rsidRPr="00AE7412" w:rsidRDefault="009064C1" w:rsidP="00825264">
      <w:pPr>
        <w:jc w:val="both"/>
      </w:pPr>
      <w:r w:rsidRPr="00AE7412">
        <w:rPr>
          <w:i/>
          <w:u w:val="single"/>
        </w:rPr>
        <w:lastRenderedPageBreak/>
        <w:t>Каччини Дж.</w:t>
      </w:r>
      <w:r w:rsidRPr="00AE7412">
        <w:t xml:space="preserve"> Аве Мария</w:t>
      </w:r>
    </w:p>
    <w:p w:rsidR="009064C1" w:rsidRPr="00CF0DC3" w:rsidRDefault="009064C1" w:rsidP="00825264">
      <w:r w:rsidRPr="00AE7412">
        <w:rPr>
          <w:i/>
          <w:u w:val="single"/>
        </w:rPr>
        <w:t>Караев К.</w:t>
      </w:r>
      <w:r w:rsidRPr="00AE7412">
        <w:t>Задумчивость</w:t>
      </w:r>
    </w:p>
    <w:p w:rsidR="009064C1" w:rsidRPr="00AE7412" w:rsidRDefault="009064C1" w:rsidP="00825264">
      <w:pPr>
        <w:jc w:val="both"/>
      </w:pPr>
      <w:r w:rsidRPr="00AE7412">
        <w:rPr>
          <w:i/>
          <w:u w:val="single"/>
        </w:rPr>
        <w:t>Медведовский Е.</w:t>
      </w:r>
      <w:r w:rsidRPr="00AE7412">
        <w:t xml:space="preserve"> </w:t>
      </w:r>
    </w:p>
    <w:p w:rsidR="009064C1" w:rsidRPr="00AE7412" w:rsidRDefault="009064C1" w:rsidP="00825264">
      <w:pPr>
        <w:jc w:val="both"/>
      </w:pPr>
      <w:r w:rsidRPr="00AE7412">
        <w:t xml:space="preserve">Гамма-джаз </w:t>
      </w:r>
    </w:p>
    <w:p w:rsidR="009064C1" w:rsidRPr="00AE7412" w:rsidRDefault="009064C1" w:rsidP="00825264">
      <w:pPr>
        <w:jc w:val="both"/>
      </w:pPr>
      <w:r w:rsidRPr="00AE7412">
        <w:t>Учитель и ученик</w:t>
      </w:r>
    </w:p>
    <w:p w:rsidR="009064C1" w:rsidRPr="00AE7412" w:rsidRDefault="009064C1" w:rsidP="00825264">
      <w:pPr>
        <w:jc w:val="both"/>
      </w:pPr>
      <w:r w:rsidRPr="00AE7412">
        <w:rPr>
          <w:i/>
          <w:u w:val="single"/>
        </w:rPr>
        <w:t>Металлиди Ж</w:t>
      </w:r>
      <w:r w:rsidRPr="00AE7412">
        <w:t xml:space="preserve">. </w:t>
      </w:r>
    </w:p>
    <w:p w:rsidR="009064C1" w:rsidRPr="00AE7412" w:rsidRDefault="009064C1" w:rsidP="00825264">
      <w:pPr>
        <w:jc w:val="both"/>
      </w:pPr>
      <w:r w:rsidRPr="00AE7412">
        <w:t>Танец пингвинов</w:t>
      </w:r>
    </w:p>
    <w:p w:rsidR="009064C1" w:rsidRPr="00AE7412" w:rsidRDefault="009064C1" w:rsidP="00825264">
      <w:pPr>
        <w:jc w:val="both"/>
      </w:pPr>
      <w:r w:rsidRPr="00AE7412">
        <w:t>Обезьяны грустят по Африке</w:t>
      </w:r>
    </w:p>
    <w:p w:rsidR="009064C1" w:rsidRPr="00AE7412" w:rsidRDefault="009064C1" w:rsidP="00825264">
      <w:pPr>
        <w:jc w:val="both"/>
      </w:pPr>
      <w:r w:rsidRPr="00AE7412">
        <w:rPr>
          <w:i/>
          <w:u w:val="single"/>
        </w:rPr>
        <w:t>Моцарт В.</w:t>
      </w:r>
      <w:r w:rsidRPr="00AE7412">
        <w:t xml:space="preserve"> </w:t>
      </w:r>
    </w:p>
    <w:p w:rsidR="009064C1" w:rsidRPr="00AE7412" w:rsidRDefault="009064C1" w:rsidP="00825264">
      <w:pPr>
        <w:jc w:val="both"/>
      </w:pPr>
      <w:r w:rsidRPr="00AE7412">
        <w:t>Колыбельная</w:t>
      </w:r>
    </w:p>
    <w:p w:rsidR="009064C1" w:rsidRPr="00AE7412" w:rsidRDefault="009064C1" w:rsidP="00825264">
      <w:pPr>
        <w:jc w:val="both"/>
      </w:pPr>
      <w:r w:rsidRPr="00AE7412">
        <w:t>Менуэт</w:t>
      </w:r>
    </w:p>
    <w:p w:rsidR="009064C1" w:rsidRPr="00AE7412" w:rsidRDefault="009064C1" w:rsidP="00CA5F31">
      <w:r w:rsidRPr="00AE7412">
        <w:rPr>
          <w:i/>
          <w:u w:val="single"/>
        </w:rPr>
        <w:t>Легран М.</w:t>
      </w:r>
      <w:r w:rsidRPr="00AE7412">
        <w:t>Шербургские зонтики</w:t>
      </w:r>
    </w:p>
    <w:p w:rsidR="009064C1" w:rsidRPr="00AE7412" w:rsidRDefault="009064C1" w:rsidP="00825264">
      <w:pPr>
        <w:jc w:val="both"/>
      </w:pPr>
      <w:r w:rsidRPr="00AE7412">
        <w:rPr>
          <w:i/>
          <w:u w:val="single"/>
        </w:rPr>
        <w:t>Русин В. - Щукина О.</w:t>
      </w:r>
      <w:r w:rsidRPr="00AE7412">
        <w:t xml:space="preserve"> Сюита для ансамбля скрипачей «Лесная сказка»</w:t>
      </w:r>
    </w:p>
    <w:p w:rsidR="009064C1" w:rsidRPr="00AE7412" w:rsidRDefault="009064C1" w:rsidP="00825264">
      <w:pPr>
        <w:jc w:val="both"/>
      </w:pPr>
      <w:r w:rsidRPr="00AE7412">
        <w:rPr>
          <w:i/>
          <w:u w:val="single"/>
        </w:rPr>
        <w:t>Чайковский П.</w:t>
      </w:r>
      <w:r w:rsidRPr="00AE7412">
        <w:t xml:space="preserve"> </w:t>
      </w:r>
    </w:p>
    <w:p w:rsidR="009064C1" w:rsidRPr="00AE7412" w:rsidRDefault="009064C1" w:rsidP="00825264">
      <w:pPr>
        <w:jc w:val="both"/>
      </w:pPr>
      <w:r w:rsidRPr="00AE7412">
        <w:t>Старинная французская песенка</w:t>
      </w:r>
    </w:p>
    <w:p w:rsidR="009064C1" w:rsidRPr="00AE7412" w:rsidRDefault="009064C1" w:rsidP="00825264">
      <w:pPr>
        <w:jc w:val="both"/>
        <w:rPr>
          <w:b/>
          <w:i/>
        </w:rPr>
      </w:pPr>
      <w:r w:rsidRPr="00AE7412">
        <w:t>Неаполитанская песенка</w:t>
      </w:r>
      <w:r w:rsidRPr="00AE7412">
        <w:rPr>
          <w:b/>
          <w:i/>
        </w:rPr>
        <w:t xml:space="preserve"> </w:t>
      </w:r>
    </w:p>
    <w:p w:rsidR="009064C1" w:rsidRPr="00AE7412" w:rsidRDefault="009064C1" w:rsidP="00CA5F31">
      <w:pPr>
        <w:jc w:val="both"/>
      </w:pPr>
      <w:r w:rsidRPr="00AE7412">
        <w:t>Колыбельная в бурю</w:t>
      </w:r>
    </w:p>
    <w:p w:rsidR="009064C1" w:rsidRPr="00AE7412" w:rsidRDefault="009064C1" w:rsidP="00825264">
      <w:pPr>
        <w:autoSpaceDE w:val="0"/>
        <w:autoSpaceDN w:val="0"/>
        <w:adjustRightInd w:val="0"/>
        <w:jc w:val="both"/>
        <w:rPr>
          <w:rFonts w:cs="TimesNewRomanPSMT"/>
          <w:b/>
          <w:bCs/>
          <w:i/>
        </w:rPr>
      </w:pP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  <w:bCs/>
        </w:rPr>
      </w:pP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  <w:b/>
          <w:bCs/>
        </w:rPr>
      </w:pPr>
      <w:r w:rsidRPr="00AE7412">
        <w:rPr>
          <w:rFonts w:cs="TimesNewRomanPSMT"/>
          <w:b/>
          <w:bCs/>
        </w:rPr>
        <w:t>Шестой класс (1 час в неделю)</w:t>
      </w:r>
    </w:p>
    <w:p w:rsidR="009064C1" w:rsidRPr="008B3A09" w:rsidRDefault="009064C1" w:rsidP="00CA5F31">
      <w:pPr>
        <w:autoSpaceDE w:val="0"/>
        <w:autoSpaceDN w:val="0"/>
        <w:adjustRightInd w:val="0"/>
        <w:rPr>
          <w:rFonts w:cs="TimesNewRomanPSMT"/>
          <w:sz w:val="16"/>
          <w:szCs w:val="16"/>
        </w:rPr>
      </w:pP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</w:rPr>
      </w:pPr>
      <w:r w:rsidRPr="00AE7412">
        <w:rPr>
          <w:rFonts w:cs="TimesNewRomanPSMT"/>
        </w:rPr>
        <w:t>В течение года ученики должны сыграть 4 пьесы:</w:t>
      </w: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</w:rPr>
      </w:pPr>
      <w:r w:rsidRPr="00AE7412">
        <w:rPr>
          <w:rFonts w:cs="TimesNewRomanPSMT"/>
        </w:rPr>
        <w:t>Середина декабря - контрольный урок - 1 пьеса,</w:t>
      </w: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</w:rPr>
      </w:pPr>
      <w:r w:rsidRPr="00AE7412">
        <w:rPr>
          <w:rFonts w:cs="TimesNewRomanPSMT"/>
        </w:rPr>
        <w:t>Начало апреля - зачет - 1 пьеса.</w:t>
      </w:r>
    </w:p>
    <w:p w:rsidR="009064C1" w:rsidRPr="008B3A09" w:rsidRDefault="009064C1" w:rsidP="00CA5F31">
      <w:pPr>
        <w:ind w:left="360"/>
        <w:rPr>
          <w:sz w:val="16"/>
          <w:szCs w:val="16"/>
        </w:rPr>
      </w:pPr>
    </w:p>
    <w:p w:rsidR="009064C1" w:rsidRPr="00AE7412" w:rsidRDefault="009064C1" w:rsidP="00CA5F31">
      <w:pPr>
        <w:rPr>
          <w:b/>
        </w:rPr>
      </w:pPr>
      <w:r w:rsidRPr="00AE7412">
        <w:rPr>
          <w:b/>
        </w:rPr>
        <w:t>Примерный репертуарный список</w:t>
      </w:r>
    </w:p>
    <w:p w:rsidR="009064C1" w:rsidRPr="00AE7412" w:rsidRDefault="009064C1" w:rsidP="00CA5F31">
      <w:pPr>
        <w:rPr>
          <w:b/>
          <w:i/>
        </w:rPr>
      </w:pPr>
    </w:p>
    <w:p w:rsidR="009064C1" w:rsidRPr="00AE7412" w:rsidRDefault="009064C1" w:rsidP="00CA5F31">
      <w:pPr>
        <w:rPr>
          <w:b/>
          <w:i/>
        </w:rPr>
      </w:pPr>
      <w:r w:rsidRPr="00AE7412">
        <w:rPr>
          <w:b/>
          <w:i/>
        </w:rPr>
        <w:t>Скрипка</w:t>
      </w:r>
    </w:p>
    <w:p w:rsidR="009064C1" w:rsidRPr="008B3A09" w:rsidRDefault="009064C1" w:rsidP="00CA5F31">
      <w:pPr>
        <w:rPr>
          <w:sz w:val="16"/>
          <w:szCs w:val="16"/>
        </w:rPr>
      </w:pPr>
    </w:p>
    <w:p w:rsidR="009064C1" w:rsidRPr="00AE7412" w:rsidRDefault="009064C1" w:rsidP="00CA5F31">
      <w:r w:rsidRPr="00AE7412">
        <w:rPr>
          <w:i/>
          <w:u w:val="single"/>
        </w:rPr>
        <w:t>Бакланова Н.</w:t>
      </w:r>
    </w:p>
    <w:p w:rsidR="009064C1" w:rsidRPr="00AE7412" w:rsidRDefault="009064C1" w:rsidP="00CA5F31">
      <w:r w:rsidRPr="00AE7412">
        <w:t>Вариации</w:t>
      </w:r>
    </w:p>
    <w:p w:rsidR="009064C1" w:rsidRPr="00AE7412" w:rsidRDefault="009064C1" w:rsidP="00CA5F31">
      <w:r w:rsidRPr="00AE7412">
        <w:t>Хоровод</w:t>
      </w:r>
    </w:p>
    <w:p w:rsidR="009064C1" w:rsidRPr="008B3A09" w:rsidRDefault="009064C1" w:rsidP="00CA5F31">
      <w:pPr>
        <w:rPr>
          <w:i/>
          <w:sz w:val="16"/>
          <w:szCs w:val="16"/>
          <w:u w:val="single"/>
        </w:rPr>
      </w:pPr>
    </w:p>
    <w:p w:rsidR="009064C1" w:rsidRPr="00AE7412" w:rsidRDefault="009064C1" w:rsidP="00CA5F31">
      <w:r w:rsidRPr="00AE7412">
        <w:rPr>
          <w:i/>
          <w:u w:val="single"/>
        </w:rPr>
        <w:t>Бах И. С. – Гуно Ш</w:t>
      </w:r>
      <w:r w:rsidRPr="00AE7412">
        <w:t>.Аве Мария</w:t>
      </w:r>
    </w:p>
    <w:p w:rsidR="009064C1" w:rsidRPr="00AE7412" w:rsidRDefault="009064C1" w:rsidP="00CA5F31">
      <w:r w:rsidRPr="00AE7412">
        <w:rPr>
          <w:i/>
          <w:u w:val="single"/>
        </w:rPr>
        <w:t>Бонончини Г.</w:t>
      </w:r>
      <w:r w:rsidRPr="00AE7412">
        <w:t>Рондо</w:t>
      </w:r>
    </w:p>
    <w:p w:rsidR="009064C1" w:rsidRPr="00AE7412" w:rsidRDefault="009064C1" w:rsidP="00CA5F31">
      <w:r w:rsidRPr="00AE7412">
        <w:rPr>
          <w:i/>
          <w:u w:val="single"/>
        </w:rPr>
        <w:t>Бетховен Л.</w:t>
      </w:r>
      <w:r w:rsidRPr="00AE7412">
        <w:t>Менуэт</w:t>
      </w:r>
    </w:p>
    <w:p w:rsidR="00CF0DC3" w:rsidRPr="00CF0DC3" w:rsidRDefault="009064C1" w:rsidP="00CF0DC3">
      <w:pPr>
        <w:rPr>
          <w:i/>
          <w:u w:val="single"/>
        </w:rPr>
      </w:pPr>
      <w:r w:rsidRPr="00AE7412">
        <w:rPr>
          <w:i/>
          <w:u w:val="single"/>
        </w:rPr>
        <w:t>Гайдн Й.</w:t>
      </w:r>
      <w:r w:rsidRPr="00AE7412">
        <w:t>Рондо «В венгерском стиле» из фортепианного трио №1 Соль мажор</w:t>
      </w:r>
    </w:p>
    <w:p w:rsidR="009064C1" w:rsidRPr="00AE7412" w:rsidRDefault="009064C1" w:rsidP="00CF0DC3">
      <w:r w:rsidRPr="00AE7412">
        <w:rPr>
          <w:i/>
          <w:u w:val="single"/>
        </w:rPr>
        <w:t>Гендель Г.</w:t>
      </w:r>
      <w:r w:rsidRPr="00AE7412">
        <w:t>Ария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Гендель Г</w:t>
      </w:r>
      <w:r w:rsidRPr="00AE7412">
        <w:t>.Гавот</w:t>
      </w:r>
    </w:p>
    <w:p w:rsidR="009064C1" w:rsidRPr="00AE7412" w:rsidRDefault="009064C1" w:rsidP="00CA5F31">
      <w:r w:rsidRPr="00AE7412">
        <w:rPr>
          <w:i/>
          <w:u w:val="single"/>
        </w:rPr>
        <w:t>Дворжак А</w:t>
      </w:r>
      <w:r w:rsidRPr="00AE7412">
        <w:t>.Юмореска</w:t>
      </w:r>
    </w:p>
    <w:p w:rsidR="009064C1" w:rsidRPr="00AE7412" w:rsidRDefault="009064C1" w:rsidP="00CA5F31">
      <w:r w:rsidRPr="00AE7412">
        <w:rPr>
          <w:i/>
          <w:u w:val="single"/>
        </w:rPr>
        <w:t>Джоплин С</w:t>
      </w:r>
      <w:r w:rsidRPr="00AE7412">
        <w:t>.Регтайм  «Артист эстрады»</w:t>
      </w:r>
    </w:p>
    <w:p w:rsidR="009064C1" w:rsidRPr="00AE7412" w:rsidRDefault="009064C1" w:rsidP="00CA5F31">
      <w:r w:rsidRPr="00AE7412">
        <w:rPr>
          <w:i/>
          <w:u w:val="single"/>
        </w:rPr>
        <w:t>Каччини Д.</w:t>
      </w:r>
      <w:r w:rsidRPr="00AE7412">
        <w:t>Аве Мария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Крылатов Е.</w:t>
      </w:r>
      <w:r w:rsidRPr="00AE7412">
        <w:t>Крылатые качели</w:t>
      </w:r>
    </w:p>
    <w:p w:rsidR="00CF0DC3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Свиридов Г</w:t>
      </w:r>
      <w:r w:rsidRPr="00AE7412">
        <w:t>.Старинный танец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Сен-Санс К.</w:t>
      </w:r>
      <w:r w:rsidRPr="00AE7412">
        <w:t>Лебедь</w:t>
      </w:r>
    </w:p>
    <w:p w:rsidR="009064C1" w:rsidRPr="00AE7412" w:rsidRDefault="009064C1" w:rsidP="00CF0DC3">
      <w:pPr>
        <w:autoSpaceDE w:val="0"/>
        <w:autoSpaceDN w:val="0"/>
        <w:adjustRightInd w:val="0"/>
        <w:rPr>
          <w:rFonts w:cs="TimesNewRomanPSMT"/>
          <w:bCs/>
          <w:color w:val="000000"/>
        </w:rPr>
      </w:pPr>
      <w:r w:rsidRPr="00AE7412">
        <w:rPr>
          <w:rFonts w:cs="TimesNewRomanPSMT"/>
          <w:bCs/>
          <w:i/>
          <w:color w:val="000000"/>
          <w:u w:val="single"/>
        </w:rPr>
        <w:t>Скрябин А</w:t>
      </w:r>
      <w:r w:rsidRPr="00AE7412">
        <w:rPr>
          <w:rFonts w:cs="TimesNewRomanPSMT"/>
          <w:bCs/>
          <w:color w:val="000000"/>
        </w:rPr>
        <w:t>.Этюд (трио для скрипки, виолончели и ф-но)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Чайковский П.</w:t>
      </w:r>
      <w:r w:rsidRPr="00AE7412">
        <w:t>Неаполитанская песенка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Шостакович Д.</w:t>
      </w:r>
      <w:r w:rsidRPr="00AE7412">
        <w:t>Гавот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Шуман Р.</w:t>
      </w:r>
      <w:r w:rsidRPr="00AE7412">
        <w:t>Грёзы</w:t>
      </w:r>
    </w:p>
    <w:p w:rsidR="009064C1" w:rsidRPr="00AE7412" w:rsidRDefault="009064C1" w:rsidP="00CA5F31">
      <w:pPr>
        <w:rPr>
          <w:b/>
          <w:i/>
        </w:rPr>
      </w:pP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  <w:b/>
          <w:bCs/>
          <w:color w:val="000000"/>
        </w:rPr>
      </w:pPr>
      <w:r w:rsidRPr="00AE7412">
        <w:rPr>
          <w:rFonts w:cs="TimesNewRomanPSMT"/>
          <w:b/>
          <w:bCs/>
          <w:color w:val="000000"/>
        </w:rPr>
        <w:t>Седьмой класс (1 час в неделю)</w:t>
      </w: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  <w:color w:val="FF0000"/>
        </w:rPr>
      </w:pP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</w:rPr>
      </w:pPr>
      <w:r w:rsidRPr="00AE7412">
        <w:rPr>
          <w:rFonts w:cs="TimesNewRomanPSMT"/>
        </w:rPr>
        <w:t>В течение года ученики должны сыграть 4 пьесы:</w:t>
      </w: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</w:rPr>
      </w:pPr>
      <w:r w:rsidRPr="00AE7412">
        <w:rPr>
          <w:rFonts w:cs="TimesNewRomanPSMT"/>
        </w:rPr>
        <w:t>Середина декабря - контрольный урок - 1 пьеса,</w:t>
      </w: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</w:rPr>
      </w:pPr>
      <w:r w:rsidRPr="00AE7412">
        <w:rPr>
          <w:rFonts w:cs="TimesNewRomanPSMT"/>
        </w:rPr>
        <w:t>Начало апреля - зачет - 1 пьеса.</w:t>
      </w:r>
    </w:p>
    <w:p w:rsidR="009064C1" w:rsidRPr="00AE7412" w:rsidRDefault="009064C1" w:rsidP="00CA5F31">
      <w:pPr>
        <w:rPr>
          <w:b/>
          <w:i/>
        </w:rPr>
      </w:pPr>
    </w:p>
    <w:p w:rsidR="009064C1" w:rsidRPr="00AE7412" w:rsidRDefault="009064C1" w:rsidP="00CA5F31">
      <w:pPr>
        <w:rPr>
          <w:b/>
        </w:rPr>
      </w:pPr>
      <w:r w:rsidRPr="00AE7412">
        <w:rPr>
          <w:b/>
        </w:rPr>
        <w:lastRenderedPageBreak/>
        <w:t>Примерный репертуарный список</w:t>
      </w:r>
    </w:p>
    <w:p w:rsidR="009064C1" w:rsidRPr="00AE7412" w:rsidRDefault="009064C1" w:rsidP="00CA5F31"/>
    <w:p w:rsidR="009064C1" w:rsidRPr="00AE7412" w:rsidRDefault="009064C1" w:rsidP="00CA5F31">
      <w:pPr>
        <w:rPr>
          <w:b/>
          <w:i/>
        </w:rPr>
      </w:pPr>
      <w:r w:rsidRPr="00AE7412">
        <w:rPr>
          <w:b/>
          <w:i/>
        </w:rPr>
        <w:t>Скрипка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Барток Б</w:t>
      </w:r>
      <w:r w:rsidRPr="00AE7412">
        <w:t>.Марш</w:t>
      </w:r>
    </w:p>
    <w:p w:rsidR="009064C1" w:rsidRPr="00CF0DC3" w:rsidRDefault="009064C1" w:rsidP="00CA5F31">
      <w:pPr>
        <w:tabs>
          <w:tab w:val="left" w:pos="0"/>
        </w:tabs>
        <w:rPr>
          <w:i/>
          <w:u w:val="single"/>
        </w:rPr>
      </w:pPr>
      <w:r w:rsidRPr="00AE7412">
        <w:rPr>
          <w:i/>
          <w:u w:val="single"/>
        </w:rPr>
        <w:t>БахИ.</w:t>
      </w:r>
      <w:r w:rsidRPr="00AE7412">
        <w:t>Концерт ре минор</w:t>
      </w:r>
    </w:p>
    <w:p w:rsidR="009064C1" w:rsidRPr="00AE7412" w:rsidRDefault="009064C1" w:rsidP="00CA5F31">
      <w:pPr>
        <w:tabs>
          <w:tab w:val="left" w:pos="0"/>
        </w:tabs>
      </w:pPr>
      <w:r w:rsidRPr="00AE7412">
        <w:rPr>
          <w:i/>
          <w:u w:val="single"/>
        </w:rPr>
        <w:t>Брамс И</w:t>
      </w:r>
      <w:r w:rsidRPr="00AE7412">
        <w:t>.Колыбельная</w:t>
      </w:r>
    </w:p>
    <w:p w:rsidR="009064C1" w:rsidRPr="00AE7412" w:rsidRDefault="009064C1" w:rsidP="00CA5F31">
      <w:pPr>
        <w:tabs>
          <w:tab w:val="left" w:pos="0"/>
        </w:tabs>
      </w:pPr>
      <w:r w:rsidRPr="00AE7412">
        <w:t>Венгерский танец</w:t>
      </w:r>
    </w:p>
    <w:p w:rsidR="009064C1" w:rsidRPr="00CF0DC3" w:rsidRDefault="009064C1" w:rsidP="00CA5F31">
      <w:pPr>
        <w:tabs>
          <w:tab w:val="left" w:pos="0"/>
        </w:tabs>
        <w:rPr>
          <w:i/>
          <w:u w:val="single"/>
        </w:rPr>
      </w:pPr>
      <w:r w:rsidRPr="00AE7412">
        <w:rPr>
          <w:i/>
          <w:u w:val="single"/>
        </w:rPr>
        <w:t>Бом К.</w:t>
      </w:r>
      <w:r w:rsidRPr="00AE7412">
        <w:t>Непрерывное движение</w:t>
      </w:r>
    </w:p>
    <w:p w:rsidR="009064C1" w:rsidRPr="00AE7412" w:rsidRDefault="009064C1" w:rsidP="00CA5F31">
      <w:pPr>
        <w:tabs>
          <w:tab w:val="left" w:pos="0"/>
        </w:tabs>
        <w:rPr>
          <w:i/>
          <w:u w:val="single"/>
        </w:rPr>
      </w:pPr>
      <w:r w:rsidRPr="00AE7412">
        <w:rPr>
          <w:i/>
          <w:u w:val="single"/>
        </w:rPr>
        <w:t>Вивалиди А.</w:t>
      </w:r>
    </w:p>
    <w:p w:rsidR="009064C1" w:rsidRPr="00AE7412" w:rsidRDefault="009064C1" w:rsidP="00CA5F31">
      <w:pPr>
        <w:tabs>
          <w:tab w:val="left" w:pos="0"/>
        </w:tabs>
      </w:pPr>
      <w:r w:rsidRPr="00AE7412">
        <w:t>Концерт ля минор</w:t>
      </w:r>
    </w:p>
    <w:p w:rsidR="009064C1" w:rsidRPr="00AE7412" w:rsidRDefault="009064C1" w:rsidP="00CA5F31">
      <w:pPr>
        <w:tabs>
          <w:tab w:val="left" w:pos="0"/>
        </w:tabs>
      </w:pPr>
      <w:r w:rsidRPr="00AE7412">
        <w:t>Концерт ре минор</w:t>
      </w:r>
    </w:p>
    <w:p w:rsidR="009064C1" w:rsidRPr="00AE7412" w:rsidRDefault="009064C1" w:rsidP="00CA5F31">
      <w:pPr>
        <w:tabs>
          <w:tab w:val="left" w:pos="0"/>
        </w:tabs>
      </w:pPr>
      <w:r w:rsidRPr="00AE7412">
        <w:rPr>
          <w:i/>
          <w:u w:val="single"/>
        </w:rPr>
        <w:t>Гайдн Й.</w:t>
      </w:r>
      <w:r w:rsidRPr="00AE7412">
        <w:t>Менуэт из «Детской симфонии»</w:t>
      </w:r>
    </w:p>
    <w:p w:rsidR="009064C1" w:rsidRPr="00CF0DC3" w:rsidRDefault="009064C1" w:rsidP="00CA5F31">
      <w:pPr>
        <w:rPr>
          <w:i/>
          <w:u w:val="single"/>
        </w:rPr>
      </w:pPr>
      <w:r w:rsidRPr="00AE7412">
        <w:rPr>
          <w:i/>
          <w:u w:val="single"/>
        </w:rPr>
        <w:t>ГендельГ.</w:t>
      </w:r>
      <w:r w:rsidRPr="00AE7412">
        <w:t>Ария</w:t>
      </w:r>
    </w:p>
    <w:p w:rsidR="009064C1" w:rsidRPr="00AE7412" w:rsidRDefault="009064C1" w:rsidP="00CA5F31">
      <w:r w:rsidRPr="00AE7412">
        <w:rPr>
          <w:i/>
          <w:u w:val="single"/>
        </w:rPr>
        <w:t>Дога Е</w:t>
      </w:r>
      <w:r w:rsidRPr="00AE7412">
        <w:t>.Вальс из кинофильма «Мой ласковый и нежный зверь»</w:t>
      </w:r>
    </w:p>
    <w:p w:rsidR="009064C1" w:rsidRPr="00CF0DC3" w:rsidRDefault="009064C1" w:rsidP="00CA5F31">
      <w:pPr>
        <w:rPr>
          <w:i/>
          <w:u w:val="single"/>
        </w:rPr>
      </w:pPr>
      <w:r w:rsidRPr="00AE7412">
        <w:rPr>
          <w:i/>
          <w:u w:val="single"/>
        </w:rPr>
        <w:t>Кабалевский Д.</w:t>
      </w:r>
      <w:r w:rsidRPr="00AE7412">
        <w:t>Полька (обр. С.Барабаша)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Крылатов Е</w:t>
      </w:r>
      <w:r w:rsidRPr="00AE7412">
        <w:t>.Ожидание из кинофильма «И это всё о нём»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Моцарт В</w:t>
      </w:r>
      <w:r w:rsidRPr="00AE7412">
        <w:t>.Менуэт</w:t>
      </w:r>
    </w:p>
    <w:p w:rsidR="009064C1" w:rsidRPr="00CF0DC3" w:rsidRDefault="009064C1" w:rsidP="00CA5F31">
      <w:pPr>
        <w:tabs>
          <w:tab w:val="left" w:pos="1080"/>
        </w:tabs>
        <w:rPr>
          <w:i/>
          <w:u w:val="single"/>
        </w:rPr>
      </w:pPr>
      <w:r w:rsidRPr="00AE7412">
        <w:rPr>
          <w:i/>
          <w:u w:val="single"/>
        </w:rPr>
        <w:t>Рахманинов С.</w:t>
      </w:r>
      <w:r w:rsidRPr="00AE7412">
        <w:t>Итальянская полька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Рубинштейн А</w:t>
      </w:r>
      <w:r w:rsidRPr="00AE7412">
        <w:t>.Мелодия</w:t>
      </w:r>
    </w:p>
    <w:p w:rsidR="009064C1" w:rsidRPr="00AE7412" w:rsidRDefault="009064C1" w:rsidP="00CA5F31">
      <w:pPr>
        <w:tabs>
          <w:tab w:val="left" w:pos="1080"/>
        </w:tabs>
        <w:rPr>
          <w:i/>
          <w:u w:val="single"/>
        </w:rPr>
      </w:pPr>
      <w:r w:rsidRPr="00AE7412">
        <w:rPr>
          <w:i/>
          <w:u w:val="single"/>
        </w:rPr>
        <w:t>Свиридов Г.</w:t>
      </w:r>
    </w:p>
    <w:p w:rsidR="009064C1" w:rsidRPr="00AE7412" w:rsidRDefault="009064C1" w:rsidP="00CA5F31">
      <w:pPr>
        <w:tabs>
          <w:tab w:val="left" w:pos="1080"/>
        </w:tabs>
      </w:pPr>
      <w:r w:rsidRPr="00AE7412">
        <w:t>Вальс из музыкальных иллюстраций к повести</w:t>
      </w:r>
      <w:r w:rsidR="00CF0DC3">
        <w:t xml:space="preserve"> </w:t>
      </w:r>
      <w:r w:rsidRPr="00AE7412">
        <w:t>А.С. Пушкина «Метель»</w:t>
      </w:r>
    </w:p>
    <w:p w:rsidR="009064C1" w:rsidRPr="00CF0DC3" w:rsidRDefault="009064C1" w:rsidP="00CA5F31">
      <w:pPr>
        <w:tabs>
          <w:tab w:val="left" w:pos="1080"/>
        </w:tabs>
        <w:rPr>
          <w:i/>
          <w:u w:val="single"/>
        </w:rPr>
      </w:pPr>
      <w:r w:rsidRPr="00AE7412">
        <w:rPr>
          <w:i/>
          <w:u w:val="single"/>
        </w:rPr>
        <w:t>Фибих З.</w:t>
      </w:r>
      <w:r w:rsidRPr="00AE7412">
        <w:t>Поэма</w:t>
      </w:r>
    </w:p>
    <w:p w:rsidR="009064C1" w:rsidRPr="00CF0DC3" w:rsidRDefault="009064C1" w:rsidP="00CA5F31">
      <w:pPr>
        <w:tabs>
          <w:tab w:val="left" w:pos="1080"/>
        </w:tabs>
        <w:rPr>
          <w:i/>
          <w:u w:val="single"/>
        </w:rPr>
      </w:pPr>
      <w:r w:rsidRPr="00AE7412">
        <w:rPr>
          <w:i/>
          <w:u w:val="single"/>
        </w:rPr>
        <w:t>ФроловИ.</w:t>
      </w:r>
      <w:r w:rsidRPr="00AE7412">
        <w:t>Шутка – сувенир</w:t>
      </w:r>
    </w:p>
    <w:p w:rsidR="009064C1" w:rsidRPr="00CF0DC3" w:rsidRDefault="009064C1" w:rsidP="00CA5F31">
      <w:pPr>
        <w:tabs>
          <w:tab w:val="left" w:pos="1080"/>
        </w:tabs>
        <w:rPr>
          <w:i/>
          <w:u w:val="single"/>
        </w:rPr>
      </w:pPr>
      <w:r w:rsidRPr="00AE7412">
        <w:rPr>
          <w:i/>
          <w:u w:val="single"/>
        </w:rPr>
        <w:t>Хватов Д.</w:t>
      </w:r>
      <w:r w:rsidRPr="00AE7412">
        <w:t>Пароходик на Миссисипи</w:t>
      </w:r>
    </w:p>
    <w:p w:rsidR="009064C1" w:rsidRPr="00CF0DC3" w:rsidRDefault="009064C1" w:rsidP="00CA5F31">
      <w:pPr>
        <w:tabs>
          <w:tab w:val="left" w:pos="1080"/>
        </w:tabs>
        <w:rPr>
          <w:i/>
          <w:u w:val="single"/>
        </w:rPr>
      </w:pPr>
      <w:r w:rsidRPr="00AE7412">
        <w:rPr>
          <w:i/>
          <w:u w:val="single"/>
        </w:rPr>
        <w:t>Черненко А.</w:t>
      </w:r>
      <w:r w:rsidRPr="00AE7412">
        <w:t>Вариации на тему каприса Н.Паганини</w:t>
      </w:r>
    </w:p>
    <w:p w:rsidR="009064C1" w:rsidRPr="00AE7412" w:rsidRDefault="009064C1" w:rsidP="00CA5F31">
      <w:pPr>
        <w:tabs>
          <w:tab w:val="left" w:pos="1080"/>
        </w:tabs>
        <w:rPr>
          <w:i/>
          <w:u w:val="single"/>
        </w:rPr>
      </w:pPr>
      <w:r w:rsidRPr="00AE7412">
        <w:rPr>
          <w:i/>
          <w:u w:val="single"/>
        </w:rPr>
        <w:t>Шостакович Д.</w:t>
      </w:r>
    </w:p>
    <w:p w:rsidR="009064C1" w:rsidRPr="00AE7412" w:rsidRDefault="009064C1" w:rsidP="00CA5F31">
      <w:pPr>
        <w:tabs>
          <w:tab w:val="left" w:pos="1080"/>
        </w:tabs>
      </w:pPr>
      <w:r w:rsidRPr="00AE7412">
        <w:t>Лирический вальс</w:t>
      </w:r>
    </w:p>
    <w:p w:rsidR="009064C1" w:rsidRPr="00AE7412" w:rsidRDefault="009064C1" w:rsidP="00CA5F31">
      <w:pPr>
        <w:tabs>
          <w:tab w:val="left" w:pos="1080"/>
        </w:tabs>
      </w:pPr>
      <w:r w:rsidRPr="00AE7412">
        <w:t>Гавот</w:t>
      </w:r>
    </w:p>
    <w:p w:rsidR="009064C1" w:rsidRPr="00AE7412" w:rsidRDefault="009064C1" w:rsidP="00CA5F31">
      <w:pPr>
        <w:tabs>
          <w:tab w:val="left" w:pos="1080"/>
        </w:tabs>
        <w:rPr>
          <w:i/>
          <w:u w:val="single"/>
        </w:rPr>
      </w:pPr>
      <w:r w:rsidRPr="00AE7412">
        <w:rPr>
          <w:i/>
          <w:u w:val="single"/>
        </w:rPr>
        <w:t>Шуберт Ф.</w:t>
      </w:r>
    </w:p>
    <w:p w:rsidR="009064C1" w:rsidRPr="00AE7412" w:rsidRDefault="009064C1" w:rsidP="00CA5F31">
      <w:pPr>
        <w:tabs>
          <w:tab w:val="left" w:pos="1080"/>
        </w:tabs>
      </w:pPr>
      <w:r w:rsidRPr="00AE7412">
        <w:t>Серенада</w:t>
      </w:r>
    </w:p>
    <w:p w:rsidR="009064C1" w:rsidRPr="00AE7412" w:rsidRDefault="009064C1" w:rsidP="00CA5F31">
      <w:pPr>
        <w:tabs>
          <w:tab w:val="left" w:pos="1080"/>
        </w:tabs>
      </w:pPr>
      <w:r w:rsidRPr="00AE7412">
        <w:t>Музыкальный момент</w:t>
      </w:r>
    </w:p>
    <w:p w:rsidR="009064C1" w:rsidRPr="00AE7412" w:rsidRDefault="009064C1" w:rsidP="00CA5F31">
      <w:pPr>
        <w:tabs>
          <w:tab w:val="left" w:pos="1080"/>
        </w:tabs>
      </w:pPr>
      <w:r w:rsidRPr="00AE7412">
        <w:t>Вальс</w:t>
      </w:r>
    </w:p>
    <w:p w:rsidR="009064C1" w:rsidRPr="00AE7412" w:rsidRDefault="009064C1" w:rsidP="00CA5F31">
      <w:pPr>
        <w:tabs>
          <w:tab w:val="left" w:pos="1080"/>
        </w:tabs>
      </w:pP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  <w:bCs/>
          <w:color w:val="000000"/>
        </w:rPr>
      </w:pP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  <w:b/>
          <w:bCs/>
          <w:color w:val="000000"/>
        </w:rPr>
      </w:pP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  <w:b/>
          <w:bCs/>
          <w:color w:val="000000"/>
        </w:rPr>
      </w:pPr>
      <w:r w:rsidRPr="00AE7412">
        <w:rPr>
          <w:rFonts w:cs="TimesNewRomanPSMT"/>
          <w:b/>
          <w:bCs/>
          <w:color w:val="000000"/>
        </w:rPr>
        <w:t>Восьмой класс (1 час в неделю)</w:t>
      </w: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  <w:color w:val="000000"/>
        </w:rPr>
      </w:pP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</w:rPr>
      </w:pPr>
      <w:r w:rsidRPr="00AE7412">
        <w:rPr>
          <w:rFonts w:cs="TimesNewRomanPSMT"/>
        </w:rPr>
        <w:t>В течение года ученики должны сыграть 4 пьесы:</w:t>
      </w: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</w:rPr>
      </w:pPr>
      <w:r w:rsidRPr="00AE7412">
        <w:rPr>
          <w:rFonts w:cs="TimesNewRomanPSMT"/>
        </w:rPr>
        <w:t>Середина декабря - контрольный урок - 1 пьеса,</w:t>
      </w: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</w:rPr>
      </w:pPr>
      <w:r w:rsidRPr="00AE7412">
        <w:rPr>
          <w:rFonts w:cs="TimesNewRomanPSMT"/>
        </w:rPr>
        <w:t>Начало апреля - зачет - 1 пьеса.</w:t>
      </w:r>
    </w:p>
    <w:p w:rsidR="009064C1" w:rsidRPr="00AE7412" w:rsidRDefault="009064C1" w:rsidP="00CA5F31">
      <w:pPr>
        <w:tabs>
          <w:tab w:val="left" w:pos="1080"/>
        </w:tabs>
      </w:pPr>
    </w:p>
    <w:p w:rsidR="009064C1" w:rsidRPr="00AE7412" w:rsidRDefault="009064C1" w:rsidP="00CA5F31">
      <w:pPr>
        <w:rPr>
          <w:b/>
        </w:rPr>
      </w:pPr>
      <w:r w:rsidRPr="00AE7412">
        <w:rPr>
          <w:b/>
        </w:rPr>
        <w:t>Примерный репертуарный список</w:t>
      </w:r>
    </w:p>
    <w:p w:rsidR="009064C1" w:rsidRPr="00AE7412" w:rsidRDefault="009064C1" w:rsidP="00CA5F31"/>
    <w:p w:rsidR="009064C1" w:rsidRPr="00AE7412" w:rsidRDefault="009064C1" w:rsidP="00CA5F31">
      <w:pPr>
        <w:rPr>
          <w:b/>
          <w:i/>
        </w:rPr>
      </w:pPr>
      <w:r w:rsidRPr="00AE7412">
        <w:rPr>
          <w:b/>
          <w:i/>
        </w:rPr>
        <w:t>Скрипка</w:t>
      </w:r>
    </w:p>
    <w:p w:rsidR="009064C1" w:rsidRPr="00AE7412" w:rsidRDefault="009064C1" w:rsidP="00CA5F31"/>
    <w:p w:rsidR="009064C1" w:rsidRPr="00AE7412" w:rsidRDefault="009064C1" w:rsidP="00CA5F31">
      <w:r w:rsidRPr="00AE7412">
        <w:rPr>
          <w:i/>
          <w:u w:val="single"/>
        </w:rPr>
        <w:t>Бабаджанян А</w:t>
      </w:r>
      <w:r w:rsidRPr="00AE7412">
        <w:t>.Танец</w:t>
      </w:r>
    </w:p>
    <w:p w:rsidR="009064C1" w:rsidRPr="00AE7412" w:rsidRDefault="009064C1" w:rsidP="00CA5F31">
      <w:pPr>
        <w:rPr>
          <w:i/>
          <w:u w:val="single"/>
        </w:rPr>
      </w:pPr>
      <w:r w:rsidRPr="00AE7412">
        <w:rPr>
          <w:i/>
          <w:u w:val="single"/>
        </w:rPr>
        <w:t>Бах И.С.</w:t>
      </w:r>
    </w:p>
    <w:p w:rsidR="009064C1" w:rsidRPr="00AE7412" w:rsidRDefault="009064C1" w:rsidP="00CA5F31">
      <w:r w:rsidRPr="00AE7412">
        <w:t>Концерт ре минор</w:t>
      </w:r>
    </w:p>
    <w:p w:rsidR="009064C1" w:rsidRPr="00AE7412" w:rsidRDefault="009064C1" w:rsidP="00CA5F31">
      <w:r w:rsidRPr="00AE7412">
        <w:t>Менуэт (переложение Т.Захарьиной, редакция С.Барабаша)</w:t>
      </w:r>
    </w:p>
    <w:p w:rsidR="009064C1" w:rsidRPr="00AE7412" w:rsidRDefault="009064C1" w:rsidP="00CA5F31">
      <w:pPr>
        <w:rPr>
          <w:i/>
          <w:u w:val="single"/>
        </w:rPr>
      </w:pPr>
      <w:r w:rsidRPr="00AE7412">
        <w:rPr>
          <w:i/>
          <w:u w:val="single"/>
        </w:rPr>
        <w:t>Бетховен Л.</w:t>
      </w:r>
    </w:p>
    <w:p w:rsidR="009064C1" w:rsidRPr="00AE7412" w:rsidRDefault="009064C1" w:rsidP="00CA5F31">
      <w:r w:rsidRPr="00AE7412">
        <w:t>Менуэт</w:t>
      </w:r>
    </w:p>
    <w:p w:rsidR="009064C1" w:rsidRPr="00AE7412" w:rsidRDefault="009064C1" w:rsidP="00CA5F31">
      <w:r w:rsidRPr="00AE7412">
        <w:t>Песня (обр. С.Барабаша)</w:t>
      </w:r>
    </w:p>
    <w:p w:rsidR="009064C1" w:rsidRPr="00CF0DC3" w:rsidRDefault="009064C1" w:rsidP="00CA5F31">
      <w:pPr>
        <w:rPr>
          <w:i/>
          <w:u w:val="single"/>
        </w:rPr>
      </w:pPr>
      <w:r w:rsidRPr="00AE7412">
        <w:rPr>
          <w:i/>
          <w:u w:val="single"/>
        </w:rPr>
        <w:t>Бом К.</w:t>
      </w:r>
      <w:r w:rsidRPr="00AE7412">
        <w:t>Непрерывное движение</w:t>
      </w:r>
    </w:p>
    <w:p w:rsidR="009064C1" w:rsidRPr="00AE7412" w:rsidRDefault="009064C1" w:rsidP="00CA5F31">
      <w:r w:rsidRPr="00AE7412">
        <w:rPr>
          <w:i/>
          <w:u w:val="single"/>
        </w:rPr>
        <w:t>Вивальди А</w:t>
      </w:r>
      <w:r w:rsidRPr="00AE7412">
        <w:t>.</w:t>
      </w:r>
    </w:p>
    <w:p w:rsidR="009064C1" w:rsidRPr="00AE7412" w:rsidRDefault="009064C1" w:rsidP="00CA5F31">
      <w:r w:rsidRPr="00AE7412">
        <w:t>Концерт ля минор</w:t>
      </w:r>
    </w:p>
    <w:p w:rsidR="009064C1" w:rsidRPr="00AE7412" w:rsidRDefault="009064C1" w:rsidP="00CA5F31">
      <w:r w:rsidRPr="00AE7412">
        <w:lastRenderedPageBreak/>
        <w:t>Концерт ре минор</w:t>
      </w:r>
    </w:p>
    <w:p w:rsidR="009064C1" w:rsidRPr="00AE7412" w:rsidRDefault="009064C1" w:rsidP="00CA5F31">
      <w:r w:rsidRPr="00AE7412">
        <w:rPr>
          <w:i/>
          <w:u w:val="single"/>
        </w:rPr>
        <w:t>Вольфарт Ф</w:t>
      </w:r>
      <w:r w:rsidRPr="00AE7412">
        <w:t>.Этюд-шутка</w:t>
      </w:r>
    </w:p>
    <w:p w:rsidR="009064C1" w:rsidRPr="00AE7412" w:rsidRDefault="009064C1" w:rsidP="00CA5F31">
      <w:r w:rsidRPr="00AE7412">
        <w:rPr>
          <w:i/>
          <w:u w:val="single"/>
        </w:rPr>
        <w:t>Гаврилин В.</w:t>
      </w:r>
    </w:p>
    <w:p w:rsidR="009064C1" w:rsidRPr="00AE7412" w:rsidRDefault="009064C1" w:rsidP="00CA5F31">
      <w:r w:rsidRPr="00AE7412">
        <w:t>Осенью</w:t>
      </w:r>
    </w:p>
    <w:p w:rsidR="009064C1" w:rsidRPr="00AE7412" w:rsidRDefault="009064C1" w:rsidP="00CA5F31">
      <w:r w:rsidRPr="00AE7412">
        <w:t>Большой вальс из балета «Анюта»</w:t>
      </w:r>
    </w:p>
    <w:p w:rsidR="009064C1" w:rsidRPr="00AE7412" w:rsidRDefault="009064C1" w:rsidP="00CA5F31">
      <w:r w:rsidRPr="00AE7412">
        <w:rPr>
          <w:i/>
          <w:u w:val="single"/>
        </w:rPr>
        <w:t>Глазунов А.</w:t>
      </w:r>
    </w:p>
    <w:p w:rsidR="009064C1" w:rsidRPr="00AE7412" w:rsidRDefault="009064C1" w:rsidP="00CA5F31">
      <w:r w:rsidRPr="00AE7412">
        <w:t>Гавот из балета «Барышня крестьянка»</w:t>
      </w:r>
    </w:p>
    <w:p w:rsidR="009064C1" w:rsidRPr="00AE7412" w:rsidRDefault="009064C1" w:rsidP="00CA5F31">
      <w:r w:rsidRPr="00AE7412">
        <w:t>Град</w:t>
      </w:r>
    </w:p>
    <w:p w:rsidR="009064C1" w:rsidRPr="00AE7412" w:rsidRDefault="009064C1" w:rsidP="00CA5F31">
      <w:r w:rsidRPr="00AE7412">
        <w:rPr>
          <w:i/>
          <w:u w:val="single"/>
        </w:rPr>
        <w:t>Джоплин Дж</w:t>
      </w:r>
      <w:r w:rsidRPr="00AE7412">
        <w:t>.</w:t>
      </w:r>
      <w:r w:rsidR="00CF0DC3">
        <w:t xml:space="preserve"> </w:t>
      </w:r>
      <w:r w:rsidRPr="00AE7412">
        <w:t>Регтайм</w:t>
      </w:r>
    </w:p>
    <w:p w:rsidR="009064C1" w:rsidRPr="00CF0DC3" w:rsidRDefault="009064C1" w:rsidP="00CA5F31">
      <w:pPr>
        <w:rPr>
          <w:i/>
          <w:u w:val="single"/>
        </w:rPr>
      </w:pPr>
      <w:r w:rsidRPr="00AE7412">
        <w:rPr>
          <w:i/>
          <w:u w:val="single"/>
        </w:rPr>
        <w:t>Косма Ж.</w:t>
      </w:r>
      <w:r w:rsidRPr="00AE7412">
        <w:t>Опавшие листья»</w:t>
      </w:r>
    </w:p>
    <w:p w:rsidR="009064C1" w:rsidRPr="00AE7412" w:rsidRDefault="009064C1" w:rsidP="00CA5F31">
      <w:r w:rsidRPr="00AE7412">
        <w:rPr>
          <w:i/>
          <w:u w:val="single"/>
        </w:rPr>
        <w:t>Леви Н</w:t>
      </w:r>
      <w:r w:rsidRPr="00AE7412">
        <w:t>.Тарантелла</w:t>
      </w:r>
    </w:p>
    <w:p w:rsidR="009064C1" w:rsidRPr="00AE7412" w:rsidRDefault="009064C1" w:rsidP="00CA5F31">
      <w:r w:rsidRPr="00AE7412">
        <w:rPr>
          <w:i/>
          <w:u w:val="single"/>
        </w:rPr>
        <w:t>Лист Ф</w:t>
      </w:r>
      <w:r w:rsidRPr="00AE7412">
        <w:t>.Ноктюрн №3 «Грёзы любви» (переложение А.Черненко)</w:t>
      </w:r>
    </w:p>
    <w:p w:rsidR="009064C1" w:rsidRPr="00AE7412" w:rsidRDefault="009064C1" w:rsidP="00CA5F31">
      <w:pPr>
        <w:rPr>
          <w:lang w:val="en-US"/>
        </w:rPr>
      </w:pPr>
      <w:r w:rsidRPr="00AE7412">
        <w:rPr>
          <w:i/>
          <w:u w:val="single"/>
        </w:rPr>
        <w:t>Мандэл</w:t>
      </w:r>
      <w:r w:rsidRPr="00AE7412">
        <w:rPr>
          <w:i/>
          <w:u w:val="single"/>
          <w:lang w:val="en-US"/>
        </w:rPr>
        <w:t xml:space="preserve"> </w:t>
      </w:r>
      <w:r w:rsidRPr="00AE7412">
        <w:rPr>
          <w:i/>
          <w:u w:val="single"/>
        </w:rPr>
        <w:t>Дж</w:t>
      </w:r>
      <w:r w:rsidRPr="00AE7412">
        <w:rPr>
          <w:lang w:val="en-US"/>
        </w:rPr>
        <w:t>.The shadow of your smile (</w:t>
      </w:r>
      <w:r w:rsidRPr="00AE7412">
        <w:t>переложение</w:t>
      </w:r>
      <w:r w:rsidRPr="00AE7412">
        <w:rPr>
          <w:lang w:val="en-US"/>
        </w:rPr>
        <w:t xml:space="preserve"> </w:t>
      </w:r>
      <w:r w:rsidRPr="00AE7412">
        <w:t>В</w:t>
      </w:r>
      <w:r w:rsidRPr="00AE7412">
        <w:rPr>
          <w:lang w:val="en-US"/>
        </w:rPr>
        <w:t xml:space="preserve">. </w:t>
      </w:r>
      <w:r w:rsidRPr="00AE7412">
        <w:t>Русина</w:t>
      </w:r>
      <w:r w:rsidRPr="00AE7412">
        <w:rPr>
          <w:lang w:val="en-US"/>
        </w:rPr>
        <w:t>)</w:t>
      </w:r>
    </w:p>
    <w:p w:rsidR="009064C1" w:rsidRPr="00AE7412" w:rsidRDefault="009064C1" w:rsidP="00CA5F31">
      <w:r w:rsidRPr="00AE7412">
        <w:rPr>
          <w:i/>
          <w:u w:val="single"/>
        </w:rPr>
        <w:t>Раков Н</w:t>
      </w:r>
      <w:r w:rsidRPr="00AE7412">
        <w:t>.Скерцино</w:t>
      </w:r>
    </w:p>
    <w:p w:rsidR="009064C1" w:rsidRPr="00AE7412" w:rsidRDefault="009064C1" w:rsidP="00CA5F31">
      <w:pPr>
        <w:tabs>
          <w:tab w:val="left" w:pos="1080"/>
        </w:tabs>
        <w:rPr>
          <w:i/>
          <w:u w:val="single"/>
        </w:rPr>
      </w:pPr>
      <w:r w:rsidRPr="00AE7412">
        <w:rPr>
          <w:i/>
          <w:u w:val="single"/>
        </w:rPr>
        <w:t>Свиридов Г.</w:t>
      </w:r>
    </w:p>
    <w:p w:rsidR="009064C1" w:rsidRPr="00AE7412" w:rsidRDefault="009064C1" w:rsidP="00CA5F31">
      <w:pPr>
        <w:tabs>
          <w:tab w:val="left" w:pos="1080"/>
        </w:tabs>
      </w:pPr>
      <w:r w:rsidRPr="00AE7412">
        <w:t>Вальс из музыкальных иллюстраций к повести</w:t>
      </w:r>
    </w:p>
    <w:p w:rsidR="009064C1" w:rsidRPr="00AE7412" w:rsidRDefault="009064C1" w:rsidP="00CA5F31">
      <w:pPr>
        <w:tabs>
          <w:tab w:val="left" w:pos="1080"/>
        </w:tabs>
      </w:pPr>
      <w:r w:rsidRPr="00AE7412">
        <w:t>А.С. Пушкина «Метель»</w:t>
      </w:r>
    </w:p>
    <w:p w:rsidR="009064C1" w:rsidRPr="00CF0DC3" w:rsidRDefault="009064C1" w:rsidP="00CA5F31">
      <w:pPr>
        <w:rPr>
          <w:i/>
          <w:u w:val="single"/>
        </w:rPr>
      </w:pPr>
      <w:r w:rsidRPr="00AE7412">
        <w:rPr>
          <w:i/>
          <w:u w:val="single"/>
        </w:rPr>
        <w:t>Стурестеп В.</w:t>
      </w:r>
      <w:r w:rsidRPr="00AE7412">
        <w:t>Латышская полька</w:t>
      </w:r>
    </w:p>
    <w:p w:rsidR="009064C1" w:rsidRPr="00AE7412" w:rsidRDefault="009064C1" w:rsidP="00CA5F31">
      <w:r w:rsidRPr="00AE7412">
        <w:rPr>
          <w:i/>
          <w:u w:val="single"/>
        </w:rPr>
        <w:t>Таривердиев М</w:t>
      </w:r>
      <w:r w:rsidRPr="00AE7412">
        <w:t>.</w:t>
      </w:r>
      <w:r w:rsidR="00CF0DC3">
        <w:t xml:space="preserve"> </w:t>
      </w:r>
      <w:r w:rsidRPr="00AE7412">
        <w:t>Мелодия</w:t>
      </w:r>
    </w:p>
    <w:p w:rsidR="009064C1" w:rsidRPr="00CF0DC3" w:rsidRDefault="009064C1" w:rsidP="00CA5F31">
      <w:pPr>
        <w:rPr>
          <w:i/>
          <w:u w:val="single"/>
        </w:rPr>
      </w:pPr>
      <w:r w:rsidRPr="00AE7412">
        <w:rPr>
          <w:i/>
          <w:u w:val="single"/>
        </w:rPr>
        <w:t>Фибих З.</w:t>
      </w:r>
      <w:r w:rsidRPr="00AE7412">
        <w:t>Поэма</w:t>
      </w:r>
    </w:p>
    <w:p w:rsidR="009064C1" w:rsidRPr="00AE7412" w:rsidRDefault="009064C1" w:rsidP="00CA5F31">
      <w:pPr>
        <w:rPr>
          <w:i/>
          <w:u w:val="single"/>
        </w:rPr>
      </w:pPr>
      <w:r w:rsidRPr="00AE7412">
        <w:rPr>
          <w:i/>
          <w:u w:val="single"/>
        </w:rPr>
        <w:t>Фролов И.</w:t>
      </w:r>
    </w:p>
    <w:p w:rsidR="009064C1" w:rsidRPr="00AE7412" w:rsidRDefault="009064C1" w:rsidP="00CA5F31">
      <w:r w:rsidRPr="00AE7412">
        <w:t>Шутка-сувенир</w:t>
      </w:r>
    </w:p>
    <w:p w:rsidR="009064C1" w:rsidRPr="00AE7412" w:rsidRDefault="009064C1" w:rsidP="00CA5F31">
      <w:r w:rsidRPr="00AE7412">
        <w:t>Дивертисмент</w:t>
      </w:r>
    </w:p>
    <w:p w:rsidR="009064C1" w:rsidRPr="00CF0DC3" w:rsidRDefault="009064C1" w:rsidP="00CA5F31">
      <w:pPr>
        <w:rPr>
          <w:i/>
          <w:u w:val="single"/>
        </w:rPr>
      </w:pPr>
      <w:r w:rsidRPr="00AE7412">
        <w:rPr>
          <w:i/>
          <w:u w:val="single"/>
        </w:rPr>
        <w:t>Хачатурян А.</w:t>
      </w:r>
      <w:r w:rsidRPr="00AE7412">
        <w:t>Серенада из спектакля «Валенсианская вдова»</w:t>
      </w:r>
    </w:p>
    <w:p w:rsidR="009064C1" w:rsidRPr="00CF0DC3" w:rsidRDefault="009064C1" w:rsidP="00CA5F31">
      <w:pPr>
        <w:rPr>
          <w:i/>
          <w:u w:val="single"/>
        </w:rPr>
      </w:pPr>
      <w:r w:rsidRPr="00AE7412">
        <w:rPr>
          <w:i/>
          <w:u w:val="single"/>
        </w:rPr>
        <w:t>Хватов Д.</w:t>
      </w:r>
      <w:r w:rsidRPr="00AE7412">
        <w:t>Инге</w:t>
      </w:r>
    </w:p>
    <w:p w:rsidR="009064C1" w:rsidRPr="00AE7412" w:rsidRDefault="009064C1" w:rsidP="00CA5F31">
      <w:r w:rsidRPr="00AE7412">
        <w:rPr>
          <w:i/>
          <w:u w:val="single"/>
        </w:rPr>
        <w:t>Штраус И</w:t>
      </w:r>
      <w:r w:rsidRPr="00AE7412">
        <w:t>.Полька-пиццикато</w:t>
      </w:r>
    </w:p>
    <w:p w:rsidR="009064C1" w:rsidRPr="00CF0DC3" w:rsidRDefault="009064C1" w:rsidP="00CA5F31">
      <w:pPr>
        <w:rPr>
          <w:i/>
          <w:u w:val="single"/>
        </w:rPr>
      </w:pPr>
      <w:r w:rsidRPr="00AE7412">
        <w:rPr>
          <w:i/>
          <w:u w:val="single"/>
        </w:rPr>
        <w:t>Шуберт Ф.</w:t>
      </w:r>
      <w:r w:rsidRPr="00AE7412">
        <w:t>К музыке</w:t>
      </w:r>
    </w:p>
    <w:p w:rsidR="009064C1" w:rsidRPr="00AE7412" w:rsidRDefault="009064C1" w:rsidP="00CA5F31">
      <w:pPr>
        <w:tabs>
          <w:tab w:val="left" w:pos="1080"/>
        </w:tabs>
        <w:ind w:left="567"/>
      </w:pPr>
    </w:p>
    <w:p w:rsidR="009064C1" w:rsidRPr="008B3A09" w:rsidRDefault="009064C1" w:rsidP="00CA5F31">
      <w:pPr>
        <w:autoSpaceDE w:val="0"/>
        <w:autoSpaceDN w:val="0"/>
        <w:adjustRightInd w:val="0"/>
        <w:rPr>
          <w:rFonts w:cs="TimesNewRomanPSMT"/>
          <w:bCs/>
          <w:color w:val="000000"/>
          <w:sz w:val="16"/>
          <w:szCs w:val="16"/>
        </w:rPr>
      </w:pP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  <w:b/>
          <w:bCs/>
          <w:color w:val="000000"/>
        </w:rPr>
      </w:pPr>
      <w:r w:rsidRPr="00AE7412">
        <w:rPr>
          <w:rFonts w:cs="TimesNewRomanPSMT"/>
          <w:b/>
          <w:bCs/>
          <w:color w:val="000000"/>
        </w:rPr>
        <w:t>Девятый класс (2 часа в неделю)</w:t>
      </w:r>
    </w:p>
    <w:p w:rsidR="009064C1" w:rsidRPr="008B3A09" w:rsidRDefault="009064C1" w:rsidP="00CA5F31">
      <w:pPr>
        <w:autoSpaceDE w:val="0"/>
        <w:autoSpaceDN w:val="0"/>
        <w:adjustRightInd w:val="0"/>
        <w:rPr>
          <w:rFonts w:cs="TimesNewRomanPSMT"/>
          <w:b/>
          <w:bCs/>
          <w:color w:val="000000"/>
          <w:sz w:val="16"/>
          <w:szCs w:val="16"/>
        </w:rPr>
      </w:pP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</w:rPr>
      </w:pPr>
      <w:r w:rsidRPr="00AE7412">
        <w:rPr>
          <w:rFonts w:cs="TimesNewRomanPSMT"/>
        </w:rPr>
        <w:t>В течение года ученики должны сыграть 6 пьес:</w:t>
      </w: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</w:rPr>
      </w:pPr>
      <w:r w:rsidRPr="00AE7412">
        <w:rPr>
          <w:rFonts w:cs="TimesNewRomanPSMT"/>
        </w:rPr>
        <w:t>Середина декабря - контрольный урок - 1 пьеса,</w:t>
      </w:r>
    </w:p>
    <w:p w:rsidR="009064C1" w:rsidRPr="00AE7412" w:rsidRDefault="009064C1" w:rsidP="00CA5F31">
      <w:pPr>
        <w:autoSpaceDE w:val="0"/>
        <w:autoSpaceDN w:val="0"/>
        <w:adjustRightInd w:val="0"/>
        <w:rPr>
          <w:rFonts w:cs="TimesNewRomanPSMT"/>
        </w:rPr>
      </w:pPr>
      <w:r w:rsidRPr="00AE7412">
        <w:rPr>
          <w:rFonts w:cs="TimesNewRomanPSMT"/>
        </w:rPr>
        <w:t>Начало апреля - зачет - 1 пьеса.</w:t>
      </w:r>
    </w:p>
    <w:p w:rsidR="009064C1" w:rsidRPr="008B3A09" w:rsidRDefault="009064C1" w:rsidP="00CA5F31">
      <w:pPr>
        <w:tabs>
          <w:tab w:val="left" w:pos="1080"/>
        </w:tabs>
        <w:rPr>
          <w:sz w:val="16"/>
          <w:szCs w:val="16"/>
        </w:rPr>
      </w:pPr>
    </w:p>
    <w:p w:rsidR="009064C1" w:rsidRPr="00AE7412" w:rsidRDefault="009064C1" w:rsidP="00CA5F31">
      <w:pPr>
        <w:rPr>
          <w:b/>
        </w:rPr>
      </w:pPr>
      <w:r w:rsidRPr="00AE7412">
        <w:rPr>
          <w:b/>
        </w:rPr>
        <w:t>Примерный репертуарный список</w:t>
      </w:r>
    </w:p>
    <w:p w:rsidR="009064C1" w:rsidRPr="008B3A09" w:rsidRDefault="009064C1" w:rsidP="00CA5F31">
      <w:pPr>
        <w:rPr>
          <w:b/>
          <w:i/>
          <w:sz w:val="16"/>
          <w:szCs w:val="16"/>
        </w:rPr>
      </w:pPr>
    </w:p>
    <w:p w:rsidR="009064C1" w:rsidRPr="00AE7412" w:rsidRDefault="009064C1" w:rsidP="00CA5F31">
      <w:pPr>
        <w:rPr>
          <w:b/>
          <w:i/>
        </w:rPr>
      </w:pPr>
      <w:r w:rsidRPr="00AE7412">
        <w:rPr>
          <w:b/>
          <w:i/>
        </w:rPr>
        <w:t>Скрипка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Бабаджанян А</w:t>
      </w:r>
      <w:r w:rsidRPr="00AE7412">
        <w:t>.Ноктюрн</w:t>
      </w:r>
    </w:p>
    <w:p w:rsidR="009064C1" w:rsidRPr="00CF0DC3" w:rsidRDefault="009064C1" w:rsidP="00CA5F31">
      <w:pPr>
        <w:tabs>
          <w:tab w:val="left" w:pos="1080"/>
        </w:tabs>
        <w:rPr>
          <w:i/>
          <w:u w:val="single"/>
        </w:rPr>
      </w:pPr>
      <w:r w:rsidRPr="00AE7412">
        <w:rPr>
          <w:i/>
          <w:u w:val="single"/>
        </w:rPr>
        <w:t>Бах И.</w:t>
      </w:r>
      <w:r w:rsidRPr="00AE7412">
        <w:rPr>
          <w:i/>
          <w:u w:val="single"/>
          <w:lang w:val="en-US"/>
        </w:rPr>
        <w:t>C</w:t>
      </w:r>
      <w:r w:rsidRPr="00AE7412">
        <w:rPr>
          <w:i/>
          <w:u w:val="single"/>
        </w:rPr>
        <w:t>.</w:t>
      </w:r>
      <w:r w:rsidRPr="00AE7412">
        <w:t>Концерт ре минор для двух скрипок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Вивальди А</w:t>
      </w:r>
      <w:r w:rsidRPr="00AE7412">
        <w:t>.</w:t>
      </w:r>
    </w:p>
    <w:p w:rsidR="009064C1" w:rsidRPr="00AE7412" w:rsidRDefault="009064C1" w:rsidP="00CA5F31">
      <w:pPr>
        <w:tabs>
          <w:tab w:val="left" w:pos="1080"/>
        </w:tabs>
      </w:pPr>
      <w:r w:rsidRPr="00AE7412">
        <w:t>Концерт ля минор для двух скрипок</w:t>
      </w:r>
    </w:p>
    <w:p w:rsidR="009064C1" w:rsidRPr="00AE7412" w:rsidRDefault="009064C1" w:rsidP="00CA5F31">
      <w:pPr>
        <w:tabs>
          <w:tab w:val="left" w:pos="1080"/>
        </w:tabs>
      </w:pPr>
      <w:r w:rsidRPr="00AE7412">
        <w:t>Концерт ре минор для двух скрипок.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Дворжак А.</w:t>
      </w:r>
    </w:p>
    <w:p w:rsidR="009064C1" w:rsidRPr="00AE7412" w:rsidRDefault="009064C1" w:rsidP="00CA5F31">
      <w:pPr>
        <w:tabs>
          <w:tab w:val="left" w:pos="1080"/>
        </w:tabs>
      </w:pPr>
      <w:r w:rsidRPr="00AE7412">
        <w:t>Мелодия</w:t>
      </w:r>
    </w:p>
    <w:p w:rsidR="009064C1" w:rsidRPr="00AE7412" w:rsidRDefault="009064C1" w:rsidP="00CA5F31">
      <w:pPr>
        <w:tabs>
          <w:tab w:val="left" w:pos="1080"/>
        </w:tabs>
      </w:pPr>
      <w:r w:rsidRPr="00AE7412">
        <w:t>Юмореска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Пьяццолла А.</w:t>
      </w:r>
      <w:r w:rsidRPr="00AE7412">
        <w:t>Забвение</w:t>
      </w:r>
    </w:p>
    <w:p w:rsidR="009064C1" w:rsidRPr="00AE7412" w:rsidRDefault="009064C1" w:rsidP="00CA5F31">
      <w:pPr>
        <w:tabs>
          <w:tab w:val="left" w:pos="1080"/>
        </w:tabs>
        <w:rPr>
          <w:i/>
          <w:u w:val="single"/>
        </w:rPr>
      </w:pPr>
      <w:r w:rsidRPr="00AE7412">
        <w:rPr>
          <w:i/>
          <w:u w:val="single"/>
        </w:rPr>
        <w:t>Свиридов Г.</w:t>
      </w:r>
    </w:p>
    <w:p w:rsidR="009064C1" w:rsidRPr="00AE7412" w:rsidRDefault="009064C1" w:rsidP="00CA5F31">
      <w:pPr>
        <w:tabs>
          <w:tab w:val="left" w:pos="1080"/>
        </w:tabs>
      </w:pPr>
      <w:r w:rsidRPr="00AE7412">
        <w:t>Вальс из музыкальных иллюстраций к повестиА.С. Пушкина «Метель»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Рубинштейн Н.</w:t>
      </w:r>
      <w:r w:rsidRPr="00AE7412">
        <w:t>Мелодия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Таривердиев М</w:t>
      </w:r>
      <w:r w:rsidRPr="00AE7412">
        <w:t>.Ноктюрн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Уайт Дж.</w:t>
      </w:r>
      <w:r w:rsidRPr="00AE7412">
        <w:t>Прекрасная кубинка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Фролов И.</w:t>
      </w:r>
    </w:p>
    <w:p w:rsidR="009064C1" w:rsidRPr="00AE7412" w:rsidRDefault="009064C1" w:rsidP="00CA5F31">
      <w:pPr>
        <w:tabs>
          <w:tab w:val="left" w:pos="1080"/>
        </w:tabs>
      </w:pPr>
      <w:r w:rsidRPr="00AE7412">
        <w:t>Шутка-сувенир</w:t>
      </w:r>
    </w:p>
    <w:p w:rsidR="009064C1" w:rsidRPr="00AE7412" w:rsidRDefault="009064C1" w:rsidP="00CA5F31">
      <w:pPr>
        <w:tabs>
          <w:tab w:val="left" w:pos="1080"/>
        </w:tabs>
      </w:pPr>
      <w:r w:rsidRPr="00AE7412">
        <w:t>Дивертисмент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Хромушин О</w:t>
      </w:r>
      <w:r w:rsidRPr="00AE7412">
        <w:t>.Интерлюд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lastRenderedPageBreak/>
        <w:t>Шостакович Д</w:t>
      </w:r>
      <w:r w:rsidRPr="00AE7412">
        <w:t>.Шутка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Шуберт Ф</w:t>
      </w:r>
      <w:r w:rsidRPr="00AE7412">
        <w:t>.Адажио</w:t>
      </w:r>
    </w:p>
    <w:p w:rsidR="009064C1" w:rsidRPr="00AE7412" w:rsidRDefault="009064C1" w:rsidP="00CA5F31">
      <w:pPr>
        <w:tabs>
          <w:tab w:val="left" w:pos="1080"/>
        </w:tabs>
      </w:pPr>
      <w:r w:rsidRPr="00AE7412">
        <w:rPr>
          <w:i/>
          <w:u w:val="single"/>
        </w:rPr>
        <w:t>Шуман Р.</w:t>
      </w:r>
      <w:r w:rsidRPr="00AE7412">
        <w:t>Грёзы любви</w:t>
      </w:r>
    </w:p>
    <w:p w:rsidR="009064C1" w:rsidRPr="00AE7412" w:rsidRDefault="009064C1" w:rsidP="009064C1">
      <w:pPr>
        <w:tabs>
          <w:tab w:val="left" w:pos="1080"/>
        </w:tabs>
        <w:ind w:firstLine="720"/>
        <w:jc w:val="both"/>
        <w:rPr>
          <w:b/>
        </w:rPr>
      </w:pPr>
    </w:p>
    <w:p w:rsidR="009064C1" w:rsidRPr="00AE7412" w:rsidRDefault="009064C1" w:rsidP="009064C1">
      <w:pPr>
        <w:tabs>
          <w:tab w:val="left" w:pos="1080"/>
        </w:tabs>
        <w:ind w:firstLine="720"/>
        <w:jc w:val="both"/>
        <w:rPr>
          <w:b/>
        </w:rPr>
      </w:pPr>
      <w:r w:rsidRPr="00AE7412">
        <w:rPr>
          <w:b/>
        </w:rPr>
        <w:t>III. Требования к уровню подготовки обучающихся</w:t>
      </w:r>
    </w:p>
    <w:p w:rsidR="009064C1" w:rsidRPr="00AE7412" w:rsidRDefault="009064C1" w:rsidP="009064C1">
      <w:pPr>
        <w:tabs>
          <w:tab w:val="left" w:pos="1080"/>
        </w:tabs>
        <w:ind w:firstLine="720"/>
        <w:jc w:val="both"/>
        <w:rPr>
          <w:b/>
        </w:rPr>
      </w:pPr>
    </w:p>
    <w:p w:rsidR="009064C1" w:rsidRPr="00AE7412" w:rsidRDefault="009064C1" w:rsidP="009064C1">
      <w:pPr>
        <w:tabs>
          <w:tab w:val="left" w:pos="1080"/>
        </w:tabs>
        <w:ind w:firstLine="720"/>
        <w:jc w:val="both"/>
      </w:pPr>
      <w:r w:rsidRPr="00AE7412">
        <w:t xml:space="preserve">Результатом освоения программы является приобретение обучающимися следующих знаний,  умений и навыков в области ансамблевого исполнительства: </w:t>
      </w:r>
    </w:p>
    <w:p w:rsidR="009064C1" w:rsidRPr="00AE7412" w:rsidRDefault="009064C1" w:rsidP="009064C1">
      <w:pPr>
        <w:tabs>
          <w:tab w:val="left" w:pos="1080"/>
        </w:tabs>
        <w:ind w:left="567" w:hanging="567"/>
        <w:jc w:val="both"/>
      </w:pPr>
      <w:r w:rsidRPr="00AE7412">
        <w:t xml:space="preserve">   -  развитие интереса у обучающихся к музыкальному искусству в целом;  </w:t>
      </w:r>
    </w:p>
    <w:p w:rsidR="009064C1" w:rsidRPr="00AE7412" w:rsidRDefault="009064C1" w:rsidP="009064C1">
      <w:pPr>
        <w:tabs>
          <w:tab w:val="left" w:pos="1080"/>
        </w:tabs>
        <w:ind w:left="567" w:hanging="567"/>
        <w:jc w:val="both"/>
      </w:pPr>
      <w:r w:rsidRPr="00AE7412">
        <w:t xml:space="preserve">   -  реализацию  в ансамбле индивидуальн</w:t>
      </w:r>
      <w:r w:rsidR="008B3A09">
        <w:t xml:space="preserve">ых практических  навыков игры на </w:t>
      </w:r>
      <w:r w:rsidRPr="00AE7412">
        <w:t>инструме</w:t>
      </w:r>
      <w:r w:rsidR="008B3A09">
        <w:t>н</w:t>
      </w:r>
      <w:r w:rsidRPr="00AE7412">
        <w:t xml:space="preserve">те, приобретенных в классе по специальности;     </w:t>
      </w:r>
    </w:p>
    <w:p w:rsidR="009064C1" w:rsidRPr="00AE7412" w:rsidRDefault="009064C1" w:rsidP="009064C1">
      <w:pPr>
        <w:tabs>
          <w:tab w:val="left" w:pos="1080"/>
        </w:tabs>
        <w:ind w:left="567" w:hanging="567"/>
        <w:jc w:val="both"/>
      </w:pPr>
      <w:r w:rsidRPr="00AE7412">
        <w:t xml:space="preserve">   -  приобретение  особых навыков игры в музыкальном коллективе (ансамбль, оркестр); </w:t>
      </w:r>
    </w:p>
    <w:p w:rsidR="009064C1" w:rsidRPr="00AE7412" w:rsidRDefault="009064C1" w:rsidP="009064C1">
      <w:pPr>
        <w:tabs>
          <w:tab w:val="left" w:pos="1080"/>
        </w:tabs>
        <w:ind w:left="567" w:hanging="567"/>
        <w:jc w:val="both"/>
      </w:pPr>
      <w:r w:rsidRPr="00AE7412">
        <w:t xml:space="preserve">   -  развитие навыка чтения нот с листа; </w:t>
      </w:r>
    </w:p>
    <w:p w:rsidR="009064C1" w:rsidRPr="00AE7412" w:rsidRDefault="009064C1" w:rsidP="009064C1">
      <w:pPr>
        <w:tabs>
          <w:tab w:val="left" w:pos="1080"/>
        </w:tabs>
        <w:ind w:left="567" w:hanging="567"/>
        <w:jc w:val="both"/>
      </w:pPr>
      <w:r w:rsidRPr="00AE7412">
        <w:t xml:space="preserve">   -  развитие навыка транспонирования, подбора по слуху; </w:t>
      </w:r>
    </w:p>
    <w:p w:rsidR="009064C1" w:rsidRPr="00AE7412" w:rsidRDefault="009064C1" w:rsidP="009064C1">
      <w:pPr>
        <w:tabs>
          <w:tab w:val="left" w:pos="1080"/>
        </w:tabs>
        <w:ind w:left="567" w:hanging="567"/>
        <w:jc w:val="both"/>
      </w:pPr>
      <w:r w:rsidRPr="00AE7412">
        <w:t xml:space="preserve">   -  знание репертуара для  ансамбля; </w:t>
      </w:r>
    </w:p>
    <w:p w:rsidR="009064C1" w:rsidRPr="00AE7412" w:rsidRDefault="009064C1" w:rsidP="009064C1">
      <w:pPr>
        <w:tabs>
          <w:tab w:val="left" w:pos="1080"/>
        </w:tabs>
        <w:ind w:left="567" w:hanging="567"/>
        <w:jc w:val="both"/>
      </w:pPr>
      <w:r w:rsidRPr="00AE7412">
        <w:t xml:space="preserve">   -  наличие навыков репетиционно-концертной работы в качестве члена</w:t>
      </w:r>
      <w:r w:rsidR="008B3A09">
        <w:t xml:space="preserve"> </w:t>
      </w:r>
      <w:r w:rsidRPr="00AE7412">
        <w:t xml:space="preserve">музыкального коллектива; </w:t>
      </w:r>
    </w:p>
    <w:p w:rsidR="009064C1" w:rsidRPr="00AE7412" w:rsidRDefault="009064C1" w:rsidP="008B3A09">
      <w:pPr>
        <w:tabs>
          <w:tab w:val="left" w:pos="1080"/>
        </w:tabs>
        <w:jc w:val="both"/>
      </w:pPr>
      <w:r w:rsidRPr="00AE7412">
        <w:t xml:space="preserve">   -   повышение мотивации к продолжению профессионального обучения на</w:t>
      </w:r>
      <w:r w:rsidR="008B3A09">
        <w:t xml:space="preserve"> </w:t>
      </w:r>
      <w:r w:rsidRPr="00AE7412">
        <w:t xml:space="preserve">инструменте.    </w:t>
      </w:r>
    </w:p>
    <w:p w:rsidR="009064C1" w:rsidRPr="00AE7412" w:rsidRDefault="009064C1" w:rsidP="009064C1">
      <w:pPr>
        <w:tabs>
          <w:tab w:val="left" w:pos="1080"/>
        </w:tabs>
        <w:ind w:left="567" w:hanging="567"/>
        <w:jc w:val="both"/>
      </w:pPr>
    </w:p>
    <w:p w:rsidR="009064C1" w:rsidRPr="00AE7412" w:rsidRDefault="009064C1" w:rsidP="009064C1">
      <w:pPr>
        <w:tabs>
          <w:tab w:val="left" w:pos="1080"/>
        </w:tabs>
        <w:ind w:left="567" w:hanging="567"/>
        <w:jc w:val="both"/>
      </w:pPr>
    </w:p>
    <w:p w:rsidR="009064C1" w:rsidRPr="00AE7412" w:rsidRDefault="009064C1" w:rsidP="009064C1">
      <w:pPr>
        <w:tabs>
          <w:tab w:val="left" w:pos="1080"/>
        </w:tabs>
        <w:ind w:firstLine="720"/>
        <w:jc w:val="both"/>
        <w:rPr>
          <w:b/>
        </w:rPr>
      </w:pPr>
      <w:r w:rsidRPr="00AE7412">
        <w:rPr>
          <w:b/>
        </w:rPr>
        <w:t xml:space="preserve">IV. Формы и методы контроля, система оценок </w:t>
      </w:r>
    </w:p>
    <w:p w:rsidR="009064C1" w:rsidRPr="00AE7412" w:rsidRDefault="009064C1" w:rsidP="009064C1">
      <w:pPr>
        <w:tabs>
          <w:tab w:val="left" w:pos="1080"/>
        </w:tabs>
        <w:ind w:firstLine="720"/>
        <w:jc w:val="both"/>
        <w:rPr>
          <w:b/>
        </w:rPr>
      </w:pPr>
    </w:p>
    <w:p w:rsidR="009064C1" w:rsidRPr="00AE7412" w:rsidRDefault="009064C1" w:rsidP="009064C1">
      <w:pPr>
        <w:tabs>
          <w:tab w:val="left" w:pos="1080"/>
        </w:tabs>
        <w:ind w:firstLine="720"/>
        <w:jc w:val="both"/>
        <w:rPr>
          <w:b/>
          <w:i/>
        </w:rPr>
      </w:pPr>
      <w:r w:rsidRPr="00AE7412">
        <w:rPr>
          <w:b/>
          <w:i/>
        </w:rPr>
        <w:t>1. Аттестация: цели, виды, форма, содержание</w:t>
      </w:r>
    </w:p>
    <w:p w:rsidR="009064C1" w:rsidRPr="00AE7412" w:rsidRDefault="009064C1" w:rsidP="009064C1">
      <w:pPr>
        <w:tabs>
          <w:tab w:val="left" w:pos="1080"/>
        </w:tabs>
        <w:ind w:firstLine="720"/>
        <w:jc w:val="both"/>
      </w:pPr>
      <w:r w:rsidRPr="00AE7412">
        <w:t xml:space="preserve">Основными видами контроля успеваемости являются: </w:t>
      </w:r>
    </w:p>
    <w:p w:rsidR="009064C1" w:rsidRPr="00AE7412" w:rsidRDefault="009064C1" w:rsidP="009064C1">
      <w:pPr>
        <w:numPr>
          <w:ilvl w:val="0"/>
          <w:numId w:val="26"/>
        </w:numPr>
        <w:tabs>
          <w:tab w:val="left" w:pos="1080"/>
        </w:tabs>
        <w:jc w:val="both"/>
      </w:pPr>
      <w:r w:rsidRPr="00AE7412">
        <w:t xml:space="preserve"> текущий контроль успеваемости учащихся</w:t>
      </w:r>
    </w:p>
    <w:p w:rsidR="009064C1" w:rsidRPr="00AE7412" w:rsidRDefault="009064C1" w:rsidP="009064C1">
      <w:pPr>
        <w:numPr>
          <w:ilvl w:val="0"/>
          <w:numId w:val="26"/>
        </w:numPr>
        <w:tabs>
          <w:tab w:val="left" w:pos="1080"/>
        </w:tabs>
        <w:jc w:val="both"/>
      </w:pPr>
      <w:r w:rsidRPr="00AE7412">
        <w:t xml:space="preserve"> промежуточная аттестация</w:t>
      </w:r>
    </w:p>
    <w:p w:rsidR="009064C1" w:rsidRPr="00AE7412" w:rsidRDefault="009064C1" w:rsidP="009064C1">
      <w:pPr>
        <w:numPr>
          <w:ilvl w:val="0"/>
          <w:numId w:val="26"/>
        </w:numPr>
        <w:tabs>
          <w:tab w:val="left" w:pos="1080"/>
        </w:tabs>
        <w:jc w:val="both"/>
      </w:pPr>
      <w:r w:rsidRPr="00AE7412">
        <w:t xml:space="preserve"> итоговая аттестация</w:t>
      </w:r>
    </w:p>
    <w:p w:rsidR="009064C1" w:rsidRPr="00AE7412" w:rsidRDefault="009064C1" w:rsidP="009064C1">
      <w:pPr>
        <w:tabs>
          <w:tab w:val="left" w:pos="1080"/>
        </w:tabs>
        <w:ind w:left="567"/>
        <w:jc w:val="both"/>
      </w:pPr>
      <w:r w:rsidRPr="00AE7412">
        <w:t xml:space="preserve">Каждый вид контроля имеет свои цели, задачи, формы. </w:t>
      </w:r>
    </w:p>
    <w:p w:rsidR="009064C1" w:rsidRPr="00AE7412" w:rsidRDefault="009064C1" w:rsidP="008B3A09">
      <w:pPr>
        <w:tabs>
          <w:tab w:val="left" w:pos="1080"/>
        </w:tabs>
        <w:ind w:left="567"/>
        <w:jc w:val="both"/>
      </w:pPr>
      <w:r w:rsidRPr="00AE7412">
        <w:t xml:space="preserve">Текущий контроль направлен на поддержание учебной дисциплины, </w:t>
      </w:r>
      <w:r w:rsidR="008B3A09">
        <w:t xml:space="preserve">выявление </w:t>
      </w:r>
      <w:r w:rsidR="006A7AAA">
        <w:t>от</w:t>
      </w:r>
      <w:r w:rsidR="008B3A09">
        <w:t>но</w:t>
      </w:r>
      <w:r w:rsidRPr="00AE7412">
        <w:t>шения к предмету,  на ответственную организацию домашних</w:t>
      </w:r>
      <w:r w:rsidR="008B3A09">
        <w:t xml:space="preserve"> </w:t>
      </w:r>
      <w:r w:rsidRPr="00AE7412">
        <w:t xml:space="preserve">занятий, имеет воспитательные цели, может носить  стимулирующий характер. </w:t>
      </w:r>
    </w:p>
    <w:p w:rsidR="009064C1" w:rsidRPr="00AE7412" w:rsidRDefault="009064C1" w:rsidP="009064C1">
      <w:pPr>
        <w:tabs>
          <w:tab w:val="left" w:pos="1080"/>
        </w:tabs>
        <w:ind w:firstLine="709"/>
        <w:jc w:val="both"/>
      </w:pPr>
      <w:r w:rsidRPr="00AE7412">
        <w:t>Текущий контроль осуществляется регулярно преподавателем,  оценки</w:t>
      </w:r>
    </w:p>
    <w:p w:rsidR="009064C1" w:rsidRPr="00AE7412" w:rsidRDefault="009064C1" w:rsidP="009064C1">
      <w:pPr>
        <w:tabs>
          <w:tab w:val="left" w:pos="1080"/>
        </w:tabs>
        <w:ind w:left="567" w:hanging="567"/>
        <w:jc w:val="both"/>
      </w:pPr>
      <w:r w:rsidRPr="00AE7412">
        <w:t xml:space="preserve">выставляются в журнал и дневник учащегося. При оценивании учитывается:  </w:t>
      </w:r>
    </w:p>
    <w:p w:rsidR="009064C1" w:rsidRPr="00AE7412" w:rsidRDefault="009064C1" w:rsidP="009064C1">
      <w:pPr>
        <w:tabs>
          <w:tab w:val="left" w:pos="1080"/>
        </w:tabs>
        <w:ind w:left="567"/>
        <w:jc w:val="both"/>
      </w:pPr>
      <w:r w:rsidRPr="00AE7412">
        <w:t xml:space="preserve">- отношение ребенка к занятиям, его старания и прилежность; </w:t>
      </w:r>
    </w:p>
    <w:p w:rsidR="009064C1" w:rsidRPr="00AE7412" w:rsidRDefault="009064C1" w:rsidP="009064C1">
      <w:pPr>
        <w:tabs>
          <w:tab w:val="left" w:pos="1080"/>
        </w:tabs>
        <w:ind w:left="567"/>
        <w:jc w:val="both"/>
      </w:pPr>
      <w:r w:rsidRPr="00AE7412">
        <w:t xml:space="preserve">- качество выполнения предложенных заданий; </w:t>
      </w:r>
    </w:p>
    <w:p w:rsidR="009064C1" w:rsidRPr="00AE7412" w:rsidRDefault="009064C1" w:rsidP="009064C1">
      <w:pPr>
        <w:tabs>
          <w:tab w:val="left" w:pos="1080"/>
        </w:tabs>
        <w:ind w:left="567"/>
        <w:jc w:val="both"/>
      </w:pPr>
      <w:r w:rsidRPr="00AE7412">
        <w:t>- инициативность и проявление самостоятельности как на уроке, так и во</w:t>
      </w:r>
      <w:r w:rsidR="006A7AAA">
        <w:t xml:space="preserve"> </w:t>
      </w:r>
      <w:r w:rsidRPr="00AE7412">
        <w:t xml:space="preserve">время домашней работы; </w:t>
      </w:r>
    </w:p>
    <w:p w:rsidR="009064C1" w:rsidRPr="00AE7412" w:rsidRDefault="009064C1" w:rsidP="009064C1">
      <w:pPr>
        <w:tabs>
          <w:tab w:val="left" w:pos="1080"/>
        </w:tabs>
        <w:ind w:left="567"/>
        <w:jc w:val="both"/>
      </w:pPr>
      <w:r w:rsidRPr="00AE7412">
        <w:t xml:space="preserve">- темпы продвижения. </w:t>
      </w:r>
    </w:p>
    <w:p w:rsidR="009064C1" w:rsidRPr="00AE7412" w:rsidRDefault="009064C1" w:rsidP="006A7AAA">
      <w:pPr>
        <w:tabs>
          <w:tab w:val="left" w:pos="1080"/>
        </w:tabs>
        <w:ind w:left="567"/>
        <w:jc w:val="both"/>
      </w:pPr>
      <w:r w:rsidRPr="00AE7412">
        <w:t>На основании результатов текущего контроля выводятся четверные</w:t>
      </w:r>
      <w:r w:rsidR="006A7AAA">
        <w:t xml:space="preserve"> </w:t>
      </w:r>
      <w:r w:rsidRPr="00AE7412">
        <w:t xml:space="preserve">оценки. </w:t>
      </w:r>
    </w:p>
    <w:p w:rsidR="006A7AAA" w:rsidRDefault="009064C1" w:rsidP="006A7AAA">
      <w:pPr>
        <w:tabs>
          <w:tab w:val="left" w:pos="1080"/>
        </w:tabs>
        <w:ind w:left="567"/>
        <w:jc w:val="both"/>
      </w:pPr>
      <w:r w:rsidRPr="00AE7412">
        <w:t>Особой формой текущего контроля является контрольный урок, который</w:t>
      </w:r>
      <w:r w:rsidR="006A7AAA">
        <w:t xml:space="preserve"> проводится</w:t>
      </w:r>
    </w:p>
    <w:p w:rsidR="009064C1" w:rsidRDefault="009064C1" w:rsidP="006A7AAA">
      <w:pPr>
        <w:tabs>
          <w:tab w:val="left" w:pos="1080"/>
        </w:tabs>
        <w:ind w:left="567"/>
        <w:jc w:val="both"/>
      </w:pPr>
      <w:r w:rsidRPr="00AE7412">
        <w:t xml:space="preserve">преподавателем, ведущим предмет.  </w:t>
      </w:r>
    </w:p>
    <w:p w:rsidR="00CF0DC3" w:rsidRPr="00AE7412" w:rsidRDefault="00CF0DC3" w:rsidP="006A7AAA">
      <w:pPr>
        <w:tabs>
          <w:tab w:val="left" w:pos="1080"/>
        </w:tabs>
        <w:ind w:left="567"/>
        <w:jc w:val="both"/>
      </w:pP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bCs/>
          <w:color w:val="000000"/>
        </w:rPr>
      </w:pPr>
      <w:r w:rsidRPr="00AE7412">
        <w:rPr>
          <w:rFonts w:cs="TimesNewRomanPSMT"/>
          <w:b/>
          <w:bCs/>
          <w:color w:val="000000"/>
        </w:rPr>
        <w:t xml:space="preserve">Промежуточная аттестация </w:t>
      </w:r>
      <w:r w:rsidRPr="00AE7412">
        <w:rPr>
          <w:rFonts w:cs="TimesNewRomanPSMT"/>
          <w:bCs/>
          <w:color w:val="000000"/>
        </w:rPr>
        <w:t>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</w:t>
      </w: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bCs/>
          <w:color w:val="000000"/>
        </w:rPr>
      </w:pPr>
      <w:r w:rsidRPr="00AE7412">
        <w:rPr>
          <w:rFonts w:cs="TimesNewRomanPSMT"/>
          <w:bCs/>
          <w:color w:val="000000"/>
        </w:rPr>
        <w:t>Каждая форма проверки (кроме переводного экзамена) может быть как дифференцированной (с оценкой), так и недифференцированной.</w:t>
      </w: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bCs/>
          <w:color w:val="000000"/>
        </w:rPr>
      </w:pPr>
      <w:r w:rsidRPr="00AE7412">
        <w:rPr>
          <w:rFonts w:cs="TimesNewRomanPSMT"/>
          <w:bCs/>
          <w:color w:val="000000"/>
        </w:rPr>
        <w:t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</w:t>
      </w: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bCs/>
          <w:color w:val="000000"/>
        </w:rPr>
      </w:pPr>
      <w:r w:rsidRPr="00AE7412">
        <w:rPr>
          <w:rFonts w:cs="TimesNewRomanPSMT"/>
          <w:bCs/>
          <w:color w:val="000000"/>
        </w:rPr>
        <w:t>Участие в конкурсах может приравниваться к выступлению на академических концертах и зачетах. Переводной экзамен является обязательным для всех.</w:t>
      </w: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bCs/>
          <w:color w:val="000000"/>
        </w:rPr>
      </w:pPr>
      <w:r w:rsidRPr="00AE7412">
        <w:rPr>
          <w:rFonts w:cs="TimesNewRomanPSMT"/>
          <w:bCs/>
          <w:color w:val="000000"/>
        </w:rPr>
        <w:lastRenderedPageBreak/>
        <w:t xml:space="preserve"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«Ансамбль». </w:t>
      </w:r>
    </w:p>
    <w:p w:rsidR="009064C1" w:rsidRPr="006A7AAA" w:rsidRDefault="009064C1" w:rsidP="009064C1">
      <w:pPr>
        <w:tabs>
          <w:tab w:val="left" w:pos="1080"/>
        </w:tabs>
        <w:ind w:left="567" w:hanging="567"/>
        <w:jc w:val="both"/>
        <w:rPr>
          <w:sz w:val="16"/>
          <w:szCs w:val="16"/>
        </w:rPr>
      </w:pPr>
    </w:p>
    <w:p w:rsidR="00CF0DC3" w:rsidRDefault="00CF0DC3" w:rsidP="009064C1">
      <w:pPr>
        <w:tabs>
          <w:tab w:val="left" w:pos="1080"/>
        </w:tabs>
        <w:ind w:firstLine="720"/>
        <w:jc w:val="both"/>
        <w:rPr>
          <w:b/>
          <w:i/>
        </w:rPr>
      </w:pPr>
    </w:p>
    <w:p w:rsidR="00CF0DC3" w:rsidRDefault="00CF0DC3" w:rsidP="009064C1">
      <w:pPr>
        <w:tabs>
          <w:tab w:val="left" w:pos="1080"/>
        </w:tabs>
        <w:ind w:firstLine="720"/>
        <w:jc w:val="both"/>
        <w:rPr>
          <w:b/>
          <w:i/>
        </w:rPr>
      </w:pPr>
    </w:p>
    <w:p w:rsidR="009064C1" w:rsidRPr="00AE7412" w:rsidRDefault="009064C1" w:rsidP="009064C1">
      <w:pPr>
        <w:tabs>
          <w:tab w:val="left" w:pos="1080"/>
        </w:tabs>
        <w:ind w:firstLine="720"/>
        <w:jc w:val="both"/>
        <w:rPr>
          <w:b/>
          <w:i/>
        </w:rPr>
      </w:pPr>
      <w:r w:rsidRPr="00AE7412">
        <w:rPr>
          <w:b/>
          <w:i/>
        </w:rPr>
        <w:t>2. Критерии оценок</w:t>
      </w:r>
    </w:p>
    <w:p w:rsidR="009064C1" w:rsidRPr="006A7AAA" w:rsidRDefault="009064C1" w:rsidP="009064C1">
      <w:pPr>
        <w:tabs>
          <w:tab w:val="left" w:pos="1080"/>
        </w:tabs>
        <w:ind w:firstLine="720"/>
        <w:jc w:val="both"/>
        <w:rPr>
          <w:b/>
          <w:i/>
          <w:sz w:val="16"/>
          <w:szCs w:val="16"/>
        </w:rPr>
      </w:pPr>
    </w:p>
    <w:p w:rsidR="009064C1" w:rsidRPr="00AE7412" w:rsidRDefault="009064C1" w:rsidP="006A7AAA">
      <w:pPr>
        <w:tabs>
          <w:tab w:val="left" w:pos="1080"/>
        </w:tabs>
        <w:ind w:firstLine="720"/>
        <w:jc w:val="both"/>
      </w:pPr>
      <w:r w:rsidRPr="00AE7412">
        <w:t>Для аттестации обучающихся создаются фонды оценочных средств, которые включают в себя методы контроля,  позволяющие оценить</w:t>
      </w:r>
      <w:r w:rsidR="006A7AAA">
        <w:t xml:space="preserve"> </w:t>
      </w:r>
      <w:r w:rsidRPr="00AE7412">
        <w:t xml:space="preserve">приобретенные знания, умения и навыки.   </w:t>
      </w:r>
    </w:p>
    <w:p w:rsidR="009064C1" w:rsidRPr="00AE7412" w:rsidRDefault="009064C1" w:rsidP="009064C1">
      <w:pPr>
        <w:tabs>
          <w:tab w:val="left" w:pos="1080"/>
        </w:tabs>
        <w:ind w:left="567" w:hanging="567"/>
        <w:jc w:val="both"/>
      </w:pPr>
      <w:r w:rsidRPr="00AE7412">
        <w:t>Критерии оценки качества исполнения</w:t>
      </w:r>
      <w:r w:rsidR="006A7AAA">
        <w:t>.</w:t>
      </w:r>
      <w:r w:rsidRPr="00AE7412">
        <w:t xml:space="preserve">  </w:t>
      </w:r>
    </w:p>
    <w:p w:rsidR="009064C1" w:rsidRPr="00AE7412" w:rsidRDefault="009064C1" w:rsidP="006A7AAA">
      <w:pPr>
        <w:tabs>
          <w:tab w:val="left" w:pos="1080"/>
        </w:tabs>
        <w:ind w:left="567" w:firstLine="153"/>
      </w:pPr>
      <w:r w:rsidRPr="00AE7412">
        <w:t>По итогам исполнения программы на зачете,  академическом</w:t>
      </w:r>
      <w:r w:rsidR="006A7AAA">
        <w:t xml:space="preserve"> прослушивании или</w:t>
      </w:r>
      <w:r w:rsidRPr="00AE7412">
        <w:t xml:space="preserve">экзамене выставляется оценка по пятибалльной шкале: </w:t>
      </w:r>
    </w:p>
    <w:p w:rsidR="009064C1" w:rsidRPr="00AE7412" w:rsidRDefault="009064C1" w:rsidP="009064C1">
      <w:pPr>
        <w:tabs>
          <w:tab w:val="left" w:pos="1080"/>
        </w:tabs>
        <w:ind w:left="567" w:hanging="567"/>
        <w:jc w:val="both"/>
      </w:pPr>
    </w:p>
    <w:p w:rsidR="009064C1" w:rsidRPr="00AE7412" w:rsidRDefault="009064C1" w:rsidP="009064C1">
      <w:pPr>
        <w:tabs>
          <w:tab w:val="left" w:pos="1080"/>
        </w:tabs>
        <w:ind w:left="567" w:hanging="567"/>
        <w:jc w:val="both"/>
        <w:rPr>
          <w:b/>
          <w:i/>
        </w:rPr>
      </w:pPr>
      <w:r w:rsidRPr="00AE7412">
        <w:t xml:space="preserve">                                                                            </w:t>
      </w:r>
    </w:p>
    <w:p w:rsidR="009064C1" w:rsidRPr="00AE7412" w:rsidRDefault="009064C1" w:rsidP="009064C1">
      <w:pPr>
        <w:tabs>
          <w:tab w:val="left" w:pos="1080"/>
        </w:tabs>
        <w:ind w:left="567" w:hanging="567"/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5715"/>
      </w:tblGrid>
      <w:tr w:rsidR="009064C1" w:rsidRPr="00AE7412" w:rsidTr="00212FE8">
        <w:tc>
          <w:tcPr>
            <w:tcW w:w="3708" w:type="dxa"/>
            <w:shd w:val="clear" w:color="auto" w:fill="auto"/>
          </w:tcPr>
          <w:p w:rsidR="009064C1" w:rsidRPr="00AE7412" w:rsidRDefault="009064C1" w:rsidP="00212FE8">
            <w:pPr>
              <w:tabs>
                <w:tab w:val="left" w:pos="1080"/>
              </w:tabs>
              <w:jc w:val="both"/>
              <w:rPr>
                <w:b/>
              </w:rPr>
            </w:pPr>
            <w:r w:rsidRPr="00AE7412">
              <w:rPr>
                <w:b/>
              </w:rPr>
              <w:t>Оценка</w:t>
            </w:r>
          </w:p>
        </w:tc>
        <w:tc>
          <w:tcPr>
            <w:tcW w:w="5863" w:type="dxa"/>
            <w:shd w:val="clear" w:color="auto" w:fill="auto"/>
          </w:tcPr>
          <w:p w:rsidR="009064C1" w:rsidRPr="00AE7412" w:rsidRDefault="009064C1" w:rsidP="00212FE8">
            <w:pPr>
              <w:tabs>
                <w:tab w:val="left" w:pos="1080"/>
              </w:tabs>
              <w:jc w:val="both"/>
              <w:rPr>
                <w:b/>
              </w:rPr>
            </w:pPr>
            <w:r w:rsidRPr="00AE7412">
              <w:rPr>
                <w:b/>
              </w:rPr>
              <w:t>Критерии оценивания выступления</w:t>
            </w:r>
          </w:p>
        </w:tc>
      </w:tr>
      <w:tr w:rsidR="009064C1" w:rsidRPr="00AE7412" w:rsidTr="00212FE8">
        <w:tc>
          <w:tcPr>
            <w:tcW w:w="3708" w:type="dxa"/>
            <w:shd w:val="clear" w:color="auto" w:fill="auto"/>
          </w:tcPr>
          <w:p w:rsidR="009064C1" w:rsidRPr="00AE7412" w:rsidRDefault="009064C1" w:rsidP="00212FE8">
            <w:pPr>
              <w:tabs>
                <w:tab w:val="left" w:pos="1080"/>
              </w:tabs>
              <w:jc w:val="both"/>
              <w:rPr>
                <w:b/>
              </w:rPr>
            </w:pPr>
            <w:r w:rsidRPr="00AE7412">
              <w:rPr>
                <w:b/>
              </w:rPr>
              <w:t>5 («отлично»)</w:t>
            </w:r>
          </w:p>
        </w:tc>
        <w:tc>
          <w:tcPr>
            <w:tcW w:w="5863" w:type="dxa"/>
            <w:shd w:val="clear" w:color="auto" w:fill="auto"/>
          </w:tcPr>
          <w:p w:rsidR="009064C1" w:rsidRPr="00AE7412" w:rsidRDefault="009064C1" w:rsidP="00212FE8">
            <w:pPr>
              <w:tabs>
                <w:tab w:val="left" w:pos="1080"/>
              </w:tabs>
              <w:jc w:val="both"/>
            </w:pPr>
            <w:r w:rsidRPr="00AE7412">
              <w:t>Технически качественное и художественно осмысленное исполнение,  отвечающее всем</w:t>
            </w:r>
          </w:p>
          <w:p w:rsidR="009064C1" w:rsidRPr="00AE7412" w:rsidRDefault="009064C1" w:rsidP="00212FE8">
            <w:pPr>
              <w:tabs>
                <w:tab w:val="left" w:pos="1080"/>
              </w:tabs>
              <w:jc w:val="both"/>
            </w:pPr>
            <w:r w:rsidRPr="00AE7412">
              <w:t>требованиям на данном этапе обучения</w:t>
            </w:r>
          </w:p>
        </w:tc>
      </w:tr>
      <w:tr w:rsidR="009064C1" w:rsidRPr="00AE7412" w:rsidTr="00212FE8">
        <w:tc>
          <w:tcPr>
            <w:tcW w:w="3708" w:type="dxa"/>
            <w:shd w:val="clear" w:color="auto" w:fill="auto"/>
          </w:tcPr>
          <w:p w:rsidR="009064C1" w:rsidRPr="00AE7412" w:rsidRDefault="009064C1" w:rsidP="00212FE8">
            <w:pPr>
              <w:tabs>
                <w:tab w:val="left" w:pos="1080"/>
              </w:tabs>
              <w:jc w:val="both"/>
              <w:rPr>
                <w:b/>
              </w:rPr>
            </w:pPr>
            <w:r w:rsidRPr="00AE7412">
              <w:rPr>
                <w:b/>
              </w:rPr>
              <w:t>4 («хорошо»)</w:t>
            </w:r>
          </w:p>
        </w:tc>
        <w:tc>
          <w:tcPr>
            <w:tcW w:w="5863" w:type="dxa"/>
            <w:shd w:val="clear" w:color="auto" w:fill="auto"/>
          </w:tcPr>
          <w:p w:rsidR="009064C1" w:rsidRPr="00AE7412" w:rsidRDefault="009064C1" w:rsidP="00212FE8">
            <w:pPr>
              <w:tabs>
                <w:tab w:val="left" w:pos="1080"/>
              </w:tabs>
              <w:jc w:val="both"/>
            </w:pPr>
            <w:r w:rsidRPr="00AE7412">
              <w:t>Отметка отражает грамотное исполнение с</w:t>
            </w:r>
          </w:p>
          <w:p w:rsidR="009064C1" w:rsidRPr="00AE7412" w:rsidRDefault="009064C1" w:rsidP="00212FE8">
            <w:pPr>
              <w:tabs>
                <w:tab w:val="left" w:pos="1080"/>
              </w:tabs>
              <w:jc w:val="both"/>
            </w:pPr>
            <w:r w:rsidRPr="00AE7412">
              <w:t>небольшими недочетами (как в техническом</w:t>
            </w:r>
          </w:p>
          <w:p w:rsidR="009064C1" w:rsidRPr="00AE7412" w:rsidRDefault="009064C1" w:rsidP="00212FE8">
            <w:pPr>
              <w:tabs>
                <w:tab w:val="left" w:pos="1080"/>
              </w:tabs>
              <w:jc w:val="both"/>
            </w:pPr>
            <w:r w:rsidRPr="00AE7412">
              <w:t>плане, так и в художественном)</w:t>
            </w:r>
          </w:p>
        </w:tc>
      </w:tr>
      <w:tr w:rsidR="009064C1" w:rsidRPr="00AE7412" w:rsidTr="00212FE8">
        <w:tc>
          <w:tcPr>
            <w:tcW w:w="3708" w:type="dxa"/>
            <w:shd w:val="clear" w:color="auto" w:fill="auto"/>
          </w:tcPr>
          <w:p w:rsidR="009064C1" w:rsidRPr="00AE7412" w:rsidRDefault="009064C1" w:rsidP="00212FE8">
            <w:pPr>
              <w:tabs>
                <w:tab w:val="left" w:pos="1080"/>
              </w:tabs>
              <w:jc w:val="both"/>
              <w:rPr>
                <w:b/>
              </w:rPr>
            </w:pPr>
            <w:r w:rsidRPr="00AE7412">
              <w:rPr>
                <w:b/>
              </w:rPr>
              <w:t>3 («удовлетворительно»)</w:t>
            </w:r>
          </w:p>
        </w:tc>
        <w:tc>
          <w:tcPr>
            <w:tcW w:w="5863" w:type="dxa"/>
            <w:shd w:val="clear" w:color="auto" w:fill="auto"/>
          </w:tcPr>
          <w:p w:rsidR="009064C1" w:rsidRPr="00AE7412" w:rsidRDefault="009064C1" w:rsidP="00212FE8">
            <w:pPr>
              <w:tabs>
                <w:tab w:val="left" w:pos="1080"/>
              </w:tabs>
              <w:jc w:val="both"/>
            </w:pPr>
            <w:r w:rsidRPr="00AE7412"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 </w:t>
            </w:r>
          </w:p>
        </w:tc>
      </w:tr>
      <w:tr w:rsidR="009064C1" w:rsidRPr="00AE7412" w:rsidTr="00212FE8">
        <w:tc>
          <w:tcPr>
            <w:tcW w:w="3708" w:type="dxa"/>
            <w:shd w:val="clear" w:color="auto" w:fill="auto"/>
          </w:tcPr>
          <w:p w:rsidR="009064C1" w:rsidRPr="00AE7412" w:rsidRDefault="009064C1" w:rsidP="00212FE8">
            <w:pPr>
              <w:tabs>
                <w:tab w:val="left" w:pos="1080"/>
              </w:tabs>
              <w:jc w:val="both"/>
              <w:rPr>
                <w:b/>
              </w:rPr>
            </w:pPr>
            <w:r w:rsidRPr="00AE7412">
              <w:rPr>
                <w:b/>
              </w:rPr>
              <w:t>2 («неудовлетворительно»)</w:t>
            </w:r>
          </w:p>
        </w:tc>
        <w:tc>
          <w:tcPr>
            <w:tcW w:w="5863" w:type="dxa"/>
            <w:shd w:val="clear" w:color="auto" w:fill="auto"/>
          </w:tcPr>
          <w:p w:rsidR="009064C1" w:rsidRPr="00AE7412" w:rsidRDefault="009064C1" w:rsidP="00212FE8">
            <w:pPr>
              <w:tabs>
                <w:tab w:val="left" w:pos="1080"/>
              </w:tabs>
              <w:jc w:val="both"/>
            </w:pPr>
            <w:r w:rsidRPr="00AE7412">
              <w:t>комплекс недостатков,  причиной которых</w:t>
            </w:r>
          </w:p>
          <w:p w:rsidR="009064C1" w:rsidRPr="00AE7412" w:rsidRDefault="009064C1" w:rsidP="00212FE8">
            <w:pPr>
              <w:tabs>
                <w:tab w:val="left" w:pos="1080"/>
              </w:tabs>
              <w:jc w:val="both"/>
            </w:pPr>
            <w:r w:rsidRPr="00AE7412">
              <w:t>является отсутствие домашних занятий,  а также плохой посещаемости аудиторных занятий</w:t>
            </w:r>
          </w:p>
        </w:tc>
      </w:tr>
      <w:tr w:rsidR="009064C1" w:rsidRPr="00AE7412" w:rsidTr="00212FE8">
        <w:tc>
          <w:tcPr>
            <w:tcW w:w="3708" w:type="dxa"/>
            <w:shd w:val="clear" w:color="auto" w:fill="auto"/>
          </w:tcPr>
          <w:p w:rsidR="009064C1" w:rsidRPr="00AE7412" w:rsidRDefault="009064C1" w:rsidP="00212FE8">
            <w:pPr>
              <w:tabs>
                <w:tab w:val="left" w:pos="1080"/>
              </w:tabs>
              <w:jc w:val="both"/>
            </w:pPr>
            <w:r w:rsidRPr="00AE7412">
              <w:rPr>
                <w:b/>
              </w:rPr>
              <w:t>«зачет» (без отметки)</w:t>
            </w:r>
          </w:p>
        </w:tc>
        <w:tc>
          <w:tcPr>
            <w:tcW w:w="5863" w:type="dxa"/>
            <w:shd w:val="clear" w:color="auto" w:fill="auto"/>
          </w:tcPr>
          <w:p w:rsidR="009064C1" w:rsidRPr="00AE7412" w:rsidRDefault="009064C1" w:rsidP="00212FE8">
            <w:pPr>
              <w:tabs>
                <w:tab w:val="left" w:pos="1080"/>
              </w:tabs>
              <w:jc w:val="both"/>
            </w:pPr>
            <w:r w:rsidRPr="00AE7412">
              <w:t>отражает достаточный уровень подготовки и</w:t>
            </w:r>
          </w:p>
          <w:p w:rsidR="009064C1" w:rsidRPr="00AE7412" w:rsidRDefault="009064C1" w:rsidP="00212FE8">
            <w:pPr>
              <w:tabs>
                <w:tab w:val="left" w:pos="1080"/>
              </w:tabs>
              <w:jc w:val="both"/>
            </w:pPr>
            <w:r w:rsidRPr="00AE7412">
              <w:t>исполнения на данном этапе обучения.</w:t>
            </w:r>
          </w:p>
        </w:tc>
      </w:tr>
    </w:tbl>
    <w:p w:rsidR="009064C1" w:rsidRPr="00AE7412" w:rsidRDefault="009064C1" w:rsidP="009064C1">
      <w:pPr>
        <w:tabs>
          <w:tab w:val="left" w:pos="1080"/>
        </w:tabs>
        <w:ind w:left="567"/>
        <w:jc w:val="both"/>
        <w:rPr>
          <w:b/>
          <w:i/>
        </w:rPr>
      </w:pPr>
    </w:p>
    <w:p w:rsidR="009064C1" w:rsidRPr="00AE7412" w:rsidRDefault="009064C1" w:rsidP="009064C1">
      <w:pPr>
        <w:tabs>
          <w:tab w:val="left" w:pos="1080"/>
        </w:tabs>
        <w:ind w:left="567" w:firstLine="153"/>
        <w:jc w:val="both"/>
      </w:pPr>
      <w:r w:rsidRPr="00AE7412">
        <w:t>Согласно ФГТ,  данная система оценки качества исполнения является</w:t>
      </w:r>
    </w:p>
    <w:p w:rsidR="009064C1" w:rsidRPr="00AE7412" w:rsidRDefault="009064C1" w:rsidP="009064C1">
      <w:pPr>
        <w:tabs>
          <w:tab w:val="left" w:pos="1080"/>
        </w:tabs>
        <w:jc w:val="both"/>
      </w:pPr>
      <w:r w:rsidRPr="00AE7412">
        <w:t xml:space="preserve">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 и «-»,  что даст возможность более конкретно отметить выступление учащегося. </w:t>
      </w:r>
    </w:p>
    <w:p w:rsidR="009064C1" w:rsidRPr="00AE7412" w:rsidRDefault="009064C1" w:rsidP="006A7AAA">
      <w:pPr>
        <w:tabs>
          <w:tab w:val="left" w:pos="1080"/>
        </w:tabs>
        <w:ind w:firstLine="720"/>
        <w:jc w:val="both"/>
      </w:pPr>
      <w:r w:rsidRPr="00AE7412">
        <w:t>Фонды оценочных средств призваны обеспечивать оценку качества</w:t>
      </w:r>
      <w:r w:rsidR="006A7AAA">
        <w:t xml:space="preserve"> </w:t>
      </w:r>
      <w:r w:rsidRPr="00AE7412">
        <w:t>приобретенных выпускниками знаний,  умений и навыков,  а также степень</w:t>
      </w:r>
      <w:r w:rsidR="006A7AAA">
        <w:t xml:space="preserve"> </w:t>
      </w:r>
      <w:r w:rsidRPr="00AE7412">
        <w:t>готовности учащихся выпускного класса к возможному продолжению</w:t>
      </w:r>
      <w:r w:rsidR="006A7AAA">
        <w:t xml:space="preserve"> </w:t>
      </w:r>
      <w:r w:rsidRPr="00AE7412">
        <w:t xml:space="preserve">профессионального образования в области музыкального искусства.  </w:t>
      </w:r>
    </w:p>
    <w:p w:rsidR="009064C1" w:rsidRPr="00AE7412" w:rsidRDefault="009064C1" w:rsidP="009064C1">
      <w:pPr>
        <w:tabs>
          <w:tab w:val="left" w:pos="1080"/>
        </w:tabs>
        <w:ind w:left="567"/>
        <w:jc w:val="both"/>
      </w:pPr>
    </w:p>
    <w:p w:rsidR="009064C1" w:rsidRPr="00AE7412" w:rsidRDefault="009064C1" w:rsidP="009064C1">
      <w:pPr>
        <w:tabs>
          <w:tab w:val="left" w:pos="1080"/>
        </w:tabs>
        <w:ind w:left="567"/>
        <w:jc w:val="both"/>
      </w:pPr>
    </w:p>
    <w:p w:rsidR="009064C1" w:rsidRPr="00AE7412" w:rsidRDefault="009064C1" w:rsidP="009064C1">
      <w:pPr>
        <w:tabs>
          <w:tab w:val="left" w:pos="1080"/>
        </w:tabs>
        <w:ind w:left="567" w:firstLine="153"/>
        <w:jc w:val="both"/>
        <w:rPr>
          <w:b/>
        </w:rPr>
      </w:pPr>
      <w:r w:rsidRPr="00AE7412">
        <w:rPr>
          <w:b/>
        </w:rPr>
        <w:t>V. Методическое обеспечение учебного процесса</w:t>
      </w:r>
    </w:p>
    <w:p w:rsidR="009064C1" w:rsidRPr="00AE7412" w:rsidRDefault="009064C1" w:rsidP="009064C1">
      <w:pPr>
        <w:tabs>
          <w:tab w:val="left" w:pos="1080"/>
        </w:tabs>
        <w:ind w:left="567" w:firstLine="153"/>
        <w:jc w:val="both"/>
        <w:rPr>
          <w:b/>
        </w:rPr>
      </w:pPr>
    </w:p>
    <w:p w:rsidR="009064C1" w:rsidRPr="00AE7412" w:rsidRDefault="009064C1" w:rsidP="009064C1">
      <w:pPr>
        <w:tabs>
          <w:tab w:val="left" w:pos="1080"/>
        </w:tabs>
        <w:ind w:firstLine="720"/>
        <w:jc w:val="both"/>
        <w:rPr>
          <w:b/>
          <w:i/>
        </w:rPr>
      </w:pPr>
      <w:r w:rsidRPr="00AE7412">
        <w:rPr>
          <w:b/>
          <w:i/>
        </w:rPr>
        <w:t>1. Методические рекомендации педагогическим работникам</w:t>
      </w:r>
    </w:p>
    <w:p w:rsidR="009064C1" w:rsidRPr="00AE7412" w:rsidRDefault="009064C1" w:rsidP="009064C1">
      <w:pPr>
        <w:tabs>
          <w:tab w:val="left" w:pos="1080"/>
        </w:tabs>
        <w:jc w:val="both"/>
        <w:rPr>
          <w:b/>
          <w:i/>
        </w:rPr>
      </w:pP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bCs/>
          <w:color w:val="000000"/>
        </w:rPr>
      </w:pPr>
      <w:r w:rsidRPr="00AE7412">
        <w:rPr>
          <w:rFonts w:cs="TimesNewRomanPSMT"/>
          <w:bCs/>
          <w:color w:val="000000"/>
        </w:rPr>
        <w:t>В отличие от другого вида коллективного музицирования - оркестра, где партии, как правило, дублируются, в ансамбле каждый голос солирующий, выполняет свою функциональную роль. Регулярные домашние занятия позволяют выучить наиболее сложные музыкальные фрагменты до начала совместных репетиций. Согласно учебному плану, как в обязательной, так и в вариативной части объем самостоятельной нагрузки по предмету «Ансамбль» составляет 1 час в неделю.</w:t>
      </w: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bCs/>
          <w:color w:val="000000"/>
        </w:rPr>
      </w:pPr>
      <w:r w:rsidRPr="00AE7412">
        <w:rPr>
          <w:rFonts w:cs="TimesNewRomanPSMT"/>
          <w:bCs/>
          <w:color w:val="000000"/>
        </w:rPr>
        <w:lastRenderedPageBreak/>
        <w:t>Педагогу по ансамблю можно рекомендовать частично составить план занятий с учетом времени, отведенного на ансамбль для индивидуального разучивания партий с каждым учеником. На начальном этапе в ансамблях из трех и более человек рекомендуется репетиции проводить по два человека, умело сочетать и чередовать состав. Также можно предложить использование часов, отведенных на консультации, предусмотренные учебным планом. Консультации проводятся с целью подготовки учеников к контрольным урокам, зачетам, экзаменам, творческим конкурсам и другим мероприятиям, по усмотрению учебного заведения.</w:t>
      </w: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bCs/>
          <w:color w:val="000000"/>
        </w:rPr>
      </w:pPr>
      <w:r w:rsidRPr="00AE7412">
        <w:rPr>
          <w:rFonts w:cs="TimesNewRomanPSMT"/>
          <w:bCs/>
          <w:color w:val="000000"/>
        </w:rPr>
        <w:t>Педагог должен иметь в виду, что формирование ансамбля иногда происходит в зависимости от наличия конкретных инструменталистов в данном учебном заведении. При определенных условиях допустимо участие в одном ансамбле учеников разных классов (младшие – средние, средние – старшие). В данном случае педагогу необходимо распределить партии в зависимости от степени подготовленности учеников.</w:t>
      </w: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bCs/>
          <w:color w:val="000000"/>
        </w:rPr>
      </w:pPr>
      <w:r w:rsidRPr="00AE7412">
        <w:rPr>
          <w:rFonts w:cs="TimesNewRomanPSMT"/>
          <w:bCs/>
          <w:color w:val="000000"/>
        </w:rPr>
        <w:t>В целях расширения музыкального кругозора и развития навыков чтения нот с листа желательно знакомство учеников с большим числом произведений, не доводя их до уровня концертного выступления.</w:t>
      </w: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bCs/>
          <w:color w:val="000000"/>
        </w:rPr>
      </w:pPr>
      <w:r w:rsidRPr="00AE7412">
        <w:rPr>
          <w:rFonts w:cs="TimesNewRomanPSMT"/>
          <w:bCs/>
          <w:color w:val="000000"/>
        </w:rPr>
        <w:t>На начальном этапе обучения важнейшим требованием является ясное понимание учеником своей роли и значения своих партий в исполняемом произведении в ансамбле.</w:t>
      </w: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bCs/>
          <w:color w:val="000000"/>
        </w:rPr>
      </w:pPr>
      <w:r w:rsidRPr="00AE7412">
        <w:rPr>
          <w:rFonts w:cs="TimesNewRomanPSMT"/>
          <w:bCs/>
          <w:color w:val="000000"/>
        </w:rPr>
        <w:t>Педагог должен обращать внимание на настройку инструментов, правильное звукоизвлечение, сбалансированную динамику, штриховую согласованность, ритмическую слаженность и четкую, ясную схему формообразующих элементов.</w:t>
      </w: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bCs/>
          <w:color w:val="000000"/>
        </w:rPr>
      </w:pPr>
      <w:r w:rsidRPr="00AE7412">
        <w:rPr>
          <w:rFonts w:cs="TimesNewRomanPSMT"/>
          <w:bCs/>
          <w:color w:val="000000"/>
        </w:rPr>
        <w:t xml:space="preserve"> При выборе репертуара для различных по составу ансамблей педагог должен стремиться к тематическому разнообразию, обращать внимание на сложность материала, ценность художественной идеи, качество инструментовок и переложений для конкретного состава, а также на сходство диапазонов инструментов, на фактурные возможности данного состава. Грамотно составленная программа, профессионально, творчески выполненная инструментовка - залог успешных выступлений.</w:t>
      </w: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bCs/>
          <w:color w:val="000000"/>
        </w:rPr>
      </w:pPr>
      <w:r w:rsidRPr="00AE7412">
        <w:rPr>
          <w:rFonts w:cs="TimesNewRomanPSMT"/>
          <w:bCs/>
          <w:color w:val="000000"/>
        </w:rPr>
        <w:t>В звучании ансамбля немаловажным моментом является размещение исполнителей (посадка ансамбля). Оно должно исходить от акустических особенностей инструментов, от необходимости музыкального контактировния между участниками ансамбля.</w:t>
      </w: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bCs/>
          <w:color w:val="000000"/>
        </w:rPr>
      </w:pP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-BoldItalicMT"/>
          <w:b/>
          <w:bCs/>
          <w:i/>
          <w:iCs/>
          <w:color w:val="000000"/>
        </w:rPr>
      </w:pPr>
      <w:r w:rsidRPr="00AE7412">
        <w:rPr>
          <w:rFonts w:cs="TimesNewRomanPS-BoldItalicMT"/>
          <w:b/>
          <w:bCs/>
          <w:i/>
          <w:iCs/>
          <w:color w:val="000000"/>
        </w:rPr>
        <w:t>2.Рекомендации по организации самостоятельной работы обучающихся</w:t>
      </w: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-BoldItalicMT"/>
          <w:b/>
          <w:bCs/>
          <w:i/>
          <w:iCs/>
          <w:color w:val="000000"/>
        </w:rPr>
      </w:pPr>
    </w:p>
    <w:p w:rsidR="009064C1" w:rsidRPr="00AE7412" w:rsidRDefault="009064C1" w:rsidP="009064C1">
      <w:pPr>
        <w:autoSpaceDE w:val="0"/>
        <w:autoSpaceDN w:val="0"/>
        <w:adjustRightInd w:val="0"/>
        <w:ind w:firstLine="720"/>
        <w:jc w:val="both"/>
        <w:rPr>
          <w:rFonts w:cs="TimesNewRomanPSMT"/>
          <w:bCs/>
          <w:color w:val="000000"/>
        </w:rPr>
      </w:pPr>
      <w:r w:rsidRPr="00AE7412">
        <w:rPr>
          <w:rFonts w:cs="TimesNewRomanPSMT"/>
          <w:bCs/>
          <w:color w:val="000000"/>
        </w:rPr>
        <w:t>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ансамблю обсуждали друг с другом свои творческие намерения, согласовывая, их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</w:t>
      </w:r>
    </w:p>
    <w:p w:rsidR="009064C1" w:rsidRPr="00AE7412" w:rsidRDefault="009064C1" w:rsidP="009064C1">
      <w:pPr>
        <w:tabs>
          <w:tab w:val="left" w:pos="1080"/>
        </w:tabs>
        <w:jc w:val="both"/>
        <w:rPr>
          <w:b/>
          <w:i/>
        </w:rPr>
      </w:pPr>
    </w:p>
    <w:p w:rsidR="009064C1" w:rsidRPr="00AE7412" w:rsidRDefault="009064C1" w:rsidP="009064C1">
      <w:pPr>
        <w:ind w:firstLine="720"/>
        <w:jc w:val="both"/>
        <w:rPr>
          <w:b/>
        </w:rPr>
      </w:pPr>
      <w:r w:rsidRPr="00AE7412">
        <w:rPr>
          <w:b/>
        </w:rPr>
        <w:t xml:space="preserve">VI.  Списки рекомендуемой нотной и методической литературы  </w:t>
      </w:r>
    </w:p>
    <w:p w:rsidR="009064C1" w:rsidRPr="00AE7412" w:rsidRDefault="009064C1" w:rsidP="009064C1">
      <w:pPr>
        <w:jc w:val="both"/>
        <w:rPr>
          <w:b/>
        </w:rPr>
      </w:pPr>
    </w:p>
    <w:p w:rsidR="009064C1" w:rsidRPr="00AE7412" w:rsidRDefault="009064C1" w:rsidP="009064C1">
      <w:pPr>
        <w:ind w:firstLine="720"/>
        <w:jc w:val="both"/>
        <w:rPr>
          <w:b/>
          <w:i/>
        </w:rPr>
      </w:pPr>
      <w:r w:rsidRPr="00AE7412">
        <w:rPr>
          <w:b/>
          <w:i/>
        </w:rPr>
        <w:t>Список рекомендуемой нотной литературы</w:t>
      </w:r>
    </w:p>
    <w:p w:rsidR="009064C1" w:rsidRPr="00AE7412" w:rsidRDefault="009064C1" w:rsidP="009064C1">
      <w:pPr>
        <w:jc w:val="both"/>
        <w:rPr>
          <w:b/>
          <w:i/>
        </w:rPr>
      </w:pP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Ансамбль скрипачей с азов. Выпуск 1 / Сост. О.Щукина. – С.-П., 2007г.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Ансамбль скрипачей с азов. Выпуск 2 / Сост. О.Щукина. – С.-П., 2007г.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 xml:space="preserve">Барахтина Ю.В.  Музицирование для детей. – Новосибирск, 2005г. 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Гуревич Л. Зимина Н. «Скрипичная азбука», Т. 2. – М., 1998г.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Лучшие песни из лучших американских фильмов. 30-40-е годы. – М., 1996г.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Лучшие песни из лучших американских фильмов. 60-70-е годы. – М., 1996г.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Металлиди Ж. «Детские скрипичные ансамбли с фортепиано». ДМШ. Младшие классы. – Л., 1980г.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  <w:rPr>
          <w:b/>
        </w:rPr>
      </w:pPr>
      <w:r w:rsidRPr="00AE7412">
        <w:lastRenderedPageBreak/>
        <w:t>«Популярная музыка». Транскрипции для ансамбля скрипачей ч. 1. – СПб., 1998г</w:t>
      </w:r>
      <w:r w:rsidRPr="00AE7412">
        <w:rPr>
          <w:b/>
        </w:rPr>
        <w:t>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  <w:rPr>
          <w:b/>
        </w:rPr>
      </w:pPr>
      <w:r w:rsidRPr="00AE7412">
        <w:t>«Популярная музыка». Транскрипции для ансамбля скрипачей ч. 2. – СПб., 1998г</w:t>
      </w:r>
      <w:r w:rsidRPr="00AE7412">
        <w:rPr>
          <w:b/>
        </w:rPr>
        <w:t>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«Светлячок». Пьесы для ансамбля скрипачей. II ступень. – СПб., 2001г.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«Светлячок». Пьесы для ансамбля скрипачей. Часть 3 / Сост. Э. Пудовочкин. – С.-П., 2005г.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«Светлячок». Пьесы для ансамбля скрипачей. IV ступень. – СПб., 2001г.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«Светлячок». Пьесы для ансамбля скрипачей. V ступень. – СПб., 2001г.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«Светлячок». Пьесы для ансамбля скрипачей. VI ступень. – СПб., 2001г.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«Светлячок». Пьесы для ансамбля скрипачей. VII ступень. – СПб., 2001г.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«Хрестоматия для скрипки». ДМШ, 1-2 кл. – М., 1985г.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«Хрестоматия для скрипки». ДМШ, 2-3 кл. – М., 1986г.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«Юный скрипач» вып.3 - М., 1974г.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Произведения для ансамбля скрипачей.- Л, «Музыка»,1988г.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>Ансамбль Юных скрипачей. -  М., «Советский композитор», 1979г.</w:t>
      </w:r>
    </w:p>
    <w:p w:rsidR="009064C1" w:rsidRPr="00AE7412" w:rsidRDefault="009064C1" w:rsidP="009064C1">
      <w:pPr>
        <w:numPr>
          <w:ilvl w:val="0"/>
          <w:numId w:val="30"/>
        </w:numPr>
        <w:tabs>
          <w:tab w:val="clear" w:pos="1080"/>
          <w:tab w:val="num" w:pos="720"/>
        </w:tabs>
        <w:ind w:left="720"/>
        <w:jc w:val="both"/>
      </w:pPr>
      <w:r w:rsidRPr="00AE7412">
        <w:t xml:space="preserve">Пьесы для ансамбля скрипачей.- М., «Советский композитор», 1988 г. </w:t>
      </w:r>
    </w:p>
    <w:p w:rsidR="009064C1" w:rsidRPr="00AE7412" w:rsidRDefault="009064C1" w:rsidP="009064C1">
      <w:pPr>
        <w:tabs>
          <w:tab w:val="num" w:pos="720"/>
        </w:tabs>
        <w:ind w:left="720" w:hanging="360"/>
        <w:jc w:val="both"/>
      </w:pPr>
    </w:p>
    <w:p w:rsidR="009064C1" w:rsidRPr="00AE7412" w:rsidRDefault="009064C1" w:rsidP="009064C1">
      <w:pPr>
        <w:tabs>
          <w:tab w:val="left" w:pos="1080"/>
        </w:tabs>
        <w:ind w:firstLine="720"/>
        <w:jc w:val="both"/>
        <w:rPr>
          <w:b/>
          <w:i/>
        </w:rPr>
      </w:pPr>
    </w:p>
    <w:p w:rsidR="009064C1" w:rsidRPr="00AE7412" w:rsidRDefault="009064C1" w:rsidP="009064C1">
      <w:pPr>
        <w:tabs>
          <w:tab w:val="left" w:pos="1080"/>
        </w:tabs>
        <w:ind w:firstLine="720"/>
        <w:jc w:val="both"/>
        <w:rPr>
          <w:b/>
          <w:i/>
        </w:rPr>
      </w:pPr>
      <w:r w:rsidRPr="00AE7412">
        <w:rPr>
          <w:b/>
          <w:i/>
        </w:rPr>
        <w:t>Список рекомендуемой методической литературы</w:t>
      </w:r>
    </w:p>
    <w:p w:rsidR="009064C1" w:rsidRPr="00AE7412" w:rsidRDefault="009064C1" w:rsidP="009064C1">
      <w:pPr>
        <w:tabs>
          <w:tab w:val="left" w:pos="1080"/>
        </w:tabs>
        <w:jc w:val="both"/>
      </w:pPr>
    </w:p>
    <w:p w:rsidR="009064C1" w:rsidRPr="00AE7412" w:rsidRDefault="009064C1" w:rsidP="009064C1">
      <w:pPr>
        <w:numPr>
          <w:ilvl w:val="0"/>
          <w:numId w:val="31"/>
        </w:numPr>
        <w:jc w:val="both"/>
      </w:pPr>
      <w:r w:rsidRPr="00AE7412">
        <w:t>Афанасенко С. М., Габышева Л. И. Ансамбль скрипачей как центр художественно-педагогической работы в ДМШ.//Как учить игре на скрипке в музыкальной школе.- М.: Издательский дом «Классика – XXI», 2006 – С. 100.</w:t>
      </w:r>
    </w:p>
    <w:p w:rsidR="009064C1" w:rsidRPr="00AE7412" w:rsidRDefault="009064C1" w:rsidP="009064C1">
      <w:pPr>
        <w:numPr>
          <w:ilvl w:val="0"/>
          <w:numId w:val="31"/>
        </w:numPr>
        <w:jc w:val="both"/>
      </w:pPr>
      <w:r w:rsidRPr="00AE7412">
        <w:t>Берлянчик М. Основы воспитания начинающего скрипача. – СПб., 2000.</w:t>
      </w:r>
    </w:p>
    <w:p w:rsidR="009064C1" w:rsidRPr="00AE7412" w:rsidRDefault="009064C1" w:rsidP="009064C1">
      <w:pPr>
        <w:numPr>
          <w:ilvl w:val="0"/>
          <w:numId w:val="31"/>
        </w:numPr>
        <w:jc w:val="both"/>
      </w:pPr>
      <w:r w:rsidRPr="00AE7412">
        <w:t>Благой Д. Камерный ансамбль и различные формы коллективного музицирования. //Камерный ансамбль: педагогика и исполнительство. – М., 1996. С. 10-26. Труды МГК. Вып. 2, сб. 15</w:t>
      </w:r>
    </w:p>
    <w:p w:rsidR="009064C1" w:rsidRPr="00AE7412" w:rsidRDefault="009064C1" w:rsidP="009064C1">
      <w:pPr>
        <w:numPr>
          <w:ilvl w:val="0"/>
          <w:numId w:val="31"/>
        </w:numPr>
        <w:jc w:val="both"/>
      </w:pPr>
      <w:r w:rsidRPr="00AE7412">
        <w:t>Гертович Р. Оркестр в детской музыкальной школе: Вопросы организации руководства.//Вопросы музыкальной педагогики.- М.: Музыка, 1986. Вып. 7. С. 154</w:t>
      </w:r>
    </w:p>
    <w:p w:rsidR="009064C1" w:rsidRPr="00AE7412" w:rsidRDefault="009064C1" w:rsidP="009064C1">
      <w:pPr>
        <w:numPr>
          <w:ilvl w:val="0"/>
          <w:numId w:val="31"/>
        </w:numPr>
        <w:jc w:val="both"/>
      </w:pPr>
      <w:r w:rsidRPr="00AE7412">
        <w:t>Готлиб А. Д. Основы ансамблевой техники.- М.: Музыка, 1971.</w:t>
      </w:r>
    </w:p>
    <w:p w:rsidR="009064C1" w:rsidRPr="00AE7412" w:rsidRDefault="009064C1" w:rsidP="009064C1">
      <w:pPr>
        <w:numPr>
          <w:ilvl w:val="0"/>
          <w:numId w:val="31"/>
        </w:numPr>
        <w:jc w:val="both"/>
      </w:pPr>
      <w:r w:rsidRPr="00AE7412">
        <w:t>Зеленин В. М. Работа в классе ансамбля.- Минск, 1979.</w:t>
      </w:r>
    </w:p>
    <w:p w:rsidR="009064C1" w:rsidRPr="00AE7412" w:rsidRDefault="009064C1" w:rsidP="009064C1">
      <w:pPr>
        <w:numPr>
          <w:ilvl w:val="0"/>
          <w:numId w:val="31"/>
        </w:numPr>
        <w:jc w:val="both"/>
      </w:pPr>
      <w:r w:rsidRPr="00AE7412">
        <w:t>Камерный ансамбль: Педагогика и исполнительство. Ред. К. Х. Аджемов. – М.: Музыка, 1979. Вып. 1.</w:t>
      </w:r>
    </w:p>
    <w:p w:rsidR="009064C1" w:rsidRPr="00AE7412" w:rsidRDefault="009064C1" w:rsidP="009064C1">
      <w:pPr>
        <w:numPr>
          <w:ilvl w:val="0"/>
          <w:numId w:val="31"/>
        </w:numPr>
        <w:jc w:val="both"/>
      </w:pPr>
      <w:r w:rsidRPr="00AE7412">
        <w:t>Куус И. Коллективное музицирование в ДМШ и его значение в музыкальном воспитании учащихся.//Вопросы методики начального музыкального образования. М.,1981 – С. 91.</w:t>
      </w:r>
    </w:p>
    <w:p w:rsidR="009064C1" w:rsidRPr="00AE7412" w:rsidRDefault="009064C1" w:rsidP="009064C1">
      <w:pPr>
        <w:numPr>
          <w:ilvl w:val="0"/>
          <w:numId w:val="31"/>
        </w:numPr>
        <w:jc w:val="both"/>
      </w:pPr>
      <w:r w:rsidRPr="00AE7412">
        <w:t>Маневич Р. И. В классе скрипичного ансамбля.//Из опыта воспитательной работы ДМШ.- М., 1969. – 81.</w:t>
      </w:r>
    </w:p>
    <w:p w:rsidR="009064C1" w:rsidRPr="00AE7412" w:rsidRDefault="009064C1" w:rsidP="009064C1">
      <w:pPr>
        <w:numPr>
          <w:ilvl w:val="0"/>
          <w:numId w:val="31"/>
        </w:numPr>
        <w:jc w:val="both"/>
      </w:pPr>
      <w:r w:rsidRPr="00AE7412">
        <w:t>Мильтонян С. О. Педагогика гармоничного развития скрипача. – Тверь, 1996.</w:t>
      </w:r>
    </w:p>
    <w:p w:rsidR="009064C1" w:rsidRPr="00AE7412" w:rsidRDefault="009064C1" w:rsidP="009064C1">
      <w:pPr>
        <w:numPr>
          <w:ilvl w:val="0"/>
          <w:numId w:val="31"/>
        </w:numPr>
        <w:jc w:val="both"/>
      </w:pPr>
      <w:r w:rsidRPr="00AE7412">
        <w:t>Мордкович Л. Детский музыкальный коллектив: Некоторые аспекты работы на примере ансамбля скрипачей.//Вопросы музыкальной педагогики._ М., 1986. Вып. 7. – С. 136</w:t>
      </w:r>
    </w:p>
    <w:p w:rsidR="009064C1" w:rsidRPr="00AE7412" w:rsidRDefault="009064C1" w:rsidP="009064C1">
      <w:pPr>
        <w:numPr>
          <w:ilvl w:val="0"/>
          <w:numId w:val="31"/>
        </w:numPr>
        <w:jc w:val="both"/>
      </w:pPr>
      <w:r w:rsidRPr="00AE7412">
        <w:t>Свирская Т. Опыт работы в классе скрипичного ансамбля.//Вопросы музыкальной педагогики. – М., 1980. Вып.2. – С. 137.</w:t>
      </w:r>
    </w:p>
    <w:p w:rsidR="009064C1" w:rsidRPr="00AE7412" w:rsidRDefault="009064C1" w:rsidP="009064C1">
      <w:pPr>
        <w:numPr>
          <w:ilvl w:val="0"/>
          <w:numId w:val="31"/>
        </w:numPr>
        <w:jc w:val="both"/>
      </w:pPr>
      <w:r w:rsidRPr="00AE7412">
        <w:t>Турчанинова Г. Организация работы скрипичного ансамбля.//Вопросы музыкальной педагогики. – М., 1980. Вып.2 – с. 155.</w:t>
      </w:r>
    </w:p>
    <w:sectPr w:rsidR="009064C1" w:rsidRPr="00AE7412" w:rsidSect="00CD645B">
      <w:footerReference w:type="even" r:id="rId7"/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EC6" w:rsidRDefault="00C21EC6">
      <w:r>
        <w:separator/>
      </w:r>
    </w:p>
  </w:endnote>
  <w:endnote w:type="continuationSeparator" w:id="0">
    <w:p w:rsidR="00C21EC6" w:rsidRDefault="00C2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5B" w:rsidRDefault="00CD645B" w:rsidP="00212FE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D645B" w:rsidRDefault="00CD645B" w:rsidP="00F46E2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5B" w:rsidRDefault="00CD645B" w:rsidP="00212FE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05300">
      <w:rPr>
        <w:rStyle w:val="aa"/>
        <w:noProof/>
      </w:rPr>
      <w:t>15</w:t>
    </w:r>
    <w:r>
      <w:rPr>
        <w:rStyle w:val="aa"/>
      </w:rPr>
      <w:fldChar w:fldCharType="end"/>
    </w:r>
  </w:p>
  <w:p w:rsidR="00CD645B" w:rsidRDefault="00CD645B" w:rsidP="00F46E2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EC6" w:rsidRDefault="00C21EC6">
      <w:r>
        <w:separator/>
      </w:r>
    </w:p>
  </w:footnote>
  <w:footnote w:type="continuationSeparator" w:id="0">
    <w:p w:rsidR="00C21EC6" w:rsidRDefault="00C2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2E8"/>
    <w:multiLevelType w:val="hybridMultilevel"/>
    <w:tmpl w:val="0E482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C125E"/>
    <w:multiLevelType w:val="hybridMultilevel"/>
    <w:tmpl w:val="99DE5C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033337"/>
    <w:multiLevelType w:val="hybridMultilevel"/>
    <w:tmpl w:val="22E4F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D0329"/>
    <w:multiLevelType w:val="hybridMultilevel"/>
    <w:tmpl w:val="8238FEA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12B13E69"/>
    <w:multiLevelType w:val="hybridMultilevel"/>
    <w:tmpl w:val="F60A7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D97AB8"/>
    <w:multiLevelType w:val="hybridMultilevel"/>
    <w:tmpl w:val="67BAADF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0884C15"/>
    <w:multiLevelType w:val="hybridMultilevel"/>
    <w:tmpl w:val="1542C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27459B"/>
    <w:multiLevelType w:val="hybridMultilevel"/>
    <w:tmpl w:val="37205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923377"/>
    <w:multiLevelType w:val="hybridMultilevel"/>
    <w:tmpl w:val="226292D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26787ADC"/>
    <w:multiLevelType w:val="hybridMultilevel"/>
    <w:tmpl w:val="45B6C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BF2F6E"/>
    <w:multiLevelType w:val="hybridMultilevel"/>
    <w:tmpl w:val="8A56A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24761F"/>
    <w:multiLevelType w:val="hybridMultilevel"/>
    <w:tmpl w:val="8768299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3A521AD0"/>
    <w:multiLevelType w:val="hybridMultilevel"/>
    <w:tmpl w:val="A7447BA0"/>
    <w:lvl w:ilvl="0" w:tplc="38043A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BD80BC9"/>
    <w:multiLevelType w:val="hybridMultilevel"/>
    <w:tmpl w:val="906040F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40B106FB"/>
    <w:multiLevelType w:val="hybridMultilevel"/>
    <w:tmpl w:val="EADA63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22675A8"/>
    <w:multiLevelType w:val="hybridMultilevel"/>
    <w:tmpl w:val="F3C680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42C830B9"/>
    <w:multiLevelType w:val="hybridMultilevel"/>
    <w:tmpl w:val="C7801900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46114440"/>
    <w:multiLevelType w:val="hybridMultilevel"/>
    <w:tmpl w:val="0F06E0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8BA3FC1"/>
    <w:multiLevelType w:val="hybridMultilevel"/>
    <w:tmpl w:val="0C00C2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04110AB"/>
    <w:multiLevelType w:val="hybridMultilevel"/>
    <w:tmpl w:val="24E86568"/>
    <w:lvl w:ilvl="0" w:tplc="4C524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057555B"/>
    <w:multiLevelType w:val="hybridMultilevel"/>
    <w:tmpl w:val="D0888E98"/>
    <w:lvl w:ilvl="0" w:tplc="AD5AF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6803886"/>
    <w:multiLevelType w:val="hybridMultilevel"/>
    <w:tmpl w:val="6A06F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2E36BD"/>
    <w:multiLevelType w:val="hybridMultilevel"/>
    <w:tmpl w:val="597C53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5EA3695D"/>
    <w:multiLevelType w:val="hybridMultilevel"/>
    <w:tmpl w:val="F3A23F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93006D"/>
    <w:multiLevelType w:val="hybridMultilevel"/>
    <w:tmpl w:val="66CAD3E4"/>
    <w:lvl w:ilvl="0" w:tplc="8E827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B7524D8"/>
    <w:multiLevelType w:val="hybridMultilevel"/>
    <w:tmpl w:val="4288C6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FDF1290"/>
    <w:multiLevelType w:val="hybridMultilevel"/>
    <w:tmpl w:val="381E20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3BB1805"/>
    <w:multiLevelType w:val="hybridMultilevel"/>
    <w:tmpl w:val="38F097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4594B31"/>
    <w:multiLevelType w:val="hybridMultilevel"/>
    <w:tmpl w:val="92C4CC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AB00DA4"/>
    <w:multiLevelType w:val="hybridMultilevel"/>
    <w:tmpl w:val="3DBE1468"/>
    <w:lvl w:ilvl="0" w:tplc="60982B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7EED1B20"/>
    <w:multiLevelType w:val="hybridMultilevel"/>
    <w:tmpl w:val="E4809A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1"/>
  </w:num>
  <w:num w:numId="4">
    <w:abstractNumId w:val="2"/>
  </w:num>
  <w:num w:numId="5">
    <w:abstractNumId w:val="8"/>
  </w:num>
  <w:num w:numId="6">
    <w:abstractNumId w:val="18"/>
  </w:num>
  <w:num w:numId="7">
    <w:abstractNumId w:val="14"/>
  </w:num>
  <w:num w:numId="8">
    <w:abstractNumId w:val="25"/>
  </w:num>
  <w:num w:numId="9">
    <w:abstractNumId w:val="28"/>
  </w:num>
  <w:num w:numId="10">
    <w:abstractNumId w:val="22"/>
  </w:num>
  <w:num w:numId="11">
    <w:abstractNumId w:val="3"/>
  </w:num>
  <w:num w:numId="12">
    <w:abstractNumId w:val="30"/>
  </w:num>
  <w:num w:numId="13">
    <w:abstractNumId w:val="1"/>
  </w:num>
  <w:num w:numId="14">
    <w:abstractNumId w:val="17"/>
  </w:num>
  <w:num w:numId="15">
    <w:abstractNumId w:val="15"/>
  </w:num>
  <w:num w:numId="16">
    <w:abstractNumId w:val="27"/>
  </w:num>
  <w:num w:numId="17">
    <w:abstractNumId w:val="9"/>
  </w:num>
  <w:num w:numId="18">
    <w:abstractNumId w:val="26"/>
  </w:num>
  <w:num w:numId="19">
    <w:abstractNumId w:val="13"/>
  </w:num>
  <w:num w:numId="20">
    <w:abstractNumId w:val="16"/>
  </w:num>
  <w:num w:numId="21">
    <w:abstractNumId w:val="11"/>
  </w:num>
  <w:num w:numId="22">
    <w:abstractNumId w:val="29"/>
  </w:num>
  <w:num w:numId="23">
    <w:abstractNumId w:val="19"/>
  </w:num>
  <w:num w:numId="24">
    <w:abstractNumId w:val="23"/>
  </w:num>
  <w:num w:numId="25">
    <w:abstractNumId w:val="12"/>
  </w:num>
  <w:num w:numId="26">
    <w:abstractNumId w:val="5"/>
  </w:num>
  <w:num w:numId="27">
    <w:abstractNumId w:val="20"/>
  </w:num>
  <w:num w:numId="28">
    <w:abstractNumId w:val="6"/>
  </w:num>
  <w:num w:numId="29">
    <w:abstractNumId w:val="7"/>
  </w:num>
  <w:num w:numId="30">
    <w:abstractNumId w:val="2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08"/>
    <w:rsid w:val="00005300"/>
    <w:rsid w:val="000221A9"/>
    <w:rsid w:val="00074B11"/>
    <w:rsid w:val="000A4976"/>
    <w:rsid w:val="000A66B4"/>
    <w:rsid w:val="000B7D6C"/>
    <w:rsid w:val="000C32C8"/>
    <w:rsid w:val="000E5F38"/>
    <w:rsid w:val="000F2F81"/>
    <w:rsid w:val="000F41FC"/>
    <w:rsid w:val="0010605D"/>
    <w:rsid w:val="00140526"/>
    <w:rsid w:val="00146307"/>
    <w:rsid w:val="00146A66"/>
    <w:rsid w:val="00155183"/>
    <w:rsid w:val="001A0CE7"/>
    <w:rsid w:val="001A6640"/>
    <w:rsid w:val="001D19F9"/>
    <w:rsid w:val="001E5C2A"/>
    <w:rsid w:val="00200D74"/>
    <w:rsid w:val="00202B61"/>
    <w:rsid w:val="002112D0"/>
    <w:rsid w:val="00212FE8"/>
    <w:rsid w:val="00224775"/>
    <w:rsid w:val="00235C76"/>
    <w:rsid w:val="00240E34"/>
    <w:rsid w:val="0025207E"/>
    <w:rsid w:val="00256556"/>
    <w:rsid w:val="00277B4F"/>
    <w:rsid w:val="002D665F"/>
    <w:rsid w:val="002E187F"/>
    <w:rsid w:val="0036047C"/>
    <w:rsid w:val="003735CD"/>
    <w:rsid w:val="00374719"/>
    <w:rsid w:val="00391F0A"/>
    <w:rsid w:val="003924C5"/>
    <w:rsid w:val="003A6692"/>
    <w:rsid w:val="003B5E40"/>
    <w:rsid w:val="003C135C"/>
    <w:rsid w:val="003D5C41"/>
    <w:rsid w:val="003F398F"/>
    <w:rsid w:val="003F3E49"/>
    <w:rsid w:val="003F599B"/>
    <w:rsid w:val="004000CA"/>
    <w:rsid w:val="004116E1"/>
    <w:rsid w:val="004215D0"/>
    <w:rsid w:val="004222F5"/>
    <w:rsid w:val="00431B73"/>
    <w:rsid w:val="0046607D"/>
    <w:rsid w:val="0048524C"/>
    <w:rsid w:val="00490383"/>
    <w:rsid w:val="004A0ED7"/>
    <w:rsid w:val="004A5A30"/>
    <w:rsid w:val="004C02D7"/>
    <w:rsid w:val="004C7312"/>
    <w:rsid w:val="00501D5C"/>
    <w:rsid w:val="00506A84"/>
    <w:rsid w:val="00510718"/>
    <w:rsid w:val="00534967"/>
    <w:rsid w:val="00546CD9"/>
    <w:rsid w:val="0055508A"/>
    <w:rsid w:val="005677EB"/>
    <w:rsid w:val="005B27E7"/>
    <w:rsid w:val="005B5BDA"/>
    <w:rsid w:val="005E360B"/>
    <w:rsid w:val="00652ADD"/>
    <w:rsid w:val="00663D79"/>
    <w:rsid w:val="00694E05"/>
    <w:rsid w:val="006A619C"/>
    <w:rsid w:val="006A7AAA"/>
    <w:rsid w:val="006B1308"/>
    <w:rsid w:val="006D0865"/>
    <w:rsid w:val="006D6690"/>
    <w:rsid w:val="00715D7E"/>
    <w:rsid w:val="007434AC"/>
    <w:rsid w:val="0074634C"/>
    <w:rsid w:val="0076095E"/>
    <w:rsid w:val="00762672"/>
    <w:rsid w:val="00782AE1"/>
    <w:rsid w:val="00783F14"/>
    <w:rsid w:val="007A5742"/>
    <w:rsid w:val="007D7FBE"/>
    <w:rsid w:val="007E04D3"/>
    <w:rsid w:val="007E5D1A"/>
    <w:rsid w:val="0081231C"/>
    <w:rsid w:val="00817500"/>
    <w:rsid w:val="00825264"/>
    <w:rsid w:val="00825395"/>
    <w:rsid w:val="008B3A09"/>
    <w:rsid w:val="008D49F4"/>
    <w:rsid w:val="008E3FCD"/>
    <w:rsid w:val="009064C1"/>
    <w:rsid w:val="0090775B"/>
    <w:rsid w:val="00923987"/>
    <w:rsid w:val="0093760A"/>
    <w:rsid w:val="00941CB4"/>
    <w:rsid w:val="00951F4E"/>
    <w:rsid w:val="00972E6E"/>
    <w:rsid w:val="009975F7"/>
    <w:rsid w:val="009B3E44"/>
    <w:rsid w:val="009C127D"/>
    <w:rsid w:val="009D008B"/>
    <w:rsid w:val="009D32B3"/>
    <w:rsid w:val="009D7414"/>
    <w:rsid w:val="009E3A84"/>
    <w:rsid w:val="00A6614D"/>
    <w:rsid w:val="00A94493"/>
    <w:rsid w:val="00A955AC"/>
    <w:rsid w:val="00AB2413"/>
    <w:rsid w:val="00AD351F"/>
    <w:rsid w:val="00AE2547"/>
    <w:rsid w:val="00AE7412"/>
    <w:rsid w:val="00B136CB"/>
    <w:rsid w:val="00B23CED"/>
    <w:rsid w:val="00B30DAB"/>
    <w:rsid w:val="00B31123"/>
    <w:rsid w:val="00B34853"/>
    <w:rsid w:val="00B46443"/>
    <w:rsid w:val="00B71BDB"/>
    <w:rsid w:val="00B849F9"/>
    <w:rsid w:val="00B86FD6"/>
    <w:rsid w:val="00B9279D"/>
    <w:rsid w:val="00B94544"/>
    <w:rsid w:val="00BA2917"/>
    <w:rsid w:val="00BB149F"/>
    <w:rsid w:val="00BB451E"/>
    <w:rsid w:val="00BD1FDD"/>
    <w:rsid w:val="00BE4190"/>
    <w:rsid w:val="00BF3ED8"/>
    <w:rsid w:val="00C03CA2"/>
    <w:rsid w:val="00C21EC6"/>
    <w:rsid w:val="00C30960"/>
    <w:rsid w:val="00C35EB5"/>
    <w:rsid w:val="00C363C1"/>
    <w:rsid w:val="00C64BDD"/>
    <w:rsid w:val="00CA2388"/>
    <w:rsid w:val="00CA5F31"/>
    <w:rsid w:val="00CA611D"/>
    <w:rsid w:val="00CC0A5D"/>
    <w:rsid w:val="00CD645B"/>
    <w:rsid w:val="00CD7854"/>
    <w:rsid w:val="00CE7E80"/>
    <w:rsid w:val="00CE7EA6"/>
    <w:rsid w:val="00CF0DC3"/>
    <w:rsid w:val="00CF199B"/>
    <w:rsid w:val="00D10CE1"/>
    <w:rsid w:val="00D2565F"/>
    <w:rsid w:val="00D26244"/>
    <w:rsid w:val="00D3256D"/>
    <w:rsid w:val="00D60436"/>
    <w:rsid w:val="00D96825"/>
    <w:rsid w:val="00DC7276"/>
    <w:rsid w:val="00E01205"/>
    <w:rsid w:val="00E41285"/>
    <w:rsid w:val="00E77BA9"/>
    <w:rsid w:val="00E83720"/>
    <w:rsid w:val="00E86A0D"/>
    <w:rsid w:val="00E96BC4"/>
    <w:rsid w:val="00EB6588"/>
    <w:rsid w:val="00ED44D7"/>
    <w:rsid w:val="00ED75B3"/>
    <w:rsid w:val="00EE20F9"/>
    <w:rsid w:val="00EE2611"/>
    <w:rsid w:val="00F125C3"/>
    <w:rsid w:val="00F136BF"/>
    <w:rsid w:val="00F36048"/>
    <w:rsid w:val="00F46E2A"/>
    <w:rsid w:val="00F80FD1"/>
    <w:rsid w:val="00F86DFC"/>
    <w:rsid w:val="00F94973"/>
    <w:rsid w:val="00FB3A42"/>
    <w:rsid w:val="00FC1ED7"/>
    <w:rsid w:val="00FC5D1A"/>
    <w:rsid w:val="00FD5C64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467367-BF21-42F0-8667-7E1F5BED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7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1E5C2A"/>
    <w:pPr>
      <w:jc w:val="both"/>
    </w:pPr>
    <w:rPr>
      <w:rFonts w:ascii="Calibri" w:hAnsi="Calibri"/>
      <w:lang w:val="en-US" w:eastAsia="en-US" w:bidi="en-US"/>
    </w:rPr>
  </w:style>
  <w:style w:type="paragraph" w:customStyle="1" w:styleId="Style39">
    <w:name w:val="Style39"/>
    <w:basedOn w:val="a"/>
    <w:uiPriority w:val="99"/>
    <w:rsid w:val="00CF199B"/>
    <w:pPr>
      <w:widowControl w:val="0"/>
      <w:autoSpaceDE w:val="0"/>
      <w:autoSpaceDN w:val="0"/>
      <w:adjustRightInd w:val="0"/>
      <w:spacing w:line="485" w:lineRule="exact"/>
    </w:pPr>
  </w:style>
  <w:style w:type="character" w:customStyle="1" w:styleId="FontStyle50">
    <w:name w:val="Font Style50"/>
    <w:uiPriority w:val="99"/>
    <w:rsid w:val="00CF199B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42">
    <w:name w:val="Style42"/>
    <w:basedOn w:val="a"/>
    <w:uiPriority w:val="99"/>
    <w:rsid w:val="00CF199B"/>
    <w:pPr>
      <w:widowControl w:val="0"/>
      <w:autoSpaceDE w:val="0"/>
      <w:autoSpaceDN w:val="0"/>
      <w:adjustRightInd w:val="0"/>
    </w:pPr>
  </w:style>
  <w:style w:type="paragraph" w:styleId="a5">
    <w:name w:val="Title"/>
    <w:basedOn w:val="a"/>
    <w:next w:val="a"/>
    <w:link w:val="a6"/>
    <w:qFormat/>
    <w:rsid w:val="00B71BDB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val="en-US" w:eastAsia="en-US"/>
    </w:rPr>
  </w:style>
  <w:style w:type="character" w:customStyle="1" w:styleId="a6">
    <w:name w:val="Название Знак"/>
    <w:basedOn w:val="a0"/>
    <w:link w:val="a5"/>
    <w:locked/>
    <w:rsid w:val="00B71BDB"/>
    <w:rPr>
      <w:rFonts w:ascii="Cambria" w:eastAsia="Calibri" w:hAnsi="Cambria"/>
      <w:b/>
      <w:bCs/>
      <w:kern w:val="28"/>
      <w:sz w:val="32"/>
      <w:szCs w:val="32"/>
      <w:lang w:val="en-US" w:eastAsia="en-US" w:bidi="ar-SA"/>
    </w:rPr>
  </w:style>
  <w:style w:type="paragraph" w:customStyle="1" w:styleId="1">
    <w:name w:val="Абзац списка1"/>
    <w:basedOn w:val="a"/>
    <w:rsid w:val="00B71B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EB6588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EB658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EB658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Без интервала1"/>
    <w:rsid w:val="00951F4E"/>
    <w:rPr>
      <w:rFonts w:ascii="Calibri" w:hAnsi="Calibri"/>
      <w:sz w:val="22"/>
      <w:szCs w:val="22"/>
      <w:lang w:eastAsia="en-US"/>
    </w:rPr>
  </w:style>
  <w:style w:type="character" w:styleId="aa">
    <w:name w:val="page number"/>
    <w:basedOn w:val="a0"/>
    <w:rsid w:val="00F46E2A"/>
  </w:style>
  <w:style w:type="paragraph" w:styleId="ab">
    <w:name w:val="No Spacing"/>
    <w:qFormat/>
    <w:rsid w:val="00CF0DC3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c">
    <w:name w:val="Balloon Text"/>
    <w:basedOn w:val="a"/>
    <w:link w:val="ad"/>
    <w:rsid w:val="00CA23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A2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4298</Words>
  <Characters>24503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ПРЕДПРОФЕССИОНАЛЬНАЯ</vt:lpstr>
    </vt:vector>
  </TitlesOfParts>
  <Company>Almaz Ltd</Company>
  <LinksUpToDate>false</LinksUpToDate>
  <CharactersWithSpaces>28744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ПРЕДПРОФЕССИОНАЛЬНАЯ</dc:title>
  <dc:creator>Admin</dc:creator>
  <cp:lastModifiedBy>Администратор безопасности</cp:lastModifiedBy>
  <cp:revision>3</cp:revision>
  <cp:lastPrinted>2021-08-30T06:52:00Z</cp:lastPrinted>
  <dcterms:created xsi:type="dcterms:W3CDTF">2024-10-15T08:01:00Z</dcterms:created>
  <dcterms:modified xsi:type="dcterms:W3CDTF">2025-08-11T14:04:00Z</dcterms:modified>
</cp:coreProperties>
</file>