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838" w:rsidRDefault="001C057C" w:rsidP="0045651B">
      <w:pPr>
        <w:ind w:right="-327"/>
        <w:rPr>
          <w:sz w:val="28"/>
          <w:szCs w:val="28"/>
        </w:rPr>
      </w:pPr>
      <w:proofErr w:type="gramStart"/>
      <w:r w:rsidRPr="00FA242A">
        <w:rPr>
          <w:sz w:val="28"/>
          <w:szCs w:val="28"/>
        </w:rPr>
        <w:t>Муниципальное  бюджетное</w:t>
      </w:r>
      <w:proofErr w:type="gramEnd"/>
      <w:r w:rsidRPr="00FA242A">
        <w:rPr>
          <w:sz w:val="28"/>
          <w:szCs w:val="28"/>
        </w:rPr>
        <w:t xml:space="preserve"> учреждение дополнительного образования </w:t>
      </w:r>
    </w:p>
    <w:p w:rsidR="001C057C" w:rsidRPr="00FA242A" w:rsidRDefault="001C057C" w:rsidP="001C057C">
      <w:pPr>
        <w:ind w:left="-284" w:right="-327"/>
        <w:jc w:val="center"/>
        <w:rPr>
          <w:sz w:val="28"/>
          <w:szCs w:val="28"/>
        </w:rPr>
      </w:pPr>
      <w:r w:rsidRPr="00FA242A">
        <w:rPr>
          <w:sz w:val="28"/>
          <w:szCs w:val="28"/>
        </w:rPr>
        <w:t xml:space="preserve">«Детская школа искусств №2 г. Ельца» </w:t>
      </w:r>
    </w:p>
    <w:p w:rsidR="0097747D" w:rsidRPr="0097747D" w:rsidRDefault="0097747D" w:rsidP="0097747D">
      <w:pPr>
        <w:spacing w:line="216" w:lineRule="auto"/>
        <w:jc w:val="right"/>
        <w:rPr>
          <w:sz w:val="22"/>
          <w:szCs w:val="22"/>
        </w:rPr>
      </w:pPr>
      <w:r w:rsidRPr="0097747D">
        <w:rPr>
          <w:sz w:val="22"/>
          <w:szCs w:val="22"/>
        </w:rPr>
        <w:t xml:space="preserve">Утверждаю </w:t>
      </w:r>
    </w:p>
    <w:p w:rsidR="0097747D" w:rsidRPr="0097747D" w:rsidRDefault="001C057C" w:rsidP="0097747D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Директор МБУ</w:t>
      </w:r>
      <w:r w:rsidR="0097747D" w:rsidRPr="0097747D">
        <w:rPr>
          <w:rFonts w:ascii="Times New Roman" w:hAnsi="Times New Roman"/>
        </w:rPr>
        <w:t>Д</w:t>
      </w:r>
      <w:r>
        <w:rPr>
          <w:rFonts w:ascii="Times New Roman" w:hAnsi="Times New Roman"/>
        </w:rPr>
        <w:t>О</w:t>
      </w:r>
      <w:r w:rsidR="0097747D" w:rsidRPr="0097747D">
        <w:rPr>
          <w:rFonts w:ascii="Times New Roman" w:hAnsi="Times New Roman"/>
        </w:rPr>
        <w:t xml:space="preserve"> </w:t>
      </w:r>
    </w:p>
    <w:p w:rsidR="001C057C" w:rsidRDefault="001C057C" w:rsidP="001C057C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554F47">
        <w:rPr>
          <w:rFonts w:ascii="Times New Roman" w:hAnsi="Times New Roman"/>
        </w:rPr>
        <w:t>ДШИ</w:t>
      </w:r>
      <w:r w:rsidR="0097747D" w:rsidRPr="0097747D">
        <w:rPr>
          <w:rFonts w:ascii="Times New Roman" w:hAnsi="Times New Roman"/>
        </w:rPr>
        <w:t xml:space="preserve"> №2</w:t>
      </w:r>
      <w:r>
        <w:rPr>
          <w:rFonts w:ascii="Times New Roman" w:hAnsi="Times New Roman"/>
        </w:rPr>
        <w:t xml:space="preserve"> </w:t>
      </w:r>
      <w:r w:rsidR="00554F47">
        <w:rPr>
          <w:rFonts w:ascii="Times New Roman" w:hAnsi="Times New Roman"/>
        </w:rPr>
        <w:t>г.</w:t>
      </w:r>
      <w:r w:rsidR="007D4838">
        <w:rPr>
          <w:rFonts w:ascii="Times New Roman" w:hAnsi="Times New Roman"/>
        </w:rPr>
        <w:t xml:space="preserve"> </w:t>
      </w:r>
      <w:r w:rsidR="00554F47">
        <w:rPr>
          <w:rFonts w:ascii="Times New Roman" w:hAnsi="Times New Roman"/>
        </w:rPr>
        <w:t>Ельца</w:t>
      </w:r>
      <w:r w:rsidR="00554F47" w:rsidRPr="0097747D">
        <w:rPr>
          <w:rFonts w:ascii="Times New Roman" w:hAnsi="Times New Roman"/>
        </w:rPr>
        <w:t>»</w:t>
      </w:r>
    </w:p>
    <w:p w:rsidR="0097747D" w:rsidRPr="0097747D" w:rsidRDefault="00554F47" w:rsidP="0097747D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97747D" w:rsidRPr="0097747D">
        <w:rPr>
          <w:rFonts w:ascii="Times New Roman" w:hAnsi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</w:t>
      </w:r>
      <w:r w:rsidR="0097747D" w:rsidRPr="0097747D">
        <w:rPr>
          <w:rFonts w:ascii="Times New Roman" w:hAnsi="Times New Roman"/>
        </w:rPr>
        <w:t xml:space="preserve">___________Попов А.А.                                                                                                                                                                                                </w:t>
      </w:r>
    </w:p>
    <w:p w:rsidR="0097747D" w:rsidRPr="0097747D" w:rsidRDefault="003A469F" w:rsidP="0097747D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45651B">
        <w:rPr>
          <w:rFonts w:ascii="Times New Roman" w:hAnsi="Times New Roman"/>
        </w:rPr>
        <w:t>0</w:t>
      </w:r>
      <w:r w:rsidR="0033417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мая</w:t>
      </w:r>
      <w:r w:rsidR="0097747D" w:rsidRPr="0097747D">
        <w:rPr>
          <w:rFonts w:ascii="Times New Roman" w:hAnsi="Times New Roman"/>
        </w:rPr>
        <w:t xml:space="preserve">  20</w:t>
      </w:r>
      <w:r w:rsidR="00905FF6">
        <w:rPr>
          <w:rFonts w:ascii="Times New Roman" w:hAnsi="Times New Roman"/>
        </w:rPr>
        <w:t>2</w:t>
      </w:r>
      <w:r w:rsidR="0045651B">
        <w:rPr>
          <w:rFonts w:ascii="Times New Roman" w:hAnsi="Times New Roman"/>
        </w:rPr>
        <w:t>5</w:t>
      </w:r>
      <w:bookmarkStart w:id="0" w:name="_GoBack"/>
      <w:bookmarkEnd w:id="0"/>
      <w:r w:rsidR="0097747D" w:rsidRPr="0097747D">
        <w:rPr>
          <w:rFonts w:ascii="Times New Roman" w:hAnsi="Times New Roman"/>
        </w:rPr>
        <w:t xml:space="preserve"> г.                                                                                         </w:t>
      </w:r>
    </w:p>
    <w:p w:rsidR="00C4501B" w:rsidRDefault="00C4501B" w:rsidP="00FA242A">
      <w:pPr>
        <w:rPr>
          <w:rFonts w:eastAsia="Calibri"/>
          <w:b/>
          <w:sz w:val="28"/>
          <w:szCs w:val="28"/>
        </w:rPr>
      </w:pPr>
    </w:p>
    <w:p w:rsidR="005518A0" w:rsidRPr="00FA242A" w:rsidRDefault="005518A0" w:rsidP="005518A0">
      <w:pPr>
        <w:jc w:val="center"/>
        <w:rPr>
          <w:sz w:val="32"/>
          <w:szCs w:val="32"/>
        </w:rPr>
      </w:pPr>
      <w:r w:rsidRPr="00FA242A">
        <w:rPr>
          <w:sz w:val="32"/>
          <w:szCs w:val="32"/>
        </w:rPr>
        <w:t>Учебный план</w:t>
      </w:r>
    </w:p>
    <w:p w:rsidR="005518A0" w:rsidRPr="00FA242A" w:rsidRDefault="005518A0" w:rsidP="005518A0">
      <w:pPr>
        <w:jc w:val="center"/>
        <w:rPr>
          <w:sz w:val="32"/>
          <w:szCs w:val="32"/>
        </w:rPr>
      </w:pPr>
      <w:r w:rsidRPr="00FA242A">
        <w:rPr>
          <w:sz w:val="32"/>
          <w:szCs w:val="32"/>
        </w:rPr>
        <w:t>по дополнительн</w:t>
      </w:r>
      <w:r w:rsidR="004A4BCA" w:rsidRPr="00FA242A">
        <w:rPr>
          <w:sz w:val="32"/>
          <w:szCs w:val="32"/>
        </w:rPr>
        <w:t xml:space="preserve">ой </w:t>
      </w:r>
      <w:r w:rsidRPr="00FA242A">
        <w:rPr>
          <w:sz w:val="32"/>
          <w:szCs w:val="32"/>
        </w:rPr>
        <w:t>общеразвивающ</w:t>
      </w:r>
      <w:r w:rsidR="004A4BCA" w:rsidRPr="00FA242A">
        <w:rPr>
          <w:sz w:val="32"/>
          <w:szCs w:val="32"/>
        </w:rPr>
        <w:t>ей</w:t>
      </w:r>
      <w:r w:rsidR="0097747D" w:rsidRPr="00FA242A">
        <w:rPr>
          <w:sz w:val="32"/>
          <w:szCs w:val="32"/>
        </w:rPr>
        <w:t xml:space="preserve"> программ</w:t>
      </w:r>
      <w:r w:rsidR="004A4BCA" w:rsidRPr="00FA242A">
        <w:rPr>
          <w:sz w:val="32"/>
          <w:szCs w:val="32"/>
        </w:rPr>
        <w:t>е</w:t>
      </w:r>
    </w:p>
    <w:p w:rsidR="0061078F" w:rsidRPr="0061078F" w:rsidRDefault="0061078F" w:rsidP="0061078F">
      <w:pPr>
        <w:widowControl w:val="0"/>
        <w:shd w:val="clear" w:color="auto" w:fill="FFFFFF"/>
        <w:suppressAutoHyphens/>
        <w:ind w:firstLine="709"/>
        <w:jc w:val="center"/>
        <w:rPr>
          <w:kern w:val="2"/>
          <w:sz w:val="28"/>
          <w:szCs w:val="28"/>
          <w:lang w:eastAsia="ar-SA"/>
        </w:rPr>
      </w:pPr>
      <w:r w:rsidRPr="0061078F">
        <w:rPr>
          <w:kern w:val="2"/>
          <w:sz w:val="28"/>
          <w:szCs w:val="28"/>
          <w:lang w:eastAsia="ar-SA"/>
        </w:rPr>
        <w:t>в области музыкального искусства</w:t>
      </w:r>
    </w:p>
    <w:p w:rsidR="0097747D" w:rsidRPr="007D4838" w:rsidRDefault="0061078F" w:rsidP="0061078F">
      <w:pPr>
        <w:widowControl w:val="0"/>
        <w:autoSpaceDE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7E25CE">
        <w:rPr>
          <w:b/>
          <w:color w:val="000000"/>
          <w:sz w:val="28"/>
          <w:szCs w:val="28"/>
        </w:rPr>
        <w:t>«Сольное пение»</w:t>
      </w:r>
    </w:p>
    <w:p w:rsidR="00E40B1F" w:rsidRPr="00E40B1F" w:rsidRDefault="00E40B1F" w:rsidP="00E40B1F">
      <w:pPr>
        <w:rPr>
          <w:sz w:val="28"/>
          <w:szCs w:val="28"/>
        </w:rPr>
      </w:pPr>
    </w:p>
    <w:p w:rsidR="005518A0" w:rsidRDefault="005518A0" w:rsidP="005518A0">
      <w:pPr>
        <w:jc w:val="center"/>
        <w:rPr>
          <w:sz w:val="32"/>
          <w:szCs w:val="32"/>
        </w:rPr>
      </w:pPr>
    </w:p>
    <w:tbl>
      <w:tblPr>
        <w:tblW w:w="1063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567"/>
        <w:gridCol w:w="567"/>
        <w:gridCol w:w="567"/>
        <w:gridCol w:w="567"/>
        <w:gridCol w:w="708"/>
        <w:gridCol w:w="851"/>
        <w:gridCol w:w="850"/>
        <w:gridCol w:w="851"/>
        <w:gridCol w:w="1134"/>
        <w:gridCol w:w="1134"/>
      </w:tblGrid>
      <w:tr w:rsidR="003A469F" w:rsidRPr="00CE0B63" w:rsidTr="003A46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B6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B6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B63">
              <w:rPr>
                <w:rFonts w:ascii="Times New Roman" w:hAnsi="Times New Roman"/>
                <w:sz w:val="24"/>
                <w:szCs w:val="24"/>
              </w:rPr>
              <w:t>наименование предметной области</w:t>
            </w:r>
          </w:p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B63">
              <w:rPr>
                <w:rFonts w:ascii="Times New Roman" w:hAnsi="Times New Roman"/>
                <w:sz w:val="24"/>
                <w:szCs w:val="24"/>
              </w:rPr>
              <w:t>учебного предмета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B63">
              <w:rPr>
                <w:rFonts w:ascii="Times New Roman" w:hAnsi="Times New Roman"/>
                <w:sz w:val="24"/>
                <w:szCs w:val="24"/>
              </w:rPr>
              <w:t>годы обучения (классы)</w:t>
            </w:r>
          </w:p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B63">
              <w:rPr>
                <w:rFonts w:ascii="Times New Roman" w:hAnsi="Times New Roman"/>
                <w:sz w:val="24"/>
                <w:szCs w:val="24"/>
              </w:rPr>
              <w:t>кол-во часов в неделю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B63">
              <w:rPr>
                <w:rFonts w:ascii="Times New Roman" w:hAnsi="Times New Roman"/>
                <w:sz w:val="24"/>
                <w:szCs w:val="24"/>
              </w:rPr>
              <w:t>Годовая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B63">
              <w:rPr>
                <w:rFonts w:ascii="Times New Roman" w:hAnsi="Times New Roman"/>
                <w:sz w:val="24"/>
                <w:szCs w:val="24"/>
              </w:rPr>
              <w:t xml:space="preserve">промежуточная </w:t>
            </w:r>
            <w:r>
              <w:rPr>
                <w:rFonts w:ascii="Times New Roman" w:hAnsi="Times New Roman"/>
                <w:sz w:val="24"/>
                <w:szCs w:val="24"/>
              </w:rPr>
              <w:t>аттестация</w:t>
            </w:r>
          </w:p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(форма)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B63">
              <w:rPr>
                <w:rFonts w:ascii="Times New Roman" w:hAnsi="Times New Roman"/>
                <w:sz w:val="24"/>
                <w:szCs w:val="24"/>
              </w:rPr>
              <w:t>итоговая</w:t>
            </w:r>
          </w:p>
          <w:p w:rsidR="003A469F" w:rsidRDefault="003A469F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B63">
              <w:rPr>
                <w:rFonts w:ascii="Times New Roman" w:hAnsi="Times New Roman"/>
                <w:sz w:val="24"/>
                <w:szCs w:val="24"/>
              </w:rPr>
              <w:t>аттестация</w:t>
            </w:r>
          </w:p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(форма)</w:t>
            </w:r>
          </w:p>
        </w:tc>
      </w:tr>
      <w:tr w:rsidR="003A469F" w:rsidRPr="00CE0B63" w:rsidTr="003A46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CE0B63">
              <w:rPr>
                <w:rFonts w:ascii="Times New Roman" w:hAnsi="Times New Roman"/>
                <w:sz w:val="32"/>
                <w:szCs w:val="32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CE0B63">
              <w:rPr>
                <w:rFonts w:ascii="Times New Roman" w:hAnsi="Times New Roman"/>
                <w:sz w:val="32"/>
                <w:szCs w:val="3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CE0B63">
              <w:rPr>
                <w:rFonts w:ascii="Times New Roman" w:hAnsi="Times New Roman"/>
                <w:sz w:val="32"/>
                <w:szCs w:val="32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CE0B63">
              <w:rPr>
                <w:rFonts w:ascii="Times New Roman" w:hAnsi="Times New Roman"/>
                <w:sz w:val="32"/>
                <w:szCs w:val="32"/>
                <w:lang w:val="en-US"/>
              </w:rPr>
              <w:t>IV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B63">
              <w:rPr>
                <w:rFonts w:ascii="Times New Roman" w:hAnsi="Times New Roman"/>
                <w:sz w:val="32"/>
                <w:szCs w:val="32"/>
                <w:lang w:val="en-US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B63">
              <w:rPr>
                <w:rFonts w:ascii="Times New Roman" w:hAnsi="Times New Roman"/>
                <w:sz w:val="20"/>
                <w:szCs w:val="20"/>
              </w:rPr>
              <w:t>Аудиторная нагрузка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B63"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B63">
              <w:rPr>
                <w:rFonts w:ascii="Times New Roman" w:hAnsi="Times New Roman"/>
                <w:sz w:val="20"/>
                <w:szCs w:val="20"/>
              </w:rPr>
              <w:t>Максимальная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A469F" w:rsidRPr="00CE0B63" w:rsidTr="003A46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Учебные предметы</w:t>
            </w:r>
          </w:p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исполнительской</w:t>
            </w:r>
          </w:p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подготовки:</w:t>
            </w:r>
          </w:p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A469F" w:rsidRPr="00301F2D" w:rsidTr="003A46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основы музыкального</w:t>
            </w:r>
          </w:p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исполнительства</w:t>
            </w:r>
          </w:p>
          <w:p w:rsidR="003A469F" w:rsidRPr="003A469F" w:rsidRDefault="003A469F" w:rsidP="003A469F">
            <w:pPr>
              <w:pStyle w:val="a5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(</w:t>
            </w:r>
            <w:r w:rsidRPr="00CE0B63"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>«специальность»</w:t>
            </w:r>
            <w:r w:rsidRPr="00CE0B6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Default="003A469F" w:rsidP="003A469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D483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E0B6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D483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E0B6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A46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0B63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  <w:p w:rsidR="003A469F" w:rsidRPr="00301F2D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академ.концерт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301F2D" w:rsidRDefault="003A469F" w:rsidP="003A469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0B63">
              <w:rPr>
                <w:rFonts w:ascii="Times New Roman" w:hAnsi="Times New Roman"/>
                <w:sz w:val="32"/>
                <w:szCs w:val="32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(исполнение программы)</w:t>
            </w:r>
          </w:p>
        </w:tc>
      </w:tr>
      <w:tr w:rsidR="003A469F" w:rsidRPr="007D4838" w:rsidTr="003A46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Музыкальный инструмент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Default="003A469F" w:rsidP="00A60BD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CE0B63" w:rsidRDefault="003A469F" w:rsidP="0017132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7132A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CE0B63" w:rsidRDefault="003A469F" w:rsidP="0017132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7132A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CE0B63" w:rsidRDefault="0017132A" w:rsidP="00A60BD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3A469F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D483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E0B6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7D4838">
              <w:rPr>
                <w:rFonts w:ascii="Times New Roman" w:hAnsi="Times New Roman"/>
                <w:sz w:val="28"/>
                <w:szCs w:val="28"/>
              </w:rPr>
              <w:t>,</w:t>
            </w:r>
            <w:r w:rsidRPr="00CE0B63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45651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CE0B63">
              <w:rPr>
                <w:rFonts w:ascii="Times New Roman" w:hAnsi="Times New Roman"/>
                <w:sz w:val="32"/>
                <w:szCs w:val="32"/>
                <w:lang w:val="en-US"/>
              </w:rPr>
              <w:t>V</w:t>
            </w:r>
          </w:p>
          <w:p w:rsidR="003A469F" w:rsidRPr="00DD4D40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академ.концерт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7D4838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69F" w:rsidRPr="00CE0B63" w:rsidTr="003A46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Учебный предмет</w:t>
            </w:r>
          </w:p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историко-теоретической</w:t>
            </w:r>
          </w:p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подготовки: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0B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0B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0B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0B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3A469F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69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A469F" w:rsidRPr="00CE0B63" w:rsidTr="003A46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Default="003A469F" w:rsidP="00A62F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CE0B63" w:rsidRDefault="003A469F" w:rsidP="00A62F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CE0B63" w:rsidRDefault="003A469F" w:rsidP="00A62F9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CE0B63" w:rsidRDefault="003A469F" w:rsidP="00A62F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Default="003A469F" w:rsidP="00A62F9C">
            <w:pPr>
              <w:jc w:val="center"/>
              <w:rPr>
                <w:sz w:val="28"/>
                <w:szCs w:val="28"/>
              </w:rPr>
            </w:pPr>
            <w:r w:rsidRPr="00CE0B63">
              <w:rPr>
                <w:sz w:val="28"/>
                <w:szCs w:val="28"/>
                <w:lang w:val="en-US"/>
              </w:rPr>
              <w:t>I, II</w:t>
            </w:r>
          </w:p>
          <w:p w:rsidR="003A469F" w:rsidRDefault="003A469F" w:rsidP="00A62F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(контр.</w:t>
            </w:r>
          </w:p>
          <w:p w:rsidR="003A469F" w:rsidRPr="00301F2D" w:rsidRDefault="003A469F" w:rsidP="00A62F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CE0B63" w:rsidRDefault="003A469F" w:rsidP="00A62F9C">
            <w:pPr>
              <w:jc w:val="center"/>
              <w:rPr>
                <w:sz w:val="28"/>
                <w:szCs w:val="28"/>
              </w:rPr>
            </w:pPr>
          </w:p>
        </w:tc>
      </w:tr>
      <w:tr w:rsidR="003A469F" w:rsidRPr="00301F2D" w:rsidTr="003A46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0F6D4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сольфеджио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Default="003A469F" w:rsidP="00A62F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CE0B63" w:rsidRDefault="003A469F" w:rsidP="00171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7132A">
              <w:rPr>
                <w:sz w:val="28"/>
                <w:szCs w:val="28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CE0B63" w:rsidRDefault="003A469F" w:rsidP="00171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7132A">
              <w:rPr>
                <w:sz w:val="28"/>
                <w:szCs w:val="28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CE0B63" w:rsidRDefault="0017132A" w:rsidP="00A62F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Default="003A469F" w:rsidP="003A469F">
            <w:pPr>
              <w:jc w:val="center"/>
              <w:rPr>
                <w:sz w:val="28"/>
                <w:szCs w:val="28"/>
              </w:rPr>
            </w:pPr>
            <w:r w:rsidRPr="00CE0B63">
              <w:rPr>
                <w:sz w:val="28"/>
                <w:szCs w:val="28"/>
                <w:lang w:val="en-US"/>
              </w:rPr>
              <w:t>I</w:t>
            </w:r>
            <w:r w:rsidRPr="007D4838">
              <w:rPr>
                <w:sz w:val="28"/>
                <w:szCs w:val="28"/>
              </w:rPr>
              <w:t xml:space="preserve">, </w:t>
            </w:r>
            <w:r w:rsidRPr="00CE0B63">
              <w:rPr>
                <w:sz w:val="28"/>
                <w:szCs w:val="28"/>
                <w:lang w:val="en-US"/>
              </w:rPr>
              <w:t>II</w:t>
            </w:r>
            <w:r w:rsidRPr="007D4838">
              <w:rPr>
                <w:sz w:val="28"/>
                <w:szCs w:val="28"/>
              </w:rPr>
              <w:t xml:space="preserve">, </w:t>
            </w:r>
            <w:r w:rsidRPr="00CE0B63"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>,</w:t>
            </w:r>
            <w:r w:rsidRPr="0045651B">
              <w:rPr>
                <w:sz w:val="28"/>
                <w:szCs w:val="28"/>
              </w:rPr>
              <w:t xml:space="preserve"> </w:t>
            </w:r>
            <w:r w:rsidRPr="00CE0B63">
              <w:rPr>
                <w:sz w:val="28"/>
                <w:szCs w:val="28"/>
                <w:lang w:val="en-US"/>
              </w:rPr>
              <w:t>IV</w:t>
            </w:r>
          </w:p>
          <w:p w:rsidR="003A469F" w:rsidRDefault="003A469F" w:rsidP="00A62F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(контр.</w:t>
            </w:r>
          </w:p>
          <w:p w:rsidR="003A469F" w:rsidRPr="00301F2D" w:rsidRDefault="003A469F" w:rsidP="00A62F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301F2D" w:rsidRDefault="003A469F" w:rsidP="003A469F">
            <w:pPr>
              <w:jc w:val="center"/>
              <w:rPr>
                <w:sz w:val="28"/>
                <w:szCs w:val="28"/>
              </w:rPr>
            </w:pPr>
            <w:r w:rsidRPr="00CE0B63">
              <w:rPr>
                <w:sz w:val="32"/>
                <w:szCs w:val="32"/>
                <w:lang w:val="en-US"/>
              </w:rPr>
              <w:t>V</w:t>
            </w:r>
            <w:r>
              <w:rPr>
                <w:sz w:val="28"/>
                <w:szCs w:val="28"/>
              </w:rPr>
              <w:t xml:space="preserve"> (диктант, теория)</w:t>
            </w:r>
          </w:p>
        </w:tc>
      </w:tr>
      <w:tr w:rsidR="003A469F" w:rsidRPr="00CE0B63" w:rsidTr="003A46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0F6D4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Default="003A469F" w:rsidP="00A62F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CE0B63" w:rsidRDefault="0017132A" w:rsidP="00A62F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CE0B63" w:rsidRDefault="0017132A" w:rsidP="00A62F9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CE0B63" w:rsidRDefault="0017132A" w:rsidP="00A62F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3A469F" w:rsidRDefault="003A469F" w:rsidP="00A62F9C">
            <w:pPr>
              <w:jc w:val="center"/>
              <w:rPr>
                <w:sz w:val="28"/>
                <w:szCs w:val="28"/>
              </w:rPr>
            </w:pPr>
            <w:r w:rsidRPr="00CE0B63">
              <w:rPr>
                <w:sz w:val="28"/>
                <w:szCs w:val="28"/>
                <w:lang w:val="en-US"/>
              </w:rPr>
              <w:t>III</w:t>
            </w:r>
            <w:r w:rsidRPr="003A469F">
              <w:rPr>
                <w:sz w:val="28"/>
                <w:szCs w:val="28"/>
              </w:rPr>
              <w:t>,</w:t>
            </w:r>
            <w:r w:rsidRPr="00CE0B63"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>,</w:t>
            </w:r>
            <w:r w:rsidRPr="003A469F">
              <w:rPr>
                <w:sz w:val="32"/>
                <w:szCs w:val="32"/>
              </w:rPr>
              <w:t xml:space="preserve"> </w:t>
            </w:r>
            <w:r w:rsidRPr="00CE0B63">
              <w:rPr>
                <w:sz w:val="32"/>
                <w:szCs w:val="32"/>
                <w:lang w:val="en-US"/>
              </w:rPr>
              <w:t>V</w:t>
            </w:r>
          </w:p>
          <w:p w:rsidR="003A469F" w:rsidRDefault="003A469F" w:rsidP="00A62F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(контр.</w:t>
            </w:r>
          </w:p>
          <w:p w:rsidR="003A469F" w:rsidRPr="00301F2D" w:rsidRDefault="003A469F" w:rsidP="00A62F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CE0B63" w:rsidRDefault="003A469F" w:rsidP="00A62F9C">
            <w:pPr>
              <w:jc w:val="center"/>
              <w:rPr>
                <w:sz w:val="28"/>
                <w:szCs w:val="28"/>
              </w:rPr>
            </w:pPr>
          </w:p>
        </w:tc>
      </w:tr>
      <w:tr w:rsidR="003A469F" w:rsidRPr="00CE0B63" w:rsidTr="003A46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Учебный предмет</w:t>
            </w:r>
          </w:p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по выбору:</w:t>
            </w:r>
          </w:p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3A469F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6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A469F" w:rsidRPr="00CE0B63" w:rsidTr="003A46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Хор</w:t>
            </w:r>
          </w:p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Default="003A469F" w:rsidP="00A62F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CE0B63" w:rsidRDefault="003A469F" w:rsidP="00171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7132A">
              <w:rPr>
                <w:sz w:val="28"/>
                <w:szCs w:val="28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CE0B63" w:rsidRDefault="003A469F" w:rsidP="00171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7132A">
              <w:rPr>
                <w:sz w:val="28"/>
                <w:szCs w:val="28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CE0B63" w:rsidRDefault="0017132A" w:rsidP="00A62F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3A469F" w:rsidRDefault="003A469F" w:rsidP="00A62F9C">
            <w:pPr>
              <w:jc w:val="center"/>
              <w:rPr>
                <w:sz w:val="28"/>
                <w:szCs w:val="28"/>
              </w:rPr>
            </w:pPr>
            <w:r w:rsidRPr="00CE0B63">
              <w:rPr>
                <w:sz w:val="28"/>
                <w:szCs w:val="28"/>
                <w:lang w:val="en-US"/>
              </w:rPr>
              <w:t>I</w:t>
            </w:r>
            <w:r w:rsidRPr="00301F2D">
              <w:rPr>
                <w:sz w:val="28"/>
                <w:szCs w:val="28"/>
              </w:rPr>
              <w:t xml:space="preserve">, </w:t>
            </w:r>
            <w:r w:rsidRPr="00CE0B63">
              <w:rPr>
                <w:sz w:val="28"/>
                <w:szCs w:val="28"/>
                <w:lang w:val="en-US"/>
              </w:rPr>
              <w:t>II</w:t>
            </w:r>
            <w:r w:rsidRPr="00301F2D">
              <w:rPr>
                <w:sz w:val="28"/>
                <w:szCs w:val="28"/>
              </w:rPr>
              <w:t xml:space="preserve">, </w:t>
            </w:r>
            <w:r w:rsidRPr="00CE0B63">
              <w:rPr>
                <w:sz w:val="28"/>
                <w:szCs w:val="28"/>
                <w:lang w:val="en-US"/>
              </w:rPr>
              <w:t>III</w:t>
            </w:r>
            <w:r w:rsidRPr="00301F2D">
              <w:rPr>
                <w:sz w:val="28"/>
                <w:szCs w:val="28"/>
              </w:rPr>
              <w:t>,</w:t>
            </w:r>
            <w:r w:rsidRPr="00CE0B63"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>,</w:t>
            </w:r>
            <w:r w:rsidRPr="0045651B">
              <w:rPr>
                <w:sz w:val="32"/>
                <w:szCs w:val="32"/>
              </w:rPr>
              <w:t xml:space="preserve"> </w:t>
            </w:r>
            <w:r w:rsidRPr="00CE0B63">
              <w:rPr>
                <w:sz w:val="32"/>
                <w:szCs w:val="32"/>
                <w:lang w:val="en-US"/>
              </w:rPr>
              <w:t>V</w:t>
            </w:r>
          </w:p>
          <w:p w:rsidR="003A469F" w:rsidRDefault="003A469F" w:rsidP="00A62F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(контр.</w:t>
            </w:r>
          </w:p>
          <w:p w:rsidR="003A469F" w:rsidRPr="00CE0B63" w:rsidRDefault="003A469F" w:rsidP="00A62F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CE0B63" w:rsidRDefault="003A469F" w:rsidP="00A62F9C">
            <w:pPr>
              <w:jc w:val="center"/>
              <w:rPr>
                <w:sz w:val="28"/>
                <w:szCs w:val="28"/>
              </w:rPr>
            </w:pPr>
          </w:p>
        </w:tc>
      </w:tr>
      <w:tr w:rsidR="003A469F" w:rsidRPr="00CE0B63" w:rsidTr="003A46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0B63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Default="003A469F" w:rsidP="00A62F9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CE0B63" w:rsidRDefault="0017132A" w:rsidP="0017132A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CE0B63" w:rsidRDefault="0017132A" w:rsidP="00A62F9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F" w:rsidRPr="00CE0B63" w:rsidRDefault="003A469F" w:rsidP="00A62F9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518A0" w:rsidRDefault="005518A0" w:rsidP="005518A0">
      <w:pPr>
        <w:rPr>
          <w:sz w:val="28"/>
          <w:szCs w:val="28"/>
        </w:rPr>
      </w:pPr>
    </w:p>
    <w:p w:rsidR="005518A0" w:rsidRDefault="005518A0" w:rsidP="00DA0CD7">
      <w:pPr>
        <w:jc w:val="both"/>
        <w:rPr>
          <w:sz w:val="28"/>
          <w:szCs w:val="28"/>
        </w:rPr>
      </w:pPr>
      <w:r>
        <w:rPr>
          <w:sz w:val="28"/>
          <w:szCs w:val="28"/>
        </w:rPr>
        <w:t>Примечание: при реализации программы предусматриваются аудиторные занятия по группам (групповые  и мелкогрупповые) и индивидуально.</w:t>
      </w:r>
    </w:p>
    <w:p w:rsidR="005518A0" w:rsidRDefault="005518A0" w:rsidP="00DA0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Количество обучающихся при групповой форме занятий от </w:t>
      </w:r>
      <w:r w:rsidR="00F11AFC">
        <w:rPr>
          <w:sz w:val="28"/>
          <w:szCs w:val="28"/>
        </w:rPr>
        <w:t>6</w:t>
      </w:r>
      <w:r>
        <w:rPr>
          <w:sz w:val="28"/>
          <w:szCs w:val="28"/>
        </w:rPr>
        <w:t xml:space="preserve"> человек, мелкогрупповой – от 4</w:t>
      </w:r>
      <w:r w:rsidR="00CB5C0C">
        <w:rPr>
          <w:sz w:val="28"/>
          <w:szCs w:val="28"/>
        </w:rPr>
        <w:t>-</w:t>
      </w:r>
      <w:r>
        <w:rPr>
          <w:sz w:val="28"/>
          <w:szCs w:val="28"/>
        </w:rPr>
        <w:t>х до 10 челове</w:t>
      </w:r>
      <w:r w:rsidR="00F11AFC">
        <w:rPr>
          <w:sz w:val="28"/>
          <w:szCs w:val="28"/>
        </w:rPr>
        <w:t xml:space="preserve">к, при этом предмет «ансамбль» </w:t>
      </w:r>
      <w:r>
        <w:rPr>
          <w:sz w:val="28"/>
          <w:szCs w:val="28"/>
        </w:rPr>
        <w:t>от 2</w:t>
      </w:r>
      <w:r w:rsidR="00CB5C0C">
        <w:rPr>
          <w:sz w:val="28"/>
          <w:szCs w:val="28"/>
        </w:rPr>
        <w:t>-</w:t>
      </w:r>
      <w:r>
        <w:rPr>
          <w:sz w:val="28"/>
          <w:szCs w:val="28"/>
        </w:rPr>
        <w:t>х человек и индивидуально.</w:t>
      </w:r>
    </w:p>
    <w:p w:rsidR="005518A0" w:rsidRDefault="005518A0" w:rsidP="00DA0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Продолжительность академического часа составл</w:t>
      </w:r>
      <w:r w:rsidR="004514E4">
        <w:rPr>
          <w:sz w:val="28"/>
          <w:szCs w:val="28"/>
        </w:rPr>
        <w:t xml:space="preserve">яет от 30 минут в 1-2м классах, </w:t>
      </w:r>
      <w:r>
        <w:rPr>
          <w:sz w:val="28"/>
          <w:szCs w:val="28"/>
        </w:rPr>
        <w:t>4</w:t>
      </w:r>
      <w:r w:rsidR="00CB5C0C">
        <w:rPr>
          <w:sz w:val="28"/>
          <w:szCs w:val="28"/>
        </w:rPr>
        <w:t>0</w:t>
      </w:r>
      <w:r>
        <w:rPr>
          <w:sz w:val="28"/>
          <w:szCs w:val="28"/>
        </w:rPr>
        <w:t xml:space="preserve"> минут.</w:t>
      </w:r>
    </w:p>
    <w:p w:rsidR="005518A0" w:rsidRDefault="005518A0" w:rsidP="00DA0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Объем самостоятельной (домашней) работы в неделю определяется образовательной организацией с учетом освоения детьми общеобразовательных программ.</w:t>
      </w:r>
    </w:p>
    <w:p w:rsidR="005518A0" w:rsidRDefault="005518A0" w:rsidP="005518A0">
      <w:pPr>
        <w:jc w:val="center"/>
        <w:rPr>
          <w:sz w:val="32"/>
          <w:szCs w:val="32"/>
        </w:rPr>
      </w:pPr>
    </w:p>
    <w:p w:rsidR="005518A0" w:rsidRDefault="005518A0" w:rsidP="005518A0">
      <w:pPr>
        <w:jc w:val="center"/>
        <w:rPr>
          <w:sz w:val="32"/>
          <w:szCs w:val="32"/>
        </w:rPr>
      </w:pPr>
    </w:p>
    <w:p w:rsidR="005518A0" w:rsidRDefault="005518A0" w:rsidP="005518A0">
      <w:pPr>
        <w:jc w:val="center"/>
        <w:rPr>
          <w:sz w:val="32"/>
          <w:szCs w:val="32"/>
        </w:rPr>
      </w:pPr>
    </w:p>
    <w:p w:rsidR="005518A0" w:rsidRDefault="005518A0" w:rsidP="005518A0">
      <w:pPr>
        <w:jc w:val="center"/>
        <w:rPr>
          <w:sz w:val="28"/>
          <w:szCs w:val="28"/>
        </w:rPr>
      </w:pPr>
    </w:p>
    <w:p w:rsidR="005518A0" w:rsidRDefault="005518A0" w:rsidP="005518A0">
      <w:pPr>
        <w:jc w:val="center"/>
        <w:rPr>
          <w:sz w:val="28"/>
          <w:szCs w:val="28"/>
        </w:rPr>
      </w:pPr>
    </w:p>
    <w:p w:rsidR="005518A0" w:rsidRDefault="005518A0" w:rsidP="005518A0">
      <w:pPr>
        <w:jc w:val="center"/>
        <w:rPr>
          <w:sz w:val="28"/>
          <w:szCs w:val="28"/>
        </w:rPr>
      </w:pPr>
    </w:p>
    <w:p w:rsidR="005518A0" w:rsidRDefault="005518A0" w:rsidP="005518A0">
      <w:pPr>
        <w:jc w:val="center"/>
        <w:rPr>
          <w:sz w:val="28"/>
          <w:szCs w:val="28"/>
        </w:rPr>
      </w:pPr>
    </w:p>
    <w:p w:rsidR="005518A0" w:rsidRDefault="005518A0" w:rsidP="005518A0">
      <w:pPr>
        <w:jc w:val="center"/>
        <w:rPr>
          <w:sz w:val="28"/>
          <w:szCs w:val="28"/>
        </w:rPr>
      </w:pPr>
    </w:p>
    <w:p w:rsidR="005518A0" w:rsidRDefault="005518A0" w:rsidP="00CE0B63">
      <w:pPr>
        <w:rPr>
          <w:sz w:val="28"/>
          <w:szCs w:val="28"/>
        </w:rPr>
      </w:pPr>
    </w:p>
    <w:p w:rsidR="005518A0" w:rsidRDefault="005518A0" w:rsidP="00CE0B63">
      <w:pPr>
        <w:rPr>
          <w:sz w:val="32"/>
          <w:szCs w:val="32"/>
        </w:rPr>
      </w:pPr>
    </w:p>
    <w:p w:rsidR="005518A0" w:rsidRDefault="005518A0" w:rsidP="005518A0">
      <w:pPr>
        <w:jc w:val="center"/>
        <w:rPr>
          <w:sz w:val="32"/>
          <w:szCs w:val="32"/>
        </w:rPr>
      </w:pPr>
    </w:p>
    <w:p w:rsidR="0094080E" w:rsidRDefault="0094080E" w:rsidP="0094080E"/>
    <w:sectPr w:rsidR="0094080E" w:rsidSect="008B6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4080E"/>
    <w:rsid w:val="00036532"/>
    <w:rsid w:val="000728E5"/>
    <w:rsid w:val="000F6D4B"/>
    <w:rsid w:val="00126FD6"/>
    <w:rsid w:val="0017132A"/>
    <w:rsid w:val="001C057C"/>
    <w:rsid w:val="00276823"/>
    <w:rsid w:val="002E2E8C"/>
    <w:rsid w:val="0033417A"/>
    <w:rsid w:val="003A469F"/>
    <w:rsid w:val="004514E4"/>
    <w:rsid w:val="0045651B"/>
    <w:rsid w:val="004A312F"/>
    <w:rsid w:val="004A4BCA"/>
    <w:rsid w:val="00511122"/>
    <w:rsid w:val="00546176"/>
    <w:rsid w:val="00551509"/>
    <w:rsid w:val="005518A0"/>
    <w:rsid w:val="00554F47"/>
    <w:rsid w:val="0061078F"/>
    <w:rsid w:val="00647130"/>
    <w:rsid w:val="00732EDF"/>
    <w:rsid w:val="007A4CC3"/>
    <w:rsid w:val="007B15FE"/>
    <w:rsid w:val="007C63AF"/>
    <w:rsid w:val="007D4838"/>
    <w:rsid w:val="007E25CE"/>
    <w:rsid w:val="00853DC3"/>
    <w:rsid w:val="008B66D1"/>
    <w:rsid w:val="008C747F"/>
    <w:rsid w:val="008D0B07"/>
    <w:rsid w:val="008D1159"/>
    <w:rsid w:val="00905FF6"/>
    <w:rsid w:val="009203E2"/>
    <w:rsid w:val="0094080E"/>
    <w:rsid w:val="0097747D"/>
    <w:rsid w:val="00984505"/>
    <w:rsid w:val="009B067C"/>
    <w:rsid w:val="009B6018"/>
    <w:rsid w:val="00A60BDC"/>
    <w:rsid w:val="00AB23AE"/>
    <w:rsid w:val="00AC72AA"/>
    <w:rsid w:val="00AD09B7"/>
    <w:rsid w:val="00BA7AE7"/>
    <w:rsid w:val="00C24D44"/>
    <w:rsid w:val="00C343EE"/>
    <w:rsid w:val="00C4501B"/>
    <w:rsid w:val="00CB5C0C"/>
    <w:rsid w:val="00CE0B63"/>
    <w:rsid w:val="00CF4CB5"/>
    <w:rsid w:val="00D27D58"/>
    <w:rsid w:val="00DA0CD7"/>
    <w:rsid w:val="00E40B1F"/>
    <w:rsid w:val="00F11AFC"/>
    <w:rsid w:val="00F72DD3"/>
    <w:rsid w:val="00FA2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B48524-D827-416E-B2BA-1E24F297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8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F4C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F4CB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F4CB5"/>
    <w:rPr>
      <w:rFonts w:ascii="Calibri" w:eastAsia="Calibri" w:hAnsi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F4CB5"/>
    <w:pPr>
      <w:tabs>
        <w:tab w:val="center" w:pos="4677"/>
        <w:tab w:val="right" w:pos="9355"/>
      </w:tabs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7">
    <w:name w:val="Нижний колонтитул Знак"/>
    <w:basedOn w:val="a0"/>
    <w:link w:val="a6"/>
    <w:uiPriority w:val="99"/>
    <w:rsid w:val="00CF4CB5"/>
    <w:rPr>
      <w:rFonts w:ascii="Calibri" w:eastAsia="Calibri" w:hAnsi="Calibri" w:cs="Calibri"/>
      <w:sz w:val="22"/>
      <w:szCs w:val="22"/>
      <w:lang w:eastAsia="ar-SA"/>
    </w:rPr>
  </w:style>
  <w:style w:type="character" w:customStyle="1" w:styleId="apple-converted-space">
    <w:name w:val="apple-converted-space"/>
    <w:basedOn w:val="a0"/>
    <w:rsid w:val="00CE0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6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образовательное учреждение дополнительного образования детей «Ливенская районная детская школа искусств»</vt:lpstr>
    </vt:vector>
  </TitlesOfParts>
  <Company>SPecialiST RePack</Company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образовательное учреждение дополнительного образования детей «Ливенская районная детская школа искусств»</dc:title>
  <dc:creator>user</dc:creator>
  <cp:lastModifiedBy>Администратор безопасности</cp:lastModifiedBy>
  <cp:revision>22</cp:revision>
  <cp:lastPrinted>2024-11-15T07:44:00Z</cp:lastPrinted>
  <dcterms:created xsi:type="dcterms:W3CDTF">2017-01-08T10:05:00Z</dcterms:created>
  <dcterms:modified xsi:type="dcterms:W3CDTF">2025-08-13T13:01:00Z</dcterms:modified>
</cp:coreProperties>
</file>