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>«Детская школа искусств №2 г. Ельца»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87" w:rsidRPr="00D26187" w:rsidRDefault="00D2351E" w:rsidP="002D488E">
      <w:pPr>
        <w:ind w:left="-284" w:right="-327"/>
        <w:rPr>
          <w:rFonts w:ascii="Times New Roman" w:hAnsi="Times New Roman" w:cs="Times New Roman"/>
        </w:rPr>
      </w:pPr>
      <w:r w:rsidRPr="00D2351E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D2351E">
        <w:rPr>
          <w:rFonts w:ascii="Times New Roman" w:hAnsi="Times New Roman" w:cs="Times New Roman"/>
        </w:rPr>
        <w:t xml:space="preserve">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Директор МБУДО </w:t>
      </w:r>
      <w:proofErr w:type="spellStart"/>
      <w:r w:rsidRPr="00D2351E">
        <w:rPr>
          <w:rFonts w:ascii="Times New Roman" w:hAnsi="Times New Roman" w:cs="Times New Roman"/>
        </w:rPr>
        <w:t>МБУДО</w:t>
      </w:r>
      <w:proofErr w:type="spellEnd"/>
      <w:r w:rsidRPr="00D2351E">
        <w:rPr>
          <w:rFonts w:ascii="Times New Roman" w:hAnsi="Times New Roman" w:cs="Times New Roman"/>
        </w:rPr>
        <w:t xml:space="preserve"> «ДШИ №2 </w:t>
      </w:r>
      <w:proofErr w:type="spellStart"/>
      <w:r w:rsidRPr="00D2351E">
        <w:rPr>
          <w:rFonts w:ascii="Times New Roman" w:hAnsi="Times New Roman" w:cs="Times New Roman"/>
        </w:rPr>
        <w:t>г.Ельца</w:t>
      </w:r>
      <w:proofErr w:type="spellEnd"/>
      <w:r w:rsidRPr="00D2351E">
        <w:rPr>
          <w:rFonts w:ascii="Times New Roman" w:hAnsi="Times New Roman" w:cs="Times New Roman"/>
        </w:rPr>
        <w:t xml:space="preserve">»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 «ДШИ №2 г.Ельца» </w:t>
      </w:r>
      <w:r w:rsidR="002D488E" w:rsidRPr="005C66A0">
        <w:rPr>
          <w:rFonts w:ascii="Times New Roman" w:hAnsi="Times New Roman" w:cs="Times New Roman"/>
        </w:rPr>
        <w:t>Протокол №</w:t>
      </w:r>
      <w:r w:rsidR="002D488E">
        <w:rPr>
          <w:rFonts w:ascii="Times New Roman" w:hAnsi="Times New Roman" w:cs="Times New Roman"/>
        </w:rPr>
        <w:t>5</w:t>
      </w:r>
      <w:r w:rsidR="002D488E" w:rsidRPr="005C66A0">
        <w:rPr>
          <w:rFonts w:ascii="Times New Roman" w:hAnsi="Times New Roman" w:cs="Times New Roman"/>
        </w:rPr>
        <w:t xml:space="preserve">       </w:t>
      </w:r>
      <w:r w:rsidR="002D48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D488E" w:rsidRPr="005C66A0">
        <w:rPr>
          <w:rFonts w:ascii="Times New Roman" w:hAnsi="Times New Roman" w:cs="Times New Roman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                        От </w:t>
      </w:r>
      <w:r w:rsidR="002F27C9">
        <w:rPr>
          <w:rFonts w:ascii="Times New Roman" w:hAnsi="Times New Roman" w:cs="Times New Roman"/>
        </w:rPr>
        <w:t>3</w:t>
      </w:r>
      <w:r w:rsidR="00D526EA" w:rsidRPr="00D526EA">
        <w:rPr>
          <w:rFonts w:ascii="Times New Roman" w:hAnsi="Times New Roman" w:cs="Times New Roman"/>
        </w:rPr>
        <w:t>0</w:t>
      </w:r>
      <w:r w:rsidR="002F27C9">
        <w:rPr>
          <w:rFonts w:ascii="Times New Roman" w:hAnsi="Times New Roman" w:cs="Times New Roman"/>
        </w:rPr>
        <w:t>.05</w:t>
      </w:r>
      <w:r w:rsidR="002D488E">
        <w:rPr>
          <w:rFonts w:ascii="Times New Roman" w:hAnsi="Times New Roman" w:cs="Times New Roman"/>
        </w:rPr>
        <w:t>.202</w:t>
      </w:r>
      <w:r w:rsidR="00D526EA">
        <w:rPr>
          <w:rFonts w:ascii="Times New Roman" w:hAnsi="Times New Roman" w:cs="Times New Roman"/>
          <w:lang w:val="en-US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 xml:space="preserve"> г.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</w:t>
      </w:r>
      <w:r w:rsidR="002D488E" w:rsidRPr="003E13A9">
        <w:rPr>
          <w:rFonts w:ascii="Times New Roman" w:hAnsi="Times New Roman" w:cs="Times New Roman"/>
        </w:rPr>
        <w:t xml:space="preserve">От </w:t>
      </w:r>
      <w:r w:rsidR="002F27C9">
        <w:rPr>
          <w:rFonts w:ascii="Times New Roman" w:hAnsi="Times New Roman" w:cs="Times New Roman"/>
        </w:rPr>
        <w:t>3</w:t>
      </w:r>
      <w:r w:rsidR="00D526EA">
        <w:rPr>
          <w:rFonts w:ascii="Times New Roman" w:hAnsi="Times New Roman" w:cs="Times New Roman"/>
          <w:lang w:val="en-US"/>
        </w:rPr>
        <w:t>0</w:t>
      </w:r>
      <w:r w:rsidR="002D488E">
        <w:rPr>
          <w:rFonts w:ascii="Times New Roman" w:hAnsi="Times New Roman" w:cs="Times New Roman"/>
        </w:rPr>
        <w:t>.0</w:t>
      </w:r>
      <w:r w:rsidR="002F27C9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>.202</w:t>
      </w:r>
      <w:r w:rsidR="00D526EA">
        <w:rPr>
          <w:rFonts w:ascii="Times New Roman" w:hAnsi="Times New Roman" w:cs="Times New Roman"/>
          <w:lang w:val="en-US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>г.</w:t>
      </w: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общеразвивающая программа </w:t>
      </w:r>
    </w:p>
    <w:p w:rsidR="007C4D95" w:rsidRDefault="00C23109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области музыкального искусства 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>«</w:t>
      </w:r>
      <w:r w:rsidR="00E30185">
        <w:rPr>
          <w:rFonts w:ascii="Times New Roman" w:hAnsi="Times New Roman" w:cs="Times New Roman"/>
          <w:b/>
          <w:sz w:val="32"/>
          <w:szCs w:val="32"/>
        </w:rPr>
        <w:t>Музыкальный фольклор</w:t>
      </w:r>
      <w:r w:rsidRPr="00D26187">
        <w:rPr>
          <w:rFonts w:ascii="Times New Roman" w:hAnsi="Times New Roman" w:cs="Times New Roman"/>
          <w:b/>
          <w:sz w:val="32"/>
          <w:szCs w:val="32"/>
        </w:rPr>
        <w:t>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6187" w:rsidRPr="00D26187" w:rsidRDefault="00D26187" w:rsidP="00D26187">
      <w:pPr>
        <w:widowControl w:val="0"/>
        <w:autoSpaceDE w:val="0"/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D2618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учебному предмету</w:t>
      </w:r>
    </w:p>
    <w:p w:rsidR="00584947" w:rsidRDefault="00D26187" w:rsidP="00D26187">
      <w:pPr>
        <w:autoSpaceDE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A5E5B">
        <w:rPr>
          <w:rFonts w:ascii="Times New Roman" w:hAnsi="Times New Roman"/>
          <w:b/>
          <w:sz w:val="36"/>
          <w:szCs w:val="36"/>
          <w:lang w:eastAsia="ar-SA"/>
        </w:rPr>
        <w:t xml:space="preserve"> 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«</w:t>
      </w:r>
      <w:r w:rsidR="007C4D95">
        <w:rPr>
          <w:rFonts w:ascii="Times New Roman" w:hAnsi="Times New Roman"/>
          <w:b/>
          <w:sz w:val="36"/>
          <w:szCs w:val="36"/>
          <w:lang w:eastAsia="ar-SA"/>
        </w:rPr>
        <w:t>Музыкальный инструмент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»</w:t>
      </w:r>
    </w:p>
    <w:p w:rsidR="00584947" w:rsidRPr="005A5E5B" w:rsidRDefault="002E009E" w:rsidP="0058494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Срок обучения – </w:t>
      </w:r>
      <w:r w:rsidR="002F27C9">
        <w:rPr>
          <w:rFonts w:ascii="Times New Roman" w:hAnsi="Times New Roman"/>
          <w:b/>
          <w:i/>
          <w:sz w:val="28"/>
          <w:szCs w:val="28"/>
        </w:rPr>
        <w:t>5 лет</w:t>
      </w: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D26187" w:rsidRDefault="00D26187" w:rsidP="0095471C">
      <w:pPr>
        <w:rPr>
          <w:rFonts w:ascii="Times New Roman" w:hAnsi="Times New Roman"/>
          <w:sz w:val="28"/>
          <w:szCs w:val="28"/>
        </w:rPr>
      </w:pPr>
    </w:p>
    <w:p w:rsidR="0095471C" w:rsidRPr="005A5E5B" w:rsidRDefault="0095471C" w:rsidP="0095471C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  <w:r w:rsidRPr="005A5E5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E5B">
        <w:rPr>
          <w:rFonts w:ascii="Times New Roman" w:hAnsi="Times New Roman"/>
          <w:sz w:val="28"/>
          <w:szCs w:val="28"/>
        </w:rPr>
        <w:t>Елец</w:t>
      </w:r>
    </w:p>
    <w:p w:rsidR="00A72253" w:rsidRPr="00574C3C" w:rsidRDefault="00584947" w:rsidP="00574C3C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5E5B">
        <w:rPr>
          <w:rFonts w:ascii="Times New Roman" w:hAnsi="Times New Roman"/>
          <w:sz w:val="28"/>
          <w:szCs w:val="28"/>
        </w:rPr>
        <w:t>20</w:t>
      </w:r>
      <w:r w:rsidR="00C23109">
        <w:rPr>
          <w:rFonts w:ascii="Times New Roman" w:hAnsi="Times New Roman"/>
          <w:sz w:val="28"/>
          <w:szCs w:val="28"/>
        </w:rPr>
        <w:t>2</w:t>
      </w:r>
      <w:r w:rsidR="00D526EA">
        <w:rPr>
          <w:rFonts w:ascii="Times New Roman" w:hAnsi="Times New Roman"/>
          <w:sz w:val="28"/>
          <w:szCs w:val="28"/>
          <w:lang w:val="en-US"/>
        </w:rPr>
        <w:t>5</w:t>
      </w:r>
      <w:bookmarkStart w:id="0" w:name="_GoBack"/>
      <w:bookmarkEnd w:id="0"/>
      <w:r w:rsidRPr="005A5E5B">
        <w:rPr>
          <w:rFonts w:ascii="Times New Roman" w:hAnsi="Times New Roman"/>
          <w:sz w:val="28"/>
          <w:szCs w:val="28"/>
        </w:rPr>
        <w:t xml:space="preserve"> г.</w:t>
      </w: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E009E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>Разработчик</w:t>
      </w:r>
    </w:p>
    <w:p w:rsidR="00584947" w:rsidRPr="00B973EF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 xml:space="preserve"> – </w:t>
      </w:r>
      <w:r w:rsidR="00574C3C">
        <w:rPr>
          <w:rFonts w:ascii="Times New Roman" w:hAnsi="Times New Roman"/>
          <w:sz w:val="28"/>
          <w:szCs w:val="28"/>
        </w:rPr>
        <w:t xml:space="preserve">Хрыкина Надежда Ивановна </w:t>
      </w:r>
      <w:r w:rsidRPr="00B973EF">
        <w:rPr>
          <w:rFonts w:ascii="Times New Roman" w:hAnsi="Times New Roman"/>
          <w:sz w:val="28"/>
          <w:szCs w:val="28"/>
        </w:rPr>
        <w:t xml:space="preserve"> –</w:t>
      </w:r>
      <w:r w:rsidR="00574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преподаватель по классу </w:t>
      </w:r>
      <w:r w:rsidR="00574C3C">
        <w:rPr>
          <w:rFonts w:ascii="Times New Roman" w:hAnsi="Times New Roman"/>
          <w:sz w:val="28"/>
          <w:szCs w:val="28"/>
        </w:rPr>
        <w:t xml:space="preserve">народных инструментов </w:t>
      </w:r>
      <w:r w:rsidRPr="00B973EF">
        <w:rPr>
          <w:rFonts w:ascii="Times New Roman" w:hAnsi="Times New Roman"/>
          <w:sz w:val="28"/>
          <w:szCs w:val="28"/>
        </w:rPr>
        <w:t xml:space="preserve">МБУДО «ДШИ №2 </w:t>
      </w:r>
      <w:r w:rsidR="00574C3C">
        <w:rPr>
          <w:rFonts w:ascii="Times New Roman" w:hAnsi="Times New Roman"/>
          <w:sz w:val="28"/>
          <w:szCs w:val="28"/>
        </w:rPr>
        <w:t>г</w:t>
      </w:r>
      <w:r w:rsidRPr="00B973EF">
        <w:rPr>
          <w:rFonts w:ascii="Times New Roman" w:hAnsi="Times New Roman"/>
          <w:sz w:val="28"/>
          <w:szCs w:val="28"/>
        </w:rPr>
        <w:t>. Ельца»</w:t>
      </w:r>
    </w:p>
    <w:p w:rsidR="00574C3C" w:rsidRDefault="00574C3C" w:rsidP="00574C3C">
      <w:pPr>
        <w:pStyle w:val="a7"/>
        <w:rPr>
          <w:rFonts w:ascii="Times New Roman" w:hAnsi="Times New Roman"/>
          <w:sz w:val="28"/>
          <w:szCs w:val="28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74C3C" w:rsidRDefault="00574C3C" w:rsidP="00574C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574C3C" w:rsidRPr="006801BA" w:rsidRDefault="00574C3C" w:rsidP="00574C3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6801BA" w:rsidRDefault="00574C3C" w:rsidP="00574C3C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574C3C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140CC6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74C3C" w:rsidRDefault="00574C3C" w:rsidP="00574C3C">
      <w:pPr>
        <w:pStyle w:val="a7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574C3C" w:rsidRPr="002A0859" w:rsidRDefault="00574C3C" w:rsidP="00574C3C">
      <w:pPr>
        <w:pStyle w:val="a7"/>
        <w:ind w:left="426"/>
        <w:rPr>
          <w:rFonts w:ascii="Calibri" w:hAnsi="Calibri" w:cs="Times New Roman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574C3C" w:rsidRDefault="00574C3C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D6CDA" w:rsidRDefault="00ED6CDA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A72253" w:rsidRPr="00A72253" w:rsidRDefault="00A72253" w:rsidP="00EE2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Пояснительная записка</w:t>
      </w:r>
    </w:p>
    <w:p w:rsidR="00A72253" w:rsidRPr="00A72253" w:rsidRDefault="00A72253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06EEE" w:rsidRPr="00FA364E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806EEE" w:rsidRPr="00FA364E">
        <w:rPr>
          <w:rFonts w:ascii="Times New Roman" w:hAnsi="Times New Roman" w:cs="Times New Roman"/>
          <w:sz w:val="28"/>
          <w:szCs w:val="28"/>
        </w:rPr>
        <w:t xml:space="preserve">  Важнейшая тенденция  педагогики дополнительного образования детей ХХI века – поиски эффективных методов,  способствующих развитию интеллектуальных и эмоциональных задатков обучающихся. В связи с расширением  сети внешкольных учреждений дополнительного образования по художественно-эстетическому воспитанию детей в последние  годы вполне понятно желание многих родителей дать своим детям многоплановое образование, приобщить их к разным видам искусства, научить  их играть  на разных инструментах, петь, танцевать, рисовать.</w:t>
      </w:r>
    </w:p>
    <w:p w:rsidR="00FA364E" w:rsidRDefault="00FA364E" w:rsidP="009846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17E93" w:rsidRPr="00FA364E" w:rsidRDefault="00FA364E" w:rsidP="00A72253">
      <w:pPr>
        <w:shd w:val="clear" w:color="auto" w:fill="FFFFFF"/>
        <w:spacing w:after="0" w:line="240" w:lineRule="auto"/>
        <w:jc w:val="both"/>
        <w:rPr>
          <w:sz w:val="28"/>
          <w:szCs w:val="28"/>
          <w:u w:val="single"/>
        </w:rPr>
      </w:pPr>
      <w:r w:rsidRPr="00FA364E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345557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FA364E">
        <w:rPr>
          <w:rFonts w:ascii="Times New Roman" w:hAnsi="Times New Roman" w:cs="Times New Roman"/>
          <w:sz w:val="28"/>
          <w:szCs w:val="28"/>
          <w:u w:val="single"/>
        </w:rPr>
        <w:t xml:space="preserve"> и задачи учебного предмета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 </w:t>
      </w: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в классе по предмету </w:t>
      </w:r>
      <w:r w:rsidR="009E055D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выбору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освоить начальные навыки игры на музыкальных инструментах народного оркестра, </w:t>
      </w:r>
    </w:p>
    <w:p w:rsidR="009E055D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учащихся музыкальный вкус, </w:t>
      </w:r>
    </w:p>
    <w:p w:rsidR="00A72253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их к лучшим образцам отечественного и зарубежного классического наследия, произведениям современных композиторов, народному музыкальному творчеству.</w:t>
      </w:r>
    </w:p>
    <w:p w:rsidR="004F49AB" w:rsidRPr="00FA32E4" w:rsidRDefault="004F49AB" w:rsidP="00FA32E4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A32E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формирование у обучающихся ко</w:t>
      </w:r>
      <w:r w:rsidR="00B26AEB">
        <w:rPr>
          <w:rFonts w:ascii="Times New Roman" w:hAnsi="Times New Roman" w:cs="Times New Roman"/>
          <w:sz w:val="28"/>
          <w:szCs w:val="28"/>
        </w:rPr>
        <w:t>мплекса исполнительских навыков</w:t>
      </w:r>
      <w:r w:rsidR="004F49AB" w:rsidRPr="004F49AB">
        <w:rPr>
          <w:rFonts w:ascii="Times New Roman" w:hAnsi="Times New Roman" w:cs="Times New Roman"/>
          <w:sz w:val="28"/>
          <w:szCs w:val="28"/>
        </w:rPr>
        <w:t>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работы, а также навыкам чтения с листа;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расширение музыкального кругозора.</w:t>
      </w:r>
    </w:p>
    <w:p w:rsidR="009E055D" w:rsidRPr="009E055D" w:rsidRDefault="009E055D" w:rsidP="009E055D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9E055D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0859">
        <w:rPr>
          <w:i/>
        </w:rPr>
        <w:t xml:space="preserve"> </w:t>
      </w:r>
      <w:r w:rsidRPr="009E055D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словесный (объяснение, разбор, анализ и сравнение музыкального материала обеих партий);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наглядный (показ, демонстрация отдельных частей и всего произведения);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 и уровня подготовки.</w:t>
      </w:r>
    </w:p>
    <w:p w:rsidR="00EE2957" w:rsidRDefault="00EE2957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43343" w:rsidRPr="00B26AEB" w:rsidRDefault="00243343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26AEB">
        <w:rPr>
          <w:rFonts w:ascii="Times New Roman" w:hAnsi="Times New Roman" w:cs="Times New Roman"/>
          <w:b/>
          <w:sz w:val="28"/>
          <w:szCs w:val="28"/>
        </w:rPr>
        <w:t>II.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</w:p>
    <w:p w:rsidR="002B48C1" w:rsidRPr="007C4D95" w:rsidRDefault="002B48C1" w:rsidP="007C4D95">
      <w:pPr>
        <w:autoSpaceDE w:val="0"/>
        <w:jc w:val="both"/>
        <w:rPr>
          <w:rFonts w:ascii="Times New Roman" w:hAnsi="Times New Roman"/>
          <w:b/>
          <w:sz w:val="36"/>
          <w:szCs w:val="36"/>
          <w:lang w:eastAsia="ar-SA"/>
        </w:rPr>
      </w:pPr>
      <w:r w:rsidRPr="00B26AEB">
        <w:rPr>
          <w:rFonts w:ascii="Times New Roman" w:hAnsi="Times New Roman" w:cs="Times New Roman"/>
          <w:i/>
          <w:sz w:val="28"/>
          <w:szCs w:val="28"/>
        </w:rPr>
        <w:t xml:space="preserve">Сведения о затратах учебного времени, </w:t>
      </w:r>
      <w:r w:rsidRPr="00B26AEB">
        <w:rPr>
          <w:rFonts w:ascii="Times New Roman" w:hAnsi="Times New Roman" w:cs="Times New Roman"/>
          <w:sz w:val="28"/>
          <w:szCs w:val="28"/>
        </w:rPr>
        <w:t>предус</w:t>
      </w:r>
      <w:r w:rsidR="007C4D95">
        <w:rPr>
          <w:rFonts w:ascii="Times New Roman" w:hAnsi="Times New Roman" w:cs="Times New Roman"/>
          <w:sz w:val="28"/>
          <w:szCs w:val="28"/>
        </w:rPr>
        <w:t xml:space="preserve">мотренного на освоение учебного </w:t>
      </w:r>
      <w:r w:rsidRPr="00B26AEB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7C4D95" w:rsidRPr="007C4D95">
        <w:rPr>
          <w:rFonts w:ascii="Times New Roman" w:hAnsi="Times New Roman"/>
          <w:sz w:val="28"/>
          <w:szCs w:val="28"/>
          <w:lang w:eastAsia="ar-SA"/>
        </w:rPr>
        <w:t>«Музыкальный инструмент»</w:t>
      </w:r>
      <w:r w:rsidR="007C4D95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B26AEB">
        <w:rPr>
          <w:rFonts w:ascii="Times New Roman" w:hAnsi="Times New Roman" w:cs="Times New Roman"/>
          <w:sz w:val="28"/>
          <w:szCs w:val="28"/>
        </w:rPr>
        <w:t>направлены на максимальную, самостоятельную нагрузку о</w:t>
      </w:r>
      <w:r w:rsidR="007C4D95">
        <w:rPr>
          <w:rFonts w:ascii="Times New Roman" w:hAnsi="Times New Roman" w:cs="Times New Roman"/>
          <w:sz w:val="28"/>
          <w:szCs w:val="28"/>
        </w:rPr>
        <w:t>бучающихся и аудиторные занятия.</w:t>
      </w:r>
    </w:p>
    <w:p w:rsidR="002B48C1" w:rsidRDefault="002B48C1" w:rsidP="002B48C1">
      <w:pPr>
        <w:pStyle w:val="10"/>
        <w:spacing w:line="360" w:lineRule="auto"/>
        <w:ind w:left="567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57">
        <w:rPr>
          <w:rFonts w:ascii="Times New Roman" w:hAnsi="Times New Roman" w:cs="Times New Roman"/>
          <w:b/>
          <w:sz w:val="28"/>
          <w:szCs w:val="28"/>
        </w:rPr>
        <w:t>Объём учебного времени и виды учебной работы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Срок обучения - </w:t>
      </w:r>
      <w:r w:rsidR="00307008">
        <w:rPr>
          <w:rFonts w:ascii="Times New Roman" w:hAnsi="Times New Roman" w:cs="Times New Roman"/>
          <w:sz w:val="28"/>
          <w:szCs w:val="28"/>
        </w:rPr>
        <w:t>4</w:t>
      </w:r>
      <w:r w:rsidRPr="00345557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2515"/>
      </w:tblGrid>
      <w:tr w:rsidR="00345557" w:rsidRPr="00345557" w:rsidTr="00345557">
        <w:trPr>
          <w:trHeight w:val="61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практические занятия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контрольные уроки, зачёты.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выполнение домашнего задания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45557" w:rsidRPr="00345557" w:rsidTr="00345557">
        <w:trPr>
          <w:trHeight w:val="77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посещение учреждений культуры (филармония, театры, музеи и др.)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76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мероприятиях и культурно- просветительская деятельность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</w:tr>
      <w:tr w:rsidR="00345557" w:rsidRPr="00345557" w:rsidTr="00345557">
        <w:trPr>
          <w:trHeight w:val="76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(по результатам промежуточной аттестации - зачёта)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Распределение учебной нагрузки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838"/>
        <w:gridCol w:w="1272"/>
        <w:gridCol w:w="1114"/>
        <w:gridCol w:w="1296"/>
        <w:gridCol w:w="902"/>
        <w:gridCol w:w="1368"/>
        <w:gridCol w:w="907"/>
      </w:tblGrid>
      <w:tr w:rsidR="00345557" w:rsidRPr="00345557" w:rsidTr="00345557">
        <w:trPr>
          <w:trHeight w:val="49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 нагрузка (в часах)</w:t>
            </w:r>
          </w:p>
        </w:tc>
      </w:tr>
      <w:tr w:rsidR="00345557" w:rsidRPr="00345557" w:rsidTr="00345557">
        <w:trPr>
          <w:trHeight w:val="150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учебных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  недель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Самостоятельные занятия (выполнение домашнего задания)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345557" w:rsidRPr="00345557" w:rsidTr="00345557">
        <w:trPr>
          <w:trHeight w:val="65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07008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Недельная нагрузка аудиторных занятий 1час в неделю.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>Виды  внеаудиторной  работы: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EE2957" w:rsidRDefault="00EE2957" w:rsidP="00B26AE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 xml:space="preserve">Объем времени на самостоятельную работу определяется с учетом сложившихся </w:t>
      </w:r>
    </w:p>
    <w:p w:rsidR="002B48C1" w:rsidRPr="00110353" w:rsidRDefault="002B48C1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>педагогических традиций и методической целесообразности.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Виды  внеаудиторной  работы: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FA32E4" w:rsidRDefault="00C150B1" w:rsidP="006E3149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ФОРТЕПИАНО</w:t>
      </w:r>
      <w:r w:rsidR="006E3149" w:rsidRPr="006E3149">
        <w:t xml:space="preserve"> 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Класс общего фортепиано наряду с другими дисциплинами учебного плана является одним из звеньев музыкально-педагогического воспитания учащихся - инструменталистов ДМШ. Обоснованием необходимости и внедрения программы является то, что дети в ДМШ принимаются без конкурсного отбора, что приводит к упрощения программных требований. Занятия по классу фортепиано на основе изучения материала данной программы должны дать учащимся навыки игры на фортепиано, необходимом для музыкально</w:t>
      </w:r>
      <w:r w:rsidRPr="001669C5">
        <w:rPr>
          <w:rFonts w:ascii="Times New Roman" w:hAnsi="Times New Roman" w:cs="Times New Roman"/>
          <w:sz w:val="28"/>
          <w:szCs w:val="28"/>
        </w:rPr>
        <w:softHyphen/>
      </w:r>
      <w:r w:rsidR="001669C5" w:rsidRPr="001669C5">
        <w:rPr>
          <w:rFonts w:ascii="Times New Roman" w:hAnsi="Times New Roman" w:cs="Times New Roman"/>
          <w:sz w:val="28"/>
          <w:szCs w:val="28"/>
        </w:rPr>
        <w:t>-</w:t>
      </w:r>
      <w:r w:rsidRPr="001669C5">
        <w:rPr>
          <w:rFonts w:ascii="Times New Roman" w:hAnsi="Times New Roman" w:cs="Times New Roman"/>
          <w:sz w:val="28"/>
          <w:szCs w:val="28"/>
        </w:rPr>
        <w:t>художественного развития. В процессе занятий по общему фортепиано учащийся должен овладеть приемами игры на инструменте - как двигательными, так и приемами звукоизвлечения, педализацией. Учащиеся должны научиться понимать характер исполняемых произведений.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Фортепиано является базовым инструментом для изучения теоретических дисциплин</w:t>
      </w:r>
      <w:r w:rsidR="002104F1">
        <w:rPr>
          <w:rFonts w:ascii="Times New Roman" w:hAnsi="Times New Roman" w:cs="Times New Roman"/>
          <w:sz w:val="28"/>
          <w:szCs w:val="28"/>
        </w:rPr>
        <w:t xml:space="preserve"> </w:t>
      </w:r>
      <w:r w:rsidRPr="001669C5">
        <w:rPr>
          <w:rFonts w:ascii="Times New Roman" w:hAnsi="Times New Roman" w:cs="Times New Roman"/>
          <w:sz w:val="28"/>
          <w:szCs w:val="28"/>
        </w:rPr>
        <w:t>(сольфеджио, музыкальной грамоты), поэтому для успешного обучения в музыкальной школе, обучающимся на струнном и народном отделениях необходим курс ознакомления с инструментом.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Отличием данной программы от традиционной является возможность дифференцированного подхода к обучению учащихся, отличающихся по уровню общей подготовки, музыкальным способностям и другим индивидуальным данным.</w:t>
      </w:r>
    </w:p>
    <w:p w:rsidR="006E3149" w:rsidRPr="001669C5" w:rsidRDefault="006E3149" w:rsidP="006E31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69C5">
        <w:rPr>
          <w:rFonts w:ascii="Times New Roman" w:hAnsi="Times New Roman" w:cs="Times New Roman"/>
          <w:sz w:val="28"/>
          <w:szCs w:val="28"/>
          <w:u w:val="single"/>
        </w:rPr>
        <w:t xml:space="preserve">Годовые </w:t>
      </w:r>
      <w:proofErr w:type="spellStart"/>
      <w:r w:rsidRPr="001669C5">
        <w:rPr>
          <w:rFonts w:ascii="Times New Roman" w:hAnsi="Times New Roman" w:cs="Times New Roman"/>
          <w:sz w:val="28"/>
          <w:szCs w:val="28"/>
          <w:u w:val="single"/>
        </w:rPr>
        <w:t>зачетно</w:t>
      </w:r>
      <w:proofErr w:type="spellEnd"/>
      <w:r w:rsidRPr="001669C5">
        <w:rPr>
          <w:rFonts w:ascii="Times New Roman" w:hAnsi="Times New Roman" w:cs="Times New Roman"/>
          <w:sz w:val="28"/>
          <w:szCs w:val="28"/>
          <w:u w:val="single"/>
        </w:rPr>
        <w:t>-экзам</w:t>
      </w:r>
      <w:r w:rsidR="002104F1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669C5">
        <w:rPr>
          <w:rFonts w:ascii="Times New Roman" w:hAnsi="Times New Roman" w:cs="Times New Roman"/>
          <w:sz w:val="28"/>
          <w:szCs w:val="28"/>
          <w:u w:val="single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6E3149" w:rsidRPr="006E3149" w:rsidTr="00FA32E4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6E3149" w:rsidRPr="006E3149" w:rsidTr="00FA32E4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полифония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</w:t>
            </w:r>
            <w:r w:rsidR="0021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этюд, пьеса - апрель</w:t>
            </w:r>
          </w:p>
        </w:tc>
      </w:tr>
    </w:tbl>
    <w:p w:rsidR="00C150B1" w:rsidRDefault="00C150B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EE2957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</w:t>
      </w:r>
      <w:r w:rsidR="00EE2957" w:rsidRPr="00002E64">
        <w:rPr>
          <w:rFonts w:ascii="Times New Roman" w:hAnsi="Times New Roman" w:cs="Times New Roman"/>
          <w:sz w:val="28"/>
          <w:szCs w:val="28"/>
        </w:rPr>
        <w:t>го</w:t>
      </w:r>
      <w:r w:rsidRPr="00002E64">
        <w:rPr>
          <w:rFonts w:ascii="Times New Roman" w:hAnsi="Times New Roman" w:cs="Times New Roman"/>
          <w:sz w:val="28"/>
          <w:szCs w:val="28"/>
        </w:rPr>
        <w:t xml:space="preserve"> мышления. Форми</w:t>
      </w:r>
      <w:r w:rsidR="00EE2957" w:rsidRPr="00002E64">
        <w:rPr>
          <w:rFonts w:ascii="Times New Roman" w:hAnsi="Times New Roman" w:cs="Times New Roman"/>
          <w:sz w:val="28"/>
          <w:szCs w:val="28"/>
        </w:rPr>
        <w:t>рование посадки, постановки рук,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развитие координации движений правой и левой руки, организация целесообразных игровых движений.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нотной грамоты, чтение нот с листа в пределах 1-2 октавы.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Овладение различными средствами артикуляции за счет освоения основных видов штрихов: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002E64">
        <w:rPr>
          <w:rFonts w:ascii="Times New Roman" w:hAnsi="Times New Roman" w:cs="Times New Roman"/>
          <w:sz w:val="28"/>
          <w:szCs w:val="28"/>
        </w:rPr>
        <w:t xml:space="preserve">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>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чувства ри</w:t>
      </w:r>
      <w:r w:rsidR="00C150B1" w:rsidRPr="00002E64">
        <w:rPr>
          <w:rFonts w:ascii="Times New Roman" w:hAnsi="Times New Roman" w:cs="Times New Roman"/>
          <w:sz w:val="28"/>
          <w:szCs w:val="28"/>
        </w:rPr>
        <w:t>тма, точной интонации мелодии.</w:t>
      </w: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динамическ</w:t>
      </w:r>
      <w:r w:rsidR="00EE2957" w:rsidRPr="00002E64">
        <w:rPr>
          <w:rFonts w:ascii="Times New Roman" w:hAnsi="Times New Roman" w:cs="Times New Roman"/>
          <w:sz w:val="28"/>
          <w:szCs w:val="28"/>
        </w:rPr>
        <w:t>их оттенков для раскрытия харак</w:t>
      </w:r>
      <w:r w:rsidRPr="00002E64">
        <w:rPr>
          <w:rFonts w:ascii="Times New Roman" w:hAnsi="Times New Roman" w:cs="Times New Roman"/>
          <w:sz w:val="28"/>
          <w:szCs w:val="28"/>
        </w:rPr>
        <w:t xml:space="preserve">тера музыкального произведения.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Учебно – тематический план 1 года обучения  1 полугодие</w:t>
      </w:r>
    </w:p>
    <w:p w:rsidR="00FA32E4" w:rsidRPr="00002E6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0D5394">
        <w:trPr>
          <w:trHeight w:val="741"/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770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фортепиано (правильная, удобная посадка, постановка рук).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двумя руками простых упражнений, детских и русских народных песенок.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 2-3разнохарактерных произведений.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2E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02E64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494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произведения современных композиторов.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 2-3разнохарактерных произведений. Академический концерт.</w:t>
            </w:r>
          </w:p>
        </w:tc>
      </w:tr>
    </w:tbl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</w:t>
      </w:r>
      <w:r w:rsidR="00EE2957" w:rsidRPr="00002E64">
        <w:rPr>
          <w:rFonts w:ascii="Times New Roman" w:hAnsi="Times New Roman" w:cs="Times New Roman"/>
          <w:sz w:val="28"/>
          <w:szCs w:val="28"/>
        </w:rPr>
        <w:t>одовые требования</w:t>
      </w:r>
    </w:p>
    <w:p w:rsidR="00C150B1" w:rsidRPr="00002E64" w:rsidRDefault="000D539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4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- </w:t>
      </w:r>
      <w:r w:rsidRPr="00002E64">
        <w:rPr>
          <w:rFonts w:ascii="Times New Roman" w:hAnsi="Times New Roman" w:cs="Times New Roman"/>
          <w:sz w:val="28"/>
          <w:szCs w:val="28"/>
        </w:rPr>
        <w:t>6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первоначальных пьес, песенок, этюдов разной степ</w:t>
      </w:r>
      <w:r w:rsidR="00EE2957" w:rsidRPr="00002E64">
        <w:rPr>
          <w:rFonts w:ascii="Times New Roman" w:hAnsi="Times New Roman" w:cs="Times New Roman"/>
          <w:sz w:val="28"/>
          <w:szCs w:val="28"/>
        </w:rPr>
        <w:t>ени завершённости - от разбора и знакомства до концерт</w:t>
      </w:r>
      <w:r w:rsidR="00C150B1" w:rsidRPr="00002E64">
        <w:rPr>
          <w:rFonts w:ascii="Times New Roman" w:hAnsi="Times New Roman" w:cs="Times New Roman"/>
          <w:sz w:val="28"/>
          <w:szCs w:val="28"/>
        </w:rPr>
        <w:t>ного исполнения.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Гаммы: до мажор, соль мажор, фа мажор, арпеджио, аккорды.</w:t>
      </w: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0"/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</w:t>
      </w:r>
      <w:bookmarkEnd w:id="1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навыками, звукоизвлечением и ритмом.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Дальнейшее развитие музык</w:t>
      </w:r>
      <w:r w:rsidR="00C150B1" w:rsidRPr="00002E64">
        <w:rPr>
          <w:rFonts w:ascii="Times New Roman" w:hAnsi="Times New Roman" w:cs="Times New Roman"/>
          <w:sz w:val="28"/>
          <w:szCs w:val="28"/>
        </w:rPr>
        <w:t>а</w:t>
      </w:r>
      <w:r w:rsidRPr="00002E64">
        <w:rPr>
          <w:rFonts w:ascii="Times New Roman" w:hAnsi="Times New Roman" w:cs="Times New Roman"/>
          <w:sz w:val="28"/>
          <w:szCs w:val="28"/>
        </w:rPr>
        <w:t>льно - образно</w:t>
      </w:r>
      <w:r w:rsidR="00C150B1" w:rsidRPr="00002E64">
        <w:rPr>
          <w:rFonts w:ascii="Times New Roman" w:hAnsi="Times New Roman" w:cs="Times New Roman"/>
          <w:sz w:val="28"/>
          <w:szCs w:val="28"/>
        </w:rPr>
        <w:t>го мы</w:t>
      </w:r>
      <w:r w:rsidRPr="00002E64">
        <w:rPr>
          <w:rFonts w:ascii="Times New Roman" w:hAnsi="Times New Roman" w:cs="Times New Roman"/>
          <w:sz w:val="28"/>
          <w:szCs w:val="28"/>
        </w:rPr>
        <w:t>шлени</w:t>
      </w:r>
      <w:r w:rsidR="00C150B1" w:rsidRPr="00002E64">
        <w:rPr>
          <w:rFonts w:ascii="Times New Roman" w:hAnsi="Times New Roman" w:cs="Times New Roman"/>
          <w:sz w:val="28"/>
          <w:szCs w:val="28"/>
        </w:rPr>
        <w:t>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Овладение основными принципами аппликатурной дисциплины.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Знакомство со строением музыкального произведения.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jc w:val="center"/>
        </w:trPr>
        <w:tc>
          <w:tcPr>
            <w:tcW w:w="9322" w:type="dxa"/>
            <w:tcBorders>
              <w:bottom w:val="nil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1-2 этюда. Произведения современных композиторов и обработки народных песен и танцев.</w:t>
            </w:r>
          </w:p>
        </w:tc>
      </w:tr>
      <w:tr w:rsidR="000D5394" w:rsidRPr="00002E64" w:rsidTr="00FA32E4">
        <w:trPr>
          <w:jc w:val="center"/>
        </w:trPr>
        <w:tc>
          <w:tcPr>
            <w:tcW w:w="9322" w:type="dxa"/>
            <w:tcBorders>
              <w:top w:val="nil"/>
            </w:tcBorders>
          </w:tcPr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техники игры интервалов(терции правой рукой), штрих стаккато.  Чтение нот с листа.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концерт. </w:t>
            </w:r>
          </w:p>
        </w:tc>
      </w:tr>
    </w:tbl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D5394" w:rsidRPr="00002E64" w:rsidTr="00FA32E4">
        <w:trPr>
          <w:jc w:val="center"/>
        </w:trPr>
        <w:tc>
          <w:tcPr>
            <w:tcW w:w="9464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1666"/>
          <w:jc w:val="center"/>
        </w:trPr>
        <w:tc>
          <w:tcPr>
            <w:tcW w:w="9464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этюды.  Произведения  старинных и современных композиторов. </w:t>
            </w:r>
          </w:p>
        </w:tc>
      </w:tr>
    </w:tbl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  <w:bookmarkEnd w:id="2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 течение учебного</w:t>
      </w:r>
      <w:r w:rsidR="00EE2957" w:rsidRPr="00002E64">
        <w:rPr>
          <w:rFonts w:ascii="Times New Roman" w:hAnsi="Times New Roman" w:cs="Times New Roman"/>
          <w:sz w:val="28"/>
          <w:szCs w:val="28"/>
        </w:rPr>
        <w:t xml:space="preserve"> года педагог должен проработат</w:t>
      </w:r>
      <w:r w:rsidRPr="00002E64">
        <w:rPr>
          <w:rFonts w:ascii="Times New Roman" w:hAnsi="Times New Roman" w:cs="Times New Roman"/>
          <w:sz w:val="28"/>
          <w:szCs w:val="28"/>
        </w:rPr>
        <w:t xml:space="preserve">ь с учеником </w:t>
      </w:r>
      <w:r w:rsidR="00002E64" w:rsidRPr="00002E64">
        <w:rPr>
          <w:rFonts w:ascii="Times New Roman" w:hAnsi="Times New Roman" w:cs="Times New Roman"/>
          <w:sz w:val="28"/>
          <w:szCs w:val="28"/>
        </w:rPr>
        <w:t>4</w:t>
      </w:r>
      <w:r w:rsidRPr="00002E64">
        <w:rPr>
          <w:rFonts w:ascii="Times New Roman" w:hAnsi="Times New Roman" w:cs="Times New Roman"/>
          <w:sz w:val="28"/>
          <w:szCs w:val="28"/>
        </w:rPr>
        <w:t>-</w:t>
      </w:r>
      <w:r w:rsidR="00002E64" w:rsidRPr="00002E64">
        <w:rPr>
          <w:rFonts w:ascii="Times New Roman" w:hAnsi="Times New Roman" w:cs="Times New Roman"/>
          <w:sz w:val="28"/>
          <w:szCs w:val="28"/>
        </w:rPr>
        <w:t>6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различных произведений, включая 1-2 </w:t>
      </w:r>
      <w:r w:rsidR="00EE2957" w:rsidRPr="00002E64">
        <w:rPr>
          <w:rFonts w:ascii="Times New Roman" w:hAnsi="Times New Roman" w:cs="Times New Roman"/>
          <w:sz w:val="28"/>
          <w:szCs w:val="28"/>
        </w:rPr>
        <w:t>эт</w:t>
      </w:r>
      <w:r w:rsidRPr="00002E64">
        <w:rPr>
          <w:rFonts w:ascii="Times New Roman" w:hAnsi="Times New Roman" w:cs="Times New Roman"/>
          <w:sz w:val="28"/>
          <w:szCs w:val="28"/>
        </w:rPr>
        <w:t>юда.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до. соль, фа мажор двумя руками в 1-2 октавы, арпеджио, аккорды. Ля. ми. ре минор, арпеджио, аккорды двумя руками вместе.</w:t>
      </w:r>
    </w:p>
    <w:p w:rsidR="00204EAB" w:rsidRPr="00002E64" w:rsidRDefault="00204EAB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КЛАСС.</w:t>
      </w:r>
      <w:bookmarkEnd w:id="3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lastRenderedPageBreak/>
        <w:t>Развитие музыкально - образного мышления и исполнительских навыков учащихся. Работа над качеством звука, меховедением. ритмом.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6E3149" w:rsidRPr="00FA32E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trHeight w:val="442"/>
          <w:jc w:val="center"/>
        </w:trPr>
        <w:tc>
          <w:tcPr>
            <w:tcW w:w="9322" w:type="dxa"/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D5394" w:rsidRPr="00002E64" w:rsidTr="00FA32E4">
        <w:trPr>
          <w:jc w:val="center"/>
        </w:trPr>
        <w:tc>
          <w:tcPr>
            <w:tcW w:w="9180" w:type="dxa"/>
          </w:tcPr>
          <w:p w:rsidR="000D5394" w:rsidRPr="00002E64" w:rsidRDefault="000D5394" w:rsidP="000D539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E3149" w:rsidRPr="00002E64" w:rsidRDefault="006E3149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002E64" w:rsidRPr="00002E64" w:rsidRDefault="00002E64" w:rsidP="00002E64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мажорные до трех знаков в ключе двумя руками в 1-2 октавы, арпеджио, аккорды. Минорные до двух знаков в ключе, арпеджио, аккорды правой рукой.</w:t>
      </w:r>
    </w:p>
    <w:p w:rsidR="006E3149" w:rsidRPr="002104F1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04F1">
        <w:rPr>
          <w:rFonts w:ascii="Times New Roman" w:hAnsi="Times New Roman" w:cs="Times New Roman"/>
          <w:sz w:val="28"/>
          <w:szCs w:val="28"/>
          <w:u w:val="single"/>
        </w:rPr>
        <w:t>5 класс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Развитие музыкально - образного мышления и исполнительских навыков учащихся. Работа над качеством звука, </w:t>
      </w:r>
      <w:proofErr w:type="spellStart"/>
      <w:r w:rsidRPr="00002E64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002E64">
        <w:rPr>
          <w:rFonts w:ascii="Times New Roman" w:hAnsi="Times New Roman" w:cs="Times New Roman"/>
          <w:sz w:val="28"/>
          <w:szCs w:val="28"/>
        </w:rPr>
        <w:t>. ритмом.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</w:t>
      </w:r>
      <w:proofErr w:type="spellEnd"/>
      <w:r w:rsidRPr="00002E64">
        <w:rPr>
          <w:rFonts w:ascii="Times New Roman" w:hAnsi="Times New Roman" w:cs="Times New Roman"/>
          <w:sz w:val="28"/>
          <w:szCs w:val="28"/>
          <w:u w:val="single"/>
        </w:rPr>
        <w:t xml:space="preserve"> – тематический план</w:t>
      </w:r>
    </w:p>
    <w:p w:rsidR="002104F1" w:rsidRPr="00FA32E4" w:rsidRDefault="00E30185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2104F1" w:rsidRPr="00002E64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104F1" w:rsidRPr="00002E64" w:rsidTr="002104F1">
        <w:trPr>
          <w:trHeight w:val="442"/>
          <w:jc w:val="center"/>
        </w:trPr>
        <w:tc>
          <w:tcPr>
            <w:tcW w:w="9322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104F1" w:rsidRPr="00002E64" w:rsidTr="002104F1">
        <w:trPr>
          <w:jc w:val="center"/>
        </w:trPr>
        <w:tc>
          <w:tcPr>
            <w:tcW w:w="9180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2104F1" w:rsidRPr="00002E64" w:rsidRDefault="002104F1" w:rsidP="00672D5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программы к </w:t>
            </w:r>
            <w:r w:rsidR="00672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104F1" w:rsidRPr="00002E64" w:rsidRDefault="002104F1" w:rsidP="002104F1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Гаммы мажорные до </w:t>
      </w:r>
      <w:r>
        <w:rPr>
          <w:rFonts w:ascii="Times New Roman" w:hAnsi="Times New Roman" w:cs="Times New Roman"/>
          <w:sz w:val="28"/>
          <w:szCs w:val="28"/>
        </w:rPr>
        <w:t>4-х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 двумя руками в 1-2 октавы, арпеджио, аккорды. Минорные до </w:t>
      </w:r>
      <w:r>
        <w:rPr>
          <w:rFonts w:ascii="Times New Roman" w:hAnsi="Times New Roman" w:cs="Times New Roman"/>
          <w:sz w:val="28"/>
          <w:szCs w:val="28"/>
        </w:rPr>
        <w:t>3-х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ключе, арпеджио, аккорды правой рукой.</w:t>
      </w:r>
    </w:p>
    <w:p w:rsidR="002104F1" w:rsidRPr="00002E64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5579" w:rsidRPr="00FC5579" w:rsidRDefault="00002E64" w:rsidP="002B7619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предмета </w:t>
      </w:r>
    </w:p>
    <w:p w:rsidR="00002E64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2E64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М.Андреева «Ехали медведи» польская народная песня «Два кота»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«Гуси»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Ф.Лещинская «Лошадки»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«Вальс»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A.Артоболевская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«Вальс собачек»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С.Литовко «Парововозик»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Р.Бойко «Я лечу ослика»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Н.Ионеску «Дед Андрей»</w:t>
      </w:r>
    </w:p>
    <w:p w:rsidR="002104F1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английская народная песня «Игрушечный медвежонок» 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ансамбль французская народная песня «Колыбельная»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B.Благ</w:t>
      </w:r>
      <w:r w:rsidRPr="002B7619">
        <w:rPr>
          <w:rFonts w:ascii="Times New Roman" w:hAnsi="Times New Roman" w:cs="Times New Roman"/>
          <w:sz w:val="28"/>
          <w:szCs w:val="28"/>
        </w:rPr>
        <w:tab/>
        <w:t>«Чудак»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«Во саду ли, в огороде»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Е.Тиличеева «Про елочку»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О.Геталова «Рыжий кот»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Е.Гнесика «Этюды»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«Журавель»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Н.Метлов «Зима прошла»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Д.Кобалевский «Про Петю» ансамбль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Г.Гумберт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lastRenderedPageBreak/>
        <w:t>русская народная песня «Коровушки*»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Ж.Векерлен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«Ах, вы сени, мои сени»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Т.Салютринская «Пастух играет»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«Первая встреча с музыкой», сост. А.Артоболевская: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«Вальс собачек»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украинский народный танец «Казачок»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C.Ляховицкая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«Где ты, Лека?»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С.Ляховицкая «Дразнилки»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A.Руббах</w:t>
      </w:r>
      <w:r w:rsidRPr="002B7619">
        <w:rPr>
          <w:rFonts w:ascii="Times New Roman" w:hAnsi="Times New Roman" w:cs="Times New Roman"/>
          <w:sz w:val="28"/>
          <w:szCs w:val="28"/>
        </w:rPr>
        <w:tab/>
        <w:t>«Воробей»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И.Филипп «Колыбельная»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армянская народная песня «Ночь»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украинская народная песня «Ой, ти, дивчина»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С.Прокофьев «Болтунья»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«Избранные этюды иностранных композиторов», 1*11 классы, 1960 г.: Г.Беренс «Этюд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2»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3 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4»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5 »</w:t>
      </w:r>
    </w:p>
    <w:p w:rsidR="009535B8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7»</w:t>
      </w:r>
    </w:p>
    <w:p w:rsidR="009535B8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Б.Чайковский «Урок в мышиной школе»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B.Шаинский</w:t>
      </w:r>
      <w:r w:rsidRPr="002B7619">
        <w:rPr>
          <w:rFonts w:ascii="Times New Roman" w:hAnsi="Times New Roman" w:cs="Times New Roman"/>
          <w:sz w:val="28"/>
          <w:szCs w:val="28"/>
        </w:rPr>
        <w:tab/>
        <w:t>«Кузнечик»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В.Игнатьев «Большой олень» ансамбль Б.Савельев «Песня кота Леопольда»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КЛоншан-Друшкевичова «Полька»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Б.Берлин «Марширующие поросята»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французская народная песня «Пастушки»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П.Хаджиев «Маленькая прелюдия»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К.Лоншан-Друшкевичова «Из бабушкиных воспоминаний»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И.Беркович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И.Гайдн «Анданте»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A.Гедине</w:t>
      </w:r>
      <w:r w:rsidRPr="002B7619">
        <w:rPr>
          <w:rFonts w:ascii="Times New Roman" w:hAnsi="Times New Roman" w:cs="Times New Roman"/>
          <w:sz w:val="28"/>
          <w:szCs w:val="28"/>
        </w:rPr>
        <w:tab/>
        <w:t>«Этюд»</w:t>
      </w:r>
    </w:p>
    <w:p w:rsidR="002B7619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Полифонические произведения: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И.С.Бах «Менуэт» ре-минор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«Волынка»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Д.Скарлатти «Ария»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 xml:space="preserve">«Пасспье» марш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А.Корелли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«Сарабанда» ми-минор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Л.Моцарт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«Менуэт»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Г.Перселл «Ария»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Г.Перселл «Менуэт» соль-мажор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«Фугато» соль-мажор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A.Гедике</w:t>
      </w:r>
      <w:r w:rsidRPr="002B7619">
        <w:rPr>
          <w:rFonts w:ascii="Times New Roman" w:hAnsi="Times New Roman" w:cs="Times New Roman"/>
          <w:sz w:val="28"/>
          <w:szCs w:val="28"/>
        </w:rPr>
        <w:tab/>
        <w:t>«Инвенция»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lastRenderedPageBreak/>
        <w:t>C.Майк</w:t>
      </w:r>
      <w:r w:rsidR="002104F1">
        <w:rPr>
          <w:rFonts w:ascii="Times New Roman" w:hAnsi="Times New Roman" w:cs="Times New Roman"/>
          <w:sz w:val="28"/>
          <w:szCs w:val="28"/>
        </w:rPr>
        <w:t>а</w:t>
      </w:r>
      <w:r w:rsidRPr="002B7619">
        <w:rPr>
          <w:rFonts w:ascii="Times New Roman" w:hAnsi="Times New Roman" w:cs="Times New Roman"/>
          <w:sz w:val="28"/>
          <w:szCs w:val="28"/>
        </w:rPr>
        <w:t>пар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ab/>
        <w:t xml:space="preserve">«Канон» соль-минор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Произведения крупной формы: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М.Клементи «Сонатина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И.Дюссен «Рондо»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К.Сорокин «Во поле береза стояла» вариации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И.Андрэ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«Сонатина» 1, 2, 3 часть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>«Легкие вариации»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B.Кикта</w:t>
      </w:r>
      <w:r w:rsidRPr="002B7619">
        <w:rPr>
          <w:rFonts w:ascii="Times New Roman" w:hAnsi="Times New Roman" w:cs="Times New Roman"/>
          <w:sz w:val="28"/>
          <w:szCs w:val="28"/>
        </w:rPr>
        <w:tab/>
        <w:t>«Вариации на старинную украинскую песню»</w:t>
      </w:r>
    </w:p>
    <w:p w:rsidR="002B7619" w:rsidRPr="00E30185" w:rsidRDefault="00E30185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185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Л.Моцарт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Я.Гарепа «В поезде»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И.Кригер «Буре»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И.Кребс «Ригадон»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Н.Мясковский «Беззаботная песенка»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Этюды: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К.Черни «Этюды» №1,2, 3,4, 5, 6 из первой теради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К.Гурлит «Этюд» ля-мажор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А.Гедике «Этюд» ми-минор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10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14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1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2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С.Майкопар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Ансамбли: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П.Чайковский «Хор девушек» из оперы «Евгений Онегин»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«Вальс» из балета «Спящая красавица»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М.Мусоргский «Поздно вечером сидела» хор из оперы «Хованщина»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 Л.Бетховен «Немецкий танец»</w:t>
      </w:r>
    </w:p>
    <w:p w:rsidR="00002E64" w:rsidRPr="00002E64" w:rsidRDefault="00002E6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Домра.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</w:t>
      </w:r>
      <w:r w:rsidR="00D37D15">
        <w:rPr>
          <w:rFonts w:ascii="Times New Roman" w:hAnsi="Times New Roman" w:cs="Times New Roman"/>
          <w:snapToGrid w:val="0"/>
          <w:sz w:val="28"/>
          <w:szCs w:val="28"/>
        </w:rPr>
        <w:t>ник осваивает приемы исполнения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: щипок большим пальцем пра</w:t>
      </w:r>
      <w:r w:rsidR="007C4D95">
        <w:rPr>
          <w:rFonts w:ascii="Times New Roman" w:hAnsi="Times New Roman" w:cs="Times New Roman"/>
          <w:snapToGrid w:val="0"/>
          <w:sz w:val="28"/>
          <w:szCs w:val="28"/>
        </w:rPr>
        <w:t xml:space="preserve">вой руки, </w:t>
      </w:r>
      <w:proofErr w:type="spellStart"/>
      <w:r w:rsidR="007C4D95">
        <w:rPr>
          <w:rFonts w:ascii="Times New Roman" w:hAnsi="Times New Roman" w:cs="Times New Roman"/>
          <w:snapToGrid w:val="0"/>
          <w:sz w:val="28"/>
          <w:szCs w:val="28"/>
        </w:rPr>
        <w:t>арпеджиато</w:t>
      </w:r>
      <w:proofErr w:type="spellEnd"/>
      <w:r w:rsidR="007C4D95">
        <w:rPr>
          <w:rFonts w:ascii="Times New Roman" w:hAnsi="Times New Roman" w:cs="Times New Roman"/>
          <w:snapToGrid w:val="0"/>
          <w:sz w:val="28"/>
          <w:szCs w:val="28"/>
        </w:rPr>
        <w:t>, виды туше</w:t>
      </w:r>
      <w:r w:rsidR="0071107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Добиться крепкой постановки пальцев левой руки на грифе и свободного движения правой руки.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домры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инструмента, Посадка, </w:t>
            </w: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110353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2.1.3.Примерный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Л.Бетховен «Сурок»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УНП «Ой, у лесе калина»</w:t>
      </w:r>
    </w:p>
    <w:p w:rsidR="002B48C1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В.Шаинский «Песенка про кузнечика»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переменный штрих и тремоло. Штрихи : легато, стаккато.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Переменный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репертуар, 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РНП «Чтой-то звон»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И.С.Бах «За рекою старый дом»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В.купревич «Пингвины»</w:t>
      </w:r>
    </w:p>
    <w:p w:rsid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2B48C1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.2 Учебно-тематический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Pr="00110353" w:rsidRDefault="00672D51" w:rsidP="00672D51">
      <w:pPr>
        <w:pStyle w:val="a7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БАЛАЛАЙКА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балалайки, как сольного и оркестрового инструмента, развитии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Ученик осваивает приемы исполнения : щипок большим пальцем правой руки, арпеджио, удары указательным пальцем по 3-м струнам, как одного из элементов «бряцания». Закрепляется посадка и постановка рук. Левая рука задействована </w:t>
      </w:r>
      <w:r w:rsidR="009F2CFC">
        <w:rPr>
          <w:rFonts w:ascii="Times New Roman" w:hAnsi="Times New Roman" w:cs="Times New Roman"/>
          <w:snapToGrid w:val="0"/>
          <w:sz w:val="28"/>
          <w:szCs w:val="28"/>
        </w:rPr>
        <w:t>преимущественно в 1-ой позиции.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</w:t>
      </w:r>
      <w:r w:rsidR="009F2CFC">
        <w:rPr>
          <w:rFonts w:ascii="Times New Roman" w:hAnsi="Times New Roman" w:cs="Times New Roman"/>
          <w:b/>
          <w:sz w:val="28"/>
          <w:szCs w:val="28"/>
        </w:rPr>
        <w:t>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балалайки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для показа в конце учебного года на зачете.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Тамарин И.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«Как со горки» (1)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Марченко И. «Марш»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Белорусец И. (обр.) «Галя по садочку ходила»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Пирогов О. Частушка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Куликов П.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Черемухин М. (обр.) «Долия-раздолия» (5)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Аз. Полька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двойной щипок «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pizz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2», а так же «бряцание». Подготавливается база для освоения «тремоло».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Игра 3-х звучными аккордами с использованием одной открытой струны. Штрихи : легато, стаккато.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Пиццикато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бряцание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Рябинин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«Светит месяц»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Польшина А. «Осень»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Муха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Камалдинов Г. (обр.) «Скоморошья небылица»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Будашкин Н. Вальс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Илюхин А. (обр.) «Вы послушайте, ребята»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Виноградов Ю. «Танец медвежат» (7)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                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«тремоло» по 3-м струнам, сдергивание, дробь, ведется работа над техническим развитием учащегося.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 Т. (обр.) «Шла крольчиха за травкой» (8)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 В. (обр.) «Я с комариком плясала»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Скерцино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 М.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(обр.) «Коробейники» (7)</w:t>
      </w:r>
    </w:p>
    <w:p w:rsidR="002B48C1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.1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осваиваются приемы: «тремоло» по 3-м струнам,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сдергивание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, дробь, ведется работа над техническим развитием учащегося.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А.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Т. (обр.) «Шла крольчиха за травкой» (8)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Н.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«Я с комариком плясала» (4)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Чайкин Н. </w:t>
      </w: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Скерцино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(3)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М.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«Коробейники» (7)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 на итоговом зачете. 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Шалов А. (обр.) «Волга-реченька глубока» (21)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Андреев В. «Румынская песня и чардаш» (22)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Феоктистов Б.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Трояновский Б. (обр.) «Уральская плясовая» (23)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Вальс (24)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Блинов Ю.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Осипов Н. (обр.) «Камаринская» (25)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Фибих З. Поэма (26)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ГИТАРА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Задачи 1 года обучения: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Ученик осваивает приемы исполнения : щипок большим пальцем правой руки, арпеджио, тирандо, апояндо.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гитары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1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р.н.п. «Во саду ли в огороде»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Венгерский народный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р.н.п. «Соловьем залетным»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чешская н.п. «Кукушечка»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Иванов-Крамской А.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Этюдик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Блантер М. Катюша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Каприс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Иванова-Крамская Н. Колыбельная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Козлов В. Грустная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Прелюд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Мексиканская песня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Сагрерас Х.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Михайленко М. (обр.) Р.н.п. «Во кузнице»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Полька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Сагрерас Х.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«Как на матушке на Неве-реке»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Калинин В.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баррэ.  Буквенное обозначение нот и аккордов.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Буквенное обозначение, последовательности аккордов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2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р.н.п. «Под окном черемуха колышется»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Маленький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«Как под горкой под горой»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Маленький испанец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Карулли Ф. Ларгетто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 Полдень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Модерато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Течение реки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Нейзиндлер Х. Нидерландский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Ронкалли 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Колокольчики звенят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«Чернобровый, черноокий»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Гладков Г. Песенка черепахи (обр. Ионкина А.)</w:t>
      </w:r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продолжается работа над  приемами: тирандо, апояндо, баррэ. Знакомство с табулатурами. Подбор аккомпанемента по слуху.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(обр.) «Утушка луговая» ансамбль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р.н.п. «Среди долины ровныя»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Перселл Г. Ария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Сайказ С.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Шилин Ю.Блюз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Романс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Таррега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Альмейда Л. Прелюдия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Кост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Джулиани М. Аллегро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Комаровский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Вайс С.Л.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2B48C1" w:rsidRPr="002F27C9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03CD"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продолжается работа над  приемами: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. Знакомство с табулатурами. Подбор аккомпанемента по слуху.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2.3.2 Учебно-тематический план </w:t>
      </w:r>
      <w:r w:rsidR="000303CD"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луговая» ансамбль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Яшнев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В. (обр.)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. «Среди долины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Сайказ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Ю.Блюз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Кофанов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Романс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Альмейда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Л. Прелюдия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lastRenderedPageBreak/>
        <w:t>Кост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М. Аллегро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С.Л.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72253" w:rsidRPr="001103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V. Примерные репертуарные списки</w:t>
      </w:r>
    </w:p>
    <w:p w:rsidR="006F219B" w:rsidRPr="00110353" w:rsidRDefault="006F219B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Иванников «Паучок»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М.Красев  « Топ –топ »</w:t>
      </w:r>
    </w:p>
    <w:p w:rsidR="00A72253" w:rsidRPr="00AF05C5" w:rsidRDefault="00AF05C5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поле берёза  стояла»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Красев «Елочка»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И.Иорданский  «У дороги  чибис»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В.Калинников « Тень-тень»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«Как пошли наши подружки»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под горкой  под  горой»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Дорожкин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на тоненький  ледок»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О. Гравитис «Детская  песенка 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  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Беларусская н.п. «Перепелочка»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Филиппенко «Цыплятки»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 Качурбина «Мишка с куклой»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Левина «Неваляшки»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Шаинский «Песенка про кузнечика»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из мультфильма «Приключение Незнайки»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Ф.Лещинская  «Полька»»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«Улица широкая» обр. С. Фурмина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Украинская н.п. « Ехал казак за Дунай» обр. Л. Бетховена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Литовская н.п. «Где течет речонка» обр. В.Евдокимова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«Пивна ягода по сахару плыла» обр. М.Балакирева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 Римский - Корсаков. «Колыбельная» из оперы «Сказка о царе Салтане»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«Веселые гуси»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Уральская плясовая «Полянка» обр. Н. Привалова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«Под горою калина» обр. С. Стемпневского.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М.Старокадомский «Любитель – рыболов»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Р.Шуман «Вечерняя звезда»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обр. С.Фурмина «Земелюшка – чернозем»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Польска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я н.п. «Шла девица по лесочку».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Л.Бетховен «Сурок»»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Лепин «Учительница»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«Среди долины ровные» обр. Булатова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«Уж и я ли, молода»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хор «Славься» из оперы «Иван Сусанин»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 Гайдн  «Песня»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А.Спадавекина «Добрый жук»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Н.Фомин обр. 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Белорусский народный танец «Крыжачок»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Мокроусов «Мы с тобой не дружим»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А. Шалова «Шуточная» на тему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«Заставил меня муж парну банюшку топить»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Даргомыжский «Лихорадушка»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 Шуберт «Экосез»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Хачатурян «Вальс дружбы»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Дварионас «Прелюдия»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«Ах ты, ночь ли, ноченька»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Т. Попатенко «Частушка»</w:t>
      </w:r>
    </w:p>
    <w:p w:rsidR="006F219B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Старинный русский танец «Я вс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третил Вас» перел. А. Дорожкина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А.Гречанинов «Пойду ль я ,выйду ль я»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Ж. Пьерпон «Бубенчики»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 Обр.А.Лысаковского «Козлик» р.н.п.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М. Ипполитов -Иванов «Я на камушке  сижу»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Т.Сегитинского «Кукушка» п.н.п.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А.Иванов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обр.М.Красев  «Полька-янка» б.н.т.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 Шуман «Весёлый  крестьянин»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К.Эдерли  «Весёлая»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В.Мельников «Весёлое  настроение»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В.Попонова «Латышская  народная  песня»</w:t>
      </w:r>
    </w:p>
    <w:p w:rsidR="00A72253" w:rsidRDefault="00A72253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А.А</w:t>
      </w:r>
      <w:r w:rsidR="002833B6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  «Пьеса»</w:t>
      </w:r>
    </w:p>
    <w:p w:rsidR="002833B6" w:rsidRPr="002833B6" w:rsidRDefault="002833B6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10B" w:rsidRDefault="00C1310B" w:rsidP="00C13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10B">
        <w:rPr>
          <w:rFonts w:ascii="Times New Roman" w:hAnsi="Times New Roman" w:cs="Times New Roman"/>
          <w:b/>
          <w:sz w:val="32"/>
          <w:szCs w:val="32"/>
        </w:rPr>
        <w:t>Сольное пение</w:t>
      </w:r>
    </w:p>
    <w:p w:rsidR="00C1310B" w:rsidRPr="00C1310B" w:rsidRDefault="00C1310B" w:rsidP="00C1310B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973"/>
        <w:gridCol w:w="1134"/>
        <w:gridCol w:w="1134"/>
        <w:gridCol w:w="1134"/>
        <w:gridCol w:w="1276"/>
      </w:tblGrid>
      <w:tr w:rsidR="00672D51" w:rsidRPr="00C1310B" w:rsidTr="00307008">
        <w:trPr>
          <w:cantSplit/>
          <w:trHeight w:val="538"/>
        </w:trPr>
        <w:tc>
          <w:tcPr>
            <w:tcW w:w="847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3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Название разделов, блоков, тем</w:t>
            </w:r>
          </w:p>
        </w:tc>
        <w:tc>
          <w:tcPr>
            <w:tcW w:w="4678" w:type="dxa"/>
            <w:gridSpan w:val="4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Кол-во часов по годам обучения</w:t>
            </w:r>
          </w:p>
        </w:tc>
      </w:tr>
      <w:tr w:rsidR="00672D51" w:rsidRPr="00C1310B" w:rsidTr="00672D51">
        <w:trPr>
          <w:cantSplit/>
          <w:trHeight w:val="357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Речь – основа естественного звучания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769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Строение и механизм работы голосового аппарата.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Гигиена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36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Певческая установка (стоя, сидя)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Дыхание. Упражнения на дыхание.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Способы звуковедения.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Звукообразование. Атака звука.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Интонация.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Средства исполнительской выразительности.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Диапазон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Хореография.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Подбор репертуара.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593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средства.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Студия звукозаписи.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Навыки поведения на сцене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деятельность.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389"/>
        </w:trPr>
        <w:tc>
          <w:tcPr>
            <w:tcW w:w="4820" w:type="dxa"/>
            <w:gridSpan w:val="2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C131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В конце 1 года обучения обучающиеся должны: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Знать</w:t>
      </w:r>
      <w:r w:rsidRPr="00C1310B">
        <w:rPr>
          <w:rFonts w:ascii="Times New Roman" w:hAnsi="Times New Roman" w:cs="Times New Roman"/>
          <w:sz w:val="28"/>
          <w:szCs w:val="28"/>
        </w:rPr>
        <w:t xml:space="preserve">: общие понятия анатомии голосового аппарата и гигиены певческого голоса: гортань – источник звука, органы дыхания (диафрагма – главная дыхательная мышца), резонаторы (головной или верхний, грудной или нижний). Механизм работы дыхательного аппарата (реберно-диафрагматическое дыхание). Атаки звука (мягкая, придыхательная, твердая). Звучание фонограммы (плюсовая, минусовая).     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lastRenderedPageBreak/>
        <w:t>Уметь:</w:t>
      </w:r>
      <w:r w:rsidRPr="00C13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применять певческую установку в положении стоя и сидя, пользоваться певческим дыханием,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некоторые дыхательные упражнения по системе Стрельниковой А.Н.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речевые интонации для получения певческого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формировать певческую позицию, зевок,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простые мелодии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1310B">
        <w:rPr>
          <w:rFonts w:ascii="Times New Roman" w:hAnsi="Times New Roman" w:cs="Times New Roman"/>
          <w:sz w:val="28"/>
          <w:szCs w:val="28"/>
        </w:rPr>
        <w:t>, в  медленном и среднем темпе в сочетании с ,,опорой”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пользоваться упражнениями на освобождение гортани и снятие мышечного напряжения,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упражнения на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1310B">
        <w:rPr>
          <w:rFonts w:ascii="Times New Roman" w:hAnsi="Times New Roman" w:cs="Times New Roman"/>
          <w:sz w:val="28"/>
          <w:szCs w:val="28"/>
        </w:rPr>
        <w:t>, для активизации мышц диафрагмы,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сольмизировать тексты песен, проговаривать тексты в ритме песен,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использовать активную артикуляцию, следить за чистотой интонации в пределах терции,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исполнять короткие песенки и песенки-попевки под аккомпанемент концертмейстера и фонограмму без микрофона.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контрольный  урок в классе, на котором исполняется одно несложное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 в классе, на котором исполняется одно несложное  произведение.            </w:t>
      </w:r>
    </w:p>
    <w:p w:rsidR="00C1310B" w:rsidRPr="00C1310B" w:rsidRDefault="00D97B61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3 -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освоению и углублению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одно произведение.</w:t>
      </w:r>
    </w:p>
    <w:p w:rsidR="00C1310B" w:rsidRPr="00C1310B" w:rsidRDefault="00672D51" w:rsidP="00C131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год обучения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закреплению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два произведения.</w:t>
      </w:r>
    </w:p>
    <w:p w:rsidR="00C1310B" w:rsidRPr="00C1310B" w:rsidRDefault="00C1310B" w:rsidP="00C13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C1310B" w:rsidRPr="00C1310B" w:rsidRDefault="00C1310B" w:rsidP="00C1310B">
      <w:pPr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  Для реализации рабочей программы необходимо: 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контингента обучающихся;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профессиональных    специалистов в области вокального обучения детей;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профессиональный концертмейстер;</w:t>
      </w:r>
    </w:p>
    <w:p w:rsid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lastRenderedPageBreak/>
        <w:t xml:space="preserve">наличие кабинета, оснащенного музыкальными инструментами   (клавишный синтезатор, фортепиано), компьютером, музыкальным центром; пюпитрами; </w:t>
      </w: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D9" w:rsidRDefault="003454F7" w:rsidP="00C13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4F7">
        <w:rPr>
          <w:rFonts w:ascii="Times New Roman" w:hAnsi="Times New Roman" w:cs="Times New Roman"/>
          <w:b/>
          <w:sz w:val="28"/>
          <w:szCs w:val="28"/>
          <w:u w:val="single"/>
        </w:rPr>
        <w:t>Баян, аккордеон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Цель данного курса — овладение баяном или аккордеоном как вторым инструментом (дополнительным к основному), расширение музыкального кругозора детей, формирование их художественного вкуса, воспитание музицирующих любителей музыки.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 xml:space="preserve">Особенность данного курса: главный акцент ставился на музицировании, исполнении популярной музыки, творческом развитии учащихся с тем, чтобы в конечном итоге они приобрели навыки самостоятельного музицирования на баяне, аккордеоне Программа, основываясь на существующей программе по общему курсу баяна, аккордеона, учитывает то. что ученики проходят большой объем произведений различных стилей и жанров по </w:t>
      </w:r>
      <w:r w:rsidR="004A2649" w:rsidRPr="004A2649">
        <w:rPr>
          <w:rFonts w:ascii="Times New Roman" w:hAnsi="Times New Roman" w:cs="Times New Roman"/>
          <w:sz w:val="28"/>
          <w:szCs w:val="28"/>
        </w:rPr>
        <w:t>своей специальности.</w:t>
      </w:r>
    </w:p>
    <w:p w:rsidR="004A2649" w:rsidRPr="004A2649" w:rsidRDefault="004A2649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Основной принцип работы: сложность изучаемых произведений не должна превышать возможностей ученика (при необходимости педагог вправе снизить репертуарные требования на класс или два ниже рекомендуемых основной программой по общему курсу баяна, аккордеона). Технический рост и приобретение необходимых исполнительских навыков должно сочетаться с развитием навыка чтения с листа, умения самостоя тельной работы с текстом. Поэтому крайне 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прохождением большого количества относительно легких произведении, доступных для быстрого разучивания, закрепляющих усвоенные навыки и доставляющие удовольствие от музицирования.</w:t>
      </w: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P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80627">
        <w:rPr>
          <w:rFonts w:ascii="Times New Roman" w:hAnsi="Times New Roman" w:cs="Times New Roman"/>
          <w:sz w:val="28"/>
          <w:szCs w:val="28"/>
          <w:u w:val="single"/>
        </w:rPr>
        <w:t>Учебно-тематический план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101"/>
        <w:gridCol w:w="7793"/>
      </w:tblGrid>
      <w:tr w:rsidR="00F80627" w:rsidRPr="00926B3C" w:rsidTr="00926B3C">
        <w:trPr>
          <w:trHeight w:val="442"/>
        </w:trPr>
        <w:tc>
          <w:tcPr>
            <w:tcW w:w="2380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3046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баяне(правильная, удобная посадка, постановка рук).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Техника ведения меха. Освоение левой клавиатуры(басы: фа, до, соль с мажорными аккордами). Игра двумя руками простых упражнений, детских и русских народных песенок.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Pr="00926B3C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097"/>
        <w:gridCol w:w="7797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632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Гаммы 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и Соль мажор в одну октаву, отдельно каждой рукой, арпеджио, аккорды.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Гамма До мажор двумя руками в две октавы. Фа мажор в одну октаву.  Соль мажор отдельно каждой рукой в две октавы. 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Переводной экзамен (зачет).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015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До, Соль мажор двумя руками в две октавы. Фа мажор в одну октаву отдельно каждой рукой. 1-2 этюда. Произведения современных композиторов и обработки народных песен и танцев.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Гаммы Фа, До, Соль мажор двумя руками в две октавы. Ля минор гармонический отдельно каждой рукой в две октавы. Основы техники игры интервалов(терции правой рукой), штрих стаккато.  Чтение нот с листа.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На академическом концерте в конце 2 четверти исполняются 3разнохарактерных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140"/>
        <w:gridCol w:w="7655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gridSpan w:val="2"/>
            <w:tcBorders>
              <w:top w:val="nil"/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 Соль мажор двумя руками в 2 октавы,  ля минор гармонический,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одну октаву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</w:tr>
      <w:tr w:rsidR="00F80627" w:rsidRPr="00926B3C" w:rsidTr="00926B3C">
        <w:tc>
          <w:tcPr>
            <w:tcW w:w="10031" w:type="dxa"/>
            <w:gridSpan w:val="3"/>
            <w:tcBorders>
              <w:top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Фа мажор, До мажор, Соль мажор, ля минор гармонический, мелодический,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две октавы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 Произведения  старинных и современных композиторов. В конце года на переводной экзамен (зачет)выносятся  Этюд и две разнохарактерные пьесы. Этюд можно заменить третьей пьесой на один из видов техники или на прием игры.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926B3C">
        <w:rPr>
          <w:rFonts w:ascii="Times New Roman" w:hAnsi="Times New Roman" w:cs="Times New Roman"/>
          <w:sz w:val="28"/>
          <w:szCs w:val="28"/>
        </w:rPr>
        <w:t>Третий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F80627" w:rsidRPr="00926B3C" w:rsidTr="00926B3C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Соль мажор, Ре мажор, Ля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штрихами).Репертуар пополняется</w:t>
            </w:r>
            <w:r w:rsidR="00926B3C"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ля, ми, ре минор гармонический и мелодический 2-мя руками в 2 октавы. Аккорды и арпеджио в этих тональностях.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672D51" w:rsidRPr="00926B3C" w:rsidTr="00307008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мажор,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 бемоль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Репертуар пополняется 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672D51" w:rsidRPr="00926B3C" w:rsidTr="00307008"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минор гармонический и мелодический 2-мя руками в 2 октавы. Аккорды и арпеджио в этих тональностях.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FC5579" w:rsidRPr="006E3149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6E3149">
        <w:rPr>
          <w:rFonts w:ascii="Times New Roman" w:hAnsi="Times New Roman" w:cs="Times New Roman"/>
          <w:sz w:val="28"/>
          <w:szCs w:val="28"/>
        </w:rPr>
        <w:t xml:space="preserve">Годовые </w:t>
      </w:r>
      <w:proofErr w:type="spellStart"/>
      <w:r w:rsidRPr="006E3149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6E3149">
        <w:rPr>
          <w:rFonts w:ascii="Times New Roman" w:hAnsi="Times New Roman" w:cs="Times New Roman"/>
          <w:sz w:val="28"/>
          <w:szCs w:val="28"/>
        </w:rPr>
        <w:t>-экзам</w:t>
      </w:r>
      <w:r w:rsidR="00672D51">
        <w:rPr>
          <w:rFonts w:ascii="Times New Roman" w:hAnsi="Times New Roman" w:cs="Times New Roman"/>
          <w:sz w:val="28"/>
          <w:szCs w:val="28"/>
        </w:rPr>
        <w:t>е</w:t>
      </w:r>
      <w:r w:rsidRPr="006E3149">
        <w:rPr>
          <w:rFonts w:ascii="Times New Roman" w:hAnsi="Times New Roman" w:cs="Times New Roman"/>
          <w:sz w:val="28"/>
          <w:szCs w:val="28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FC5579" w:rsidRPr="006E3149" w:rsidTr="00ED6CDA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672D51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FC5579" w:rsidRPr="006E3149" w:rsidTr="00ED6CDA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ED6CDA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672D51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72D51" w:rsidRPr="006E3149" w:rsidTr="00ED6CDA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</w:tbl>
    <w:p w:rsid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C5579" w:rsidRP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>Примерные репертуарные списки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Русские народные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вы. сени, мои сени»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ты, душенька»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«Вдоль да по речке»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«Вечерний звон»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поле береза стояла»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саду ли в огороде»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«Живет моя о града»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«Златые горы»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«Как родная меня мать провожала»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«Коробейники»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«Мой костер»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«На горе- то калина»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«Ой. при лужку»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«Перевоз Дуня держала»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Дону гуляет казак молодой»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муромской дорожке»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«Позарастали стежки - дорожки»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«Полосынька»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«Светит месяц»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«Солдатушки . бравы ребятушки»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 не ветер ветку клонит»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«Тонкая рябина»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 на горку шла»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«Яблочко»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Детские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Ьекмап Л. «В лесу родилась 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Гладков Г. «11есенка Львенка и черепахи»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Детская песенка «Серенький козлик»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Иорданский М. «Голубые сапки»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lastRenderedPageBreak/>
        <w:t>Красев М. «Елочка»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Г.. «Кабы не было зимы»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Крылатов Е. «Колыбельная медведицы»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Е. «Песенка о лете»</w:t>
      </w:r>
    </w:p>
    <w:p w:rsidR="00C1310B" w:rsidRPr="00C1310B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Островский А. «Спят усталые игрушки »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C1310B">
        <w:rPr>
          <w:rFonts w:ascii="Times New Roman" w:hAnsi="Times New Roman" w:cs="Times New Roman"/>
          <w:b/>
          <w:sz w:val="28"/>
          <w:szCs w:val="28"/>
        </w:rPr>
        <w:t>III.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обучения педагог должен научить ученика: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1. Элементарным навыкам игры на инструменте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2. Чтению нот с листа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3. Игре в ансамбле или оркестре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4. Освоению необходимых технических приемов игры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5. Свободной и естественной посадке, правильной постановке рук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6. Качественно извлекать звук.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1310B">
        <w:rPr>
          <w:rFonts w:ascii="Times New Roman" w:hAnsi="Times New Roman" w:cs="Times New Roman"/>
          <w:b/>
          <w:sz w:val="28"/>
          <w:szCs w:val="28"/>
        </w:rPr>
        <w:t>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1310B" w:rsidRPr="00110353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В конце каждой четверти выставляются учащимся оценки. При этом учитывается общее развитие ученика, его успехи в освоении инструмента.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 учащихся учитывается на контрольных уроках в конце учебных полугодий, выступлениях в концертах.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завершается итоговым выступлением учащихся в составе оркестра, ансамбля русских народных инструментов..</w:t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7A4">
        <w:rPr>
          <w:rFonts w:ascii="Times New Roman" w:hAnsi="Times New Roman" w:cs="Times New Roman"/>
          <w:sz w:val="28"/>
          <w:szCs w:val="28"/>
          <w:u w:val="single"/>
        </w:rPr>
        <w:t>Критерии оценки качества исполнения</w:t>
      </w:r>
      <w:r w:rsidRPr="00A777A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7A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C1310B" w:rsidRDefault="00C1310B" w:rsidP="00C1310B">
      <w:pPr>
        <w:pStyle w:val="Body1"/>
        <w:numPr>
          <w:ilvl w:val="0"/>
          <w:numId w:val="29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C1310B" w:rsidRPr="00AF05C5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Согласно «Рекомендациям по организации образовательной и методической деятельности при реализации общеразвивающих программ в области </w:t>
      </w:r>
      <w:r w:rsidRPr="00AF05C5">
        <w:rPr>
          <w:rFonts w:ascii="Times New Roman" w:hAnsi="Times New Roman" w:cs="Times New Roman"/>
          <w:sz w:val="28"/>
          <w:szCs w:val="28"/>
        </w:rPr>
        <w:lastRenderedPageBreak/>
        <w:t>искусств»,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Pr="00AF05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10353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 педагогическим работникам</w:t>
      </w:r>
      <w:r w:rsidRPr="00110353">
        <w:rPr>
          <w:rFonts w:ascii="Times New Roman" w:hAnsi="Times New Roman" w:cs="Times New Roman"/>
          <w:i/>
          <w:sz w:val="28"/>
          <w:szCs w:val="28"/>
        </w:rPr>
        <w:t>: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В начале обучения педагог должен рассказать об инструменте, дать точное представление о назначении частей инструмента. Правильно посадить исполнителя за инструмент. Качество исполнения зависит от собранности, подтянутости, органичной слитности исполнителя с инструментом.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Постановка рук – важнейший компонент формирования качества звука, правильного звукоизвлечения.</w:t>
      </w:r>
      <w:r w:rsidRPr="00AF0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Педагог должен кропотливо работать над развитием музыкальных способностей учащихся, воспитывать у них любовь к музыке, поддерживать их творческую инициативу.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1669C5" w:rsidRDefault="001669C5" w:rsidP="001669C5">
      <w:pPr>
        <w:pStyle w:val="a7"/>
        <w:numPr>
          <w:ilvl w:val="0"/>
          <w:numId w:val="29"/>
        </w:numPr>
        <w:rPr>
          <w:rFonts w:ascii="Times New Roman" w:hAnsi="Times New Roman" w:cs="Times New Roman"/>
          <w:i/>
        </w:rPr>
      </w:pPr>
    </w:p>
    <w:p w:rsidR="001669C5" w:rsidRPr="00DE4166" w:rsidRDefault="001669C5" w:rsidP="001669C5">
      <w:pPr>
        <w:pStyle w:val="a7"/>
        <w:rPr>
          <w:rFonts w:ascii="Times New Roman" w:hAnsi="Times New Roman" w:cs="Times New Roman"/>
          <w:i/>
        </w:rPr>
      </w:pP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VI. Рекомендуемая нотная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«Школа игры на трехструнной домре». Изд. II. -М., 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Вып.31.-М.,1960.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Вып.42.-М.,1962.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Вып.73.-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Вып.74.-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Букварь балалаечника 1-2 класс ДМШ. Сост. А. Зверев. Л.,1988.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Домристу любителю. Вып.7. - М., 1983.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Дорожкин А. « Самоучитель игры на балалайке» . - М., 1987.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 А. « Практический самоучитель игры на балалайке». - М-Л.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Ставицкий «Начальное обучение игре на домре». - Л., 1984.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шаги домриста. Вып.15. - М., 1976.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5. - М., 1982.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2.- М., 1977.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Илюхин А. «Практический самоучитель игры на балалайке» . -М-Л.,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Вып.1. - М.,1964.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 . Сост. А.Лачинов: Вып.З.-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Вып.4.-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Вып.5.- 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«Школа игры на трехструнной домре» .-М., 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Вып.6.-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– В. 8 М., 1976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- В. 9 М., 1977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11. - М., 1979.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13. 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В-19. - М., 1988.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10.. Талакин А. «Педагогический репертуар аккордеониста» 3-</w:t>
      </w:r>
      <w:r w:rsidRPr="00B22983">
        <w:rPr>
          <w:rFonts w:ascii="Times New Roman" w:hAnsi="Times New Roman" w:cs="Times New Roman"/>
          <w:sz w:val="28"/>
          <w:szCs w:val="28"/>
        </w:rPr>
        <w:tab/>
        <w:t>5 класс ДМП1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выпуск 9. - Москва: «Музыка». 1980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К).. Талакин А. «Хрестоматия аккордеониста» 3-4 класс ДМПГ - Москва: «Музыка». 1979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П.. Корсикии В. - составители сборника «Баян 5 класс. - Киев: «Музична Украина». 1987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И. составители сборника «Баян 1 класс » - Киев: «Музична Украина». 1987).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Н. - составители сборника «Баян 3 класс дли ДМШ» - Киев: «Музична Украина». 1 9811.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В. - составитель сборника «Полифонические пьесы для баяна» выпуск 5. - Москва: «Советский композитор». 1978с.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I:.. Панин С.. Шашкин II. «Хрестоматия баяниста» 3-5 класс ДМШ. выпуск 1. - Москва: «Музыка». 1973г.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«Аккордеон в джазе». - Москва: Издателье гво Катанского В..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«Концертные пьесы для аккордеона (баяна) в стиле мюлет» - Москва: Издательство Катанского В.,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 - составитель сборника «За праздничным столом » в переложении для аккордеона и баяна, выпуск 4. - Москва: Издательство Катанского 13.. 2005г </w:t>
      </w:r>
      <w:r w:rsidR="00B22983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«'За праздничным столом» популярные песни в переложении .для аккордеона и баяна, выпуск 1. - Москва: Издательство Катанского В.. 2000г.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«Детский альбом» дЛя аккордеона. - Москва: Издательство Катанского В.. 2002г.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Концертные пьесы для аккордеона «В стиле популярной музыки» - Ростов-на- Дону: «Феникс». 1998г.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Р.«Школа игры на аккордеоне» - Москва: Издательство Катанского В.. 2002г. </w:t>
      </w:r>
      <w:r w:rsidR="00EA234C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Р.И. (^Самоучитель игры на баяне (аккордеоне), аккомпанемент песен». - Москва: Издательство Катанского В.. 2004г.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Р.И. &lt;(П1кола игры на аккордеоне». - Москва: Издательство Катанского В.. 2004г. Баеурманов А. «Самоучитель игры па баяне» - Москва: «Советский компози тор». 1979г. Бах И.С. «Избранные произведения в переложении для готово-выборного </w:t>
      </w:r>
      <w:r w:rsidR="002833B6" w:rsidRPr="00B22983">
        <w:rPr>
          <w:rFonts w:ascii="Times New Roman" w:hAnsi="Times New Roman" w:cs="Times New Roman"/>
          <w:sz w:val="28"/>
          <w:szCs w:val="28"/>
        </w:rPr>
        <w:lastRenderedPageBreak/>
        <w:t>баяна», выпуск 1. Составитель сборника Ковтонкж В. - Москва: «Всероссийское музыкальное общество». 1996г.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Бах И.С. «Инвенции для фортепиано» Редакция Бузони Ф. - Москва: «Музыка». 1991г. Беляев А. Концертные обработки для баяна «Моя любимая» - Москва: Московская типография. 2000г.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Бережков В. «Пьесы для баяна» - Санкт-Петербург: «Композитор». 2004г.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Бесфамильпов В.. Зубарев А. - редакторы - составители сборника «Выборный баян 3 класс» - Киев: «Музична Украина». 1982г.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Бланк С. «Двенадцать пьес и одна сюита» аккордеон, баян - Ростов-на-Допу: «Феникс». 2001г.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Бойцова Г.«Юный аккордеонист» К 2 часть - Москва: «Музыка». 1994г 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Бонаков В. «Пьесы для готово-выборного баяна» - Москва: «Советский компози тор». 1977г.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составитель сборника «Сонатины и вариации для баяна», выпуск 11 - Москва: «Советский композитор». 1979г.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64. 1-3 класс. - Москва: «Советский композитор», 1991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7, 1-2 класс. - Москва: «Советский композитор». 1971г.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Векслер Б. «Концертные пьесы для аккордеона», выпуск 2. - Москва: Издательство Казанскою В., 2001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Власов В. «Альбом для детей и юношества» - Санкт-Петербург: «Композитор». 2000г. Власов В. «Эстрадно-джазовые композиции» для баяна или аккордеона, выпуск 1. Составитель сборника В.Ушаков. - Санкт-Петербург: «Композитор». 2001г.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33B6" w:rsidRPr="00B22983">
        <w:rPr>
          <w:rFonts w:ascii="Times New Roman" w:hAnsi="Times New Roman" w:cs="Times New Roman"/>
          <w:sz w:val="28"/>
          <w:szCs w:val="28"/>
        </w:rPr>
        <w:t>аврилов Л.В. «Этюды для баяна». - Москва: «Советский композитор», 1985г.</w:t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VII. Рекомендуемая методическая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Школа игры на трёхструнной домре.-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Способы извлечения звука. Приёмы игры и штрихи на домре: Материалы к курсу «Методика обучения игре на трёхструнной домре».- М.,1975.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Гаммы и арпеджио,-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Вольская Т., Уляшкин М. Школа мастерства домриста.- Екатеринбург,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Круглов В. Искусство игры на домре. - М., 2001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Мироманов В. «К вершинам мастерства» развитие техники игры на трёхструнной домре.- М., 2003.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Наумов Н. Гаммы, арпеджио, упражнения.- Тамбов,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Нечепоренко П., Мельников В. Школа игры на балалайке.- М.,1991.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художественного мышления домриста: Методическая разработка для педагогов ДМШ и Школ искусств. / Сост. В.Чунин.- 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двигательной техники левой руки у учащихся в класс домры: Методические рекомендации для преподавателей ДИШ, ДШИ. / Сост. В.Рябов. -М.,1988.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Гаммы и арпеджио. 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Чунин.В. Школа игры на трёхструнной домре. - М.,1988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Исаева И. Эстрадное пение. Экспресс-курс развития вокальных способностей. М., Астрель, 2008,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Ветлугина Н.А. «Методика музыкального воспитания в детском саду» (М.: Просвещение, 1982),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для преподавателей ДМШ и ДШИ «Развитие певческого голоса у детей на начальном этапе обучения», Москва – 1990,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Апраксина О.А. Методика развития детского голоса. М., Изд. МГПИ, 1983г.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Вокальная школа художественного руководителя эстрадно-вокальной студии «А+В» Т.В. Охомуш;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 xml:space="preserve">Гонтаренко Н.Б. Сольное пение. Секреты вокального мастерства. Методическое пособие. Издание </w:t>
      </w:r>
      <w:r w:rsidRPr="00B229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22983">
        <w:rPr>
          <w:rFonts w:ascii="Times New Roman" w:hAnsi="Times New Roman" w:cs="Times New Roman"/>
          <w:sz w:val="28"/>
          <w:szCs w:val="28"/>
        </w:rPr>
        <w:t>. Ростов-на-Дону, 2008.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Морозов В.П. «Тайны вокальной речи».Л., 1967.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Сафонова В.И. Некоторые особенности вокального воспитания, связанные с охраной детского голоса / Сб. ст. Работа с детским хором. М., «Музыка», 1981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Соболев А.С. Речевые упражнения на уроках пения. Пособие для учителей пения. М-Л., «Просвещение», 1965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Сохор А.Н. «Воспитательная роль музыки». М.,1983.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Теплов Б.М. «Психология музыкальных способностей». М., 1961.</w:t>
      </w:r>
    </w:p>
    <w:p w:rsidR="00FD4D64" w:rsidRPr="00C1310B" w:rsidRDefault="00B22983" w:rsidP="00D97B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Чишко О.С. «Певческий голос и его свойства». М.-Л., 1966.</w:t>
      </w:r>
    </w:p>
    <w:sectPr w:rsidR="00FD4D64" w:rsidRPr="00C1310B" w:rsidSect="00110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29CCD694"/>
    <w:name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71B481D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2311"/>
    <w:multiLevelType w:val="hybridMultilevel"/>
    <w:tmpl w:val="CB4E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D222E"/>
    <w:multiLevelType w:val="hybridMultilevel"/>
    <w:tmpl w:val="D8ACC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50125"/>
    <w:multiLevelType w:val="hybridMultilevel"/>
    <w:tmpl w:val="3722A2D6"/>
    <w:lvl w:ilvl="0" w:tplc="1736F0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0256B9D"/>
    <w:multiLevelType w:val="hybridMultilevel"/>
    <w:tmpl w:val="9E70D724"/>
    <w:lvl w:ilvl="0" w:tplc="1736F05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25959E7"/>
    <w:multiLevelType w:val="hybridMultilevel"/>
    <w:tmpl w:val="5022A2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26FD7B9E"/>
    <w:multiLevelType w:val="hybridMultilevel"/>
    <w:tmpl w:val="7752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85"/>
    <w:multiLevelType w:val="hybridMultilevel"/>
    <w:tmpl w:val="A478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84259"/>
    <w:multiLevelType w:val="hybridMultilevel"/>
    <w:tmpl w:val="4D80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211E"/>
    <w:multiLevelType w:val="hybridMultilevel"/>
    <w:tmpl w:val="47C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F48D9"/>
    <w:multiLevelType w:val="hybridMultilevel"/>
    <w:tmpl w:val="633A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16FD6"/>
    <w:multiLevelType w:val="multilevel"/>
    <w:tmpl w:val="9C2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F1720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D463A"/>
    <w:multiLevelType w:val="hybridMultilevel"/>
    <w:tmpl w:val="611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51DD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4E055CEA"/>
    <w:multiLevelType w:val="multilevel"/>
    <w:tmpl w:val="6DB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752CC"/>
    <w:multiLevelType w:val="hybridMultilevel"/>
    <w:tmpl w:val="B49E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B11E0"/>
    <w:multiLevelType w:val="hybridMultilevel"/>
    <w:tmpl w:val="E1DE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709F4"/>
    <w:multiLevelType w:val="hybridMultilevel"/>
    <w:tmpl w:val="FA0C32D4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A4C4F"/>
    <w:multiLevelType w:val="hybridMultilevel"/>
    <w:tmpl w:val="8140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110F"/>
    <w:multiLevelType w:val="hybridMultilevel"/>
    <w:tmpl w:val="2892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2391D"/>
    <w:multiLevelType w:val="hybridMultilevel"/>
    <w:tmpl w:val="9F365C6E"/>
    <w:lvl w:ilvl="0" w:tplc="1A58E2A8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C14DE"/>
    <w:multiLevelType w:val="multilevel"/>
    <w:tmpl w:val="9E7807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  <w:u w:val="none"/>
      </w:rPr>
    </w:lvl>
  </w:abstractNum>
  <w:abstractNum w:abstractNumId="24">
    <w:nsid w:val="5B7C5BD4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694B34D7"/>
    <w:multiLevelType w:val="multilevel"/>
    <w:tmpl w:val="9022E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85216A"/>
    <w:multiLevelType w:val="hybridMultilevel"/>
    <w:tmpl w:val="491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62B69"/>
    <w:multiLevelType w:val="hybridMultilevel"/>
    <w:tmpl w:val="893662BC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6ED37039"/>
    <w:multiLevelType w:val="hybridMultilevel"/>
    <w:tmpl w:val="FD1CB72C"/>
    <w:lvl w:ilvl="0" w:tplc="C3309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B1543"/>
    <w:multiLevelType w:val="multilevel"/>
    <w:tmpl w:val="284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6E721B"/>
    <w:multiLevelType w:val="hybridMultilevel"/>
    <w:tmpl w:val="B2F28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320E2C"/>
    <w:multiLevelType w:val="hybridMultilevel"/>
    <w:tmpl w:val="24367198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32">
    <w:nsid w:val="7E4E5269"/>
    <w:multiLevelType w:val="hybridMultilevel"/>
    <w:tmpl w:val="7A1ADC26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A1D5D"/>
    <w:multiLevelType w:val="hybridMultilevel"/>
    <w:tmpl w:val="1B0AD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8"/>
  </w:num>
  <w:num w:numId="4">
    <w:abstractNumId w:val="22"/>
  </w:num>
  <w:num w:numId="5">
    <w:abstractNumId w:val="29"/>
  </w:num>
  <w:num w:numId="6">
    <w:abstractNumId w:val="1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4"/>
  </w:num>
  <w:num w:numId="10">
    <w:abstractNumId w:val="2"/>
  </w:num>
  <w:num w:numId="11">
    <w:abstractNumId w:val="11"/>
  </w:num>
  <w:num w:numId="12">
    <w:abstractNumId w:val="26"/>
  </w:num>
  <w:num w:numId="13">
    <w:abstractNumId w:val="3"/>
  </w:num>
  <w:num w:numId="14">
    <w:abstractNumId w:val="33"/>
  </w:num>
  <w:num w:numId="15">
    <w:abstractNumId w:val="21"/>
  </w:num>
  <w:num w:numId="16">
    <w:abstractNumId w:val="30"/>
  </w:num>
  <w:num w:numId="17">
    <w:abstractNumId w:val="15"/>
  </w:num>
  <w:num w:numId="18">
    <w:abstractNumId w:val="23"/>
  </w:num>
  <w:num w:numId="19">
    <w:abstractNumId w:val="7"/>
  </w:num>
  <w:num w:numId="20">
    <w:abstractNumId w:val="8"/>
  </w:num>
  <w:num w:numId="21">
    <w:abstractNumId w:val="13"/>
  </w:num>
  <w:num w:numId="22">
    <w:abstractNumId w:val="20"/>
  </w:num>
  <w:num w:numId="23">
    <w:abstractNumId w:val="14"/>
  </w:num>
  <w:num w:numId="24">
    <w:abstractNumId w:val="17"/>
  </w:num>
  <w:num w:numId="25">
    <w:abstractNumId w:val="27"/>
  </w:num>
  <w:num w:numId="26">
    <w:abstractNumId w:val="32"/>
  </w:num>
  <w:num w:numId="27">
    <w:abstractNumId w:val="28"/>
  </w:num>
  <w:num w:numId="28">
    <w:abstractNumId w:val="10"/>
  </w:num>
  <w:num w:numId="29">
    <w:abstractNumId w:val="6"/>
  </w:num>
  <w:num w:numId="30">
    <w:abstractNumId w:val="9"/>
  </w:num>
  <w:num w:numId="31">
    <w:abstractNumId w:val="5"/>
  </w:num>
  <w:num w:numId="32">
    <w:abstractNumId w:val="4"/>
  </w:num>
  <w:num w:numId="33">
    <w:abstractNumId w:val="31"/>
  </w:num>
  <w:num w:numId="34">
    <w:abstractNumId w:val="1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53"/>
    <w:rsid w:val="00002E64"/>
    <w:rsid w:val="00017E93"/>
    <w:rsid w:val="000303CD"/>
    <w:rsid w:val="000D5394"/>
    <w:rsid w:val="000E2708"/>
    <w:rsid w:val="00110353"/>
    <w:rsid w:val="001669C5"/>
    <w:rsid w:val="00204EAB"/>
    <w:rsid w:val="002104F1"/>
    <w:rsid w:val="00243343"/>
    <w:rsid w:val="002833B6"/>
    <w:rsid w:val="002B48C1"/>
    <w:rsid w:val="002B7619"/>
    <w:rsid w:val="002D488E"/>
    <w:rsid w:val="002E009E"/>
    <w:rsid w:val="002F27C9"/>
    <w:rsid w:val="00307008"/>
    <w:rsid w:val="003454F7"/>
    <w:rsid w:val="00345557"/>
    <w:rsid w:val="003F20AE"/>
    <w:rsid w:val="004037A3"/>
    <w:rsid w:val="004A2649"/>
    <w:rsid w:val="004B157C"/>
    <w:rsid w:val="004F49AB"/>
    <w:rsid w:val="00555EE1"/>
    <w:rsid w:val="00574C3C"/>
    <w:rsid w:val="00584947"/>
    <w:rsid w:val="005C10E7"/>
    <w:rsid w:val="00672D51"/>
    <w:rsid w:val="00682E27"/>
    <w:rsid w:val="006A5177"/>
    <w:rsid w:val="006E3149"/>
    <w:rsid w:val="006F219B"/>
    <w:rsid w:val="00711078"/>
    <w:rsid w:val="007B0281"/>
    <w:rsid w:val="007C4D95"/>
    <w:rsid w:val="007E7E3F"/>
    <w:rsid w:val="00806EEE"/>
    <w:rsid w:val="00840850"/>
    <w:rsid w:val="0086519A"/>
    <w:rsid w:val="008A0E3F"/>
    <w:rsid w:val="00926B3C"/>
    <w:rsid w:val="009535B8"/>
    <w:rsid w:val="0095471C"/>
    <w:rsid w:val="00960F37"/>
    <w:rsid w:val="009846F6"/>
    <w:rsid w:val="00997CAA"/>
    <w:rsid w:val="009E055D"/>
    <w:rsid w:val="009F0F10"/>
    <w:rsid w:val="009F2CFC"/>
    <w:rsid w:val="009F4C25"/>
    <w:rsid w:val="00A72253"/>
    <w:rsid w:val="00A777A4"/>
    <w:rsid w:val="00AF05C5"/>
    <w:rsid w:val="00B0324D"/>
    <w:rsid w:val="00B22983"/>
    <w:rsid w:val="00B269D7"/>
    <w:rsid w:val="00B26AEB"/>
    <w:rsid w:val="00C1310B"/>
    <w:rsid w:val="00C150B1"/>
    <w:rsid w:val="00C23109"/>
    <w:rsid w:val="00C87E2D"/>
    <w:rsid w:val="00D2351E"/>
    <w:rsid w:val="00D26187"/>
    <w:rsid w:val="00D37D15"/>
    <w:rsid w:val="00D526EA"/>
    <w:rsid w:val="00D52E63"/>
    <w:rsid w:val="00D66ED9"/>
    <w:rsid w:val="00D97B61"/>
    <w:rsid w:val="00DF56B8"/>
    <w:rsid w:val="00E30185"/>
    <w:rsid w:val="00EA234C"/>
    <w:rsid w:val="00ED6CDA"/>
    <w:rsid w:val="00EE2957"/>
    <w:rsid w:val="00F53517"/>
    <w:rsid w:val="00F80627"/>
    <w:rsid w:val="00FA32E4"/>
    <w:rsid w:val="00FA364E"/>
    <w:rsid w:val="00FC5579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35256-224B-4153-BE51-CEB5988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2253"/>
  </w:style>
  <w:style w:type="character" w:customStyle="1" w:styleId="c10">
    <w:name w:val="c10"/>
    <w:basedOn w:val="a0"/>
    <w:rsid w:val="00A72253"/>
  </w:style>
  <w:style w:type="paragraph" w:customStyle="1" w:styleId="c23">
    <w:name w:val="c2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72253"/>
  </w:style>
  <w:style w:type="character" w:customStyle="1" w:styleId="apple-converted-space">
    <w:name w:val="apple-converted-space"/>
    <w:basedOn w:val="a0"/>
    <w:rsid w:val="00A72253"/>
  </w:style>
  <w:style w:type="paragraph" w:customStyle="1" w:styleId="c2">
    <w:name w:val="c2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72253"/>
  </w:style>
  <w:style w:type="character" w:customStyle="1" w:styleId="c17">
    <w:name w:val="c17"/>
    <w:basedOn w:val="a0"/>
    <w:rsid w:val="00A72253"/>
  </w:style>
  <w:style w:type="character" w:customStyle="1" w:styleId="c16">
    <w:name w:val="c16"/>
    <w:basedOn w:val="a0"/>
    <w:rsid w:val="00A72253"/>
  </w:style>
  <w:style w:type="character" w:customStyle="1" w:styleId="c21">
    <w:name w:val="c21"/>
    <w:basedOn w:val="a0"/>
    <w:rsid w:val="00A72253"/>
  </w:style>
  <w:style w:type="paragraph" w:customStyle="1" w:styleId="c31">
    <w:name w:val="c31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2253"/>
  </w:style>
  <w:style w:type="paragraph" w:customStyle="1" w:styleId="c15">
    <w:name w:val="c15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72253"/>
  </w:style>
  <w:style w:type="character" w:customStyle="1" w:styleId="c1">
    <w:name w:val="c1"/>
    <w:basedOn w:val="a0"/>
    <w:rsid w:val="00A72253"/>
  </w:style>
  <w:style w:type="character" w:customStyle="1" w:styleId="c11">
    <w:name w:val="c11"/>
    <w:basedOn w:val="a0"/>
    <w:rsid w:val="00A72253"/>
  </w:style>
  <w:style w:type="character" w:customStyle="1" w:styleId="c14">
    <w:name w:val="c14"/>
    <w:basedOn w:val="a0"/>
    <w:rsid w:val="00A72253"/>
  </w:style>
  <w:style w:type="character" w:customStyle="1" w:styleId="c20">
    <w:name w:val="c20"/>
    <w:basedOn w:val="a0"/>
    <w:rsid w:val="00A72253"/>
  </w:style>
  <w:style w:type="character" w:customStyle="1" w:styleId="c9">
    <w:name w:val="c9"/>
    <w:basedOn w:val="a0"/>
    <w:rsid w:val="00A72253"/>
  </w:style>
  <w:style w:type="paragraph" w:customStyle="1" w:styleId="c0">
    <w:name w:val="c0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72253"/>
    <w:rPr>
      <w:b/>
      <w:bCs/>
    </w:rPr>
  </w:style>
  <w:style w:type="character" w:styleId="a4">
    <w:name w:val="Hyperlink"/>
    <w:basedOn w:val="a0"/>
    <w:uiPriority w:val="99"/>
    <w:semiHidden/>
    <w:unhideWhenUsed/>
    <w:rsid w:val="00A72253"/>
    <w:rPr>
      <w:color w:val="0000FF"/>
      <w:u w:val="single"/>
    </w:rPr>
  </w:style>
  <w:style w:type="paragraph" w:customStyle="1" w:styleId="search-excerpt">
    <w:name w:val="search-excerpt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25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2253"/>
    <w:pPr>
      <w:spacing w:after="0" w:line="240" w:lineRule="auto"/>
    </w:pPr>
  </w:style>
  <w:style w:type="character" w:customStyle="1" w:styleId="1">
    <w:name w:val="Основной текст Знак1"/>
    <w:link w:val="a8"/>
    <w:rsid w:val="00584947"/>
    <w:rPr>
      <w:rFonts w:ascii="Calibri" w:hAnsi="Calibri" w:cs="Calibri"/>
      <w:sz w:val="31"/>
      <w:szCs w:val="31"/>
      <w:shd w:val="clear" w:color="auto" w:fill="FFFFFF"/>
    </w:rPr>
  </w:style>
  <w:style w:type="paragraph" w:styleId="a8">
    <w:name w:val="Body Text"/>
    <w:basedOn w:val="a"/>
    <w:link w:val="1"/>
    <w:rsid w:val="00584947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9">
    <w:name w:val="Основной текст Знак"/>
    <w:basedOn w:val="a0"/>
    <w:uiPriority w:val="99"/>
    <w:semiHidden/>
    <w:rsid w:val="00584947"/>
  </w:style>
  <w:style w:type="paragraph" w:customStyle="1" w:styleId="3f3f3f3f3f3f3f3f3f3f3f3f3f2">
    <w:name w:val="О3fс3fн3fо3fв3fн3fо3fй3f т3fе3fк3fс3fт3f 2"/>
    <w:basedOn w:val="a"/>
    <w:uiPriority w:val="99"/>
    <w:rsid w:val="002B4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a">
    <w:name w:val="Normal (Web)"/>
    <w:basedOn w:val="a"/>
    <w:uiPriority w:val="99"/>
    <w:semiHidden/>
    <w:unhideWhenUsed/>
    <w:rsid w:val="002B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2B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B48C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B48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2B48C1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rsid w:val="002B48C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2B48C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f0">
    <w:name w:val="List Paragraph"/>
    <w:basedOn w:val="a"/>
    <w:uiPriority w:val="34"/>
    <w:qFormat/>
    <w:rsid w:val="00AF05C5"/>
    <w:pPr>
      <w:ind w:left="720"/>
      <w:contextualSpacing/>
    </w:pPr>
  </w:style>
  <w:style w:type="character" w:customStyle="1" w:styleId="FontStyle12">
    <w:name w:val="Font Style12"/>
    <w:uiPriority w:val="99"/>
    <w:rsid w:val="00EE2957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EE295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3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447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374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37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113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864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8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70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39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239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839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9E98-6BD3-4A16-81B9-902D9575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9</cp:revision>
  <cp:lastPrinted>2024-11-11T13:10:00Z</cp:lastPrinted>
  <dcterms:created xsi:type="dcterms:W3CDTF">2021-09-08T12:54:00Z</dcterms:created>
  <dcterms:modified xsi:type="dcterms:W3CDTF">2025-08-14T12:50:00Z</dcterms:modified>
</cp:coreProperties>
</file>