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DC4" w:rsidRPr="005A1EE3" w:rsidRDefault="00BB4926" w:rsidP="00BD7DC4">
      <w:pPr>
        <w:spacing w:after="0" w:line="240" w:lineRule="auto"/>
        <w:rPr>
          <w:rFonts w:ascii="Times New Roman" w:hAnsi="Times New Roman" w:cs="Times New Roman"/>
          <w:sz w:val="24"/>
          <w:szCs w:val="24"/>
        </w:rPr>
      </w:pPr>
      <w:r>
        <w:rPr>
          <w:noProof/>
          <w:lang w:eastAsia="ru-RU"/>
        </w:rPr>
        <w:drawing>
          <wp:anchor distT="0" distB="0" distL="114300" distR="114300" simplePos="0" relativeHeight="251658240" behindDoc="0" locked="0" layoutInCell="1" allowOverlap="1">
            <wp:simplePos x="0" y="0"/>
            <wp:positionH relativeFrom="column">
              <wp:posOffset>-379095</wp:posOffset>
            </wp:positionH>
            <wp:positionV relativeFrom="paragraph">
              <wp:posOffset>1270</wp:posOffset>
            </wp:positionV>
            <wp:extent cx="7405370" cy="9925050"/>
            <wp:effectExtent l="19050" t="0" r="5080" b="0"/>
            <wp:wrapSquare wrapText="bothSides"/>
            <wp:docPr id="1" name="Рисунок 1" descr="C:\Users\user\AppData\Local\Microsoft\Windows\Temporary Internet Files\Content.Word\правила прие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правила приема 001.jpg"/>
                    <pic:cNvPicPr>
                      <a:picLocks noChangeAspect="1" noChangeArrowheads="1"/>
                    </pic:cNvPicPr>
                  </pic:nvPicPr>
                  <pic:blipFill>
                    <a:blip r:embed="rId8"/>
                    <a:srcRect/>
                    <a:stretch>
                      <a:fillRect/>
                    </a:stretch>
                  </pic:blipFill>
                  <pic:spPr bwMode="auto">
                    <a:xfrm>
                      <a:off x="0" y="0"/>
                      <a:ext cx="7405370" cy="9925050"/>
                    </a:xfrm>
                    <a:prstGeom prst="rect">
                      <a:avLst/>
                    </a:prstGeom>
                    <a:noFill/>
                    <a:ln w="9525">
                      <a:noFill/>
                      <a:miter lim="800000"/>
                      <a:headEnd/>
                      <a:tailEnd/>
                    </a:ln>
                  </pic:spPr>
                </pic:pic>
              </a:graphicData>
            </a:graphic>
          </wp:anchor>
        </w:drawing>
      </w:r>
    </w:p>
    <w:p w:rsidR="00BD7DC4" w:rsidRPr="005A1EE3" w:rsidRDefault="00BD7DC4" w:rsidP="00BD7DC4">
      <w:pPr>
        <w:spacing w:after="0" w:line="240" w:lineRule="auto"/>
        <w:jc w:val="both"/>
        <w:rPr>
          <w:rFonts w:ascii="Times New Roman" w:hAnsi="Times New Roman" w:cs="Times New Roman"/>
          <w:sz w:val="24"/>
          <w:szCs w:val="24"/>
        </w:rPr>
      </w:pPr>
      <w:r w:rsidRPr="005A1EE3">
        <w:rPr>
          <w:rFonts w:ascii="Times New Roman" w:hAnsi="Times New Roman" w:cs="Times New Roman"/>
          <w:sz w:val="24"/>
          <w:szCs w:val="24"/>
        </w:rPr>
        <w:lastRenderedPageBreak/>
        <w:t xml:space="preserve">   </w:t>
      </w:r>
    </w:p>
    <w:p w:rsidR="007B2EBB" w:rsidRPr="001B3E2B" w:rsidRDefault="007B2EBB" w:rsidP="00A60CF3">
      <w:pPr>
        <w:pStyle w:val="a3"/>
        <w:numPr>
          <w:ilvl w:val="1"/>
          <w:numId w:val="19"/>
        </w:numPr>
        <w:spacing w:after="0" w:line="240" w:lineRule="auto"/>
        <w:ind w:left="851" w:firstLine="283"/>
        <w:jc w:val="both"/>
        <w:rPr>
          <w:rFonts w:ascii="Times New Roman" w:hAnsi="Times New Roman" w:cs="Times New Roman"/>
          <w:sz w:val="24"/>
          <w:szCs w:val="24"/>
        </w:rPr>
      </w:pPr>
      <w:r w:rsidRPr="001B3E2B">
        <w:rPr>
          <w:rFonts w:ascii="Times New Roman" w:hAnsi="Times New Roman" w:cs="Times New Roman"/>
          <w:sz w:val="24"/>
          <w:szCs w:val="24"/>
        </w:rPr>
        <w:t>Прием в Техникум лиц для обучения по образовательным программам осуществляется по заявлениям лиц имеющих:</w:t>
      </w:r>
    </w:p>
    <w:p w:rsidR="007B2EBB" w:rsidRPr="001B3E2B" w:rsidRDefault="007B2EBB" w:rsidP="00A60CF3">
      <w:pPr>
        <w:spacing w:after="0" w:line="240" w:lineRule="auto"/>
        <w:ind w:left="851" w:firstLine="283"/>
        <w:jc w:val="both"/>
        <w:rPr>
          <w:rFonts w:ascii="Times New Roman" w:hAnsi="Times New Roman" w:cs="Times New Roman"/>
          <w:sz w:val="24"/>
          <w:szCs w:val="24"/>
        </w:rPr>
      </w:pPr>
      <w:r w:rsidRPr="001B3E2B">
        <w:rPr>
          <w:rFonts w:ascii="Times New Roman" w:hAnsi="Times New Roman" w:cs="Times New Roman"/>
          <w:sz w:val="24"/>
          <w:szCs w:val="24"/>
        </w:rPr>
        <w:t>-   основное общее образование;</w:t>
      </w:r>
    </w:p>
    <w:p w:rsidR="007B2EBB" w:rsidRPr="001B3E2B" w:rsidRDefault="007B2EBB" w:rsidP="00A60CF3">
      <w:pPr>
        <w:spacing w:after="0" w:line="240" w:lineRule="auto"/>
        <w:ind w:left="851" w:firstLine="283"/>
        <w:jc w:val="both"/>
        <w:rPr>
          <w:rFonts w:ascii="Times New Roman" w:hAnsi="Times New Roman" w:cs="Times New Roman"/>
          <w:sz w:val="24"/>
          <w:szCs w:val="24"/>
        </w:rPr>
      </w:pPr>
      <w:r w:rsidRPr="001B3E2B">
        <w:rPr>
          <w:rFonts w:ascii="Times New Roman" w:hAnsi="Times New Roman" w:cs="Times New Roman"/>
          <w:sz w:val="24"/>
          <w:szCs w:val="24"/>
        </w:rPr>
        <w:t>-   среднее общее образование;</w:t>
      </w:r>
    </w:p>
    <w:p w:rsidR="00774E88" w:rsidRPr="001B3E2B" w:rsidRDefault="00E65ECC" w:rsidP="00A60CF3">
      <w:pPr>
        <w:pStyle w:val="a3"/>
        <w:numPr>
          <w:ilvl w:val="1"/>
          <w:numId w:val="19"/>
        </w:numPr>
        <w:spacing w:after="0" w:line="240" w:lineRule="auto"/>
        <w:ind w:left="851" w:firstLine="283"/>
        <w:jc w:val="both"/>
        <w:rPr>
          <w:rFonts w:ascii="Times New Roman" w:hAnsi="Times New Roman" w:cs="Times New Roman"/>
          <w:sz w:val="24"/>
          <w:szCs w:val="24"/>
        </w:rPr>
      </w:pPr>
      <w:r w:rsidRPr="001B3E2B">
        <w:rPr>
          <w:rFonts w:ascii="Times New Roman" w:hAnsi="Times New Roman" w:cs="Times New Roman"/>
          <w:sz w:val="24"/>
          <w:szCs w:val="24"/>
        </w:rPr>
        <w:t>Прием на обучение по образовательным программам за счет бюджетных ассигнований областного бюджета Саратовской области является общедоступным.</w:t>
      </w:r>
    </w:p>
    <w:p w:rsidR="006027FA" w:rsidRPr="001B3E2B" w:rsidRDefault="00266EBF" w:rsidP="00A60CF3">
      <w:pPr>
        <w:pStyle w:val="a3"/>
        <w:numPr>
          <w:ilvl w:val="1"/>
          <w:numId w:val="19"/>
        </w:numPr>
        <w:spacing w:after="0" w:line="240" w:lineRule="auto"/>
        <w:ind w:left="851" w:firstLine="283"/>
        <w:jc w:val="both"/>
        <w:rPr>
          <w:rFonts w:ascii="Times New Roman" w:hAnsi="Times New Roman" w:cs="Times New Roman"/>
          <w:sz w:val="24"/>
          <w:szCs w:val="24"/>
        </w:rPr>
      </w:pPr>
      <w:r w:rsidRPr="001B3E2B">
        <w:rPr>
          <w:rFonts w:ascii="Times New Roman" w:hAnsi="Times New Roman" w:cs="Times New Roman"/>
          <w:sz w:val="24"/>
          <w:szCs w:val="24"/>
        </w:rPr>
        <w:t>Техникум</w:t>
      </w:r>
      <w:r w:rsidR="00E65ECC" w:rsidRPr="001B3E2B">
        <w:rPr>
          <w:rFonts w:ascii="Times New Roman" w:hAnsi="Times New Roman" w:cs="Times New Roman"/>
          <w:sz w:val="24"/>
          <w:szCs w:val="24"/>
        </w:rPr>
        <w:t xml:space="preserve"> осуществляет обработку полученных в связи с приемом </w:t>
      </w:r>
      <w:r w:rsidRPr="001B3E2B">
        <w:rPr>
          <w:rFonts w:ascii="Times New Roman" w:hAnsi="Times New Roman" w:cs="Times New Roman"/>
          <w:sz w:val="24"/>
          <w:szCs w:val="24"/>
        </w:rPr>
        <w:t>в Техникум</w:t>
      </w:r>
      <w:r w:rsidR="00E65ECC" w:rsidRPr="001B3E2B">
        <w:rPr>
          <w:rFonts w:ascii="Times New Roman" w:hAnsi="Times New Roman" w:cs="Times New Roman"/>
          <w:sz w:val="24"/>
          <w:szCs w:val="24"/>
        </w:rPr>
        <w:t xml:space="preserve">  персональных данных поступающих в соответствии с требованиями законодательства Российской Федерации в области персональных данных .</w:t>
      </w:r>
    </w:p>
    <w:p w:rsidR="006027FA" w:rsidRPr="001B3E2B" w:rsidRDefault="00E65ECC" w:rsidP="00A60CF3">
      <w:pPr>
        <w:pStyle w:val="a3"/>
        <w:numPr>
          <w:ilvl w:val="1"/>
          <w:numId w:val="19"/>
        </w:numPr>
        <w:spacing w:after="0" w:line="240" w:lineRule="auto"/>
        <w:ind w:left="851" w:firstLine="283"/>
        <w:jc w:val="both"/>
        <w:rPr>
          <w:rFonts w:ascii="Times New Roman" w:hAnsi="Times New Roman" w:cs="Times New Roman"/>
          <w:sz w:val="24"/>
          <w:szCs w:val="24"/>
        </w:rPr>
      </w:pPr>
      <w:r w:rsidRPr="001B3E2B">
        <w:rPr>
          <w:rFonts w:ascii="Times New Roman" w:hAnsi="Times New Roman" w:cs="Times New Roman"/>
          <w:sz w:val="24"/>
          <w:szCs w:val="24"/>
        </w:rPr>
        <w:t xml:space="preserve">Условия приема на обучение по образовательным программам в </w:t>
      </w:r>
      <w:r w:rsidR="0040021B" w:rsidRPr="001B3E2B">
        <w:rPr>
          <w:rFonts w:ascii="Times New Roman" w:hAnsi="Times New Roman" w:cs="Times New Roman"/>
          <w:sz w:val="24"/>
          <w:szCs w:val="24"/>
        </w:rPr>
        <w:t>техникум</w:t>
      </w:r>
      <w:r w:rsidRPr="001B3E2B">
        <w:rPr>
          <w:rFonts w:ascii="Times New Roman" w:hAnsi="Times New Roman" w:cs="Times New Roman"/>
          <w:sz w:val="24"/>
          <w:szCs w:val="24"/>
        </w:rPr>
        <w:t xml:space="preserve"> гарантируют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6027FA" w:rsidRPr="001B3E2B" w:rsidRDefault="00991328" w:rsidP="00A60CF3">
      <w:pPr>
        <w:pStyle w:val="a3"/>
        <w:numPr>
          <w:ilvl w:val="1"/>
          <w:numId w:val="19"/>
        </w:numPr>
        <w:spacing w:after="0" w:line="240" w:lineRule="auto"/>
        <w:ind w:left="851" w:firstLine="283"/>
        <w:jc w:val="both"/>
        <w:rPr>
          <w:rFonts w:ascii="Times New Roman" w:hAnsi="Times New Roman" w:cs="Times New Roman"/>
          <w:sz w:val="24"/>
          <w:szCs w:val="24"/>
        </w:rPr>
      </w:pPr>
      <w:r w:rsidRPr="001B3E2B">
        <w:rPr>
          <w:rFonts w:ascii="Times New Roman" w:hAnsi="Times New Roman" w:cs="Times New Roman"/>
          <w:sz w:val="24"/>
          <w:szCs w:val="24"/>
        </w:rPr>
        <w:t>Техникум</w:t>
      </w:r>
      <w:r w:rsidR="00E65ECC" w:rsidRPr="001B3E2B">
        <w:rPr>
          <w:rFonts w:ascii="Times New Roman" w:hAnsi="Times New Roman" w:cs="Times New Roman"/>
          <w:sz w:val="24"/>
          <w:szCs w:val="24"/>
        </w:rPr>
        <w:t xml:space="preserve"> осуществляет прием граждан сверх установленных бюджетных мест для обучения </w:t>
      </w:r>
      <w:r w:rsidR="00266EBF" w:rsidRPr="001B3E2B">
        <w:rPr>
          <w:rFonts w:ascii="Times New Roman" w:hAnsi="Times New Roman" w:cs="Times New Roman"/>
          <w:sz w:val="24"/>
          <w:szCs w:val="24"/>
        </w:rPr>
        <w:t>по договорам об оказании платных образовательных услуг</w:t>
      </w:r>
      <w:r w:rsidR="00E65ECC" w:rsidRPr="001B3E2B">
        <w:rPr>
          <w:rFonts w:ascii="Times New Roman" w:hAnsi="Times New Roman" w:cs="Times New Roman"/>
          <w:sz w:val="24"/>
          <w:szCs w:val="24"/>
        </w:rPr>
        <w:t xml:space="preserve">, в рамках предельной численности контингента, установленной лицензией на право ведения образовательной деятельности. Стоимость обучения устанавливается на основании сметы приказом директора </w:t>
      </w:r>
      <w:r w:rsidR="0040021B" w:rsidRPr="001B3E2B">
        <w:rPr>
          <w:rFonts w:ascii="Times New Roman" w:hAnsi="Times New Roman" w:cs="Times New Roman"/>
          <w:sz w:val="24"/>
          <w:szCs w:val="24"/>
        </w:rPr>
        <w:t>техникума</w:t>
      </w:r>
      <w:r w:rsidR="00E65ECC" w:rsidRPr="001B3E2B">
        <w:rPr>
          <w:rFonts w:ascii="Times New Roman" w:hAnsi="Times New Roman" w:cs="Times New Roman"/>
          <w:sz w:val="24"/>
          <w:szCs w:val="24"/>
        </w:rPr>
        <w:t xml:space="preserve"> на текущий учебный год.</w:t>
      </w:r>
    </w:p>
    <w:p w:rsidR="006027FA" w:rsidRPr="004C3C14" w:rsidRDefault="006027FA" w:rsidP="00A60CF3">
      <w:pPr>
        <w:spacing w:after="0" w:line="240" w:lineRule="auto"/>
        <w:ind w:left="567"/>
        <w:jc w:val="both"/>
        <w:rPr>
          <w:rFonts w:ascii="Times New Roman" w:hAnsi="Times New Roman" w:cs="Times New Roman"/>
          <w:b/>
          <w:i/>
          <w:sz w:val="24"/>
          <w:szCs w:val="24"/>
        </w:rPr>
      </w:pPr>
      <w:r w:rsidRPr="004C3C14">
        <w:rPr>
          <w:rFonts w:ascii="Times New Roman" w:hAnsi="Times New Roman" w:cs="Times New Roman"/>
          <w:sz w:val="24"/>
          <w:szCs w:val="24"/>
        </w:rPr>
        <w:t xml:space="preserve">   </w:t>
      </w:r>
    </w:p>
    <w:p w:rsidR="006027FA" w:rsidRPr="004C3C14" w:rsidRDefault="006027FA" w:rsidP="00A60CF3">
      <w:pPr>
        <w:pStyle w:val="a3"/>
        <w:spacing w:after="0" w:line="240" w:lineRule="auto"/>
        <w:ind w:left="567"/>
        <w:jc w:val="center"/>
        <w:rPr>
          <w:rFonts w:ascii="Times New Roman" w:hAnsi="Times New Roman" w:cs="Times New Roman"/>
          <w:b/>
          <w:sz w:val="24"/>
          <w:szCs w:val="24"/>
        </w:rPr>
      </w:pPr>
      <w:r w:rsidRPr="004C3C14">
        <w:rPr>
          <w:rFonts w:ascii="Times New Roman" w:hAnsi="Times New Roman" w:cs="Times New Roman"/>
          <w:b/>
          <w:sz w:val="24"/>
          <w:szCs w:val="24"/>
        </w:rPr>
        <w:t>2.Ор</w:t>
      </w:r>
      <w:r w:rsidR="00737082">
        <w:rPr>
          <w:rFonts w:ascii="Times New Roman" w:hAnsi="Times New Roman" w:cs="Times New Roman"/>
          <w:b/>
          <w:sz w:val="24"/>
          <w:szCs w:val="24"/>
        </w:rPr>
        <w:t xml:space="preserve">ганизация приема </w:t>
      </w:r>
    </w:p>
    <w:p w:rsidR="006027FA" w:rsidRPr="008F49A3" w:rsidRDefault="006027FA" w:rsidP="00A60CF3">
      <w:pPr>
        <w:pStyle w:val="a3"/>
        <w:numPr>
          <w:ilvl w:val="0"/>
          <w:numId w:val="21"/>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 xml:space="preserve">Организация приема </w:t>
      </w:r>
      <w:r w:rsidR="001B3E2B" w:rsidRPr="008F49A3">
        <w:rPr>
          <w:rFonts w:ascii="Times New Roman" w:hAnsi="Times New Roman" w:cs="Times New Roman"/>
          <w:sz w:val="24"/>
          <w:szCs w:val="24"/>
        </w:rPr>
        <w:t xml:space="preserve">на </w:t>
      </w:r>
      <w:r w:rsidR="00131986" w:rsidRPr="008F49A3">
        <w:rPr>
          <w:rFonts w:ascii="Times New Roman" w:hAnsi="Times New Roman" w:cs="Times New Roman"/>
          <w:sz w:val="24"/>
          <w:szCs w:val="24"/>
        </w:rPr>
        <w:t xml:space="preserve"> обучени</w:t>
      </w:r>
      <w:r w:rsidR="001B3E2B" w:rsidRPr="008F49A3">
        <w:rPr>
          <w:rFonts w:ascii="Times New Roman" w:hAnsi="Times New Roman" w:cs="Times New Roman"/>
          <w:sz w:val="24"/>
          <w:szCs w:val="24"/>
        </w:rPr>
        <w:t>е</w:t>
      </w:r>
      <w:r w:rsidR="00131986" w:rsidRPr="008F49A3">
        <w:rPr>
          <w:rFonts w:ascii="Times New Roman" w:hAnsi="Times New Roman" w:cs="Times New Roman"/>
          <w:sz w:val="24"/>
          <w:szCs w:val="24"/>
        </w:rPr>
        <w:t xml:space="preserve"> по  образовательным</w:t>
      </w:r>
      <w:r w:rsidRPr="008F49A3">
        <w:rPr>
          <w:rFonts w:ascii="Times New Roman" w:hAnsi="Times New Roman" w:cs="Times New Roman"/>
          <w:sz w:val="24"/>
          <w:szCs w:val="24"/>
        </w:rPr>
        <w:t xml:space="preserve"> программ</w:t>
      </w:r>
      <w:r w:rsidR="00131986" w:rsidRPr="008F49A3">
        <w:rPr>
          <w:rFonts w:ascii="Times New Roman" w:hAnsi="Times New Roman" w:cs="Times New Roman"/>
          <w:sz w:val="24"/>
          <w:szCs w:val="24"/>
        </w:rPr>
        <w:t>ам</w:t>
      </w:r>
      <w:r w:rsidRPr="008F49A3">
        <w:rPr>
          <w:rFonts w:ascii="Times New Roman" w:hAnsi="Times New Roman" w:cs="Times New Roman"/>
          <w:sz w:val="24"/>
          <w:szCs w:val="24"/>
        </w:rPr>
        <w:t xml:space="preserve"> осуществляется приемной комиссией </w:t>
      </w:r>
      <w:r w:rsidR="001B3E2B" w:rsidRPr="008F49A3">
        <w:rPr>
          <w:rFonts w:ascii="Times New Roman" w:hAnsi="Times New Roman" w:cs="Times New Roman"/>
          <w:sz w:val="24"/>
          <w:szCs w:val="24"/>
        </w:rPr>
        <w:t xml:space="preserve">Техникума </w:t>
      </w:r>
      <w:r w:rsidRPr="008F49A3">
        <w:rPr>
          <w:rFonts w:ascii="Times New Roman" w:hAnsi="Times New Roman" w:cs="Times New Roman"/>
          <w:sz w:val="24"/>
          <w:szCs w:val="24"/>
        </w:rPr>
        <w:t>(далее приемная комиссия).</w:t>
      </w:r>
    </w:p>
    <w:p w:rsidR="006027FA" w:rsidRPr="008F49A3" w:rsidRDefault="006027FA" w:rsidP="00A60CF3">
      <w:pPr>
        <w:spacing w:after="0" w:line="240" w:lineRule="auto"/>
        <w:ind w:left="850" w:firstLine="426"/>
        <w:jc w:val="both"/>
        <w:rPr>
          <w:rFonts w:ascii="Times New Roman" w:hAnsi="Times New Roman" w:cs="Times New Roman"/>
          <w:sz w:val="24"/>
          <w:szCs w:val="24"/>
        </w:rPr>
      </w:pPr>
      <w:r w:rsidRPr="008F49A3">
        <w:rPr>
          <w:rFonts w:ascii="Times New Roman" w:hAnsi="Times New Roman" w:cs="Times New Roman"/>
          <w:sz w:val="24"/>
          <w:szCs w:val="24"/>
        </w:rPr>
        <w:t xml:space="preserve">Председателем приемной комиссии является директор </w:t>
      </w:r>
      <w:r w:rsidR="0040021B" w:rsidRPr="008F49A3">
        <w:rPr>
          <w:rFonts w:ascii="Times New Roman" w:hAnsi="Times New Roman" w:cs="Times New Roman"/>
          <w:sz w:val="24"/>
          <w:szCs w:val="24"/>
        </w:rPr>
        <w:t>техникума</w:t>
      </w:r>
      <w:r w:rsidRPr="008F49A3">
        <w:rPr>
          <w:rFonts w:ascii="Times New Roman" w:hAnsi="Times New Roman" w:cs="Times New Roman"/>
          <w:sz w:val="24"/>
          <w:szCs w:val="24"/>
        </w:rPr>
        <w:t xml:space="preserve">. </w:t>
      </w:r>
    </w:p>
    <w:p w:rsidR="006027FA" w:rsidRPr="008F49A3" w:rsidRDefault="006027FA" w:rsidP="00A60CF3">
      <w:pPr>
        <w:pStyle w:val="a3"/>
        <w:numPr>
          <w:ilvl w:val="0"/>
          <w:numId w:val="21"/>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 xml:space="preserve"> Состав, полномочия и порядок деятельности приемной комиссии регламентируются положением о ней, утверждаемым директором </w:t>
      </w:r>
      <w:r w:rsidR="008F49A3" w:rsidRPr="008F49A3">
        <w:rPr>
          <w:rFonts w:ascii="Times New Roman" w:hAnsi="Times New Roman" w:cs="Times New Roman"/>
          <w:sz w:val="24"/>
          <w:szCs w:val="24"/>
        </w:rPr>
        <w:t>Т</w:t>
      </w:r>
      <w:r w:rsidR="0040021B" w:rsidRPr="008F49A3">
        <w:rPr>
          <w:rFonts w:ascii="Times New Roman" w:hAnsi="Times New Roman" w:cs="Times New Roman"/>
          <w:sz w:val="24"/>
          <w:szCs w:val="24"/>
        </w:rPr>
        <w:t>ехникума</w:t>
      </w:r>
      <w:r w:rsidRPr="008F49A3">
        <w:rPr>
          <w:rFonts w:ascii="Times New Roman" w:hAnsi="Times New Roman" w:cs="Times New Roman"/>
          <w:sz w:val="24"/>
          <w:szCs w:val="24"/>
        </w:rPr>
        <w:t>.</w:t>
      </w:r>
    </w:p>
    <w:p w:rsidR="006027FA" w:rsidRPr="008F49A3" w:rsidRDefault="006027FA" w:rsidP="00A60CF3">
      <w:pPr>
        <w:pStyle w:val="a3"/>
        <w:numPr>
          <w:ilvl w:val="0"/>
          <w:numId w:val="21"/>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 xml:space="preserve">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директором </w:t>
      </w:r>
      <w:r w:rsidR="008F49A3">
        <w:rPr>
          <w:rFonts w:ascii="Times New Roman" w:hAnsi="Times New Roman" w:cs="Times New Roman"/>
          <w:sz w:val="24"/>
          <w:szCs w:val="24"/>
        </w:rPr>
        <w:t>Т</w:t>
      </w:r>
      <w:r w:rsidR="0040021B" w:rsidRPr="008F49A3">
        <w:rPr>
          <w:rFonts w:ascii="Times New Roman" w:hAnsi="Times New Roman" w:cs="Times New Roman"/>
          <w:sz w:val="24"/>
          <w:szCs w:val="24"/>
        </w:rPr>
        <w:t>ехникума</w:t>
      </w:r>
      <w:r w:rsidRPr="008F49A3">
        <w:rPr>
          <w:rFonts w:ascii="Times New Roman" w:hAnsi="Times New Roman" w:cs="Times New Roman"/>
          <w:sz w:val="24"/>
          <w:szCs w:val="24"/>
        </w:rPr>
        <w:t xml:space="preserve">. </w:t>
      </w:r>
    </w:p>
    <w:p w:rsidR="006027FA" w:rsidRPr="008F49A3" w:rsidRDefault="006027FA" w:rsidP="00A60CF3">
      <w:pPr>
        <w:pStyle w:val="a3"/>
        <w:numPr>
          <w:ilvl w:val="0"/>
          <w:numId w:val="21"/>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 xml:space="preserve"> При приеме в образовательную организацию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6027FA" w:rsidRPr="008F49A3" w:rsidRDefault="006027FA" w:rsidP="00A60CF3">
      <w:pPr>
        <w:pStyle w:val="a3"/>
        <w:numPr>
          <w:ilvl w:val="0"/>
          <w:numId w:val="21"/>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rsidR="008F49A3" w:rsidRDefault="008F49A3" w:rsidP="00A60CF3">
      <w:pPr>
        <w:spacing w:after="0" w:line="240" w:lineRule="auto"/>
        <w:ind w:left="567"/>
        <w:jc w:val="center"/>
        <w:rPr>
          <w:rFonts w:ascii="Times New Roman" w:hAnsi="Times New Roman" w:cs="Times New Roman"/>
          <w:b/>
          <w:sz w:val="24"/>
          <w:szCs w:val="24"/>
        </w:rPr>
      </w:pPr>
    </w:p>
    <w:p w:rsidR="006027FA" w:rsidRPr="004C3C14" w:rsidRDefault="006027FA" w:rsidP="00A60CF3">
      <w:pPr>
        <w:spacing w:after="0" w:line="240" w:lineRule="auto"/>
        <w:ind w:left="567"/>
        <w:jc w:val="center"/>
        <w:rPr>
          <w:rFonts w:ascii="Times New Roman" w:hAnsi="Times New Roman" w:cs="Times New Roman"/>
          <w:b/>
          <w:sz w:val="24"/>
          <w:szCs w:val="24"/>
        </w:rPr>
      </w:pPr>
      <w:r w:rsidRPr="004C3C14">
        <w:rPr>
          <w:rFonts w:ascii="Times New Roman" w:hAnsi="Times New Roman" w:cs="Times New Roman"/>
          <w:b/>
          <w:sz w:val="24"/>
          <w:szCs w:val="24"/>
        </w:rPr>
        <w:t>3.Организация информирования поступающих</w:t>
      </w:r>
    </w:p>
    <w:p w:rsidR="006027FA" w:rsidRPr="008F49A3" w:rsidRDefault="008F49A3" w:rsidP="00A60CF3">
      <w:pPr>
        <w:pStyle w:val="a3"/>
        <w:numPr>
          <w:ilvl w:val="0"/>
          <w:numId w:val="23"/>
        </w:numPr>
        <w:spacing w:after="0" w:line="240" w:lineRule="auto"/>
        <w:ind w:left="851" w:firstLine="359"/>
        <w:jc w:val="both"/>
        <w:rPr>
          <w:rFonts w:ascii="Times New Roman" w:hAnsi="Times New Roman" w:cs="Times New Roman"/>
          <w:sz w:val="24"/>
          <w:szCs w:val="24"/>
        </w:rPr>
      </w:pPr>
      <w:r>
        <w:rPr>
          <w:rFonts w:ascii="Times New Roman" w:hAnsi="Times New Roman" w:cs="Times New Roman"/>
          <w:sz w:val="24"/>
          <w:szCs w:val="24"/>
        </w:rPr>
        <w:t>Т</w:t>
      </w:r>
      <w:r w:rsidRPr="008F49A3">
        <w:rPr>
          <w:rFonts w:ascii="Times New Roman" w:hAnsi="Times New Roman" w:cs="Times New Roman"/>
          <w:sz w:val="24"/>
          <w:szCs w:val="24"/>
        </w:rPr>
        <w:t xml:space="preserve">ехникум </w:t>
      </w:r>
      <w:r w:rsidR="006027FA" w:rsidRPr="008F49A3">
        <w:rPr>
          <w:rFonts w:ascii="Times New Roman" w:hAnsi="Times New Roman" w:cs="Times New Roman"/>
          <w:sz w:val="24"/>
          <w:szCs w:val="24"/>
        </w:rPr>
        <w:t xml:space="preserve"> объявляет прием </w:t>
      </w:r>
      <w:r w:rsidRPr="008F49A3">
        <w:rPr>
          <w:rFonts w:ascii="Times New Roman" w:hAnsi="Times New Roman" w:cs="Times New Roman"/>
          <w:sz w:val="24"/>
          <w:szCs w:val="24"/>
        </w:rPr>
        <w:t xml:space="preserve">на </w:t>
      </w:r>
      <w:r w:rsidR="006027FA" w:rsidRPr="008F49A3">
        <w:rPr>
          <w:rFonts w:ascii="Times New Roman" w:hAnsi="Times New Roman" w:cs="Times New Roman"/>
          <w:sz w:val="24"/>
          <w:szCs w:val="24"/>
        </w:rPr>
        <w:t>обучени</w:t>
      </w:r>
      <w:r w:rsidRPr="008F49A3">
        <w:rPr>
          <w:rFonts w:ascii="Times New Roman" w:hAnsi="Times New Roman" w:cs="Times New Roman"/>
          <w:sz w:val="24"/>
          <w:szCs w:val="24"/>
        </w:rPr>
        <w:t>е</w:t>
      </w:r>
      <w:r w:rsidR="006027FA" w:rsidRPr="008F49A3">
        <w:rPr>
          <w:rFonts w:ascii="Times New Roman" w:hAnsi="Times New Roman" w:cs="Times New Roman"/>
          <w:sz w:val="24"/>
          <w:szCs w:val="24"/>
        </w:rPr>
        <w:t xml:space="preserve"> по образовательным программам при наличии лицензии на осуществление образовательной деятельности по этим образовательным программам.</w:t>
      </w:r>
    </w:p>
    <w:p w:rsidR="006027FA" w:rsidRPr="008F49A3" w:rsidRDefault="006027FA" w:rsidP="00A60CF3">
      <w:pPr>
        <w:pStyle w:val="a3"/>
        <w:numPr>
          <w:ilvl w:val="0"/>
          <w:numId w:val="23"/>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С целью ознакомления поступающего и его род</w:t>
      </w:r>
      <w:r w:rsidR="00131986" w:rsidRPr="008F49A3">
        <w:rPr>
          <w:rFonts w:ascii="Times New Roman" w:hAnsi="Times New Roman" w:cs="Times New Roman"/>
          <w:sz w:val="24"/>
          <w:szCs w:val="24"/>
        </w:rPr>
        <w:t xml:space="preserve">ителей (законных представителей) </w:t>
      </w:r>
      <w:r w:rsidRPr="008F49A3">
        <w:rPr>
          <w:rFonts w:ascii="Times New Roman" w:hAnsi="Times New Roman" w:cs="Times New Roman"/>
          <w:sz w:val="24"/>
          <w:szCs w:val="24"/>
        </w:rPr>
        <w:t>с</w:t>
      </w:r>
      <w:r w:rsidR="00EB4669" w:rsidRPr="008F49A3">
        <w:rPr>
          <w:rFonts w:ascii="Times New Roman" w:hAnsi="Times New Roman" w:cs="Times New Roman"/>
          <w:sz w:val="24"/>
          <w:szCs w:val="24"/>
        </w:rPr>
        <w:t>о своим</w:t>
      </w:r>
      <w:r w:rsidRPr="008F49A3">
        <w:rPr>
          <w:rFonts w:ascii="Times New Roman" w:hAnsi="Times New Roman" w:cs="Times New Roman"/>
          <w:sz w:val="24"/>
          <w:szCs w:val="24"/>
        </w:rPr>
        <w:t xml:space="preserve"> уставом, лицензией на право ведения образовательной деятельности,</w:t>
      </w:r>
      <w:r w:rsidR="00EB4669" w:rsidRPr="008F49A3">
        <w:rPr>
          <w:rFonts w:ascii="Times New Roman" w:hAnsi="Times New Roman" w:cs="Times New Roman"/>
          <w:sz w:val="24"/>
          <w:szCs w:val="24"/>
        </w:rPr>
        <w:t xml:space="preserve"> со </w:t>
      </w:r>
      <w:r w:rsidRPr="008F49A3">
        <w:rPr>
          <w:rFonts w:ascii="Times New Roman" w:hAnsi="Times New Roman" w:cs="Times New Roman"/>
          <w:sz w:val="24"/>
          <w:szCs w:val="24"/>
        </w:rPr>
        <w:t xml:space="preserve"> свидетельством о государственной аккредитации</w:t>
      </w:r>
      <w:r w:rsidR="00EB4669" w:rsidRPr="008F49A3">
        <w:rPr>
          <w:rFonts w:ascii="Times New Roman" w:hAnsi="Times New Roman" w:cs="Times New Roman"/>
          <w:sz w:val="24"/>
          <w:szCs w:val="24"/>
        </w:rPr>
        <w:t>, с</w:t>
      </w:r>
      <w:r w:rsidRPr="008F49A3">
        <w:rPr>
          <w:rFonts w:ascii="Times New Roman" w:hAnsi="Times New Roman" w:cs="Times New Roman"/>
          <w:sz w:val="24"/>
          <w:szCs w:val="24"/>
        </w:rPr>
        <w:t xml:space="preserve"> образовательн</w:t>
      </w:r>
      <w:r w:rsidR="00EB4669" w:rsidRPr="008F49A3">
        <w:rPr>
          <w:rFonts w:ascii="Times New Roman" w:hAnsi="Times New Roman" w:cs="Times New Roman"/>
          <w:sz w:val="24"/>
          <w:szCs w:val="24"/>
        </w:rPr>
        <w:t xml:space="preserve">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Pr="008F49A3">
        <w:rPr>
          <w:rFonts w:ascii="Times New Roman" w:hAnsi="Times New Roman" w:cs="Times New Roman"/>
          <w:sz w:val="24"/>
          <w:szCs w:val="24"/>
        </w:rPr>
        <w:t xml:space="preserve"> </w:t>
      </w:r>
      <w:r w:rsidR="0040021B" w:rsidRPr="008F49A3">
        <w:rPr>
          <w:rFonts w:ascii="Times New Roman" w:hAnsi="Times New Roman" w:cs="Times New Roman"/>
          <w:sz w:val="24"/>
          <w:szCs w:val="24"/>
        </w:rPr>
        <w:t>техникум</w:t>
      </w:r>
      <w:r w:rsidR="00EB4669" w:rsidRPr="008F49A3">
        <w:rPr>
          <w:rFonts w:ascii="Times New Roman" w:hAnsi="Times New Roman" w:cs="Times New Roman"/>
          <w:sz w:val="24"/>
          <w:szCs w:val="24"/>
        </w:rPr>
        <w:t xml:space="preserve"> </w:t>
      </w:r>
      <w:r w:rsidRPr="008F49A3">
        <w:rPr>
          <w:rFonts w:ascii="Times New Roman" w:hAnsi="Times New Roman" w:cs="Times New Roman"/>
          <w:sz w:val="24"/>
          <w:szCs w:val="24"/>
        </w:rPr>
        <w:t>размещ</w:t>
      </w:r>
      <w:r w:rsidR="00EB4669" w:rsidRPr="008F49A3">
        <w:rPr>
          <w:rFonts w:ascii="Times New Roman" w:hAnsi="Times New Roman" w:cs="Times New Roman"/>
          <w:sz w:val="24"/>
          <w:szCs w:val="24"/>
        </w:rPr>
        <w:t xml:space="preserve">ает </w:t>
      </w:r>
      <w:r w:rsidRPr="008F49A3">
        <w:rPr>
          <w:rFonts w:ascii="Times New Roman" w:hAnsi="Times New Roman" w:cs="Times New Roman"/>
          <w:sz w:val="24"/>
          <w:szCs w:val="24"/>
        </w:rPr>
        <w:t xml:space="preserve"> на</w:t>
      </w:r>
      <w:r w:rsidR="00EB4669" w:rsidRPr="008F49A3">
        <w:rPr>
          <w:rFonts w:ascii="Times New Roman" w:hAnsi="Times New Roman" w:cs="Times New Roman"/>
          <w:sz w:val="24"/>
          <w:szCs w:val="24"/>
        </w:rPr>
        <w:t xml:space="preserve"> своём </w:t>
      </w:r>
      <w:r w:rsidRPr="008F49A3">
        <w:rPr>
          <w:rFonts w:ascii="Times New Roman" w:hAnsi="Times New Roman" w:cs="Times New Roman"/>
          <w:sz w:val="24"/>
          <w:szCs w:val="24"/>
        </w:rPr>
        <w:t xml:space="preserve"> официальном сайте.</w:t>
      </w:r>
    </w:p>
    <w:p w:rsidR="00CA3202" w:rsidRDefault="00CA3202" w:rsidP="00A60CF3">
      <w:pPr>
        <w:pStyle w:val="a3"/>
        <w:numPr>
          <w:ilvl w:val="0"/>
          <w:numId w:val="23"/>
        </w:numPr>
        <w:spacing w:after="0" w:line="240" w:lineRule="auto"/>
        <w:ind w:left="851" w:firstLine="359"/>
        <w:jc w:val="both"/>
        <w:rPr>
          <w:rFonts w:ascii="Times New Roman" w:hAnsi="Times New Roman" w:cs="Times New Roman"/>
          <w:sz w:val="24"/>
          <w:szCs w:val="24"/>
        </w:rPr>
      </w:pPr>
      <w:r>
        <w:rPr>
          <w:rFonts w:ascii="Times New Roman" w:hAnsi="Times New Roman" w:cs="Times New Roman"/>
          <w:sz w:val="24"/>
          <w:szCs w:val="24"/>
        </w:rPr>
        <w:t xml:space="preserve">В целях информирования о приёме на обучение Техникум размещает информацию на официальном сайте </w:t>
      </w:r>
      <w:r w:rsidR="00A25956">
        <w:rPr>
          <w:rFonts w:ascii="Times New Roman" w:hAnsi="Times New Roman" w:cs="Times New Roman"/>
          <w:sz w:val="24"/>
          <w:szCs w:val="24"/>
        </w:rPr>
        <w:t>техникума в информационно-телекоммуникационной сети «Интернет» (далее –официальный сайт)</w:t>
      </w:r>
      <w:r w:rsidR="008B2521">
        <w:rPr>
          <w:rFonts w:ascii="Times New Roman" w:hAnsi="Times New Roman" w:cs="Times New Roman"/>
          <w:sz w:val="24"/>
          <w:szCs w:val="24"/>
        </w:rPr>
        <w:t>, иными способами</w:t>
      </w:r>
      <w:r>
        <w:rPr>
          <w:rFonts w:ascii="Times New Roman" w:hAnsi="Times New Roman" w:cs="Times New Roman"/>
          <w:sz w:val="24"/>
          <w:szCs w:val="24"/>
        </w:rPr>
        <w:t xml:space="preserve"> </w:t>
      </w:r>
      <w:r w:rsidR="008B2521">
        <w:rPr>
          <w:rFonts w:ascii="Times New Roman" w:hAnsi="Times New Roman" w:cs="Times New Roman"/>
          <w:sz w:val="24"/>
          <w:szCs w:val="24"/>
        </w:rPr>
        <w:t>с использованием информационно-телекоммуникационной сети «Интернет», а также обеспечивает свободный доступ в здание техникума к информации, размещённой на информационном стенде приёмной комиссии.</w:t>
      </w:r>
    </w:p>
    <w:p w:rsidR="006027FA" w:rsidRPr="008F49A3" w:rsidRDefault="006027FA" w:rsidP="00A60CF3">
      <w:pPr>
        <w:pStyle w:val="a3"/>
        <w:numPr>
          <w:ilvl w:val="0"/>
          <w:numId w:val="23"/>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Приемная комиссия на официальном сай</w:t>
      </w:r>
      <w:r w:rsidR="00131986" w:rsidRPr="008F49A3">
        <w:rPr>
          <w:rFonts w:ascii="Times New Roman" w:hAnsi="Times New Roman" w:cs="Times New Roman"/>
          <w:sz w:val="24"/>
          <w:szCs w:val="24"/>
        </w:rPr>
        <w:t xml:space="preserve">те </w:t>
      </w:r>
      <w:r w:rsidR="008B2521">
        <w:rPr>
          <w:rFonts w:ascii="Times New Roman" w:hAnsi="Times New Roman" w:cs="Times New Roman"/>
          <w:sz w:val="24"/>
          <w:szCs w:val="24"/>
        </w:rPr>
        <w:t>Техникума</w:t>
      </w:r>
      <w:r w:rsidRPr="008F49A3">
        <w:rPr>
          <w:rFonts w:ascii="Times New Roman" w:hAnsi="Times New Roman" w:cs="Times New Roman"/>
          <w:sz w:val="24"/>
          <w:szCs w:val="24"/>
        </w:rPr>
        <w:t xml:space="preserve"> и информационном стенде приемной комиссии до начала приема документов размещает следующую информацию:</w:t>
      </w:r>
    </w:p>
    <w:p w:rsidR="006027FA" w:rsidRPr="008F49A3" w:rsidRDefault="006027FA" w:rsidP="00A60CF3">
      <w:p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Не позднее 1 марта:</w:t>
      </w:r>
    </w:p>
    <w:p w:rsidR="006027FA" w:rsidRPr="008F49A3" w:rsidRDefault="006027FA" w:rsidP="00A60CF3">
      <w:pPr>
        <w:pStyle w:val="a3"/>
        <w:numPr>
          <w:ilvl w:val="0"/>
          <w:numId w:val="24"/>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 xml:space="preserve">правила приема в </w:t>
      </w:r>
      <w:r w:rsidR="0040021B" w:rsidRPr="008F49A3">
        <w:rPr>
          <w:rFonts w:ascii="Times New Roman" w:hAnsi="Times New Roman" w:cs="Times New Roman"/>
          <w:sz w:val="24"/>
          <w:szCs w:val="24"/>
        </w:rPr>
        <w:t>техникум</w:t>
      </w:r>
      <w:r w:rsidRPr="008F49A3">
        <w:rPr>
          <w:rFonts w:ascii="Times New Roman" w:hAnsi="Times New Roman" w:cs="Times New Roman"/>
          <w:sz w:val="24"/>
          <w:szCs w:val="24"/>
        </w:rPr>
        <w:t>;</w:t>
      </w:r>
    </w:p>
    <w:p w:rsidR="006027FA" w:rsidRPr="008F49A3" w:rsidRDefault="00EB4669" w:rsidP="00A60CF3">
      <w:pPr>
        <w:pStyle w:val="a3"/>
        <w:numPr>
          <w:ilvl w:val="0"/>
          <w:numId w:val="24"/>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 xml:space="preserve">условия </w:t>
      </w:r>
      <w:r w:rsidR="006027FA" w:rsidRPr="008F49A3">
        <w:rPr>
          <w:rFonts w:ascii="Times New Roman" w:hAnsi="Times New Roman" w:cs="Times New Roman"/>
          <w:sz w:val="24"/>
          <w:szCs w:val="24"/>
        </w:rPr>
        <w:t xml:space="preserve"> приема </w:t>
      </w:r>
      <w:r w:rsidR="00153A6A" w:rsidRPr="008F49A3">
        <w:rPr>
          <w:rFonts w:ascii="Times New Roman" w:hAnsi="Times New Roman" w:cs="Times New Roman"/>
          <w:sz w:val="24"/>
          <w:szCs w:val="24"/>
        </w:rPr>
        <w:t xml:space="preserve">  на  обучение</w:t>
      </w:r>
      <w:r w:rsidR="006027FA" w:rsidRPr="008F49A3">
        <w:rPr>
          <w:rFonts w:ascii="Times New Roman" w:hAnsi="Times New Roman" w:cs="Times New Roman"/>
          <w:sz w:val="24"/>
          <w:szCs w:val="24"/>
        </w:rPr>
        <w:t xml:space="preserve"> </w:t>
      </w:r>
      <w:r w:rsidR="00153A6A" w:rsidRPr="008F49A3">
        <w:rPr>
          <w:rFonts w:ascii="Times New Roman" w:hAnsi="Times New Roman" w:cs="Times New Roman"/>
          <w:sz w:val="24"/>
          <w:szCs w:val="24"/>
        </w:rPr>
        <w:t>по догово</w:t>
      </w:r>
      <w:r w:rsidR="00A50931" w:rsidRPr="008F49A3">
        <w:rPr>
          <w:rFonts w:ascii="Times New Roman" w:hAnsi="Times New Roman" w:cs="Times New Roman"/>
          <w:sz w:val="24"/>
          <w:szCs w:val="24"/>
        </w:rPr>
        <w:t>рам  об оказании платных образовательных услуг.</w:t>
      </w:r>
    </w:p>
    <w:p w:rsidR="006027FA" w:rsidRPr="008F49A3" w:rsidRDefault="006027FA" w:rsidP="00A60CF3">
      <w:pPr>
        <w:pStyle w:val="a3"/>
        <w:numPr>
          <w:ilvl w:val="0"/>
          <w:numId w:val="24"/>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перечень специальностей</w:t>
      </w:r>
      <w:r w:rsidR="00EB4669" w:rsidRPr="008F49A3">
        <w:rPr>
          <w:rFonts w:ascii="Times New Roman" w:hAnsi="Times New Roman" w:cs="Times New Roman"/>
          <w:sz w:val="24"/>
          <w:szCs w:val="24"/>
        </w:rPr>
        <w:t xml:space="preserve"> (профессий)</w:t>
      </w:r>
      <w:r w:rsidRPr="008F49A3">
        <w:rPr>
          <w:rFonts w:ascii="Times New Roman" w:hAnsi="Times New Roman" w:cs="Times New Roman"/>
          <w:sz w:val="24"/>
          <w:szCs w:val="24"/>
        </w:rPr>
        <w:t xml:space="preserve">, по которым </w:t>
      </w:r>
      <w:r w:rsidR="0040021B" w:rsidRPr="008F49A3">
        <w:rPr>
          <w:rFonts w:ascii="Times New Roman" w:hAnsi="Times New Roman" w:cs="Times New Roman"/>
          <w:sz w:val="24"/>
          <w:szCs w:val="24"/>
        </w:rPr>
        <w:t>техникум</w:t>
      </w:r>
      <w:r w:rsidRPr="008F49A3">
        <w:rPr>
          <w:rFonts w:ascii="Times New Roman" w:hAnsi="Times New Roman" w:cs="Times New Roman"/>
          <w:sz w:val="24"/>
          <w:szCs w:val="24"/>
        </w:rPr>
        <w:t xml:space="preserve"> объявляет прием в соответствии с лицензией на осуществление образовательной деятельности</w:t>
      </w:r>
      <w:r w:rsidR="00EB4669" w:rsidRPr="008F49A3">
        <w:rPr>
          <w:rFonts w:ascii="Times New Roman" w:hAnsi="Times New Roman" w:cs="Times New Roman"/>
          <w:sz w:val="24"/>
          <w:szCs w:val="24"/>
        </w:rPr>
        <w:t xml:space="preserve"> (с выделением форм получения образования</w:t>
      </w:r>
      <w:r w:rsidR="00D04A0A" w:rsidRPr="008F49A3">
        <w:rPr>
          <w:rFonts w:ascii="Times New Roman" w:hAnsi="Times New Roman" w:cs="Times New Roman"/>
          <w:sz w:val="24"/>
          <w:szCs w:val="24"/>
        </w:rPr>
        <w:t>(очная, очно-заочная,  заочная)</w:t>
      </w:r>
      <w:r w:rsidRPr="008F49A3">
        <w:rPr>
          <w:rFonts w:ascii="Times New Roman" w:hAnsi="Times New Roman" w:cs="Times New Roman"/>
          <w:sz w:val="24"/>
          <w:szCs w:val="24"/>
        </w:rPr>
        <w:t>;</w:t>
      </w:r>
    </w:p>
    <w:p w:rsidR="006027FA" w:rsidRPr="008F49A3" w:rsidRDefault="006027FA" w:rsidP="00A60CF3">
      <w:pPr>
        <w:pStyle w:val="a3"/>
        <w:numPr>
          <w:ilvl w:val="0"/>
          <w:numId w:val="24"/>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требования к уровню образования, которое необходимо для поступления (осн</w:t>
      </w:r>
      <w:r w:rsidR="00131986" w:rsidRPr="008F49A3">
        <w:rPr>
          <w:rFonts w:ascii="Times New Roman" w:hAnsi="Times New Roman" w:cs="Times New Roman"/>
          <w:sz w:val="24"/>
          <w:szCs w:val="24"/>
        </w:rPr>
        <w:t>овное общее или среднее общее образование)</w:t>
      </w:r>
      <w:r w:rsidRPr="008F49A3">
        <w:rPr>
          <w:rFonts w:ascii="Times New Roman" w:hAnsi="Times New Roman" w:cs="Times New Roman"/>
          <w:sz w:val="24"/>
          <w:szCs w:val="24"/>
        </w:rPr>
        <w:t>;</w:t>
      </w:r>
    </w:p>
    <w:p w:rsidR="00D04A0A" w:rsidRPr="008F49A3" w:rsidRDefault="00D04A0A" w:rsidP="00A60CF3">
      <w:pPr>
        <w:pStyle w:val="a3"/>
        <w:numPr>
          <w:ilvl w:val="0"/>
          <w:numId w:val="24"/>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перечень вступительных испытаний;</w:t>
      </w:r>
    </w:p>
    <w:p w:rsidR="00D04A0A" w:rsidRPr="008F49A3" w:rsidRDefault="00D04A0A" w:rsidP="00A60CF3">
      <w:pPr>
        <w:pStyle w:val="a3"/>
        <w:numPr>
          <w:ilvl w:val="0"/>
          <w:numId w:val="24"/>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информацию о формах проведения вступительных испытаний</w:t>
      </w:r>
    </w:p>
    <w:p w:rsidR="006027FA" w:rsidRPr="008F49A3" w:rsidRDefault="006027FA" w:rsidP="00A60CF3">
      <w:pPr>
        <w:pStyle w:val="a3"/>
        <w:numPr>
          <w:ilvl w:val="0"/>
          <w:numId w:val="24"/>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информацию о возможности приема заявлений и необходимых документов, пр</w:t>
      </w:r>
      <w:r w:rsidR="00131986" w:rsidRPr="008F49A3">
        <w:rPr>
          <w:rFonts w:ascii="Times New Roman" w:hAnsi="Times New Roman" w:cs="Times New Roman"/>
          <w:sz w:val="24"/>
          <w:szCs w:val="24"/>
        </w:rPr>
        <w:t>едусмотренных настоящими Правилами</w:t>
      </w:r>
      <w:r w:rsidRPr="008F49A3">
        <w:rPr>
          <w:rFonts w:ascii="Times New Roman" w:hAnsi="Times New Roman" w:cs="Times New Roman"/>
          <w:sz w:val="24"/>
          <w:szCs w:val="24"/>
        </w:rPr>
        <w:t>, в электронной форме;</w:t>
      </w:r>
    </w:p>
    <w:p w:rsidR="00D04A0A" w:rsidRPr="008F49A3" w:rsidRDefault="00D04A0A" w:rsidP="00A60CF3">
      <w:pPr>
        <w:pStyle w:val="a3"/>
        <w:numPr>
          <w:ilvl w:val="0"/>
          <w:numId w:val="24"/>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особенности проведения вступительных испытаний для инвалидов и лиц с ограниченными возможностями здоровья;</w:t>
      </w:r>
    </w:p>
    <w:p w:rsidR="00D04A0A" w:rsidRPr="008F49A3" w:rsidRDefault="00D04A0A" w:rsidP="00A60CF3">
      <w:pPr>
        <w:pStyle w:val="a3"/>
        <w:numPr>
          <w:ilvl w:val="0"/>
          <w:numId w:val="24"/>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информацию о необходимости (отсутстви</w:t>
      </w:r>
      <w:r w:rsidR="008B2521">
        <w:rPr>
          <w:rFonts w:ascii="Times New Roman" w:hAnsi="Times New Roman" w:cs="Times New Roman"/>
          <w:sz w:val="24"/>
          <w:szCs w:val="24"/>
        </w:rPr>
        <w:t>и</w:t>
      </w:r>
      <w:r w:rsidRPr="008F49A3">
        <w:rPr>
          <w:rFonts w:ascii="Times New Roman" w:hAnsi="Times New Roman" w:cs="Times New Roman"/>
          <w:sz w:val="24"/>
          <w:szCs w:val="24"/>
        </w:rPr>
        <w:t xml:space="preserve"> необходимости) прохождения поступающими обязательного предварительного медицинского осмотра (обследования)</w:t>
      </w:r>
    </w:p>
    <w:p w:rsidR="00D04A0A" w:rsidRPr="008F49A3" w:rsidRDefault="00D04A0A" w:rsidP="00A60CF3">
      <w:pPr>
        <w:pStyle w:val="a3"/>
        <w:numPr>
          <w:ilvl w:val="0"/>
          <w:numId w:val="24"/>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в случае необходимости прохождения указанного осмотра – с указан</w:t>
      </w:r>
      <w:r w:rsidR="008B2521">
        <w:rPr>
          <w:rFonts w:ascii="Times New Roman" w:hAnsi="Times New Roman" w:cs="Times New Roman"/>
          <w:sz w:val="24"/>
          <w:szCs w:val="24"/>
        </w:rPr>
        <w:t>ием перечня врачей-специалистов,</w:t>
      </w:r>
      <w:r w:rsidRPr="008F49A3">
        <w:rPr>
          <w:rFonts w:ascii="Times New Roman" w:hAnsi="Times New Roman" w:cs="Times New Roman"/>
          <w:sz w:val="24"/>
          <w:szCs w:val="24"/>
        </w:rPr>
        <w:t xml:space="preserve"> </w:t>
      </w:r>
      <w:r w:rsidR="008B2521">
        <w:rPr>
          <w:rFonts w:ascii="Times New Roman" w:hAnsi="Times New Roman" w:cs="Times New Roman"/>
          <w:sz w:val="24"/>
          <w:szCs w:val="24"/>
        </w:rPr>
        <w:t>п</w:t>
      </w:r>
      <w:r w:rsidRPr="008F49A3">
        <w:rPr>
          <w:rFonts w:ascii="Times New Roman" w:hAnsi="Times New Roman" w:cs="Times New Roman"/>
          <w:sz w:val="24"/>
          <w:szCs w:val="24"/>
        </w:rPr>
        <w:t>еречня лабораторных и функциональных исследований, перечня общих и дополнительных медицинских показаний.</w:t>
      </w:r>
    </w:p>
    <w:p w:rsidR="006027FA" w:rsidRPr="008F49A3" w:rsidRDefault="006027FA" w:rsidP="00A60CF3">
      <w:p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Не позднее 1 июня:</w:t>
      </w:r>
    </w:p>
    <w:p w:rsidR="006027FA" w:rsidRPr="008F49A3" w:rsidRDefault="006027FA" w:rsidP="00A60CF3">
      <w:pPr>
        <w:pStyle w:val="a3"/>
        <w:numPr>
          <w:ilvl w:val="0"/>
          <w:numId w:val="25"/>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общее количество мест для приема по каждой специальности</w:t>
      </w:r>
      <w:r w:rsidR="00D04A0A" w:rsidRPr="008F49A3">
        <w:rPr>
          <w:rFonts w:ascii="Times New Roman" w:hAnsi="Times New Roman" w:cs="Times New Roman"/>
          <w:sz w:val="24"/>
          <w:szCs w:val="24"/>
        </w:rPr>
        <w:t xml:space="preserve"> (профессии)</w:t>
      </w:r>
      <w:r w:rsidRPr="008F49A3">
        <w:rPr>
          <w:rFonts w:ascii="Times New Roman" w:hAnsi="Times New Roman" w:cs="Times New Roman"/>
          <w:sz w:val="24"/>
          <w:szCs w:val="24"/>
        </w:rPr>
        <w:t>, в том числе по различным формам получения образования;</w:t>
      </w:r>
    </w:p>
    <w:p w:rsidR="006027FA" w:rsidRPr="008F49A3" w:rsidRDefault="006027FA" w:rsidP="00A60CF3">
      <w:pPr>
        <w:pStyle w:val="a3"/>
        <w:numPr>
          <w:ilvl w:val="0"/>
          <w:numId w:val="25"/>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 xml:space="preserve">количество </w:t>
      </w:r>
      <w:r w:rsidR="007E5A24" w:rsidRPr="008F49A3">
        <w:rPr>
          <w:rFonts w:ascii="Times New Roman" w:hAnsi="Times New Roman" w:cs="Times New Roman"/>
          <w:sz w:val="24"/>
          <w:szCs w:val="24"/>
        </w:rPr>
        <w:t xml:space="preserve">мест, финансируемых за счёт </w:t>
      </w:r>
      <w:r w:rsidRPr="008F49A3">
        <w:rPr>
          <w:rFonts w:ascii="Times New Roman" w:hAnsi="Times New Roman" w:cs="Times New Roman"/>
          <w:sz w:val="24"/>
          <w:szCs w:val="24"/>
        </w:rPr>
        <w:t>бюджетных</w:t>
      </w:r>
      <w:r w:rsidR="007E5A24" w:rsidRPr="008F49A3">
        <w:rPr>
          <w:rFonts w:ascii="Times New Roman" w:hAnsi="Times New Roman" w:cs="Times New Roman"/>
          <w:sz w:val="24"/>
          <w:szCs w:val="24"/>
        </w:rPr>
        <w:t xml:space="preserve"> ассигнований областного бюджета Саратовской области </w:t>
      </w:r>
      <w:r w:rsidRPr="008F49A3">
        <w:rPr>
          <w:rFonts w:ascii="Times New Roman" w:hAnsi="Times New Roman" w:cs="Times New Roman"/>
          <w:sz w:val="24"/>
          <w:szCs w:val="24"/>
        </w:rPr>
        <w:t xml:space="preserve"> по каждой специальности</w:t>
      </w:r>
      <w:r w:rsidR="007E5A24" w:rsidRPr="008F49A3">
        <w:rPr>
          <w:rFonts w:ascii="Times New Roman" w:hAnsi="Times New Roman" w:cs="Times New Roman"/>
          <w:sz w:val="24"/>
          <w:szCs w:val="24"/>
        </w:rPr>
        <w:t xml:space="preserve"> </w:t>
      </w:r>
      <w:r w:rsidR="00D04A0A" w:rsidRPr="008F49A3">
        <w:rPr>
          <w:rFonts w:ascii="Times New Roman" w:hAnsi="Times New Roman" w:cs="Times New Roman"/>
          <w:sz w:val="24"/>
          <w:szCs w:val="24"/>
        </w:rPr>
        <w:t>(профессии)</w:t>
      </w:r>
      <w:r w:rsidRPr="008F49A3">
        <w:rPr>
          <w:rFonts w:ascii="Times New Roman" w:hAnsi="Times New Roman" w:cs="Times New Roman"/>
          <w:sz w:val="24"/>
          <w:szCs w:val="24"/>
        </w:rPr>
        <w:t>, в том числе по различным формам получения образования;</w:t>
      </w:r>
    </w:p>
    <w:p w:rsidR="007E5A24" w:rsidRPr="008F49A3" w:rsidRDefault="007E5A24" w:rsidP="00A60CF3">
      <w:pPr>
        <w:pStyle w:val="a3"/>
        <w:numPr>
          <w:ilvl w:val="0"/>
          <w:numId w:val="25"/>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количество мест по каждой специальности (профессии) по договорам об оказании платных образовательных услуг, в том числе по различным формам получения образования;</w:t>
      </w:r>
    </w:p>
    <w:p w:rsidR="006027FA" w:rsidRPr="008F49A3" w:rsidRDefault="007E5A24" w:rsidP="00A60CF3">
      <w:pPr>
        <w:pStyle w:val="a3"/>
        <w:numPr>
          <w:ilvl w:val="0"/>
          <w:numId w:val="25"/>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правила подачи  и рассмотрения апелляций по результатам вступительных испытаний</w:t>
      </w:r>
      <w:r w:rsidR="006027FA" w:rsidRPr="008F49A3">
        <w:rPr>
          <w:rFonts w:ascii="Times New Roman" w:hAnsi="Times New Roman" w:cs="Times New Roman"/>
          <w:sz w:val="24"/>
          <w:szCs w:val="24"/>
        </w:rPr>
        <w:t>;</w:t>
      </w:r>
    </w:p>
    <w:p w:rsidR="006027FA" w:rsidRPr="008F49A3" w:rsidRDefault="006027FA" w:rsidP="00A60CF3">
      <w:pPr>
        <w:pStyle w:val="a3"/>
        <w:numPr>
          <w:ilvl w:val="0"/>
          <w:numId w:val="25"/>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информацию о наличии общежития и количестве мест в общежитиях, выделяемых для иногородних поступающих;</w:t>
      </w:r>
    </w:p>
    <w:p w:rsidR="006027FA" w:rsidRPr="008F49A3" w:rsidRDefault="006027FA" w:rsidP="00A60CF3">
      <w:pPr>
        <w:pStyle w:val="a3"/>
        <w:numPr>
          <w:ilvl w:val="0"/>
          <w:numId w:val="25"/>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образец договора для поступающих на места по договорам с оплатой стоимости обучения.</w:t>
      </w:r>
    </w:p>
    <w:p w:rsidR="006027FA" w:rsidRPr="008F49A3" w:rsidRDefault="006027FA" w:rsidP="00A60CF3">
      <w:pPr>
        <w:pStyle w:val="a3"/>
        <w:numPr>
          <w:ilvl w:val="0"/>
          <w:numId w:val="23"/>
        </w:numPr>
        <w:spacing w:after="0" w:line="240" w:lineRule="auto"/>
        <w:ind w:left="851" w:firstLine="359"/>
        <w:jc w:val="both"/>
        <w:rPr>
          <w:rFonts w:ascii="Times New Roman" w:hAnsi="Times New Roman" w:cs="Times New Roman"/>
          <w:sz w:val="24"/>
          <w:szCs w:val="24"/>
        </w:rPr>
      </w:pPr>
      <w:r w:rsidRPr="008F49A3">
        <w:rPr>
          <w:rFonts w:ascii="Times New Roman" w:hAnsi="Times New Roman" w:cs="Times New Roman"/>
          <w:sz w:val="24"/>
          <w:szCs w:val="24"/>
        </w:rPr>
        <w:t>В период приема документов приемная комиссия ежедневно размещает на официальном сайте и информационном стенде приемной комиссии сведения о количестве поданных заявлений по каждой специальности</w:t>
      </w:r>
      <w:r w:rsidR="007E5A24" w:rsidRPr="008F49A3">
        <w:rPr>
          <w:rFonts w:ascii="Times New Roman" w:hAnsi="Times New Roman" w:cs="Times New Roman"/>
          <w:sz w:val="24"/>
          <w:szCs w:val="24"/>
        </w:rPr>
        <w:t xml:space="preserve"> (профессии) (с выделением форм получения образования(очная, очно-заочная,  заочная)</w:t>
      </w:r>
      <w:r w:rsidRPr="008F49A3">
        <w:rPr>
          <w:rFonts w:ascii="Times New Roman" w:hAnsi="Times New Roman" w:cs="Times New Roman"/>
          <w:sz w:val="24"/>
          <w:szCs w:val="24"/>
        </w:rPr>
        <w:t>.</w:t>
      </w:r>
    </w:p>
    <w:p w:rsidR="007E5A24" w:rsidRPr="008B2521" w:rsidRDefault="007E5A24" w:rsidP="00A60CF3">
      <w:pPr>
        <w:spacing w:after="0" w:line="240" w:lineRule="auto"/>
        <w:ind w:left="851" w:firstLine="425"/>
        <w:jc w:val="both"/>
        <w:rPr>
          <w:rFonts w:ascii="Times New Roman" w:hAnsi="Times New Roman" w:cs="Times New Roman"/>
          <w:sz w:val="24"/>
          <w:szCs w:val="24"/>
        </w:rPr>
      </w:pPr>
      <w:r w:rsidRPr="008B2521">
        <w:rPr>
          <w:rFonts w:ascii="Times New Roman" w:hAnsi="Times New Roman" w:cs="Times New Roman"/>
          <w:sz w:val="24"/>
          <w:szCs w:val="24"/>
        </w:rPr>
        <w:t xml:space="preserve">Приемная комиссия обеспечивает функционирование специальных телефонных линий и раздела сайта для ответов на обращения, связанные с приемом в </w:t>
      </w:r>
      <w:r w:rsidR="0040021B" w:rsidRPr="008B2521">
        <w:rPr>
          <w:rFonts w:ascii="Times New Roman" w:hAnsi="Times New Roman" w:cs="Times New Roman"/>
          <w:sz w:val="24"/>
          <w:szCs w:val="24"/>
        </w:rPr>
        <w:t>техникум</w:t>
      </w:r>
      <w:r w:rsidRPr="008B2521">
        <w:rPr>
          <w:rFonts w:ascii="Times New Roman" w:hAnsi="Times New Roman" w:cs="Times New Roman"/>
          <w:sz w:val="24"/>
          <w:szCs w:val="24"/>
        </w:rPr>
        <w:t>.</w:t>
      </w:r>
    </w:p>
    <w:p w:rsidR="006027FA" w:rsidRPr="004C3C14" w:rsidRDefault="006027FA" w:rsidP="00A60CF3">
      <w:pPr>
        <w:spacing w:after="0" w:line="240" w:lineRule="auto"/>
        <w:ind w:left="567"/>
        <w:jc w:val="center"/>
        <w:rPr>
          <w:rFonts w:ascii="Times New Roman" w:hAnsi="Times New Roman" w:cs="Times New Roman"/>
          <w:b/>
          <w:sz w:val="24"/>
          <w:szCs w:val="24"/>
        </w:rPr>
      </w:pPr>
      <w:r w:rsidRPr="004C3C14">
        <w:rPr>
          <w:rFonts w:ascii="Times New Roman" w:hAnsi="Times New Roman" w:cs="Times New Roman"/>
          <w:b/>
          <w:sz w:val="24"/>
          <w:szCs w:val="24"/>
        </w:rPr>
        <w:t>4. Прием документов от по</w:t>
      </w:r>
      <w:r w:rsidR="00131986" w:rsidRPr="004C3C14">
        <w:rPr>
          <w:rFonts w:ascii="Times New Roman" w:hAnsi="Times New Roman" w:cs="Times New Roman"/>
          <w:b/>
          <w:sz w:val="24"/>
          <w:szCs w:val="24"/>
        </w:rPr>
        <w:t>ступающих .</w:t>
      </w:r>
    </w:p>
    <w:p w:rsidR="006027FA" w:rsidRPr="00973D12" w:rsidRDefault="006027FA" w:rsidP="00A60CF3">
      <w:pPr>
        <w:pStyle w:val="a3"/>
        <w:numPr>
          <w:ilvl w:val="0"/>
          <w:numId w:val="26"/>
        </w:numPr>
        <w:spacing w:after="0" w:line="240" w:lineRule="auto"/>
        <w:ind w:left="709" w:firstLine="425"/>
        <w:jc w:val="both"/>
        <w:rPr>
          <w:rFonts w:ascii="Times New Roman" w:hAnsi="Times New Roman" w:cs="Times New Roman"/>
          <w:sz w:val="24"/>
          <w:szCs w:val="24"/>
        </w:rPr>
      </w:pPr>
      <w:r w:rsidRPr="00973D12">
        <w:rPr>
          <w:rFonts w:ascii="Times New Roman" w:hAnsi="Times New Roman" w:cs="Times New Roman"/>
          <w:sz w:val="24"/>
          <w:szCs w:val="24"/>
        </w:rPr>
        <w:t xml:space="preserve"> Прием в </w:t>
      </w:r>
      <w:r w:rsidR="0040021B" w:rsidRPr="00973D12">
        <w:rPr>
          <w:rFonts w:ascii="Times New Roman" w:hAnsi="Times New Roman" w:cs="Times New Roman"/>
          <w:sz w:val="24"/>
          <w:szCs w:val="24"/>
        </w:rPr>
        <w:t>техникум</w:t>
      </w:r>
      <w:r w:rsidRPr="00973D12">
        <w:rPr>
          <w:rFonts w:ascii="Times New Roman" w:hAnsi="Times New Roman" w:cs="Times New Roman"/>
          <w:sz w:val="24"/>
          <w:szCs w:val="24"/>
        </w:rPr>
        <w:t xml:space="preserve"> по образовательным программам проводится </w:t>
      </w:r>
      <w:r w:rsidR="00E82493" w:rsidRPr="00973D12">
        <w:rPr>
          <w:rFonts w:ascii="Times New Roman" w:hAnsi="Times New Roman" w:cs="Times New Roman"/>
          <w:sz w:val="24"/>
          <w:szCs w:val="24"/>
        </w:rPr>
        <w:t xml:space="preserve">на первый курс </w:t>
      </w:r>
      <w:r w:rsidRPr="00973D12">
        <w:rPr>
          <w:rFonts w:ascii="Times New Roman" w:hAnsi="Times New Roman" w:cs="Times New Roman"/>
          <w:sz w:val="24"/>
          <w:szCs w:val="24"/>
        </w:rPr>
        <w:t>по личному заявлению граждан</w:t>
      </w:r>
      <w:r w:rsidR="00644BAC" w:rsidRPr="00973D12">
        <w:rPr>
          <w:rFonts w:ascii="Times New Roman" w:hAnsi="Times New Roman" w:cs="Times New Roman"/>
          <w:sz w:val="24"/>
          <w:szCs w:val="24"/>
        </w:rPr>
        <w:t xml:space="preserve"> (приложение)</w:t>
      </w:r>
      <w:r w:rsidRPr="00973D12">
        <w:rPr>
          <w:rFonts w:ascii="Times New Roman" w:hAnsi="Times New Roman" w:cs="Times New Roman"/>
          <w:sz w:val="24"/>
          <w:szCs w:val="24"/>
        </w:rPr>
        <w:t>.</w:t>
      </w:r>
    </w:p>
    <w:p w:rsidR="00E82493" w:rsidRPr="00973D12" w:rsidRDefault="00E82493" w:rsidP="00A60CF3">
      <w:pPr>
        <w:spacing w:after="0" w:line="240" w:lineRule="auto"/>
        <w:ind w:left="2268" w:hanging="992"/>
        <w:jc w:val="both"/>
        <w:rPr>
          <w:rFonts w:ascii="Times New Roman" w:hAnsi="Times New Roman" w:cs="Times New Roman"/>
          <w:sz w:val="24"/>
          <w:szCs w:val="24"/>
        </w:rPr>
      </w:pPr>
      <w:r w:rsidRPr="00973D12">
        <w:rPr>
          <w:rFonts w:ascii="Times New Roman" w:hAnsi="Times New Roman" w:cs="Times New Roman"/>
          <w:sz w:val="24"/>
          <w:szCs w:val="24"/>
        </w:rPr>
        <w:t>Приём документов начинается не позднее 20 июня.</w:t>
      </w:r>
    </w:p>
    <w:p w:rsidR="006027FA" w:rsidRPr="00973D12" w:rsidRDefault="006027FA" w:rsidP="00A60CF3">
      <w:pPr>
        <w:spacing w:after="0" w:line="240" w:lineRule="auto"/>
        <w:ind w:left="709" w:firstLine="567"/>
        <w:jc w:val="both"/>
        <w:rPr>
          <w:rFonts w:ascii="Times New Roman" w:hAnsi="Times New Roman" w:cs="Times New Roman"/>
          <w:sz w:val="24"/>
          <w:szCs w:val="24"/>
        </w:rPr>
      </w:pPr>
      <w:r w:rsidRPr="00973D12">
        <w:rPr>
          <w:rFonts w:ascii="Times New Roman" w:hAnsi="Times New Roman" w:cs="Times New Roman"/>
          <w:sz w:val="24"/>
          <w:szCs w:val="24"/>
        </w:rPr>
        <w:t>При</w:t>
      </w:r>
      <w:r w:rsidR="00481E05" w:rsidRPr="00973D12">
        <w:rPr>
          <w:rFonts w:ascii="Times New Roman" w:hAnsi="Times New Roman" w:cs="Times New Roman"/>
          <w:sz w:val="24"/>
          <w:szCs w:val="24"/>
        </w:rPr>
        <w:t>ём</w:t>
      </w:r>
      <w:r w:rsidRPr="00973D12">
        <w:rPr>
          <w:rFonts w:ascii="Times New Roman" w:hAnsi="Times New Roman" w:cs="Times New Roman"/>
          <w:sz w:val="24"/>
          <w:szCs w:val="24"/>
        </w:rPr>
        <w:t xml:space="preserve"> заявлени</w:t>
      </w:r>
      <w:r w:rsidR="00E82493" w:rsidRPr="00973D12">
        <w:rPr>
          <w:rFonts w:ascii="Times New Roman" w:hAnsi="Times New Roman" w:cs="Times New Roman"/>
          <w:sz w:val="24"/>
          <w:szCs w:val="24"/>
        </w:rPr>
        <w:t>й</w:t>
      </w:r>
      <w:r w:rsidRPr="00973D12">
        <w:rPr>
          <w:rFonts w:ascii="Times New Roman" w:hAnsi="Times New Roman" w:cs="Times New Roman"/>
          <w:sz w:val="24"/>
          <w:szCs w:val="24"/>
        </w:rPr>
        <w:t xml:space="preserve"> в </w:t>
      </w:r>
      <w:r w:rsidR="0040021B" w:rsidRPr="00973D12">
        <w:rPr>
          <w:rFonts w:ascii="Times New Roman" w:hAnsi="Times New Roman" w:cs="Times New Roman"/>
          <w:sz w:val="24"/>
          <w:szCs w:val="24"/>
        </w:rPr>
        <w:t>техникум</w:t>
      </w:r>
      <w:r w:rsidRPr="00973D12">
        <w:rPr>
          <w:rFonts w:ascii="Times New Roman" w:hAnsi="Times New Roman" w:cs="Times New Roman"/>
          <w:sz w:val="24"/>
          <w:szCs w:val="24"/>
        </w:rPr>
        <w:t xml:space="preserve"> на очную форму получения </w:t>
      </w:r>
      <w:r w:rsidR="000848F7" w:rsidRPr="00973D12">
        <w:rPr>
          <w:rFonts w:ascii="Times New Roman" w:hAnsi="Times New Roman" w:cs="Times New Roman"/>
          <w:sz w:val="24"/>
          <w:szCs w:val="24"/>
        </w:rPr>
        <w:t xml:space="preserve">образования осуществляется до 15 </w:t>
      </w:r>
      <w:r w:rsidRPr="00973D12">
        <w:rPr>
          <w:rFonts w:ascii="Times New Roman" w:hAnsi="Times New Roman" w:cs="Times New Roman"/>
          <w:sz w:val="24"/>
          <w:szCs w:val="24"/>
        </w:rPr>
        <w:t xml:space="preserve"> августа, а при наличии свободных мест в </w:t>
      </w:r>
      <w:r w:rsidR="00FB5B7D" w:rsidRPr="00973D12">
        <w:rPr>
          <w:rFonts w:ascii="Times New Roman" w:hAnsi="Times New Roman" w:cs="Times New Roman"/>
          <w:sz w:val="24"/>
          <w:szCs w:val="24"/>
        </w:rPr>
        <w:t>Техникуме</w:t>
      </w:r>
      <w:r w:rsidR="00E82493" w:rsidRPr="00973D12">
        <w:rPr>
          <w:rFonts w:ascii="Times New Roman" w:hAnsi="Times New Roman" w:cs="Times New Roman"/>
          <w:sz w:val="24"/>
          <w:szCs w:val="24"/>
        </w:rPr>
        <w:t xml:space="preserve"> </w:t>
      </w:r>
      <w:r w:rsidRPr="00973D12">
        <w:rPr>
          <w:rFonts w:ascii="Times New Roman" w:hAnsi="Times New Roman" w:cs="Times New Roman"/>
          <w:sz w:val="24"/>
          <w:szCs w:val="24"/>
        </w:rPr>
        <w:t xml:space="preserve"> прием докуме</w:t>
      </w:r>
      <w:r w:rsidR="000848F7" w:rsidRPr="00973D12">
        <w:rPr>
          <w:rFonts w:ascii="Times New Roman" w:hAnsi="Times New Roman" w:cs="Times New Roman"/>
          <w:sz w:val="24"/>
          <w:szCs w:val="24"/>
        </w:rPr>
        <w:t xml:space="preserve">нтов продлевается до </w:t>
      </w:r>
      <w:r w:rsidR="00E82493" w:rsidRPr="00973D12">
        <w:rPr>
          <w:rFonts w:ascii="Times New Roman" w:hAnsi="Times New Roman" w:cs="Times New Roman"/>
          <w:sz w:val="24"/>
          <w:szCs w:val="24"/>
        </w:rPr>
        <w:t>25 ноября</w:t>
      </w:r>
      <w:r w:rsidR="000848F7" w:rsidRPr="00973D12">
        <w:rPr>
          <w:rFonts w:ascii="Times New Roman" w:hAnsi="Times New Roman" w:cs="Times New Roman"/>
          <w:sz w:val="24"/>
          <w:szCs w:val="24"/>
        </w:rPr>
        <w:t xml:space="preserve"> </w:t>
      </w:r>
      <w:r w:rsidRPr="00973D12">
        <w:rPr>
          <w:rFonts w:ascii="Times New Roman" w:hAnsi="Times New Roman" w:cs="Times New Roman"/>
          <w:sz w:val="24"/>
          <w:szCs w:val="24"/>
        </w:rPr>
        <w:t>текущего года.</w:t>
      </w:r>
    </w:p>
    <w:p w:rsidR="006027FA" w:rsidRPr="00973D12" w:rsidRDefault="006027FA" w:rsidP="00A60CF3">
      <w:pPr>
        <w:pStyle w:val="a3"/>
        <w:numPr>
          <w:ilvl w:val="0"/>
          <w:numId w:val="26"/>
        </w:numPr>
        <w:spacing w:after="0" w:line="240" w:lineRule="auto"/>
        <w:ind w:left="709" w:firstLine="425"/>
        <w:jc w:val="both"/>
        <w:rPr>
          <w:rFonts w:ascii="Times New Roman" w:hAnsi="Times New Roman" w:cs="Times New Roman"/>
          <w:sz w:val="24"/>
          <w:szCs w:val="24"/>
        </w:rPr>
      </w:pPr>
      <w:r w:rsidRPr="00973D12">
        <w:rPr>
          <w:rFonts w:ascii="Times New Roman" w:hAnsi="Times New Roman" w:cs="Times New Roman"/>
          <w:sz w:val="24"/>
          <w:szCs w:val="24"/>
        </w:rPr>
        <w:t>При подаче заявления (на русском языке) о приеме в образовательное учреждение поступающий предъявляет следующие документы:</w:t>
      </w:r>
    </w:p>
    <w:p w:rsidR="006027FA" w:rsidRPr="00973D12" w:rsidRDefault="006027FA" w:rsidP="00A60CF3">
      <w:pPr>
        <w:pStyle w:val="a3"/>
        <w:spacing w:after="0" w:line="240" w:lineRule="auto"/>
        <w:ind w:left="1134"/>
        <w:jc w:val="both"/>
        <w:rPr>
          <w:rFonts w:ascii="Times New Roman" w:hAnsi="Times New Roman" w:cs="Times New Roman"/>
          <w:sz w:val="24"/>
          <w:szCs w:val="24"/>
        </w:rPr>
      </w:pPr>
      <w:r w:rsidRPr="00973D12">
        <w:rPr>
          <w:rFonts w:ascii="Times New Roman" w:hAnsi="Times New Roman" w:cs="Times New Roman"/>
          <w:sz w:val="24"/>
          <w:szCs w:val="24"/>
        </w:rPr>
        <w:t>Граждане</w:t>
      </w:r>
      <w:r w:rsidR="00E82493" w:rsidRPr="00973D12">
        <w:rPr>
          <w:rFonts w:ascii="Times New Roman" w:hAnsi="Times New Roman" w:cs="Times New Roman"/>
          <w:sz w:val="24"/>
          <w:szCs w:val="24"/>
        </w:rPr>
        <w:t xml:space="preserve"> Российской Федерации</w:t>
      </w:r>
      <w:r w:rsidRPr="00973D12">
        <w:rPr>
          <w:rFonts w:ascii="Times New Roman" w:hAnsi="Times New Roman" w:cs="Times New Roman"/>
          <w:sz w:val="24"/>
          <w:szCs w:val="24"/>
        </w:rPr>
        <w:t>:</w:t>
      </w:r>
    </w:p>
    <w:p w:rsidR="006027FA" w:rsidRPr="00973D12" w:rsidRDefault="006027FA" w:rsidP="00A60CF3">
      <w:pPr>
        <w:pStyle w:val="a3"/>
        <w:numPr>
          <w:ilvl w:val="0"/>
          <w:numId w:val="27"/>
        </w:numPr>
        <w:spacing w:after="0" w:line="240" w:lineRule="auto"/>
        <w:jc w:val="both"/>
        <w:rPr>
          <w:rFonts w:ascii="Times New Roman" w:hAnsi="Times New Roman" w:cs="Times New Roman"/>
          <w:sz w:val="24"/>
          <w:szCs w:val="24"/>
        </w:rPr>
      </w:pPr>
      <w:r w:rsidRPr="00973D12">
        <w:rPr>
          <w:rFonts w:ascii="Times New Roman" w:hAnsi="Times New Roman" w:cs="Times New Roman"/>
          <w:sz w:val="24"/>
          <w:szCs w:val="24"/>
        </w:rPr>
        <w:t xml:space="preserve">оригинал или копию документов, удостоверяющих его личность, гражданство; </w:t>
      </w:r>
    </w:p>
    <w:p w:rsidR="006027FA" w:rsidRPr="00973D12" w:rsidRDefault="006027FA" w:rsidP="00A60CF3">
      <w:pPr>
        <w:pStyle w:val="a3"/>
        <w:numPr>
          <w:ilvl w:val="0"/>
          <w:numId w:val="27"/>
        </w:numPr>
        <w:spacing w:after="0" w:line="240" w:lineRule="auto"/>
        <w:jc w:val="both"/>
        <w:rPr>
          <w:rFonts w:ascii="Times New Roman" w:hAnsi="Times New Roman" w:cs="Times New Roman"/>
          <w:sz w:val="24"/>
          <w:szCs w:val="24"/>
        </w:rPr>
      </w:pPr>
      <w:r w:rsidRPr="00973D12">
        <w:rPr>
          <w:rFonts w:ascii="Times New Roman" w:hAnsi="Times New Roman" w:cs="Times New Roman"/>
          <w:sz w:val="24"/>
          <w:szCs w:val="24"/>
        </w:rPr>
        <w:t>оригинал или копию документа  об образовании</w:t>
      </w:r>
      <w:r w:rsidR="00E82493" w:rsidRPr="00973D12">
        <w:rPr>
          <w:rFonts w:ascii="Times New Roman" w:hAnsi="Times New Roman" w:cs="Times New Roman"/>
          <w:sz w:val="24"/>
          <w:szCs w:val="24"/>
        </w:rPr>
        <w:t xml:space="preserve"> и (или) документа об образовании и о квалификации</w:t>
      </w:r>
      <w:r w:rsidRPr="00973D12">
        <w:rPr>
          <w:rFonts w:ascii="Times New Roman" w:hAnsi="Times New Roman" w:cs="Times New Roman"/>
          <w:sz w:val="24"/>
          <w:szCs w:val="24"/>
        </w:rPr>
        <w:t>;</w:t>
      </w:r>
    </w:p>
    <w:p w:rsidR="006027FA" w:rsidRPr="00973D12" w:rsidRDefault="006027FA" w:rsidP="00A60CF3">
      <w:pPr>
        <w:pStyle w:val="a3"/>
        <w:numPr>
          <w:ilvl w:val="0"/>
          <w:numId w:val="27"/>
        </w:numPr>
        <w:spacing w:after="0" w:line="240" w:lineRule="auto"/>
        <w:jc w:val="both"/>
        <w:rPr>
          <w:rFonts w:ascii="Times New Roman" w:hAnsi="Times New Roman" w:cs="Times New Roman"/>
          <w:sz w:val="24"/>
          <w:szCs w:val="24"/>
        </w:rPr>
      </w:pPr>
      <w:r w:rsidRPr="00973D12">
        <w:rPr>
          <w:rFonts w:ascii="Times New Roman" w:hAnsi="Times New Roman" w:cs="Times New Roman"/>
          <w:sz w:val="24"/>
          <w:szCs w:val="24"/>
        </w:rPr>
        <w:t>4 фотографии;</w:t>
      </w:r>
    </w:p>
    <w:p w:rsidR="006027FA" w:rsidRPr="00973D12" w:rsidRDefault="006027FA" w:rsidP="00A60CF3">
      <w:pPr>
        <w:pStyle w:val="a3"/>
        <w:numPr>
          <w:ilvl w:val="0"/>
          <w:numId w:val="26"/>
        </w:numPr>
        <w:spacing w:after="0" w:line="240" w:lineRule="auto"/>
        <w:ind w:left="709" w:firstLine="425"/>
        <w:jc w:val="both"/>
        <w:rPr>
          <w:rFonts w:ascii="Times New Roman" w:hAnsi="Times New Roman" w:cs="Times New Roman"/>
          <w:sz w:val="24"/>
          <w:szCs w:val="24"/>
        </w:rPr>
      </w:pPr>
      <w:r w:rsidRPr="00973D12">
        <w:rPr>
          <w:rFonts w:ascii="Times New Roman" w:hAnsi="Times New Roman" w:cs="Times New Roman"/>
          <w:sz w:val="24"/>
          <w:szCs w:val="24"/>
        </w:rPr>
        <w:t>Иностранные граждане, лица без гражданства, в том числе соотечественники, проживающие за рубежом:</w:t>
      </w:r>
    </w:p>
    <w:p w:rsidR="006027FA" w:rsidRPr="00973D12" w:rsidRDefault="006027FA" w:rsidP="00A60CF3">
      <w:pPr>
        <w:pStyle w:val="a3"/>
        <w:numPr>
          <w:ilvl w:val="0"/>
          <w:numId w:val="28"/>
        </w:numPr>
        <w:spacing w:after="0" w:line="240" w:lineRule="auto"/>
        <w:jc w:val="both"/>
        <w:rPr>
          <w:rFonts w:ascii="Times New Roman" w:hAnsi="Times New Roman" w:cs="Times New Roman"/>
          <w:sz w:val="24"/>
          <w:szCs w:val="24"/>
        </w:rPr>
      </w:pPr>
      <w:r w:rsidRPr="00973D12">
        <w:rPr>
          <w:rFonts w:ascii="Times New Roman" w:hAnsi="Times New Roman" w:cs="Times New Roman"/>
          <w:sz w:val="24"/>
          <w:szCs w:val="24"/>
        </w:rPr>
        <w:t>копию документа, удостоверяющего личность поступающего, либо документ, удостоверяющий личность иностранного гражданина в Российской Федерации;</w:t>
      </w:r>
    </w:p>
    <w:p w:rsidR="00112F95" w:rsidRDefault="006027FA" w:rsidP="00A60CF3">
      <w:pPr>
        <w:pStyle w:val="a3"/>
        <w:numPr>
          <w:ilvl w:val="0"/>
          <w:numId w:val="28"/>
        </w:numPr>
        <w:spacing w:after="0" w:line="240" w:lineRule="auto"/>
        <w:jc w:val="both"/>
        <w:rPr>
          <w:rFonts w:ascii="Times New Roman" w:hAnsi="Times New Roman" w:cs="Times New Roman"/>
          <w:sz w:val="24"/>
          <w:szCs w:val="24"/>
        </w:rPr>
      </w:pPr>
      <w:r w:rsidRPr="00973D12">
        <w:rPr>
          <w:rFonts w:ascii="Times New Roman" w:hAnsi="Times New Roman" w:cs="Times New Roman"/>
          <w:sz w:val="24"/>
          <w:szCs w:val="24"/>
        </w:rPr>
        <w:t>оригинал документа</w:t>
      </w:r>
      <w:r w:rsidR="00995CB1" w:rsidRPr="00973D12">
        <w:rPr>
          <w:rFonts w:ascii="Times New Roman" w:hAnsi="Times New Roman" w:cs="Times New Roman"/>
          <w:sz w:val="24"/>
          <w:szCs w:val="24"/>
        </w:rPr>
        <w:t xml:space="preserve"> (документов) иностранного государства об </w:t>
      </w:r>
      <w:r w:rsidRPr="00973D12">
        <w:rPr>
          <w:rFonts w:ascii="Times New Roman" w:hAnsi="Times New Roman" w:cs="Times New Roman"/>
          <w:sz w:val="24"/>
          <w:szCs w:val="24"/>
        </w:rPr>
        <w:t>образовании</w:t>
      </w:r>
      <w:r w:rsidR="00995CB1" w:rsidRPr="00973D12">
        <w:rPr>
          <w:rFonts w:ascii="Times New Roman" w:hAnsi="Times New Roman" w:cs="Times New Roman"/>
          <w:sz w:val="24"/>
          <w:szCs w:val="24"/>
        </w:rPr>
        <w:t xml:space="preserve"> и</w:t>
      </w:r>
      <w:r w:rsidRPr="00973D12">
        <w:rPr>
          <w:rFonts w:ascii="Times New Roman" w:hAnsi="Times New Roman" w:cs="Times New Roman"/>
          <w:sz w:val="24"/>
          <w:szCs w:val="24"/>
        </w:rPr>
        <w:t xml:space="preserve"> (или</w:t>
      </w:r>
      <w:r w:rsidR="00995CB1" w:rsidRPr="00973D12">
        <w:rPr>
          <w:rFonts w:ascii="Times New Roman" w:hAnsi="Times New Roman" w:cs="Times New Roman"/>
          <w:sz w:val="24"/>
          <w:szCs w:val="24"/>
        </w:rPr>
        <w:t>) документа об образовании и о квалификации</w:t>
      </w:r>
      <w:r w:rsidR="00112F95">
        <w:rPr>
          <w:rFonts w:ascii="Times New Roman" w:hAnsi="Times New Roman" w:cs="Times New Roman"/>
          <w:sz w:val="24"/>
          <w:szCs w:val="24"/>
        </w:rPr>
        <w:t xml:space="preserve"> (далее – документ иностранного государства об образовании)</w:t>
      </w:r>
      <w:r w:rsidR="00995CB1" w:rsidRPr="00973D12">
        <w:rPr>
          <w:rFonts w:ascii="Times New Roman" w:hAnsi="Times New Roman" w:cs="Times New Roman"/>
          <w:sz w:val="24"/>
          <w:szCs w:val="24"/>
        </w:rPr>
        <w:t xml:space="preserve">, если удовлетворяемое указанным документом образование </w:t>
      </w:r>
      <w:r w:rsidRPr="00973D12">
        <w:rPr>
          <w:rFonts w:ascii="Times New Roman" w:hAnsi="Times New Roman" w:cs="Times New Roman"/>
          <w:sz w:val="24"/>
          <w:szCs w:val="24"/>
        </w:rPr>
        <w:t xml:space="preserve"> призна</w:t>
      </w:r>
      <w:r w:rsidR="00995CB1" w:rsidRPr="00973D12">
        <w:rPr>
          <w:rFonts w:ascii="Times New Roman" w:hAnsi="Times New Roman" w:cs="Times New Roman"/>
          <w:sz w:val="24"/>
          <w:szCs w:val="24"/>
        </w:rPr>
        <w:t xml:space="preserve">ётся </w:t>
      </w:r>
      <w:r w:rsidRPr="00973D12">
        <w:rPr>
          <w:rFonts w:ascii="Times New Roman" w:hAnsi="Times New Roman" w:cs="Times New Roman"/>
          <w:sz w:val="24"/>
          <w:szCs w:val="24"/>
        </w:rPr>
        <w:t xml:space="preserve"> в Российской Федерации на уровне </w:t>
      </w:r>
      <w:r w:rsidR="00995CB1" w:rsidRPr="00973D12">
        <w:rPr>
          <w:rFonts w:ascii="Times New Roman" w:hAnsi="Times New Roman" w:cs="Times New Roman"/>
          <w:sz w:val="24"/>
          <w:szCs w:val="24"/>
        </w:rPr>
        <w:t>соответствующего</w:t>
      </w:r>
      <w:r w:rsidRPr="00973D12">
        <w:rPr>
          <w:rFonts w:ascii="Times New Roman" w:hAnsi="Times New Roman" w:cs="Times New Roman"/>
          <w:sz w:val="24"/>
          <w:szCs w:val="24"/>
        </w:rPr>
        <w:t xml:space="preserve"> образовани</w:t>
      </w:r>
      <w:r w:rsidR="00995CB1" w:rsidRPr="00973D12">
        <w:rPr>
          <w:rFonts w:ascii="Times New Roman" w:hAnsi="Times New Roman" w:cs="Times New Roman"/>
          <w:sz w:val="24"/>
          <w:szCs w:val="24"/>
        </w:rPr>
        <w:t xml:space="preserve">я в соответствии со ст. 107 Федерального закона </w:t>
      </w:r>
      <w:r w:rsidR="00590A3E" w:rsidRPr="00973D12">
        <w:rPr>
          <w:rFonts w:ascii="Times New Roman" w:hAnsi="Times New Roman" w:cs="Times New Roman"/>
          <w:sz w:val="24"/>
          <w:szCs w:val="24"/>
        </w:rPr>
        <w:t xml:space="preserve"> (в случае, установлено</w:t>
      </w:r>
      <w:r w:rsidR="00112F95">
        <w:rPr>
          <w:rFonts w:ascii="Times New Roman" w:hAnsi="Times New Roman" w:cs="Times New Roman"/>
          <w:sz w:val="24"/>
          <w:szCs w:val="24"/>
        </w:rPr>
        <w:t>м</w:t>
      </w:r>
      <w:r w:rsidR="00590A3E" w:rsidRPr="00973D12">
        <w:rPr>
          <w:rFonts w:ascii="Times New Roman" w:hAnsi="Times New Roman" w:cs="Times New Roman"/>
          <w:sz w:val="24"/>
          <w:szCs w:val="24"/>
        </w:rPr>
        <w:t xml:space="preserve"> Федеральным законом</w:t>
      </w:r>
      <w:r w:rsidR="00112F95">
        <w:rPr>
          <w:rFonts w:ascii="Times New Roman" w:hAnsi="Times New Roman" w:cs="Times New Roman"/>
          <w:sz w:val="24"/>
          <w:szCs w:val="24"/>
        </w:rPr>
        <w:t xml:space="preserve"> «Об образовании в Российской Федерации»</w:t>
      </w:r>
      <w:r w:rsidR="00590A3E" w:rsidRPr="00973D12">
        <w:rPr>
          <w:rFonts w:ascii="Times New Roman" w:hAnsi="Times New Roman" w:cs="Times New Roman"/>
          <w:sz w:val="24"/>
          <w:szCs w:val="24"/>
        </w:rPr>
        <w:t>, - также свидетельство о признании иностранного образования);</w:t>
      </w:r>
      <w:r w:rsidRPr="00973D12">
        <w:rPr>
          <w:rFonts w:ascii="Times New Roman" w:hAnsi="Times New Roman" w:cs="Times New Roman"/>
          <w:sz w:val="24"/>
          <w:szCs w:val="24"/>
        </w:rPr>
        <w:t xml:space="preserve">    </w:t>
      </w:r>
    </w:p>
    <w:p w:rsidR="006027FA" w:rsidRPr="00973D12" w:rsidRDefault="006027FA" w:rsidP="00A60CF3">
      <w:pPr>
        <w:pStyle w:val="a3"/>
        <w:numPr>
          <w:ilvl w:val="0"/>
          <w:numId w:val="28"/>
        </w:numPr>
        <w:spacing w:after="0" w:line="240" w:lineRule="auto"/>
        <w:jc w:val="both"/>
        <w:rPr>
          <w:rFonts w:ascii="Times New Roman" w:hAnsi="Times New Roman" w:cs="Times New Roman"/>
          <w:sz w:val="24"/>
          <w:szCs w:val="24"/>
        </w:rPr>
      </w:pPr>
      <w:r w:rsidRPr="00973D12">
        <w:rPr>
          <w:rFonts w:ascii="Times New Roman" w:hAnsi="Times New Roman" w:cs="Times New Roman"/>
          <w:sz w:val="24"/>
          <w:szCs w:val="24"/>
        </w:rPr>
        <w:t xml:space="preserve"> заверенный в </w:t>
      </w:r>
      <w:r w:rsidR="00112F95">
        <w:rPr>
          <w:rFonts w:ascii="Times New Roman" w:hAnsi="Times New Roman" w:cs="Times New Roman"/>
          <w:sz w:val="24"/>
          <w:szCs w:val="24"/>
        </w:rPr>
        <w:t>порядке, установленном статьёй  81 Основ законодательства российской Федерации о нотариате от 11 февраля 1993 г. №4462-1.</w:t>
      </w:r>
      <w:r w:rsidR="000C7054">
        <w:rPr>
          <w:rFonts w:ascii="Times New Roman" w:hAnsi="Times New Roman" w:cs="Times New Roman"/>
          <w:sz w:val="24"/>
          <w:szCs w:val="24"/>
        </w:rPr>
        <w:t>,</w:t>
      </w:r>
      <w:r w:rsidR="00112F95">
        <w:rPr>
          <w:rFonts w:ascii="Times New Roman" w:hAnsi="Times New Roman" w:cs="Times New Roman"/>
          <w:sz w:val="24"/>
          <w:szCs w:val="24"/>
        </w:rPr>
        <w:t xml:space="preserve"> </w:t>
      </w:r>
      <w:r w:rsidRPr="00973D12">
        <w:rPr>
          <w:rFonts w:ascii="Times New Roman" w:hAnsi="Times New Roman" w:cs="Times New Roman"/>
          <w:sz w:val="24"/>
          <w:szCs w:val="24"/>
        </w:rPr>
        <w:t xml:space="preserve">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rsidR="006027FA" w:rsidRPr="00973D12" w:rsidRDefault="006027FA" w:rsidP="00A60CF3">
      <w:pPr>
        <w:pStyle w:val="a3"/>
        <w:numPr>
          <w:ilvl w:val="0"/>
          <w:numId w:val="28"/>
        </w:numPr>
        <w:spacing w:after="0" w:line="240" w:lineRule="auto"/>
        <w:jc w:val="both"/>
        <w:rPr>
          <w:rFonts w:ascii="Times New Roman" w:hAnsi="Times New Roman" w:cs="Times New Roman"/>
          <w:sz w:val="24"/>
          <w:szCs w:val="24"/>
        </w:rPr>
      </w:pPr>
      <w:r w:rsidRPr="00973D12">
        <w:rPr>
          <w:rFonts w:ascii="Times New Roman" w:hAnsi="Times New Roman" w:cs="Times New Roman"/>
          <w:sz w:val="24"/>
          <w:szCs w:val="24"/>
        </w:rPr>
        <w:t>копии документов или иных доказательств подтверждающих принадлежность соотечественника, проживающего за рубежом, к группам, предусмотренным</w:t>
      </w:r>
      <w:r w:rsidR="000C7054">
        <w:rPr>
          <w:rFonts w:ascii="Times New Roman" w:hAnsi="Times New Roman" w:cs="Times New Roman"/>
          <w:sz w:val="24"/>
          <w:szCs w:val="24"/>
        </w:rPr>
        <w:t xml:space="preserve"> пунктом 6 </w:t>
      </w:r>
      <w:r w:rsidRPr="00973D12">
        <w:rPr>
          <w:rFonts w:ascii="Times New Roman" w:hAnsi="Times New Roman" w:cs="Times New Roman"/>
          <w:sz w:val="24"/>
          <w:szCs w:val="24"/>
        </w:rPr>
        <w:t xml:space="preserve"> стать</w:t>
      </w:r>
      <w:r w:rsidR="000C7054">
        <w:rPr>
          <w:rFonts w:ascii="Times New Roman" w:hAnsi="Times New Roman" w:cs="Times New Roman"/>
          <w:sz w:val="24"/>
          <w:szCs w:val="24"/>
        </w:rPr>
        <w:t>и</w:t>
      </w:r>
      <w:r w:rsidRPr="00973D12">
        <w:rPr>
          <w:rFonts w:ascii="Times New Roman" w:hAnsi="Times New Roman" w:cs="Times New Roman"/>
          <w:sz w:val="24"/>
          <w:szCs w:val="24"/>
        </w:rPr>
        <w:t xml:space="preserve"> 17 Федерального закона от 24 мая 1999г. </w:t>
      </w:r>
      <w:r w:rsidRPr="00973D12">
        <w:rPr>
          <w:rFonts w:ascii="Times New Roman" w:hAnsi="Times New Roman" w:cs="Times New Roman"/>
          <w:sz w:val="24"/>
          <w:szCs w:val="24"/>
          <w:lang w:val="en-US"/>
        </w:rPr>
        <w:t>N</w:t>
      </w:r>
      <w:r w:rsidRPr="00973D12">
        <w:rPr>
          <w:rFonts w:ascii="Times New Roman" w:hAnsi="Times New Roman" w:cs="Times New Roman"/>
          <w:sz w:val="24"/>
          <w:szCs w:val="24"/>
        </w:rPr>
        <w:t xml:space="preserve"> 99-ФЗ «О государственной политике Российской Федерации в отношении </w:t>
      </w:r>
      <w:r w:rsidR="000C7054">
        <w:rPr>
          <w:rFonts w:ascii="Times New Roman" w:hAnsi="Times New Roman" w:cs="Times New Roman"/>
          <w:sz w:val="24"/>
          <w:szCs w:val="24"/>
        </w:rPr>
        <w:t xml:space="preserve">соотечественников </w:t>
      </w:r>
      <w:r w:rsidRPr="00973D12">
        <w:rPr>
          <w:rFonts w:ascii="Times New Roman" w:hAnsi="Times New Roman" w:cs="Times New Roman"/>
          <w:sz w:val="24"/>
          <w:szCs w:val="24"/>
        </w:rPr>
        <w:t xml:space="preserve">за рубежом» </w:t>
      </w:r>
    </w:p>
    <w:p w:rsidR="006027FA" w:rsidRPr="00973D12" w:rsidRDefault="006027FA" w:rsidP="00A60CF3">
      <w:pPr>
        <w:pStyle w:val="a3"/>
        <w:numPr>
          <w:ilvl w:val="0"/>
          <w:numId w:val="28"/>
        </w:numPr>
        <w:spacing w:after="0" w:line="240" w:lineRule="auto"/>
        <w:jc w:val="both"/>
        <w:rPr>
          <w:rFonts w:ascii="Times New Roman" w:hAnsi="Times New Roman" w:cs="Times New Roman"/>
          <w:sz w:val="24"/>
          <w:szCs w:val="24"/>
        </w:rPr>
      </w:pPr>
      <w:r w:rsidRPr="00973D12">
        <w:rPr>
          <w:rFonts w:ascii="Times New Roman" w:hAnsi="Times New Roman" w:cs="Times New Roman"/>
          <w:sz w:val="24"/>
          <w:szCs w:val="24"/>
        </w:rPr>
        <w:t>4 фотографии</w:t>
      </w:r>
    </w:p>
    <w:p w:rsidR="006027FA" w:rsidRPr="00973D12" w:rsidRDefault="003C6B63" w:rsidP="00A60CF3">
      <w:pPr>
        <w:pStyle w:val="a3"/>
        <w:numPr>
          <w:ilvl w:val="0"/>
          <w:numId w:val="28"/>
        </w:numPr>
        <w:spacing w:after="0" w:line="240" w:lineRule="auto"/>
        <w:jc w:val="both"/>
        <w:rPr>
          <w:rFonts w:ascii="Times New Roman" w:hAnsi="Times New Roman" w:cs="Times New Roman"/>
          <w:sz w:val="24"/>
          <w:szCs w:val="24"/>
        </w:rPr>
      </w:pPr>
      <w:r w:rsidRPr="00973D12">
        <w:rPr>
          <w:rFonts w:ascii="Times New Roman" w:hAnsi="Times New Roman" w:cs="Times New Roman"/>
          <w:sz w:val="24"/>
          <w:szCs w:val="24"/>
        </w:rPr>
        <w:t>Фамилия, имя и отчество (последнее – при наличии) поступающего, указанные в переводах поданных документов</w:t>
      </w:r>
      <w:r w:rsidR="00113B8F" w:rsidRPr="00973D12">
        <w:rPr>
          <w:rFonts w:ascii="Times New Roman" w:hAnsi="Times New Roman" w:cs="Times New Roman"/>
          <w:sz w:val="24"/>
          <w:szCs w:val="24"/>
        </w:rPr>
        <w:t>,</w:t>
      </w:r>
      <w:r w:rsidRPr="00973D12">
        <w:rPr>
          <w:rFonts w:ascii="Times New Roman" w:hAnsi="Times New Roman" w:cs="Times New Roman"/>
          <w:sz w:val="24"/>
          <w:szCs w:val="24"/>
        </w:rPr>
        <w:t xml:space="preserve"> </w:t>
      </w:r>
      <w:r w:rsidR="00113B8F" w:rsidRPr="00973D12">
        <w:rPr>
          <w:rFonts w:ascii="Times New Roman" w:hAnsi="Times New Roman" w:cs="Times New Roman"/>
          <w:sz w:val="24"/>
          <w:szCs w:val="24"/>
        </w:rPr>
        <w:t>должны</w:t>
      </w:r>
      <w:r w:rsidRPr="00973D12">
        <w:rPr>
          <w:rFonts w:ascii="Times New Roman" w:hAnsi="Times New Roman" w:cs="Times New Roman"/>
          <w:sz w:val="24"/>
          <w:szCs w:val="24"/>
        </w:rPr>
        <w:t xml:space="preserve"> соответствовать фамилии, имени и отчеству (послед</w:t>
      </w:r>
      <w:r w:rsidR="00113B8F" w:rsidRPr="00973D12">
        <w:rPr>
          <w:rFonts w:ascii="Times New Roman" w:hAnsi="Times New Roman" w:cs="Times New Roman"/>
          <w:sz w:val="24"/>
          <w:szCs w:val="24"/>
        </w:rPr>
        <w:t>н</w:t>
      </w:r>
      <w:r w:rsidRPr="00973D12">
        <w:rPr>
          <w:rFonts w:ascii="Times New Roman" w:hAnsi="Times New Roman" w:cs="Times New Roman"/>
          <w:sz w:val="24"/>
          <w:szCs w:val="24"/>
        </w:rPr>
        <w:t xml:space="preserve">ее – при наличии), указанным в документе, удовлетворяющем личность иностранного гражданина Российской Федерации. </w:t>
      </w:r>
    </w:p>
    <w:p w:rsidR="00113B8F" w:rsidRPr="00973D12" w:rsidRDefault="00113B8F" w:rsidP="00A60CF3">
      <w:pPr>
        <w:pStyle w:val="a3"/>
        <w:numPr>
          <w:ilvl w:val="0"/>
          <w:numId w:val="26"/>
        </w:numPr>
        <w:spacing w:after="0" w:line="240" w:lineRule="auto"/>
        <w:ind w:left="709" w:firstLine="425"/>
        <w:jc w:val="both"/>
        <w:rPr>
          <w:rFonts w:ascii="Times New Roman" w:hAnsi="Times New Roman" w:cs="Times New Roman"/>
          <w:sz w:val="24"/>
          <w:szCs w:val="24"/>
        </w:rPr>
      </w:pPr>
      <w:r w:rsidRPr="00973D12">
        <w:rPr>
          <w:rFonts w:ascii="Times New Roman" w:hAnsi="Times New Roman" w:cs="Times New Roman"/>
          <w:sz w:val="24"/>
          <w:szCs w:val="24"/>
        </w:rPr>
        <w:t xml:space="preserve">При необходимости создания специальных условий при проведении вступительных испытаний – инвалиды и лица с ограниченными возможностями здоровья </w:t>
      </w:r>
      <w:r w:rsidR="000E1852" w:rsidRPr="00973D12">
        <w:rPr>
          <w:rFonts w:ascii="Times New Roman" w:hAnsi="Times New Roman" w:cs="Times New Roman"/>
          <w:sz w:val="24"/>
          <w:szCs w:val="24"/>
        </w:rPr>
        <w:t xml:space="preserve">– </w:t>
      </w:r>
      <w:r w:rsidR="000C7054">
        <w:rPr>
          <w:rFonts w:ascii="Times New Roman" w:hAnsi="Times New Roman" w:cs="Times New Roman"/>
          <w:sz w:val="24"/>
          <w:szCs w:val="24"/>
        </w:rPr>
        <w:t xml:space="preserve">дополнительно </w:t>
      </w:r>
      <w:r w:rsidR="000E1852" w:rsidRPr="00973D12">
        <w:rPr>
          <w:rFonts w:ascii="Times New Roman" w:hAnsi="Times New Roman" w:cs="Times New Roman"/>
          <w:sz w:val="24"/>
          <w:szCs w:val="24"/>
        </w:rPr>
        <w:t>документ, п</w:t>
      </w:r>
      <w:r w:rsidRPr="00973D12">
        <w:rPr>
          <w:rFonts w:ascii="Times New Roman" w:hAnsi="Times New Roman" w:cs="Times New Roman"/>
          <w:sz w:val="24"/>
          <w:szCs w:val="24"/>
        </w:rPr>
        <w:t>одтверждающий инвалидность или ограниченные возможности здоровья, требующие создания указанных условий.</w:t>
      </w:r>
    </w:p>
    <w:p w:rsidR="00B24E16" w:rsidRPr="00973D12" w:rsidRDefault="00B24E16" w:rsidP="00A60CF3">
      <w:pPr>
        <w:pStyle w:val="a3"/>
        <w:numPr>
          <w:ilvl w:val="0"/>
          <w:numId w:val="26"/>
        </w:numPr>
        <w:spacing w:after="0" w:line="240" w:lineRule="auto"/>
        <w:ind w:left="709" w:firstLine="425"/>
        <w:jc w:val="both"/>
        <w:rPr>
          <w:rFonts w:ascii="Times New Roman" w:hAnsi="Times New Roman" w:cs="Times New Roman"/>
          <w:sz w:val="24"/>
          <w:szCs w:val="24"/>
        </w:rPr>
      </w:pPr>
      <w:r w:rsidRPr="00973D12">
        <w:rPr>
          <w:rFonts w:ascii="Times New Roman" w:hAnsi="Times New Roman" w:cs="Times New Roman"/>
          <w:sz w:val="24"/>
          <w:szCs w:val="24"/>
        </w:rPr>
        <w:t>Поступающие помимо документов, указанных в п.4.</w:t>
      </w:r>
      <w:r w:rsidR="000C7054">
        <w:rPr>
          <w:rFonts w:ascii="Times New Roman" w:hAnsi="Times New Roman" w:cs="Times New Roman"/>
          <w:sz w:val="24"/>
          <w:szCs w:val="24"/>
        </w:rPr>
        <w:t>1</w:t>
      </w:r>
      <w:r w:rsidRPr="00973D12">
        <w:rPr>
          <w:rFonts w:ascii="Times New Roman" w:hAnsi="Times New Roman" w:cs="Times New Roman"/>
          <w:sz w:val="24"/>
          <w:szCs w:val="24"/>
        </w:rPr>
        <w:t>.-4.3. настоящ</w:t>
      </w:r>
      <w:r w:rsidR="000C7054">
        <w:rPr>
          <w:rFonts w:ascii="Times New Roman" w:hAnsi="Times New Roman" w:cs="Times New Roman"/>
          <w:sz w:val="24"/>
          <w:szCs w:val="24"/>
        </w:rPr>
        <w:t>его</w:t>
      </w:r>
      <w:r w:rsidRPr="00973D12">
        <w:rPr>
          <w:rFonts w:ascii="Times New Roman" w:hAnsi="Times New Roman" w:cs="Times New Roman"/>
          <w:sz w:val="24"/>
          <w:szCs w:val="24"/>
        </w:rPr>
        <w:t xml:space="preserve"> П</w:t>
      </w:r>
      <w:r w:rsidR="000C7054">
        <w:rPr>
          <w:rFonts w:ascii="Times New Roman" w:hAnsi="Times New Roman" w:cs="Times New Roman"/>
          <w:sz w:val="24"/>
          <w:szCs w:val="24"/>
        </w:rPr>
        <w:t>оложения</w:t>
      </w:r>
      <w:r w:rsidRPr="00973D12">
        <w:rPr>
          <w:rFonts w:ascii="Times New Roman" w:hAnsi="Times New Roman" w:cs="Times New Roman"/>
          <w:sz w:val="24"/>
          <w:szCs w:val="24"/>
        </w:rPr>
        <w:t>, вправе предоставить оригинал или копию документов, подтверждающих результаты индивидуальных достижений, а также копию договора о целевом обучении, заверенную заказчиком целевого обучения, или заверенную копию договора с предъявлением его оригинала.</w:t>
      </w:r>
    </w:p>
    <w:p w:rsidR="006027FA" w:rsidRPr="00973D12" w:rsidRDefault="006027FA" w:rsidP="00A60CF3">
      <w:pPr>
        <w:pStyle w:val="a3"/>
        <w:numPr>
          <w:ilvl w:val="0"/>
          <w:numId w:val="26"/>
        </w:numPr>
        <w:spacing w:after="0" w:line="240" w:lineRule="auto"/>
        <w:ind w:left="709" w:firstLine="425"/>
        <w:jc w:val="both"/>
        <w:rPr>
          <w:rFonts w:ascii="Times New Roman" w:hAnsi="Times New Roman" w:cs="Times New Roman"/>
          <w:sz w:val="24"/>
          <w:szCs w:val="24"/>
        </w:rPr>
      </w:pPr>
      <w:r w:rsidRPr="00973D12">
        <w:rPr>
          <w:rFonts w:ascii="Times New Roman" w:hAnsi="Times New Roman" w:cs="Times New Roman"/>
          <w:sz w:val="24"/>
          <w:szCs w:val="24"/>
        </w:rPr>
        <w:t>В заявлении поступающим указываются следующие обязательные сведения:</w:t>
      </w:r>
    </w:p>
    <w:p w:rsidR="006027FA" w:rsidRPr="000C7054" w:rsidRDefault="006027FA" w:rsidP="00A60CF3">
      <w:pPr>
        <w:pStyle w:val="a3"/>
        <w:numPr>
          <w:ilvl w:val="0"/>
          <w:numId w:val="29"/>
        </w:numPr>
        <w:spacing w:after="0" w:line="240" w:lineRule="auto"/>
        <w:jc w:val="both"/>
        <w:rPr>
          <w:rFonts w:ascii="Times New Roman" w:hAnsi="Times New Roman" w:cs="Times New Roman"/>
          <w:sz w:val="24"/>
          <w:szCs w:val="24"/>
        </w:rPr>
      </w:pPr>
      <w:r w:rsidRPr="000C7054">
        <w:rPr>
          <w:rFonts w:ascii="Times New Roman" w:hAnsi="Times New Roman" w:cs="Times New Roman"/>
          <w:sz w:val="24"/>
          <w:szCs w:val="24"/>
        </w:rPr>
        <w:t>фамилия, имя и отчество (последнее – при наличии);</w:t>
      </w:r>
    </w:p>
    <w:p w:rsidR="006027FA" w:rsidRPr="000C7054" w:rsidRDefault="006027FA" w:rsidP="00A60CF3">
      <w:pPr>
        <w:pStyle w:val="a3"/>
        <w:numPr>
          <w:ilvl w:val="0"/>
          <w:numId w:val="29"/>
        </w:numPr>
        <w:spacing w:after="0" w:line="240" w:lineRule="auto"/>
        <w:jc w:val="both"/>
        <w:rPr>
          <w:rFonts w:ascii="Times New Roman" w:hAnsi="Times New Roman" w:cs="Times New Roman"/>
          <w:sz w:val="24"/>
          <w:szCs w:val="24"/>
        </w:rPr>
      </w:pPr>
      <w:r w:rsidRPr="000C7054">
        <w:rPr>
          <w:rFonts w:ascii="Times New Roman" w:hAnsi="Times New Roman" w:cs="Times New Roman"/>
          <w:sz w:val="24"/>
          <w:szCs w:val="24"/>
        </w:rPr>
        <w:t>дата рождения;</w:t>
      </w:r>
    </w:p>
    <w:p w:rsidR="006027FA" w:rsidRPr="000C7054" w:rsidRDefault="006027FA" w:rsidP="00A60CF3">
      <w:pPr>
        <w:pStyle w:val="a3"/>
        <w:numPr>
          <w:ilvl w:val="0"/>
          <w:numId w:val="29"/>
        </w:numPr>
        <w:spacing w:after="0" w:line="240" w:lineRule="auto"/>
        <w:jc w:val="both"/>
        <w:rPr>
          <w:rFonts w:ascii="Times New Roman" w:hAnsi="Times New Roman" w:cs="Times New Roman"/>
          <w:sz w:val="24"/>
          <w:szCs w:val="24"/>
        </w:rPr>
      </w:pPr>
      <w:r w:rsidRPr="000C7054">
        <w:rPr>
          <w:rFonts w:ascii="Times New Roman" w:hAnsi="Times New Roman" w:cs="Times New Roman"/>
          <w:sz w:val="24"/>
          <w:szCs w:val="24"/>
        </w:rPr>
        <w:t>реквизиты документа, удостоверяющего его личность, когда и кем выдан;</w:t>
      </w:r>
    </w:p>
    <w:p w:rsidR="006027FA" w:rsidRPr="000C7054" w:rsidRDefault="006027FA" w:rsidP="00A60CF3">
      <w:pPr>
        <w:pStyle w:val="a3"/>
        <w:numPr>
          <w:ilvl w:val="0"/>
          <w:numId w:val="29"/>
        </w:numPr>
        <w:spacing w:after="0" w:line="240" w:lineRule="auto"/>
        <w:jc w:val="both"/>
        <w:rPr>
          <w:rFonts w:ascii="Times New Roman" w:hAnsi="Times New Roman" w:cs="Times New Roman"/>
          <w:sz w:val="24"/>
          <w:szCs w:val="24"/>
        </w:rPr>
      </w:pPr>
      <w:r w:rsidRPr="000C7054">
        <w:rPr>
          <w:rFonts w:ascii="Times New Roman" w:hAnsi="Times New Roman" w:cs="Times New Roman"/>
          <w:sz w:val="24"/>
          <w:szCs w:val="24"/>
        </w:rPr>
        <w:t>о предыдущем уровне образования и документе об образовании</w:t>
      </w:r>
      <w:r w:rsidR="00391387" w:rsidRPr="000C7054">
        <w:rPr>
          <w:rFonts w:ascii="Times New Roman" w:hAnsi="Times New Roman" w:cs="Times New Roman"/>
          <w:sz w:val="24"/>
          <w:szCs w:val="24"/>
        </w:rPr>
        <w:t xml:space="preserve"> и (или) документе об образовании и о квалификации</w:t>
      </w:r>
      <w:r w:rsidRPr="000C7054">
        <w:rPr>
          <w:rFonts w:ascii="Times New Roman" w:hAnsi="Times New Roman" w:cs="Times New Roman"/>
          <w:sz w:val="24"/>
          <w:szCs w:val="24"/>
        </w:rPr>
        <w:t>, его подтверждающем;</w:t>
      </w:r>
    </w:p>
    <w:p w:rsidR="006027FA" w:rsidRPr="000C7054" w:rsidRDefault="00391387" w:rsidP="00A60CF3">
      <w:pPr>
        <w:pStyle w:val="a3"/>
        <w:numPr>
          <w:ilvl w:val="0"/>
          <w:numId w:val="29"/>
        </w:numPr>
        <w:spacing w:after="0" w:line="240" w:lineRule="auto"/>
        <w:jc w:val="both"/>
        <w:rPr>
          <w:rFonts w:ascii="Times New Roman" w:hAnsi="Times New Roman" w:cs="Times New Roman"/>
          <w:sz w:val="24"/>
          <w:szCs w:val="24"/>
        </w:rPr>
      </w:pPr>
      <w:r w:rsidRPr="000C7054">
        <w:rPr>
          <w:rFonts w:ascii="Times New Roman" w:hAnsi="Times New Roman" w:cs="Times New Roman"/>
          <w:sz w:val="24"/>
          <w:szCs w:val="24"/>
        </w:rPr>
        <w:t>специальность (и)</w:t>
      </w:r>
      <w:r w:rsidR="006027FA" w:rsidRPr="000C7054">
        <w:rPr>
          <w:rFonts w:ascii="Times New Roman" w:hAnsi="Times New Roman" w:cs="Times New Roman"/>
          <w:sz w:val="24"/>
          <w:szCs w:val="24"/>
        </w:rPr>
        <w:t xml:space="preserve"> </w:t>
      </w:r>
      <w:r w:rsidR="000C7054">
        <w:rPr>
          <w:rFonts w:ascii="Times New Roman" w:hAnsi="Times New Roman" w:cs="Times New Roman"/>
          <w:sz w:val="24"/>
          <w:szCs w:val="24"/>
        </w:rPr>
        <w:t>/</w:t>
      </w:r>
      <w:r w:rsidR="006027FA" w:rsidRPr="000C7054">
        <w:rPr>
          <w:rFonts w:ascii="Times New Roman" w:hAnsi="Times New Roman" w:cs="Times New Roman"/>
          <w:sz w:val="24"/>
          <w:szCs w:val="24"/>
        </w:rPr>
        <w:t>професси</w:t>
      </w:r>
      <w:r w:rsidR="000C7054">
        <w:rPr>
          <w:rFonts w:ascii="Times New Roman" w:hAnsi="Times New Roman" w:cs="Times New Roman"/>
          <w:sz w:val="24"/>
          <w:szCs w:val="24"/>
        </w:rPr>
        <w:t>я</w:t>
      </w:r>
      <w:r w:rsidRPr="000C7054">
        <w:rPr>
          <w:rFonts w:ascii="Times New Roman" w:hAnsi="Times New Roman" w:cs="Times New Roman"/>
          <w:sz w:val="24"/>
          <w:szCs w:val="24"/>
        </w:rPr>
        <w:t xml:space="preserve"> (и)</w:t>
      </w:r>
      <w:r w:rsidR="006027FA" w:rsidRPr="000C7054">
        <w:rPr>
          <w:rFonts w:ascii="Times New Roman" w:hAnsi="Times New Roman" w:cs="Times New Roman"/>
          <w:sz w:val="24"/>
          <w:szCs w:val="24"/>
        </w:rPr>
        <w:t>, для обучения по котор</w:t>
      </w:r>
      <w:r w:rsidRPr="000C7054">
        <w:rPr>
          <w:rFonts w:ascii="Times New Roman" w:hAnsi="Times New Roman" w:cs="Times New Roman"/>
          <w:sz w:val="24"/>
          <w:szCs w:val="24"/>
        </w:rPr>
        <w:t>ым</w:t>
      </w:r>
      <w:r w:rsidR="006027FA" w:rsidRPr="000C7054">
        <w:rPr>
          <w:rFonts w:ascii="Times New Roman" w:hAnsi="Times New Roman" w:cs="Times New Roman"/>
          <w:sz w:val="24"/>
          <w:szCs w:val="24"/>
        </w:rPr>
        <w:t xml:space="preserve"> он планирует поступать в </w:t>
      </w:r>
      <w:r w:rsidR="00FB5B7D" w:rsidRPr="000C7054">
        <w:rPr>
          <w:rFonts w:ascii="Times New Roman" w:hAnsi="Times New Roman" w:cs="Times New Roman"/>
          <w:sz w:val="24"/>
          <w:szCs w:val="24"/>
        </w:rPr>
        <w:t>Техникум,</w:t>
      </w:r>
      <w:r w:rsidR="006027FA" w:rsidRPr="000C7054">
        <w:rPr>
          <w:rFonts w:ascii="Times New Roman" w:hAnsi="Times New Roman" w:cs="Times New Roman"/>
          <w:sz w:val="24"/>
          <w:szCs w:val="24"/>
        </w:rPr>
        <w:t xml:space="preserve"> с указанием условий обучения и формы получения образования (в рамках контрольных цифр </w:t>
      </w:r>
      <w:r w:rsidRPr="000C7054">
        <w:rPr>
          <w:rFonts w:ascii="Times New Roman" w:hAnsi="Times New Roman" w:cs="Times New Roman"/>
          <w:sz w:val="24"/>
          <w:szCs w:val="24"/>
        </w:rPr>
        <w:t>приема, мест</w:t>
      </w:r>
      <w:r w:rsidR="006027FA" w:rsidRPr="000C7054">
        <w:rPr>
          <w:rFonts w:ascii="Times New Roman" w:hAnsi="Times New Roman" w:cs="Times New Roman"/>
          <w:sz w:val="24"/>
          <w:szCs w:val="24"/>
        </w:rPr>
        <w:t xml:space="preserve"> по договорам </w:t>
      </w:r>
      <w:r w:rsidRPr="000C7054">
        <w:rPr>
          <w:rFonts w:ascii="Times New Roman" w:hAnsi="Times New Roman" w:cs="Times New Roman"/>
          <w:sz w:val="24"/>
          <w:szCs w:val="24"/>
        </w:rPr>
        <w:t>об оказании платных образовательных услуг)</w:t>
      </w:r>
      <w:r w:rsidR="006027FA" w:rsidRPr="000C7054">
        <w:rPr>
          <w:rFonts w:ascii="Times New Roman" w:hAnsi="Times New Roman" w:cs="Times New Roman"/>
          <w:sz w:val="24"/>
          <w:szCs w:val="24"/>
        </w:rPr>
        <w:t>;</w:t>
      </w:r>
    </w:p>
    <w:p w:rsidR="006027FA" w:rsidRPr="000C7054" w:rsidRDefault="006027FA" w:rsidP="00A60CF3">
      <w:pPr>
        <w:pStyle w:val="a3"/>
        <w:numPr>
          <w:ilvl w:val="0"/>
          <w:numId w:val="29"/>
        </w:numPr>
        <w:spacing w:after="0" w:line="240" w:lineRule="auto"/>
        <w:jc w:val="both"/>
        <w:rPr>
          <w:rFonts w:ascii="Times New Roman" w:hAnsi="Times New Roman" w:cs="Times New Roman"/>
          <w:sz w:val="24"/>
          <w:szCs w:val="24"/>
        </w:rPr>
      </w:pPr>
      <w:r w:rsidRPr="000C7054">
        <w:rPr>
          <w:rFonts w:ascii="Times New Roman" w:hAnsi="Times New Roman" w:cs="Times New Roman"/>
          <w:sz w:val="24"/>
          <w:szCs w:val="24"/>
        </w:rPr>
        <w:t>нуждаемость в предоставлении общежития</w:t>
      </w:r>
      <w:r w:rsidR="00391387" w:rsidRPr="000C7054">
        <w:rPr>
          <w:rFonts w:ascii="Times New Roman" w:hAnsi="Times New Roman" w:cs="Times New Roman"/>
          <w:sz w:val="24"/>
          <w:szCs w:val="24"/>
        </w:rPr>
        <w:t>;</w:t>
      </w:r>
    </w:p>
    <w:p w:rsidR="00391387" w:rsidRPr="000C7054" w:rsidRDefault="00391387" w:rsidP="00A60CF3">
      <w:pPr>
        <w:pStyle w:val="a3"/>
        <w:numPr>
          <w:ilvl w:val="0"/>
          <w:numId w:val="29"/>
        </w:numPr>
        <w:spacing w:after="0" w:line="240" w:lineRule="auto"/>
        <w:jc w:val="both"/>
        <w:rPr>
          <w:rFonts w:ascii="Times New Roman" w:hAnsi="Times New Roman" w:cs="Times New Roman"/>
          <w:sz w:val="24"/>
          <w:szCs w:val="24"/>
        </w:rPr>
      </w:pPr>
      <w:r w:rsidRPr="000C7054">
        <w:rPr>
          <w:rFonts w:ascii="Times New Roman" w:hAnsi="Times New Roman" w:cs="Times New Roman"/>
          <w:sz w:val="24"/>
          <w:szCs w:val="24"/>
        </w:rPr>
        <w:t>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rsidR="0021086D" w:rsidRDefault="006027FA" w:rsidP="00A60CF3">
      <w:pPr>
        <w:spacing w:after="0" w:line="240" w:lineRule="auto"/>
        <w:ind w:left="774" w:firstLine="360"/>
        <w:jc w:val="both"/>
        <w:rPr>
          <w:rFonts w:ascii="Times New Roman" w:hAnsi="Times New Roman" w:cs="Times New Roman"/>
          <w:sz w:val="24"/>
          <w:szCs w:val="24"/>
        </w:rPr>
      </w:pPr>
      <w:r w:rsidRPr="00A2514C">
        <w:rPr>
          <w:rFonts w:ascii="Times New Roman" w:hAnsi="Times New Roman" w:cs="Times New Roman"/>
          <w:sz w:val="24"/>
          <w:szCs w:val="24"/>
        </w:rPr>
        <w:t>В заявлении также фиксируется факт ознакомления (в том числе через информационные системы общего пользования) с лицензи</w:t>
      </w:r>
      <w:r w:rsidR="00391387" w:rsidRPr="00A2514C">
        <w:rPr>
          <w:rFonts w:ascii="Times New Roman" w:hAnsi="Times New Roman" w:cs="Times New Roman"/>
          <w:sz w:val="24"/>
          <w:szCs w:val="24"/>
        </w:rPr>
        <w:t xml:space="preserve">ей </w:t>
      </w:r>
      <w:r w:rsidRPr="00A2514C">
        <w:rPr>
          <w:rFonts w:ascii="Times New Roman" w:hAnsi="Times New Roman" w:cs="Times New Roman"/>
          <w:sz w:val="24"/>
          <w:szCs w:val="24"/>
        </w:rPr>
        <w:t xml:space="preserve"> на осуществление образовательной деятельности, свидетельств</w:t>
      </w:r>
      <w:r w:rsidR="00391387" w:rsidRPr="00A2514C">
        <w:rPr>
          <w:rFonts w:ascii="Times New Roman" w:hAnsi="Times New Roman" w:cs="Times New Roman"/>
          <w:sz w:val="24"/>
          <w:szCs w:val="24"/>
        </w:rPr>
        <w:t xml:space="preserve">ом </w:t>
      </w:r>
      <w:r w:rsidRPr="00A2514C">
        <w:rPr>
          <w:rFonts w:ascii="Times New Roman" w:hAnsi="Times New Roman" w:cs="Times New Roman"/>
          <w:sz w:val="24"/>
          <w:szCs w:val="24"/>
        </w:rPr>
        <w:t xml:space="preserve"> о государственной аккредитации </w:t>
      </w:r>
      <w:r w:rsidR="00391387" w:rsidRPr="00A2514C">
        <w:rPr>
          <w:rFonts w:ascii="Times New Roman" w:hAnsi="Times New Roman" w:cs="Times New Roman"/>
          <w:sz w:val="24"/>
          <w:szCs w:val="24"/>
        </w:rPr>
        <w:t xml:space="preserve">образовательной деятельности по образовательным программам </w:t>
      </w:r>
      <w:r w:rsidRPr="00A2514C">
        <w:rPr>
          <w:rFonts w:ascii="Times New Roman" w:hAnsi="Times New Roman" w:cs="Times New Roman"/>
          <w:sz w:val="24"/>
          <w:szCs w:val="24"/>
        </w:rPr>
        <w:t xml:space="preserve">и приложений к ним </w:t>
      </w:r>
      <w:r w:rsidR="00391387" w:rsidRPr="00A2514C">
        <w:rPr>
          <w:rFonts w:ascii="Times New Roman" w:hAnsi="Times New Roman" w:cs="Times New Roman"/>
          <w:sz w:val="24"/>
          <w:szCs w:val="24"/>
        </w:rPr>
        <w:t>или отсутствия указанного свидетельства</w:t>
      </w:r>
      <w:r w:rsidRPr="00A2514C">
        <w:rPr>
          <w:rFonts w:ascii="Times New Roman" w:hAnsi="Times New Roman" w:cs="Times New Roman"/>
          <w:sz w:val="24"/>
          <w:szCs w:val="24"/>
        </w:rPr>
        <w:t>. Факт ознакомления заверяется личной подписью пост</w:t>
      </w:r>
      <w:r w:rsidR="003C5172" w:rsidRPr="00A2514C">
        <w:rPr>
          <w:rFonts w:ascii="Times New Roman" w:hAnsi="Times New Roman" w:cs="Times New Roman"/>
          <w:sz w:val="24"/>
          <w:szCs w:val="24"/>
        </w:rPr>
        <w:t xml:space="preserve">упающего. </w:t>
      </w:r>
      <w:r w:rsidRPr="00A2514C">
        <w:rPr>
          <w:rFonts w:ascii="Times New Roman" w:hAnsi="Times New Roman" w:cs="Times New Roman"/>
          <w:sz w:val="24"/>
          <w:szCs w:val="24"/>
        </w:rPr>
        <w:t xml:space="preserve"> </w:t>
      </w:r>
    </w:p>
    <w:p w:rsidR="006027FA" w:rsidRDefault="006027FA" w:rsidP="00A60CF3">
      <w:pPr>
        <w:spacing w:after="0" w:line="240" w:lineRule="auto"/>
        <w:ind w:left="774" w:firstLine="360"/>
        <w:jc w:val="both"/>
        <w:rPr>
          <w:rFonts w:ascii="Times New Roman" w:hAnsi="Times New Roman" w:cs="Times New Roman"/>
          <w:sz w:val="24"/>
          <w:szCs w:val="24"/>
        </w:rPr>
      </w:pPr>
      <w:r w:rsidRPr="00A2514C">
        <w:rPr>
          <w:rFonts w:ascii="Times New Roman" w:hAnsi="Times New Roman" w:cs="Times New Roman"/>
          <w:sz w:val="24"/>
          <w:szCs w:val="24"/>
        </w:rPr>
        <w:t>Подписью поступающего заверяется также следующее:</w:t>
      </w:r>
    </w:p>
    <w:p w:rsidR="0021086D" w:rsidRPr="0021086D" w:rsidRDefault="0021086D" w:rsidP="00A60CF3">
      <w:pPr>
        <w:pStyle w:val="a3"/>
        <w:numPr>
          <w:ilvl w:val="0"/>
          <w:numId w:val="30"/>
        </w:numPr>
        <w:spacing w:after="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согласие на обработку полученных в связи с приёмом в Техникум персональных данных поступающих</w:t>
      </w:r>
      <w:r w:rsidR="00D85419">
        <w:rPr>
          <w:rFonts w:ascii="Times New Roman" w:hAnsi="Times New Roman" w:cs="Times New Roman"/>
          <w:sz w:val="24"/>
          <w:szCs w:val="24"/>
        </w:rPr>
        <w:t>;</w:t>
      </w:r>
    </w:p>
    <w:p w:rsidR="006027FA" w:rsidRPr="000C7054" w:rsidRDefault="00D85419" w:rsidP="00A60CF3">
      <w:pPr>
        <w:pStyle w:val="a3"/>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факт </w:t>
      </w:r>
      <w:r w:rsidR="006027FA" w:rsidRPr="000C7054">
        <w:rPr>
          <w:rFonts w:ascii="Times New Roman" w:hAnsi="Times New Roman" w:cs="Times New Roman"/>
          <w:sz w:val="24"/>
          <w:szCs w:val="24"/>
        </w:rPr>
        <w:t>получени</w:t>
      </w:r>
      <w:r>
        <w:rPr>
          <w:rFonts w:ascii="Times New Roman" w:hAnsi="Times New Roman" w:cs="Times New Roman"/>
          <w:sz w:val="24"/>
          <w:szCs w:val="24"/>
        </w:rPr>
        <w:t>я</w:t>
      </w:r>
      <w:r w:rsidR="006027FA" w:rsidRPr="000C7054">
        <w:rPr>
          <w:rFonts w:ascii="Times New Roman" w:hAnsi="Times New Roman" w:cs="Times New Roman"/>
          <w:sz w:val="24"/>
          <w:szCs w:val="24"/>
        </w:rPr>
        <w:t xml:space="preserve"> среднего профессионального образования впервые;</w:t>
      </w:r>
    </w:p>
    <w:p w:rsidR="00D85419" w:rsidRDefault="00D85419" w:rsidP="00A60CF3">
      <w:pPr>
        <w:pStyle w:val="a3"/>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ознакомление с уставом техникума,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6027FA" w:rsidRPr="000C7054" w:rsidRDefault="006027FA" w:rsidP="00A60CF3">
      <w:pPr>
        <w:pStyle w:val="a3"/>
        <w:numPr>
          <w:ilvl w:val="0"/>
          <w:numId w:val="29"/>
        </w:numPr>
        <w:spacing w:after="0" w:line="240" w:lineRule="auto"/>
        <w:jc w:val="both"/>
        <w:rPr>
          <w:rFonts w:ascii="Times New Roman" w:hAnsi="Times New Roman" w:cs="Times New Roman"/>
          <w:sz w:val="24"/>
          <w:szCs w:val="24"/>
        </w:rPr>
      </w:pPr>
      <w:r w:rsidRPr="000C7054">
        <w:rPr>
          <w:rFonts w:ascii="Times New Roman" w:hAnsi="Times New Roman" w:cs="Times New Roman"/>
          <w:sz w:val="24"/>
          <w:szCs w:val="24"/>
        </w:rPr>
        <w:t>ознакомление (в том числе через информационные системы общего пользования) с датой предоставления оригинала документа  об образовании</w:t>
      </w:r>
      <w:r w:rsidR="00391387" w:rsidRPr="000C7054">
        <w:rPr>
          <w:rFonts w:ascii="Times New Roman" w:hAnsi="Times New Roman" w:cs="Times New Roman"/>
          <w:sz w:val="24"/>
          <w:szCs w:val="24"/>
        </w:rPr>
        <w:t xml:space="preserve"> и (или) документа об образовании и о квалификации</w:t>
      </w:r>
      <w:r w:rsidRPr="000C7054">
        <w:rPr>
          <w:rFonts w:ascii="Times New Roman" w:hAnsi="Times New Roman" w:cs="Times New Roman"/>
          <w:sz w:val="24"/>
          <w:szCs w:val="24"/>
        </w:rPr>
        <w:t>.</w:t>
      </w:r>
    </w:p>
    <w:p w:rsidR="006027FA" w:rsidRPr="00D85419" w:rsidRDefault="006027FA" w:rsidP="00A60CF3">
      <w:pPr>
        <w:spacing w:after="0" w:line="240" w:lineRule="auto"/>
        <w:ind w:left="774" w:firstLine="360"/>
        <w:jc w:val="both"/>
        <w:rPr>
          <w:rFonts w:ascii="Times New Roman" w:hAnsi="Times New Roman" w:cs="Times New Roman"/>
          <w:sz w:val="24"/>
          <w:szCs w:val="24"/>
        </w:rPr>
      </w:pPr>
      <w:r w:rsidRPr="00D85419">
        <w:rPr>
          <w:rFonts w:ascii="Times New Roman" w:hAnsi="Times New Roman" w:cs="Times New Roman"/>
          <w:sz w:val="24"/>
          <w:szCs w:val="24"/>
        </w:rPr>
        <w:t xml:space="preserve">В случае представления поступающим заявления, содержащего не все сведения, предусмотренные настоящим пунктом, и (или) сведения, не соответствующие действительности, </w:t>
      </w:r>
      <w:r w:rsidR="00D85419">
        <w:rPr>
          <w:rFonts w:ascii="Times New Roman" w:hAnsi="Times New Roman" w:cs="Times New Roman"/>
          <w:sz w:val="24"/>
          <w:szCs w:val="24"/>
        </w:rPr>
        <w:t xml:space="preserve">Техникум </w:t>
      </w:r>
      <w:r w:rsidRPr="00D85419">
        <w:rPr>
          <w:rFonts w:ascii="Times New Roman" w:hAnsi="Times New Roman" w:cs="Times New Roman"/>
          <w:sz w:val="24"/>
          <w:szCs w:val="24"/>
        </w:rPr>
        <w:t xml:space="preserve"> возвращает документы поступающему.</w:t>
      </w:r>
    </w:p>
    <w:p w:rsidR="00387967" w:rsidRPr="00973D12" w:rsidRDefault="005D6C0F" w:rsidP="00A60CF3">
      <w:pPr>
        <w:pStyle w:val="a3"/>
        <w:numPr>
          <w:ilvl w:val="0"/>
          <w:numId w:val="26"/>
        </w:numPr>
        <w:spacing w:after="0" w:line="240" w:lineRule="auto"/>
        <w:ind w:left="709" w:firstLine="425"/>
        <w:jc w:val="both"/>
        <w:rPr>
          <w:rFonts w:ascii="Times New Roman" w:hAnsi="Times New Roman" w:cs="Times New Roman"/>
          <w:sz w:val="24"/>
          <w:szCs w:val="24"/>
        </w:rPr>
      </w:pPr>
      <w:r w:rsidRPr="00973D12">
        <w:rPr>
          <w:rFonts w:ascii="Times New Roman" w:hAnsi="Times New Roman" w:cs="Times New Roman"/>
          <w:sz w:val="24"/>
          <w:szCs w:val="24"/>
        </w:rPr>
        <w:t xml:space="preserve">При поступлении на обучение по </w:t>
      </w:r>
      <w:r w:rsidR="00481E05" w:rsidRPr="00973D12">
        <w:rPr>
          <w:rFonts w:ascii="Times New Roman" w:hAnsi="Times New Roman" w:cs="Times New Roman"/>
          <w:sz w:val="24"/>
          <w:szCs w:val="24"/>
        </w:rPr>
        <w:t>специальностям, входящих</w:t>
      </w:r>
      <w:r w:rsidRPr="00973D12">
        <w:rPr>
          <w:rFonts w:ascii="Times New Roman" w:hAnsi="Times New Roman" w:cs="Times New Roman"/>
          <w:sz w:val="24"/>
          <w:szCs w:val="24"/>
        </w:rPr>
        <w:t xml:space="preserve">  в </w:t>
      </w:r>
      <w:r w:rsidR="00481E05" w:rsidRPr="00973D12">
        <w:rPr>
          <w:rFonts w:ascii="Times New Roman" w:hAnsi="Times New Roman" w:cs="Times New Roman"/>
          <w:sz w:val="24"/>
          <w:szCs w:val="24"/>
        </w:rPr>
        <w:t>п</w:t>
      </w:r>
      <w:r w:rsidRPr="00973D12">
        <w:rPr>
          <w:rFonts w:ascii="Times New Roman" w:hAnsi="Times New Roman" w:cs="Times New Roman"/>
          <w:sz w:val="24"/>
          <w:szCs w:val="24"/>
        </w:rPr>
        <w:t>еречень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 697, поступающие проходят обязательные предварительные медицинские осмотры(обследования</w:t>
      </w:r>
      <w:r w:rsidR="00481E05" w:rsidRPr="00973D12">
        <w:rPr>
          <w:rFonts w:ascii="Times New Roman" w:hAnsi="Times New Roman" w:cs="Times New Roman"/>
          <w:sz w:val="24"/>
          <w:szCs w:val="24"/>
        </w:rPr>
        <w:t xml:space="preserve">), в порядке, установленном </w:t>
      </w:r>
      <w:r w:rsidR="00E06452" w:rsidRPr="00973D12">
        <w:rPr>
          <w:rFonts w:ascii="Times New Roman" w:hAnsi="Times New Roman" w:cs="Times New Roman"/>
          <w:sz w:val="24"/>
          <w:szCs w:val="24"/>
        </w:rPr>
        <w:t xml:space="preserve"> при заключении трудового договора или служебного контракта по соответствующим должности, профессии или специальности.</w:t>
      </w:r>
    </w:p>
    <w:p w:rsidR="00D85419" w:rsidRDefault="00E06452" w:rsidP="00A60CF3">
      <w:pPr>
        <w:pStyle w:val="a3"/>
        <w:numPr>
          <w:ilvl w:val="0"/>
          <w:numId w:val="26"/>
        </w:numPr>
        <w:spacing w:after="0" w:line="240" w:lineRule="auto"/>
        <w:ind w:left="709" w:firstLine="425"/>
        <w:jc w:val="both"/>
        <w:rPr>
          <w:rFonts w:ascii="Times New Roman" w:hAnsi="Times New Roman" w:cs="Times New Roman"/>
          <w:sz w:val="24"/>
          <w:szCs w:val="24"/>
        </w:rPr>
      </w:pPr>
      <w:r w:rsidRPr="00973D12">
        <w:rPr>
          <w:rFonts w:ascii="Times New Roman" w:hAnsi="Times New Roman" w:cs="Times New Roman"/>
          <w:sz w:val="24"/>
          <w:szCs w:val="24"/>
        </w:rPr>
        <w:t>Поступающие вправе направить</w:t>
      </w:r>
      <w:r w:rsidR="00D85419">
        <w:rPr>
          <w:rFonts w:ascii="Times New Roman" w:hAnsi="Times New Roman" w:cs="Times New Roman"/>
          <w:sz w:val="24"/>
          <w:szCs w:val="24"/>
        </w:rPr>
        <w:t xml:space="preserve">/предоставить в Техникум </w:t>
      </w:r>
      <w:r w:rsidRPr="00973D12">
        <w:rPr>
          <w:rFonts w:ascii="Times New Roman" w:hAnsi="Times New Roman" w:cs="Times New Roman"/>
          <w:sz w:val="24"/>
          <w:szCs w:val="24"/>
        </w:rPr>
        <w:t xml:space="preserve"> заявление о приеме, а также необходимые документы </w:t>
      </w:r>
      <w:r w:rsidR="00D85419">
        <w:rPr>
          <w:rFonts w:ascii="Times New Roman" w:hAnsi="Times New Roman" w:cs="Times New Roman"/>
          <w:sz w:val="24"/>
          <w:szCs w:val="24"/>
        </w:rPr>
        <w:t>одним из следующих способов:</w:t>
      </w:r>
    </w:p>
    <w:p w:rsidR="00D85419" w:rsidRDefault="00D85419" w:rsidP="00A60CF3">
      <w:pPr>
        <w:pStyle w:val="a3"/>
        <w:numPr>
          <w:ilvl w:val="0"/>
          <w:numId w:val="33"/>
        </w:num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лично в техникум</w:t>
      </w:r>
    </w:p>
    <w:p w:rsidR="003111BB" w:rsidRDefault="00E06452" w:rsidP="00A60CF3">
      <w:pPr>
        <w:pStyle w:val="a3"/>
        <w:numPr>
          <w:ilvl w:val="0"/>
          <w:numId w:val="33"/>
        </w:numPr>
        <w:spacing w:after="0" w:line="240" w:lineRule="auto"/>
        <w:ind w:firstLine="698"/>
        <w:jc w:val="both"/>
        <w:rPr>
          <w:rFonts w:ascii="Times New Roman" w:hAnsi="Times New Roman" w:cs="Times New Roman"/>
          <w:sz w:val="24"/>
          <w:szCs w:val="24"/>
        </w:rPr>
      </w:pPr>
      <w:r w:rsidRPr="00D85419">
        <w:rPr>
          <w:rFonts w:ascii="Times New Roman" w:hAnsi="Times New Roman" w:cs="Times New Roman"/>
          <w:sz w:val="24"/>
          <w:szCs w:val="24"/>
        </w:rPr>
        <w:t>через операторов почтовой связи общего пользования (далее – по почте</w:t>
      </w:r>
      <w:r w:rsidR="00D85419" w:rsidRPr="00D85419">
        <w:rPr>
          <w:rFonts w:ascii="Times New Roman" w:hAnsi="Times New Roman" w:cs="Times New Roman"/>
          <w:sz w:val="24"/>
          <w:szCs w:val="24"/>
        </w:rPr>
        <w:t>) заказным  письмом с уведомлением о вручении.</w:t>
      </w:r>
      <w:r w:rsidRPr="00D85419">
        <w:rPr>
          <w:rFonts w:ascii="Times New Roman" w:hAnsi="Times New Roman" w:cs="Times New Roman"/>
          <w:sz w:val="24"/>
          <w:szCs w:val="24"/>
        </w:rPr>
        <w:t xml:space="preserve"> </w:t>
      </w:r>
    </w:p>
    <w:p w:rsidR="006027FA" w:rsidRPr="003111BB" w:rsidRDefault="00E06452" w:rsidP="00A60CF3">
      <w:pPr>
        <w:spacing w:after="0" w:line="240" w:lineRule="auto"/>
        <w:ind w:left="720" w:firstLine="698"/>
        <w:jc w:val="both"/>
        <w:rPr>
          <w:rFonts w:ascii="Times New Roman" w:hAnsi="Times New Roman" w:cs="Times New Roman"/>
          <w:sz w:val="24"/>
          <w:szCs w:val="24"/>
        </w:rPr>
      </w:pPr>
      <w:r w:rsidRPr="003111BB">
        <w:rPr>
          <w:rFonts w:ascii="Times New Roman" w:hAnsi="Times New Roman" w:cs="Times New Roman"/>
          <w:sz w:val="24"/>
          <w:szCs w:val="24"/>
        </w:rPr>
        <w:t>При направлении документов по почте поступающий к за</w:t>
      </w:r>
      <w:r w:rsidR="00D85419" w:rsidRPr="003111BB">
        <w:rPr>
          <w:rFonts w:ascii="Times New Roman" w:hAnsi="Times New Roman" w:cs="Times New Roman"/>
          <w:sz w:val="24"/>
          <w:szCs w:val="24"/>
        </w:rPr>
        <w:t xml:space="preserve">явлению о приеме прилагает </w:t>
      </w:r>
      <w:r w:rsidRPr="003111BB">
        <w:rPr>
          <w:rFonts w:ascii="Times New Roman" w:hAnsi="Times New Roman" w:cs="Times New Roman"/>
          <w:sz w:val="24"/>
          <w:szCs w:val="24"/>
        </w:rPr>
        <w:t>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 По</w:t>
      </w:r>
      <w:r w:rsidR="00D85419" w:rsidRPr="003111BB">
        <w:rPr>
          <w:rFonts w:ascii="Times New Roman" w:hAnsi="Times New Roman" w:cs="Times New Roman"/>
          <w:sz w:val="24"/>
          <w:szCs w:val="24"/>
        </w:rPr>
        <w:t>ложением</w:t>
      </w:r>
      <w:r w:rsidRPr="003111BB">
        <w:rPr>
          <w:rFonts w:ascii="Times New Roman" w:hAnsi="Times New Roman" w:cs="Times New Roman"/>
          <w:sz w:val="24"/>
          <w:szCs w:val="24"/>
        </w:rPr>
        <w:t>.</w:t>
      </w:r>
    </w:p>
    <w:p w:rsidR="003111BB" w:rsidRPr="00973D12" w:rsidRDefault="003111BB" w:rsidP="00A60CF3">
      <w:pPr>
        <w:pStyle w:val="a3"/>
        <w:numPr>
          <w:ilvl w:val="0"/>
          <w:numId w:val="33"/>
        </w:num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 xml:space="preserve">в электронной форме </w:t>
      </w:r>
      <w:r w:rsidR="00664F36">
        <w:rPr>
          <w:rFonts w:ascii="Times New Roman" w:hAnsi="Times New Roman" w:cs="Times New Roman"/>
          <w:sz w:val="24"/>
          <w:szCs w:val="24"/>
        </w:rPr>
        <w:t xml:space="preserve">(если такая возможность предусмотрена) </w:t>
      </w:r>
      <w:r w:rsidR="008F6A11">
        <w:rPr>
          <w:rFonts w:ascii="Times New Roman" w:hAnsi="Times New Roman" w:cs="Times New Roman"/>
          <w:sz w:val="24"/>
          <w:szCs w:val="24"/>
        </w:rPr>
        <w:t xml:space="preserve">в соответствии ФЗ от 6 апреля 2011 г.№63-ФЗ «Об электронной подписи», ФЗ от 27 июля 2006 г№149-ФЗ «Об информации, информационных технологиях и о защите информации», ФЗ от 7 июля 2003 г. № 126-ФЗ «О связи» </w:t>
      </w:r>
      <w:r>
        <w:rPr>
          <w:rFonts w:ascii="Times New Roman" w:hAnsi="Times New Roman" w:cs="Times New Roman"/>
          <w:sz w:val="24"/>
          <w:szCs w:val="24"/>
        </w:rPr>
        <w:t xml:space="preserve">(документ на бумажном носителе, преобразованный в электронную форму путём сканирования или фотографирования с обеспечением машиночитаемого распознавания его реквизитов): </w:t>
      </w:r>
    </w:p>
    <w:p w:rsidR="003111BB" w:rsidRPr="00355AA9" w:rsidRDefault="003111BB" w:rsidP="00A60CF3">
      <w:pPr>
        <w:pStyle w:val="a3"/>
        <w:numPr>
          <w:ilvl w:val="0"/>
          <w:numId w:val="34"/>
        </w:numPr>
        <w:spacing w:after="0" w:line="240" w:lineRule="auto"/>
        <w:jc w:val="both"/>
        <w:rPr>
          <w:rFonts w:ascii="Times New Roman" w:hAnsi="Times New Roman" w:cs="Times New Roman"/>
          <w:sz w:val="24"/>
          <w:szCs w:val="24"/>
        </w:rPr>
      </w:pPr>
      <w:r w:rsidRPr="00355AA9">
        <w:rPr>
          <w:rFonts w:ascii="Times New Roman" w:hAnsi="Times New Roman" w:cs="Times New Roman"/>
          <w:sz w:val="24"/>
          <w:szCs w:val="24"/>
        </w:rPr>
        <w:t>посредством электронной почты Техникума или электронной информационной системы техникума, в том числе с использованием функционала официального сайта Техникума и информационно-телекоммуникационной сети «Интернет», или иным способом с использованием</w:t>
      </w:r>
      <w:r w:rsidR="00664F36" w:rsidRPr="00355AA9">
        <w:rPr>
          <w:rFonts w:ascii="Times New Roman" w:hAnsi="Times New Roman" w:cs="Times New Roman"/>
          <w:sz w:val="24"/>
          <w:szCs w:val="24"/>
        </w:rPr>
        <w:t xml:space="preserve"> информационно-телекоммуникационной сети «Интернет»</w:t>
      </w:r>
      <w:r w:rsidR="008F6A11" w:rsidRPr="00355AA9">
        <w:rPr>
          <w:rFonts w:ascii="Times New Roman" w:hAnsi="Times New Roman" w:cs="Times New Roman"/>
          <w:sz w:val="24"/>
          <w:szCs w:val="24"/>
        </w:rPr>
        <w:t>;</w:t>
      </w:r>
    </w:p>
    <w:p w:rsidR="008F6A11" w:rsidRPr="00355AA9" w:rsidRDefault="008F6A11" w:rsidP="00A60CF3">
      <w:pPr>
        <w:pStyle w:val="a3"/>
        <w:numPr>
          <w:ilvl w:val="0"/>
          <w:numId w:val="34"/>
        </w:numPr>
        <w:spacing w:after="0" w:line="240" w:lineRule="auto"/>
        <w:jc w:val="both"/>
        <w:rPr>
          <w:rFonts w:ascii="Times New Roman" w:hAnsi="Times New Roman" w:cs="Times New Roman"/>
          <w:sz w:val="24"/>
          <w:szCs w:val="24"/>
        </w:rPr>
      </w:pPr>
      <w:r w:rsidRPr="00355AA9">
        <w:rPr>
          <w:rFonts w:ascii="Times New Roman" w:hAnsi="Times New Roman" w:cs="Times New Roman"/>
          <w:sz w:val="24"/>
          <w:szCs w:val="24"/>
        </w:rPr>
        <w:t>с использованием функционала (сервисов) региональных порталов государственных и муницип</w:t>
      </w:r>
      <w:r w:rsidR="00881415" w:rsidRPr="00355AA9">
        <w:rPr>
          <w:rFonts w:ascii="Times New Roman" w:hAnsi="Times New Roman" w:cs="Times New Roman"/>
          <w:sz w:val="24"/>
          <w:szCs w:val="24"/>
        </w:rPr>
        <w:t>а</w:t>
      </w:r>
      <w:r w:rsidRPr="00355AA9">
        <w:rPr>
          <w:rFonts w:ascii="Times New Roman" w:hAnsi="Times New Roman" w:cs="Times New Roman"/>
          <w:sz w:val="24"/>
          <w:szCs w:val="24"/>
        </w:rPr>
        <w:t>льных услуг</w:t>
      </w:r>
      <w:r w:rsidR="00881415" w:rsidRPr="00355AA9">
        <w:rPr>
          <w:rFonts w:ascii="Times New Roman" w:hAnsi="Times New Roman" w:cs="Times New Roman"/>
          <w:sz w:val="24"/>
          <w:szCs w:val="24"/>
        </w:rPr>
        <w:t>, являющихся государственными информационными системами Саратовской области. Созданными органами государственной власти Саратовской области (при наличии)</w:t>
      </w:r>
    </w:p>
    <w:p w:rsidR="00355AA9" w:rsidRDefault="00355AA9" w:rsidP="00A60CF3">
      <w:pPr>
        <w:spacing w:after="0" w:line="24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Техникум осуществляет проверку достоверности сведений, указанных в заявлении о приёме, и соответствия действительности поданных электронных образов документов. При проведении указанной проверки Техникум вправе обращаться в соответствующие государственные информационные системы, государственные (муниципальные) органы и организации </w:t>
      </w:r>
    </w:p>
    <w:p w:rsidR="006027FA" w:rsidRPr="00355AA9" w:rsidRDefault="006027FA" w:rsidP="00A60CF3">
      <w:pPr>
        <w:spacing w:after="0" w:line="240" w:lineRule="auto"/>
        <w:ind w:left="709" w:firstLine="567"/>
        <w:jc w:val="both"/>
        <w:rPr>
          <w:rFonts w:ascii="Times New Roman" w:hAnsi="Times New Roman" w:cs="Times New Roman"/>
          <w:sz w:val="24"/>
          <w:szCs w:val="24"/>
        </w:rPr>
      </w:pPr>
      <w:r w:rsidRPr="00355AA9">
        <w:rPr>
          <w:rFonts w:ascii="Times New Roman" w:hAnsi="Times New Roman" w:cs="Times New Roman"/>
          <w:sz w:val="24"/>
          <w:szCs w:val="24"/>
        </w:rPr>
        <w:t xml:space="preserve">Документы, направленные </w:t>
      </w:r>
      <w:r w:rsidR="00355AA9">
        <w:rPr>
          <w:rFonts w:ascii="Times New Roman" w:hAnsi="Times New Roman" w:cs="Times New Roman"/>
          <w:sz w:val="24"/>
          <w:szCs w:val="24"/>
        </w:rPr>
        <w:t>в Техникум одним из перечисленных в настоящем пункте способов</w:t>
      </w:r>
      <w:r w:rsidRPr="00355AA9">
        <w:rPr>
          <w:rFonts w:ascii="Times New Roman" w:hAnsi="Times New Roman" w:cs="Times New Roman"/>
          <w:sz w:val="24"/>
          <w:szCs w:val="24"/>
        </w:rPr>
        <w:t>, принимаются при их поступлении в образовательное учреждение не позднее сроков, установленных пунктом 4.1</w:t>
      </w:r>
      <w:r w:rsidR="00355AA9">
        <w:rPr>
          <w:rFonts w:ascii="Times New Roman" w:hAnsi="Times New Roman" w:cs="Times New Roman"/>
          <w:sz w:val="24"/>
          <w:szCs w:val="24"/>
        </w:rPr>
        <w:t xml:space="preserve"> настоящего Положения</w:t>
      </w:r>
      <w:r w:rsidRPr="00355AA9">
        <w:rPr>
          <w:rFonts w:ascii="Times New Roman" w:hAnsi="Times New Roman" w:cs="Times New Roman"/>
          <w:sz w:val="24"/>
          <w:szCs w:val="24"/>
        </w:rPr>
        <w:t>.</w:t>
      </w:r>
    </w:p>
    <w:p w:rsidR="00E06452" w:rsidRPr="00973D12" w:rsidRDefault="00E06452" w:rsidP="00A60CF3">
      <w:pPr>
        <w:pStyle w:val="a3"/>
        <w:numPr>
          <w:ilvl w:val="0"/>
          <w:numId w:val="26"/>
        </w:numPr>
        <w:spacing w:after="0" w:line="240" w:lineRule="auto"/>
        <w:ind w:left="709" w:firstLine="425"/>
        <w:jc w:val="both"/>
        <w:rPr>
          <w:rFonts w:ascii="Times New Roman" w:hAnsi="Times New Roman" w:cs="Times New Roman"/>
          <w:sz w:val="24"/>
          <w:szCs w:val="24"/>
        </w:rPr>
      </w:pPr>
      <w:r w:rsidRPr="00E06452">
        <w:t xml:space="preserve"> </w:t>
      </w:r>
      <w:r w:rsidRPr="00973D12">
        <w:rPr>
          <w:rFonts w:ascii="Times New Roman" w:hAnsi="Times New Roman" w:cs="Times New Roman"/>
          <w:sz w:val="24"/>
          <w:szCs w:val="24"/>
        </w:rPr>
        <w:t>Не допускается взимания платы с поступающих при подаче документов, указанных в пункте 4.2. настоящего По</w:t>
      </w:r>
      <w:r w:rsidR="003F1591">
        <w:rPr>
          <w:rFonts w:ascii="Times New Roman" w:hAnsi="Times New Roman" w:cs="Times New Roman"/>
          <w:sz w:val="24"/>
          <w:szCs w:val="24"/>
        </w:rPr>
        <w:t>ложения</w:t>
      </w:r>
      <w:r w:rsidRPr="00973D12">
        <w:rPr>
          <w:rFonts w:ascii="Times New Roman" w:hAnsi="Times New Roman" w:cs="Times New Roman"/>
          <w:sz w:val="24"/>
          <w:szCs w:val="24"/>
        </w:rPr>
        <w:t>.</w:t>
      </w:r>
    </w:p>
    <w:p w:rsidR="006027FA" w:rsidRPr="00973D12" w:rsidRDefault="006027FA" w:rsidP="00A60CF3">
      <w:pPr>
        <w:pStyle w:val="a3"/>
        <w:numPr>
          <w:ilvl w:val="0"/>
          <w:numId w:val="26"/>
        </w:numPr>
        <w:spacing w:after="0" w:line="240" w:lineRule="auto"/>
        <w:ind w:left="709" w:firstLine="425"/>
        <w:jc w:val="both"/>
        <w:rPr>
          <w:rFonts w:ascii="Times New Roman" w:hAnsi="Times New Roman" w:cs="Times New Roman"/>
          <w:sz w:val="24"/>
          <w:szCs w:val="24"/>
        </w:rPr>
      </w:pPr>
      <w:r w:rsidRPr="00973D12">
        <w:rPr>
          <w:rFonts w:ascii="Times New Roman" w:hAnsi="Times New Roman" w:cs="Times New Roman"/>
          <w:sz w:val="24"/>
          <w:szCs w:val="24"/>
        </w:rPr>
        <w:t>На каждого поступающего заводится личное дело, в котором хранятся все сданные документы</w:t>
      </w:r>
      <w:r w:rsidR="003F1591">
        <w:rPr>
          <w:rFonts w:ascii="Times New Roman" w:hAnsi="Times New Roman" w:cs="Times New Roman"/>
          <w:sz w:val="24"/>
          <w:szCs w:val="24"/>
        </w:rPr>
        <w:t xml:space="preserve"> (копии документов)</w:t>
      </w:r>
      <w:r w:rsidRPr="00973D12">
        <w:rPr>
          <w:rFonts w:ascii="Times New Roman" w:hAnsi="Times New Roman" w:cs="Times New Roman"/>
          <w:sz w:val="24"/>
          <w:szCs w:val="24"/>
        </w:rPr>
        <w:t>.</w:t>
      </w:r>
    </w:p>
    <w:p w:rsidR="006027FA" w:rsidRPr="00973D12" w:rsidRDefault="006027FA" w:rsidP="00A60CF3">
      <w:pPr>
        <w:pStyle w:val="a3"/>
        <w:numPr>
          <w:ilvl w:val="0"/>
          <w:numId w:val="26"/>
        </w:numPr>
        <w:spacing w:after="0" w:line="240" w:lineRule="auto"/>
        <w:ind w:left="709" w:firstLine="425"/>
        <w:jc w:val="both"/>
        <w:rPr>
          <w:rFonts w:ascii="Times New Roman" w:hAnsi="Times New Roman" w:cs="Times New Roman"/>
          <w:sz w:val="24"/>
          <w:szCs w:val="24"/>
        </w:rPr>
      </w:pPr>
      <w:r w:rsidRPr="00973D12">
        <w:rPr>
          <w:rFonts w:ascii="Times New Roman" w:hAnsi="Times New Roman" w:cs="Times New Roman"/>
          <w:sz w:val="24"/>
          <w:szCs w:val="24"/>
        </w:rPr>
        <w:t>Поступающему при личном предоставлении документов выдается расписка о приеме документов.</w:t>
      </w:r>
    </w:p>
    <w:p w:rsidR="006027FA" w:rsidRPr="00973D12" w:rsidRDefault="006027FA" w:rsidP="00A60CF3">
      <w:pPr>
        <w:pStyle w:val="a3"/>
        <w:numPr>
          <w:ilvl w:val="0"/>
          <w:numId w:val="26"/>
        </w:numPr>
        <w:spacing w:after="0" w:line="240" w:lineRule="auto"/>
        <w:ind w:left="709" w:firstLine="425"/>
        <w:jc w:val="both"/>
        <w:rPr>
          <w:rFonts w:ascii="Times New Roman" w:hAnsi="Times New Roman" w:cs="Times New Roman"/>
          <w:sz w:val="24"/>
          <w:szCs w:val="24"/>
        </w:rPr>
      </w:pPr>
      <w:r w:rsidRPr="00973D12">
        <w:rPr>
          <w:rFonts w:ascii="Times New Roman" w:hAnsi="Times New Roman" w:cs="Times New Roman"/>
          <w:sz w:val="24"/>
          <w:szCs w:val="24"/>
        </w:rPr>
        <w:t>По письменному заявлению поступающие имеют право забрать оригинал документа об образовании</w:t>
      </w:r>
      <w:r w:rsidR="00E06452" w:rsidRPr="00973D12">
        <w:rPr>
          <w:rFonts w:ascii="Times New Roman" w:hAnsi="Times New Roman" w:cs="Times New Roman"/>
          <w:sz w:val="24"/>
          <w:szCs w:val="24"/>
        </w:rPr>
        <w:t xml:space="preserve"> и (или) документа об образовании и о квалификации</w:t>
      </w:r>
      <w:r w:rsidRPr="00973D12">
        <w:rPr>
          <w:rFonts w:ascii="Times New Roman" w:hAnsi="Times New Roman" w:cs="Times New Roman"/>
          <w:sz w:val="24"/>
          <w:szCs w:val="24"/>
        </w:rPr>
        <w:t xml:space="preserve"> и другие документы, представленные поступающим. Документы должны возвращаться </w:t>
      </w:r>
      <w:r w:rsidR="003F1591">
        <w:rPr>
          <w:rFonts w:ascii="Times New Roman" w:hAnsi="Times New Roman" w:cs="Times New Roman"/>
          <w:sz w:val="24"/>
          <w:szCs w:val="24"/>
        </w:rPr>
        <w:t>техникумом</w:t>
      </w:r>
      <w:r w:rsidRPr="00973D12">
        <w:rPr>
          <w:rFonts w:ascii="Times New Roman" w:hAnsi="Times New Roman" w:cs="Times New Roman"/>
          <w:sz w:val="24"/>
          <w:szCs w:val="24"/>
        </w:rPr>
        <w:t xml:space="preserve"> в течение следующего рабочего дня после подачи заявления.</w:t>
      </w:r>
    </w:p>
    <w:p w:rsidR="003F1591" w:rsidRDefault="006027FA" w:rsidP="00A60CF3">
      <w:pPr>
        <w:spacing w:after="0" w:line="240" w:lineRule="auto"/>
        <w:ind w:left="567"/>
        <w:jc w:val="center"/>
        <w:rPr>
          <w:rFonts w:ascii="Times New Roman" w:hAnsi="Times New Roman" w:cs="Times New Roman"/>
          <w:b/>
          <w:sz w:val="24"/>
          <w:szCs w:val="24"/>
        </w:rPr>
      </w:pPr>
      <w:r w:rsidRPr="004C3C14">
        <w:rPr>
          <w:rFonts w:ascii="Times New Roman" w:hAnsi="Times New Roman" w:cs="Times New Roman"/>
          <w:b/>
          <w:sz w:val="24"/>
          <w:szCs w:val="24"/>
        </w:rPr>
        <w:t>5.</w:t>
      </w:r>
      <w:r w:rsidR="003F1591">
        <w:rPr>
          <w:rFonts w:ascii="Times New Roman" w:hAnsi="Times New Roman" w:cs="Times New Roman"/>
          <w:b/>
          <w:sz w:val="24"/>
          <w:szCs w:val="24"/>
        </w:rPr>
        <w:t xml:space="preserve"> Вступительные испытания</w:t>
      </w:r>
    </w:p>
    <w:p w:rsidR="003F1591" w:rsidRPr="003F1591" w:rsidRDefault="003F1591" w:rsidP="00A60CF3">
      <w:pPr>
        <w:pStyle w:val="a3"/>
        <w:numPr>
          <w:ilvl w:val="0"/>
          <w:numId w:val="35"/>
        </w:numPr>
        <w:spacing w:after="0" w:line="240" w:lineRule="auto"/>
        <w:ind w:left="426" w:firstLine="708"/>
        <w:jc w:val="both"/>
        <w:rPr>
          <w:rFonts w:ascii="Times New Roman" w:hAnsi="Times New Roman" w:cs="Times New Roman"/>
          <w:sz w:val="24"/>
          <w:szCs w:val="24"/>
        </w:rPr>
      </w:pPr>
      <w:r w:rsidRPr="003F1591">
        <w:rPr>
          <w:rFonts w:ascii="Times New Roman" w:hAnsi="Times New Roman" w:cs="Times New Roman"/>
          <w:sz w:val="24"/>
          <w:szCs w:val="24"/>
        </w:rPr>
        <w:t>Вступительные испытания по профессиям и специальностям реал</w:t>
      </w:r>
      <w:r>
        <w:rPr>
          <w:rFonts w:ascii="Times New Roman" w:hAnsi="Times New Roman" w:cs="Times New Roman"/>
          <w:sz w:val="24"/>
          <w:szCs w:val="24"/>
        </w:rPr>
        <w:t>и</w:t>
      </w:r>
      <w:r w:rsidRPr="003F1591">
        <w:rPr>
          <w:rFonts w:ascii="Times New Roman" w:hAnsi="Times New Roman" w:cs="Times New Roman"/>
          <w:sz w:val="24"/>
          <w:szCs w:val="24"/>
        </w:rPr>
        <w:t>зуемым в техникуме не предусмотрены</w:t>
      </w:r>
    </w:p>
    <w:p w:rsidR="00737082" w:rsidRPr="00154998" w:rsidRDefault="00154998" w:rsidP="00A60CF3">
      <w:pPr>
        <w:pStyle w:val="ConsPlusNormal"/>
        <w:jc w:val="center"/>
        <w:outlineLvl w:val="1"/>
        <w:rPr>
          <w:rFonts w:ascii="Times New Roman" w:hAnsi="Times New Roman" w:cs="Times New Roman"/>
          <w:b/>
          <w:sz w:val="24"/>
          <w:szCs w:val="24"/>
        </w:rPr>
      </w:pPr>
      <w:r>
        <w:rPr>
          <w:rFonts w:ascii="Times New Roman" w:eastAsia="Times New Roman" w:hAnsi="Times New Roman" w:cs="Times New Roman"/>
          <w:b/>
          <w:sz w:val="24"/>
          <w:szCs w:val="24"/>
        </w:rPr>
        <w:t>6</w:t>
      </w:r>
      <w:r w:rsidR="00737082" w:rsidRPr="00154998">
        <w:rPr>
          <w:rFonts w:ascii="Times New Roman" w:eastAsia="Times New Roman" w:hAnsi="Times New Roman" w:cs="Times New Roman"/>
          <w:b/>
          <w:sz w:val="24"/>
          <w:szCs w:val="24"/>
        </w:rPr>
        <w:t>.</w:t>
      </w:r>
      <w:r w:rsidR="00737082" w:rsidRPr="00154998">
        <w:rPr>
          <w:rFonts w:ascii="Times New Roman" w:hAnsi="Times New Roman" w:cs="Times New Roman"/>
          <w:b/>
          <w:sz w:val="24"/>
          <w:szCs w:val="24"/>
        </w:rPr>
        <w:t xml:space="preserve"> Особенности проведения вступительных испытаний</w:t>
      </w:r>
      <w:r w:rsidR="00AD254A" w:rsidRPr="00154998">
        <w:rPr>
          <w:rFonts w:ascii="Times New Roman" w:hAnsi="Times New Roman" w:cs="Times New Roman"/>
          <w:b/>
          <w:sz w:val="24"/>
          <w:szCs w:val="24"/>
        </w:rPr>
        <w:t xml:space="preserve"> (при наличии)</w:t>
      </w:r>
      <w:r w:rsidR="00737082" w:rsidRPr="00154998">
        <w:rPr>
          <w:rFonts w:ascii="Times New Roman" w:hAnsi="Times New Roman" w:cs="Times New Roman"/>
          <w:b/>
          <w:sz w:val="24"/>
          <w:szCs w:val="24"/>
        </w:rPr>
        <w:t xml:space="preserve"> для</w:t>
      </w:r>
    </w:p>
    <w:p w:rsidR="00737082" w:rsidRPr="00154998" w:rsidRDefault="00737082" w:rsidP="00A60CF3">
      <w:pPr>
        <w:pStyle w:val="ConsPlusNormal"/>
        <w:jc w:val="center"/>
        <w:rPr>
          <w:rFonts w:ascii="Times New Roman" w:hAnsi="Times New Roman" w:cs="Times New Roman"/>
          <w:b/>
          <w:sz w:val="24"/>
          <w:szCs w:val="24"/>
        </w:rPr>
      </w:pPr>
      <w:r w:rsidRPr="00154998">
        <w:rPr>
          <w:rFonts w:ascii="Times New Roman" w:hAnsi="Times New Roman" w:cs="Times New Roman"/>
          <w:b/>
          <w:sz w:val="24"/>
          <w:szCs w:val="24"/>
        </w:rPr>
        <w:t>инвалидов и лиц с ограниченными возможностями здоровья</w:t>
      </w:r>
    </w:p>
    <w:p w:rsidR="00737082" w:rsidRPr="00154998" w:rsidRDefault="00737082" w:rsidP="00A60CF3">
      <w:pPr>
        <w:pStyle w:val="ConsPlusNormal"/>
        <w:numPr>
          <w:ilvl w:val="0"/>
          <w:numId w:val="16"/>
        </w:numPr>
        <w:ind w:left="709" w:firstLine="425"/>
        <w:jc w:val="both"/>
        <w:rPr>
          <w:rFonts w:ascii="Times New Roman" w:hAnsi="Times New Roman" w:cs="Times New Roman"/>
          <w:sz w:val="24"/>
          <w:szCs w:val="24"/>
        </w:rPr>
      </w:pPr>
      <w:r w:rsidRPr="00154998">
        <w:rPr>
          <w:rFonts w:ascii="Times New Roman" w:hAnsi="Times New Roman" w:cs="Times New Roman"/>
          <w:sz w:val="24"/>
          <w:szCs w:val="24"/>
        </w:rPr>
        <w:t>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737082" w:rsidRPr="00154998" w:rsidRDefault="00737082" w:rsidP="00A60CF3">
      <w:pPr>
        <w:pStyle w:val="ConsPlusNormal"/>
        <w:numPr>
          <w:ilvl w:val="0"/>
          <w:numId w:val="16"/>
        </w:numPr>
        <w:ind w:left="709" w:firstLine="425"/>
        <w:jc w:val="both"/>
        <w:rPr>
          <w:rFonts w:ascii="Times New Roman" w:hAnsi="Times New Roman" w:cs="Times New Roman"/>
          <w:sz w:val="24"/>
          <w:szCs w:val="24"/>
        </w:rPr>
      </w:pPr>
      <w:r w:rsidRPr="00154998">
        <w:rPr>
          <w:rFonts w:ascii="Times New Roman" w:hAnsi="Times New Roman" w:cs="Times New Roman"/>
          <w:sz w:val="24"/>
          <w:szCs w:val="24"/>
        </w:rPr>
        <w:t xml:space="preserve"> При проведении вступительных испытаний обеспечивается соблюдение следующих требований:</w:t>
      </w:r>
    </w:p>
    <w:p w:rsidR="00737082" w:rsidRPr="00154998" w:rsidRDefault="00737082" w:rsidP="00A60CF3">
      <w:pPr>
        <w:pStyle w:val="ConsPlusNormal"/>
        <w:ind w:left="709" w:firstLine="851"/>
        <w:jc w:val="both"/>
        <w:rPr>
          <w:rFonts w:ascii="Times New Roman" w:hAnsi="Times New Roman" w:cs="Times New Roman"/>
          <w:sz w:val="24"/>
          <w:szCs w:val="24"/>
        </w:rPr>
      </w:pPr>
      <w:r w:rsidRPr="00154998">
        <w:rPr>
          <w:rFonts w:ascii="Times New Roman" w:hAnsi="Times New Roman" w:cs="Times New Roman"/>
          <w:sz w:val="24"/>
          <w:szCs w:val="24"/>
        </w:rPr>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rsidR="00737082" w:rsidRPr="00154998" w:rsidRDefault="00737082" w:rsidP="00A60CF3">
      <w:pPr>
        <w:pStyle w:val="ConsPlusNormal"/>
        <w:ind w:left="709" w:firstLine="851"/>
        <w:jc w:val="both"/>
        <w:rPr>
          <w:rFonts w:ascii="Times New Roman" w:hAnsi="Times New Roman" w:cs="Times New Roman"/>
          <w:sz w:val="24"/>
          <w:szCs w:val="24"/>
        </w:rPr>
      </w:pPr>
      <w:r w:rsidRPr="00154998">
        <w:rPr>
          <w:rFonts w:ascii="Times New Roman" w:hAnsi="Times New Roman" w:cs="Times New Roman"/>
          <w:sz w:val="24"/>
          <w:szCs w:val="24"/>
        </w:rPr>
        <w:t>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737082" w:rsidRPr="00154998" w:rsidRDefault="00737082" w:rsidP="00A60CF3">
      <w:pPr>
        <w:pStyle w:val="ConsPlusNormal"/>
        <w:ind w:left="709" w:firstLine="851"/>
        <w:jc w:val="both"/>
        <w:rPr>
          <w:rFonts w:ascii="Times New Roman" w:hAnsi="Times New Roman" w:cs="Times New Roman"/>
          <w:sz w:val="24"/>
          <w:szCs w:val="24"/>
        </w:rPr>
      </w:pPr>
      <w:r w:rsidRPr="00154998">
        <w:rPr>
          <w:rFonts w:ascii="Times New Roman" w:hAnsi="Times New Roman" w:cs="Times New Roman"/>
          <w:sz w:val="24"/>
          <w:szCs w:val="24"/>
        </w:rPr>
        <w:t>поступающим предоставляется в печатном виде инструкция о порядке проведения вступительных испытаний;</w:t>
      </w:r>
    </w:p>
    <w:p w:rsidR="00737082" w:rsidRPr="00154998" w:rsidRDefault="00737082" w:rsidP="00A60CF3">
      <w:pPr>
        <w:pStyle w:val="ConsPlusNormal"/>
        <w:ind w:left="709" w:firstLine="851"/>
        <w:jc w:val="both"/>
        <w:rPr>
          <w:rFonts w:ascii="Times New Roman" w:hAnsi="Times New Roman" w:cs="Times New Roman"/>
          <w:sz w:val="24"/>
          <w:szCs w:val="24"/>
        </w:rPr>
      </w:pPr>
      <w:r w:rsidRPr="00154998">
        <w:rPr>
          <w:rFonts w:ascii="Times New Roman" w:hAnsi="Times New Roman" w:cs="Times New Roman"/>
          <w:sz w:val="24"/>
          <w:szCs w:val="24"/>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737082" w:rsidRPr="00154998" w:rsidRDefault="00737082" w:rsidP="00A60CF3">
      <w:pPr>
        <w:pStyle w:val="ConsPlusNormal"/>
        <w:ind w:left="709" w:firstLine="851"/>
        <w:jc w:val="both"/>
        <w:rPr>
          <w:rFonts w:ascii="Times New Roman" w:hAnsi="Times New Roman" w:cs="Times New Roman"/>
          <w:sz w:val="24"/>
          <w:szCs w:val="24"/>
        </w:rPr>
      </w:pPr>
      <w:r w:rsidRPr="00154998">
        <w:rPr>
          <w:rFonts w:ascii="Times New Roman" w:hAnsi="Times New Roman" w:cs="Times New Roman"/>
          <w:sz w:val="24"/>
          <w:szCs w:val="24"/>
        </w:rP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737082" w:rsidRPr="00154998" w:rsidRDefault="00737082" w:rsidP="00A60CF3">
      <w:pPr>
        <w:pStyle w:val="ConsPlusNormal"/>
        <w:ind w:left="709" w:firstLine="851"/>
        <w:jc w:val="both"/>
        <w:rPr>
          <w:rFonts w:ascii="Times New Roman" w:hAnsi="Times New Roman" w:cs="Times New Roman"/>
          <w:sz w:val="24"/>
          <w:szCs w:val="24"/>
        </w:rPr>
      </w:pPr>
      <w:r w:rsidRPr="00154998">
        <w:rPr>
          <w:rFonts w:ascii="Times New Roman" w:hAnsi="Times New Roman" w:cs="Times New Roman"/>
          <w:sz w:val="24"/>
          <w:szCs w:val="24"/>
        </w:rPr>
        <w:t>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rsidR="00737082" w:rsidRPr="00154998" w:rsidRDefault="00737082" w:rsidP="00A60CF3">
      <w:pPr>
        <w:pStyle w:val="ConsPlusNormal"/>
        <w:ind w:left="709" w:firstLine="425"/>
        <w:jc w:val="both"/>
        <w:rPr>
          <w:rFonts w:ascii="Times New Roman" w:hAnsi="Times New Roman" w:cs="Times New Roman"/>
          <w:sz w:val="24"/>
          <w:szCs w:val="24"/>
        </w:rPr>
      </w:pPr>
      <w:r w:rsidRPr="00154998">
        <w:rPr>
          <w:rFonts w:ascii="Times New Roman" w:hAnsi="Times New Roman" w:cs="Times New Roman"/>
          <w:sz w:val="24"/>
          <w:szCs w:val="24"/>
        </w:rPr>
        <w:t>а) для слепых:</w:t>
      </w:r>
    </w:p>
    <w:p w:rsidR="00737082" w:rsidRPr="00154998" w:rsidRDefault="00737082" w:rsidP="00A60CF3">
      <w:pPr>
        <w:pStyle w:val="ConsPlusNormal"/>
        <w:ind w:left="709" w:firstLine="425"/>
        <w:jc w:val="both"/>
        <w:rPr>
          <w:rFonts w:ascii="Times New Roman" w:hAnsi="Times New Roman" w:cs="Times New Roman"/>
          <w:sz w:val="24"/>
          <w:szCs w:val="24"/>
        </w:rPr>
      </w:pPr>
      <w:r w:rsidRPr="00154998">
        <w:rPr>
          <w:rFonts w:ascii="Times New Roman" w:hAnsi="Times New Roman" w:cs="Times New Roman"/>
          <w:sz w:val="24"/>
          <w:szCs w:val="24"/>
        </w:rP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737082" w:rsidRPr="00154998" w:rsidRDefault="00737082" w:rsidP="00A60CF3">
      <w:pPr>
        <w:pStyle w:val="ConsPlusNormal"/>
        <w:ind w:left="709" w:firstLine="425"/>
        <w:jc w:val="both"/>
        <w:rPr>
          <w:rFonts w:ascii="Times New Roman" w:hAnsi="Times New Roman" w:cs="Times New Roman"/>
          <w:sz w:val="24"/>
          <w:szCs w:val="24"/>
        </w:rPr>
      </w:pPr>
      <w:r w:rsidRPr="00154998">
        <w:rPr>
          <w:rFonts w:ascii="Times New Roman" w:hAnsi="Times New Roman" w:cs="Times New Roman"/>
          <w:sz w:val="24"/>
          <w:szCs w:val="24"/>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rsidR="00737082" w:rsidRPr="00154998" w:rsidRDefault="00737082" w:rsidP="00A60CF3">
      <w:pPr>
        <w:pStyle w:val="ConsPlusNormal"/>
        <w:ind w:left="709" w:firstLine="425"/>
        <w:jc w:val="both"/>
        <w:rPr>
          <w:rFonts w:ascii="Times New Roman" w:hAnsi="Times New Roman" w:cs="Times New Roman"/>
          <w:sz w:val="24"/>
          <w:szCs w:val="24"/>
        </w:rPr>
      </w:pPr>
      <w:r w:rsidRPr="00154998">
        <w:rPr>
          <w:rFonts w:ascii="Times New Roman" w:hAnsi="Times New Roman" w:cs="Times New Roman"/>
          <w:sz w:val="24"/>
          <w:szCs w:val="24"/>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737082" w:rsidRPr="00154998" w:rsidRDefault="00737082" w:rsidP="00A60CF3">
      <w:pPr>
        <w:pStyle w:val="ConsPlusNormal"/>
        <w:ind w:left="709" w:firstLine="425"/>
        <w:jc w:val="both"/>
        <w:rPr>
          <w:rFonts w:ascii="Times New Roman" w:hAnsi="Times New Roman" w:cs="Times New Roman"/>
          <w:sz w:val="24"/>
          <w:szCs w:val="24"/>
        </w:rPr>
      </w:pPr>
      <w:r w:rsidRPr="00154998">
        <w:rPr>
          <w:rFonts w:ascii="Times New Roman" w:hAnsi="Times New Roman" w:cs="Times New Roman"/>
          <w:sz w:val="24"/>
          <w:szCs w:val="24"/>
        </w:rPr>
        <w:t>б) для слабовидящих:</w:t>
      </w:r>
    </w:p>
    <w:p w:rsidR="00737082" w:rsidRPr="00154998" w:rsidRDefault="00737082" w:rsidP="00A60CF3">
      <w:pPr>
        <w:pStyle w:val="ConsPlusNormal"/>
        <w:ind w:left="709" w:firstLine="425"/>
        <w:jc w:val="both"/>
        <w:rPr>
          <w:rFonts w:ascii="Times New Roman" w:hAnsi="Times New Roman" w:cs="Times New Roman"/>
          <w:sz w:val="24"/>
          <w:szCs w:val="24"/>
        </w:rPr>
      </w:pPr>
      <w:r w:rsidRPr="00154998">
        <w:rPr>
          <w:rFonts w:ascii="Times New Roman" w:hAnsi="Times New Roman" w:cs="Times New Roman"/>
          <w:sz w:val="24"/>
          <w:szCs w:val="24"/>
        </w:rPr>
        <w:t>обеспечивается индивидуальное равномерное освещение не менее 300 люкс;</w:t>
      </w:r>
    </w:p>
    <w:p w:rsidR="00737082" w:rsidRPr="00154998" w:rsidRDefault="00737082" w:rsidP="00A60CF3">
      <w:pPr>
        <w:pStyle w:val="ConsPlusNormal"/>
        <w:ind w:left="709" w:firstLine="425"/>
        <w:jc w:val="both"/>
        <w:rPr>
          <w:rFonts w:ascii="Times New Roman" w:hAnsi="Times New Roman" w:cs="Times New Roman"/>
          <w:sz w:val="24"/>
          <w:szCs w:val="24"/>
        </w:rPr>
      </w:pPr>
      <w:r w:rsidRPr="00154998">
        <w:rPr>
          <w:rFonts w:ascii="Times New Roman" w:hAnsi="Times New Roman" w:cs="Times New Roman"/>
          <w:sz w:val="24"/>
          <w:szCs w:val="24"/>
        </w:rPr>
        <w:t>поступающим для выполнения задания при необходимости предоставляется увеличивающее устройство;</w:t>
      </w:r>
    </w:p>
    <w:p w:rsidR="00737082" w:rsidRPr="00154998" w:rsidRDefault="00737082" w:rsidP="00A60CF3">
      <w:pPr>
        <w:pStyle w:val="ConsPlusNormal"/>
        <w:ind w:left="709" w:firstLine="425"/>
        <w:jc w:val="both"/>
        <w:rPr>
          <w:rFonts w:ascii="Times New Roman" w:hAnsi="Times New Roman" w:cs="Times New Roman"/>
          <w:sz w:val="24"/>
          <w:szCs w:val="24"/>
        </w:rPr>
      </w:pPr>
      <w:r w:rsidRPr="00154998">
        <w:rPr>
          <w:rFonts w:ascii="Times New Roman" w:hAnsi="Times New Roman" w:cs="Times New Roman"/>
          <w:sz w:val="24"/>
          <w:szCs w:val="24"/>
        </w:rPr>
        <w:t>задания для выполнения, а также инструкция о порядке проведения вступительных испытаний оформляются увеличенным шрифтом;</w:t>
      </w:r>
    </w:p>
    <w:p w:rsidR="00737082" w:rsidRPr="00154998" w:rsidRDefault="00737082" w:rsidP="00A60CF3">
      <w:pPr>
        <w:pStyle w:val="ConsPlusNormal"/>
        <w:ind w:left="709" w:firstLine="425"/>
        <w:jc w:val="both"/>
        <w:rPr>
          <w:rFonts w:ascii="Times New Roman" w:hAnsi="Times New Roman" w:cs="Times New Roman"/>
          <w:sz w:val="24"/>
          <w:szCs w:val="24"/>
        </w:rPr>
      </w:pPr>
      <w:r w:rsidRPr="00154998">
        <w:rPr>
          <w:rFonts w:ascii="Times New Roman" w:hAnsi="Times New Roman" w:cs="Times New Roman"/>
          <w:sz w:val="24"/>
          <w:szCs w:val="24"/>
        </w:rPr>
        <w:t>в) для глухих и слабослышащих:</w:t>
      </w:r>
    </w:p>
    <w:p w:rsidR="00737082" w:rsidRPr="00154998" w:rsidRDefault="00737082" w:rsidP="00A60CF3">
      <w:pPr>
        <w:pStyle w:val="ConsPlusNormal"/>
        <w:ind w:left="709" w:firstLine="425"/>
        <w:jc w:val="both"/>
        <w:rPr>
          <w:rFonts w:ascii="Times New Roman" w:hAnsi="Times New Roman" w:cs="Times New Roman"/>
          <w:sz w:val="24"/>
          <w:szCs w:val="24"/>
        </w:rPr>
      </w:pPr>
      <w:r w:rsidRPr="00154998">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737082" w:rsidRPr="00154998" w:rsidRDefault="00737082" w:rsidP="00A60CF3">
      <w:pPr>
        <w:pStyle w:val="ConsPlusNormal"/>
        <w:ind w:left="709" w:firstLine="425"/>
        <w:jc w:val="both"/>
        <w:rPr>
          <w:rFonts w:ascii="Times New Roman" w:hAnsi="Times New Roman" w:cs="Times New Roman"/>
          <w:sz w:val="24"/>
          <w:szCs w:val="24"/>
        </w:rPr>
      </w:pPr>
      <w:r w:rsidRPr="00154998">
        <w:rPr>
          <w:rFonts w:ascii="Times New Roman" w:hAnsi="Times New Roman" w:cs="Times New Roman"/>
          <w:sz w:val="24"/>
          <w:szCs w:val="24"/>
        </w:rP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737082" w:rsidRPr="00154998" w:rsidRDefault="00737082" w:rsidP="00A60CF3">
      <w:pPr>
        <w:pStyle w:val="ConsPlusNormal"/>
        <w:ind w:left="709" w:firstLine="425"/>
        <w:jc w:val="both"/>
        <w:rPr>
          <w:rFonts w:ascii="Times New Roman" w:hAnsi="Times New Roman" w:cs="Times New Roman"/>
          <w:sz w:val="24"/>
          <w:szCs w:val="24"/>
        </w:rPr>
      </w:pPr>
      <w:r w:rsidRPr="00154998">
        <w:rPr>
          <w:rFonts w:ascii="Times New Roman" w:hAnsi="Times New Roman" w:cs="Times New Roman"/>
          <w:sz w:val="24"/>
          <w:szCs w:val="24"/>
        </w:rP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737082" w:rsidRPr="00154998" w:rsidRDefault="00737082" w:rsidP="00A60CF3">
      <w:pPr>
        <w:pStyle w:val="ConsPlusNormal"/>
        <w:ind w:left="709" w:firstLine="425"/>
        <w:jc w:val="both"/>
        <w:rPr>
          <w:rFonts w:ascii="Times New Roman" w:hAnsi="Times New Roman" w:cs="Times New Roman"/>
          <w:sz w:val="24"/>
          <w:szCs w:val="24"/>
        </w:rPr>
      </w:pPr>
      <w:r w:rsidRPr="00154998">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rsidR="00737082" w:rsidRPr="00154998" w:rsidRDefault="00737082" w:rsidP="00A60CF3">
      <w:pPr>
        <w:pStyle w:val="ConsPlusNormal"/>
        <w:ind w:left="709" w:firstLine="425"/>
        <w:jc w:val="both"/>
        <w:rPr>
          <w:rFonts w:ascii="Times New Roman" w:hAnsi="Times New Roman" w:cs="Times New Roman"/>
          <w:sz w:val="24"/>
          <w:szCs w:val="24"/>
        </w:rPr>
      </w:pPr>
      <w:r w:rsidRPr="00154998">
        <w:rPr>
          <w:rFonts w:ascii="Times New Roman" w:hAnsi="Times New Roman" w:cs="Times New Roman"/>
          <w:sz w:val="24"/>
          <w:szCs w:val="24"/>
        </w:rPr>
        <w:t>по желанию поступающих все вступительные испытания могут проводиться в устной форме.</w:t>
      </w:r>
    </w:p>
    <w:p w:rsidR="00D22BAC" w:rsidRPr="00154998" w:rsidRDefault="00D22BAC" w:rsidP="00A60CF3">
      <w:pPr>
        <w:tabs>
          <w:tab w:val="left" w:pos="3960"/>
        </w:tabs>
        <w:spacing w:after="0" w:line="240" w:lineRule="auto"/>
        <w:ind w:left="709" w:firstLine="425"/>
        <w:jc w:val="center"/>
        <w:rPr>
          <w:rFonts w:ascii="Times New Roman" w:eastAsia="Times New Roman" w:hAnsi="Times New Roman" w:cs="Times New Roman"/>
          <w:b/>
          <w:sz w:val="24"/>
          <w:szCs w:val="24"/>
        </w:rPr>
      </w:pPr>
    </w:p>
    <w:p w:rsidR="00D22BAC" w:rsidRPr="00154998" w:rsidRDefault="00154998" w:rsidP="00A60CF3">
      <w:pPr>
        <w:tabs>
          <w:tab w:val="left" w:pos="3960"/>
        </w:tabs>
        <w:spacing w:after="0" w:line="240" w:lineRule="auto"/>
        <w:ind w:left="567"/>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D07CA8" w:rsidRPr="00154998">
        <w:rPr>
          <w:rFonts w:ascii="Times New Roman" w:eastAsia="Times New Roman" w:hAnsi="Times New Roman" w:cs="Times New Roman"/>
          <w:b/>
          <w:sz w:val="24"/>
          <w:szCs w:val="24"/>
        </w:rPr>
        <w:t>.Общие правила подачи и рассмотрения апелляций.</w:t>
      </w:r>
    </w:p>
    <w:p w:rsidR="00D22BAC" w:rsidRPr="00154998" w:rsidRDefault="00D07CA8" w:rsidP="00A60CF3">
      <w:pPr>
        <w:pStyle w:val="a3"/>
        <w:numPr>
          <w:ilvl w:val="0"/>
          <w:numId w:val="15"/>
        </w:numPr>
        <w:tabs>
          <w:tab w:val="left" w:pos="426"/>
        </w:tabs>
        <w:spacing w:after="0" w:line="240" w:lineRule="auto"/>
        <w:ind w:left="284" w:firstLine="283"/>
        <w:jc w:val="both"/>
        <w:rPr>
          <w:rFonts w:ascii="Times New Roman" w:hAnsi="Times New Roman" w:cs="Times New Roman"/>
          <w:sz w:val="24"/>
          <w:szCs w:val="24"/>
        </w:rPr>
      </w:pPr>
      <w:r w:rsidRPr="00154998">
        <w:rPr>
          <w:rFonts w:ascii="Times New Roman" w:eastAsia="Times New Roman" w:hAnsi="Times New Roman" w:cs="Times New Roman"/>
          <w:sz w:val="24"/>
          <w:szCs w:val="24"/>
        </w:rPr>
        <w:t xml:space="preserve">При возникновении разногласий   при зачислении в </w:t>
      </w:r>
      <w:r w:rsidR="00D22BAC" w:rsidRPr="00154998">
        <w:rPr>
          <w:rFonts w:ascii="Times New Roman" w:eastAsia="Times New Roman" w:hAnsi="Times New Roman" w:cs="Times New Roman"/>
          <w:sz w:val="24"/>
          <w:szCs w:val="24"/>
        </w:rPr>
        <w:t>техникум</w:t>
      </w:r>
      <w:r w:rsidRPr="00154998">
        <w:rPr>
          <w:rFonts w:ascii="Times New Roman" w:eastAsia="Times New Roman" w:hAnsi="Times New Roman" w:cs="Times New Roman"/>
          <w:sz w:val="24"/>
          <w:szCs w:val="24"/>
        </w:rPr>
        <w:t xml:space="preserve"> поступающие вправе обратиться в апелляционную комиссии. Апелляция подается поступающим лично . Приемная комиссия обеспечивает прием апелляций в течение всего рабочего дня.</w:t>
      </w:r>
    </w:p>
    <w:p w:rsidR="00D22BAC" w:rsidRPr="00154998" w:rsidRDefault="00D07CA8" w:rsidP="00A60CF3">
      <w:pPr>
        <w:pStyle w:val="a3"/>
        <w:numPr>
          <w:ilvl w:val="0"/>
          <w:numId w:val="15"/>
        </w:numPr>
        <w:tabs>
          <w:tab w:val="left" w:pos="426"/>
        </w:tabs>
        <w:spacing w:after="0" w:line="240" w:lineRule="auto"/>
        <w:ind w:left="284" w:firstLine="283"/>
        <w:jc w:val="both"/>
        <w:rPr>
          <w:rFonts w:ascii="Times New Roman" w:hAnsi="Times New Roman" w:cs="Times New Roman"/>
          <w:sz w:val="24"/>
          <w:szCs w:val="24"/>
        </w:rPr>
      </w:pPr>
      <w:r w:rsidRPr="00154998">
        <w:rPr>
          <w:rFonts w:ascii="Times New Roman" w:eastAsia="Times New Roman" w:hAnsi="Times New Roman" w:cs="Times New Roman"/>
          <w:sz w:val="24"/>
          <w:szCs w:val="24"/>
        </w:rPr>
        <w:t xml:space="preserve">Рассмотрение апелляций проводится не позднее следующего дня после  подачи апелляции. </w:t>
      </w:r>
    </w:p>
    <w:p w:rsidR="00D22BAC" w:rsidRPr="00154998" w:rsidRDefault="00D07CA8" w:rsidP="00A60CF3">
      <w:pPr>
        <w:pStyle w:val="a3"/>
        <w:numPr>
          <w:ilvl w:val="0"/>
          <w:numId w:val="15"/>
        </w:numPr>
        <w:tabs>
          <w:tab w:val="left" w:pos="426"/>
        </w:tabs>
        <w:spacing w:after="0" w:line="240" w:lineRule="auto"/>
        <w:ind w:left="284" w:firstLine="283"/>
        <w:jc w:val="both"/>
        <w:rPr>
          <w:rFonts w:ascii="Times New Roman" w:hAnsi="Times New Roman" w:cs="Times New Roman"/>
          <w:sz w:val="24"/>
          <w:szCs w:val="24"/>
        </w:rPr>
      </w:pPr>
      <w:r w:rsidRPr="00154998">
        <w:rPr>
          <w:rFonts w:ascii="Times New Roman" w:eastAsia="Times New Roman" w:hAnsi="Times New Roman" w:cs="Times New Roman"/>
          <w:sz w:val="24"/>
          <w:szCs w:val="24"/>
        </w:rPr>
        <w:t>Поступающий имеет право присутствовать при рассмотрении апелляции. Поступающий должен иметь при себе документ, удостоверяющий его личность.  С несовершеннолетним поступающим имеет право присутствовать один из родителей или иных законных представителе</w:t>
      </w:r>
      <w:r w:rsidR="000E1852" w:rsidRPr="00154998">
        <w:rPr>
          <w:rFonts w:ascii="Times New Roman" w:eastAsia="Times New Roman" w:hAnsi="Times New Roman" w:cs="Times New Roman"/>
          <w:sz w:val="24"/>
          <w:szCs w:val="24"/>
        </w:rPr>
        <w:t>й</w:t>
      </w:r>
      <w:r w:rsidRPr="00154998">
        <w:rPr>
          <w:rFonts w:ascii="Times New Roman" w:eastAsia="Times New Roman" w:hAnsi="Times New Roman" w:cs="Times New Roman"/>
          <w:sz w:val="24"/>
          <w:szCs w:val="24"/>
        </w:rPr>
        <w:t>.</w:t>
      </w:r>
    </w:p>
    <w:p w:rsidR="00D22BAC" w:rsidRPr="00154998" w:rsidRDefault="00D07CA8" w:rsidP="00A60CF3">
      <w:pPr>
        <w:pStyle w:val="a3"/>
        <w:numPr>
          <w:ilvl w:val="0"/>
          <w:numId w:val="15"/>
        </w:numPr>
        <w:tabs>
          <w:tab w:val="left" w:pos="426"/>
        </w:tabs>
        <w:spacing w:after="0" w:line="240" w:lineRule="auto"/>
        <w:ind w:left="284" w:firstLine="283"/>
        <w:jc w:val="both"/>
        <w:rPr>
          <w:rFonts w:ascii="Times New Roman" w:hAnsi="Times New Roman" w:cs="Times New Roman"/>
          <w:sz w:val="24"/>
          <w:szCs w:val="24"/>
        </w:rPr>
      </w:pPr>
      <w:r w:rsidRPr="00154998">
        <w:rPr>
          <w:rFonts w:ascii="Times New Roman" w:eastAsia="Times New Roman" w:hAnsi="Times New Roman" w:cs="Times New Roman"/>
          <w:sz w:val="24"/>
          <w:szCs w:val="24"/>
        </w:rPr>
        <w:t>При</w:t>
      </w:r>
      <w:r w:rsidR="000E1852" w:rsidRPr="00154998">
        <w:rPr>
          <w:rFonts w:ascii="Times New Roman" w:eastAsia="Times New Roman" w:hAnsi="Times New Roman" w:cs="Times New Roman"/>
          <w:sz w:val="24"/>
          <w:szCs w:val="24"/>
        </w:rPr>
        <w:t xml:space="preserve"> возникновении разногласий в ап</w:t>
      </w:r>
      <w:r w:rsidRPr="00154998">
        <w:rPr>
          <w:rFonts w:ascii="Times New Roman" w:eastAsia="Times New Roman" w:hAnsi="Times New Roman" w:cs="Times New Roman"/>
          <w:sz w:val="24"/>
          <w:szCs w:val="24"/>
        </w:rPr>
        <w:t>ел</w:t>
      </w:r>
      <w:r w:rsidR="000E1852" w:rsidRPr="00154998">
        <w:rPr>
          <w:rFonts w:ascii="Times New Roman" w:eastAsia="Times New Roman" w:hAnsi="Times New Roman" w:cs="Times New Roman"/>
          <w:sz w:val="24"/>
          <w:szCs w:val="24"/>
        </w:rPr>
        <w:t>л</w:t>
      </w:r>
      <w:r w:rsidRPr="00154998">
        <w:rPr>
          <w:rFonts w:ascii="Times New Roman" w:eastAsia="Times New Roman" w:hAnsi="Times New Roman" w:cs="Times New Roman"/>
          <w:sz w:val="24"/>
          <w:szCs w:val="24"/>
        </w:rPr>
        <w:t>яционной комиссии проводится голосование, и решение утверждается большинством голосов.</w:t>
      </w:r>
    </w:p>
    <w:p w:rsidR="004954F0" w:rsidRPr="00154998" w:rsidRDefault="00D07CA8" w:rsidP="00A60CF3">
      <w:pPr>
        <w:pStyle w:val="a3"/>
        <w:numPr>
          <w:ilvl w:val="0"/>
          <w:numId w:val="15"/>
        </w:numPr>
        <w:shd w:val="clear" w:color="auto" w:fill="FFFFFF"/>
        <w:tabs>
          <w:tab w:val="left" w:pos="426"/>
        </w:tabs>
        <w:spacing w:after="0" w:line="240" w:lineRule="auto"/>
        <w:ind w:left="284" w:firstLine="283"/>
        <w:jc w:val="both"/>
        <w:rPr>
          <w:rFonts w:ascii="Times New Roman" w:eastAsia="Times New Roman" w:hAnsi="Times New Roman" w:cs="Times New Roman"/>
          <w:sz w:val="24"/>
          <w:szCs w:val="24"/>
        </w:rPr>
      </w:pPr>
      <w:r w:rsidRPr="00154998">
        <w:rPr>
          <w:rFonts w:ascii="Times New Roman" w:eastAsia="Times New Roman" w:hAnsi="Times New Roman" w:cs="Times New Roman"/>
          <w:sz w:val="24"/>
          <w:szCs w:val="24"/>
        </w:rPr>
        <w:t>Оформленное протоколом решение апелляционной комиссии доводится до сведения поступающего (под роспись).</w:t>
      </w:r>
      <w:r w:rsidR="00D22BAC" w:rsidRPr="00154998">
        <w:rPr>
          <w:rFonts w:ascii="Times New Roman" w:hAnsi="Times New Roman" w:cs="Times New Roman"/>
          <w:sz w:val="24"/>
          <w:szCs w:val="24"/>
        </w:rPr>
        <w:t xml:space="preserve"> </w:t>
      </w:r>
    </w:p>
    <w:p w:rsidR="004954F0" w:rsidRPr="00154998" w:rsidRDefault="004954F0" w:rsidP="00A60CF3">
      <w:pPr>
        <w:shd w:val="clear" w:color="auto" w:fill="FFFFFF"/>
        <w:spacing w:after="0" w:line="240" w:lineRule="auto"/>
        <w:jc w:val="right"/>
        <w:rPr>
          <w:rFonts w:ascii="Times New Roman" w:eastAsia="Times New Roman" w:hAnsi="Times New Roman" w:cs="Times New Roman"/>
          <w:sz w:val="24"/>
          <w:szCs w:val="24"/>
        </w:rPr>
      </w:pPr>
    </w:p>
    <w:p w:rsidR="0081321F" w:rsidRPr="00154998" w:rsidRDefault="0081321F" w:rsidP="00A60CF3">
      <w:pPr>
        <w:shd w:val="clear" w:color="auto" w:fill="FFFFFF"/>
        <w:spacing w:after="0" w:line="240" w:lineRule="auto"/>
        <w:jc w:val="right"/>
        <w:rPr>
          <w:rFonts w:ascii="Times New Roman" w:eastAsia="Times New Roman" w:hAnsi="Times New Roman" w:cs="Times New Roman"/>
          <w:sz w:val="24"/>
          <w:szCs w:val="24"/>
        </w:rPr>
      </w:pPr>
    </w:p>
    <w:p w:rsidR="00154998" w:rsidRPr="004C3C14" w:rsidRDefault="00154998" w:rsidP="00A60CF3">
      <w:pPr>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8.</w:t>
      </w:r>
      <w:r w:rsidRPr="004C3C14">
        <w:rPr>
          <w:rFonts w:ascii="Times New Roman" w:hAnsi="Times New Roman" w:cs="Times New Roman"/>
          <w:b/>
          <w:sz w:val="24"/>
          <w:szCs w:val="24"/>
        </w:rPr>
        <w:t xml:space="preserve">Зачисление в </w:t>
      </w:r>
      <w:r>
        <w:rPr>
          <w:rFonts w:ascii="Times New Roman" w:hAnsi="Times New Roman" w:cs="Times New Roman"/>
          <w:b/>
          <w:sz w:val="24"/>
          <w:szCs w:val="24"/>
        </w:rPr>
        <w:t>техникум</w:t>
      </w:r>
      <w:r w:rsidRPr="004C3C14">
        <w:rPr>
          <w:rFonts w:ascii="Times New Roman" w:hAnsi="Times New Roman" w:cs="Times New Roman"/>
          <w:b/>
          <w:sz w:val="24"/>
          <w:szCs w:val="24"/>
        </w:rPr>
        <w:t>.</w:t>
      </w:r>
    </w:p>
    <w:p w:rsidR="00154998" w:rsidRPr="003F1591" w:rsidRDefault="00154998" w:rsidP="00A60CF3">
      <w:pPr>
        <w:pStyle w:val="a3"/>
        <w:numPr>
          <w:ilvl w:val="0"/>
          <w:numId w:val="36"/>
        </w:numPr>
        <w:spacing w:after="0" w:line="240" w:lineRule="auto"/>
        <w:ind w:firstLine="414"/>
        <w:jc w:val="both"/>
        <w:rPr>
          <w:rFonts w:ascii="Times New Roman" w:hAnsi="Times New Roman" w:cs="Times New Roman"/>
          <w:sz w:val="24"/>
          <w:szCs w:val="24"/>
        </w:rPr>
      </w:pPr>
      <w:r w:rsidRPr="003F1591">
        <w:rPr>
          <w:rFonts w:ascii="Times New Roman" w:hAnsi="Times New Roman" w:cs="Times New Roman"/>
          <w:sz w:val="24"/>
          <w:szCs w:val="24"/>
        </w:rPr>
        <w:t xml:space="preserve"> Поступающий представляет оригинал документа  об образовании и (или) документа об образовании и о квалификации  до 15 августа. </w:t>
      </w:r>
    </w:p>
    <w:p w:rsidR="00154998" w:rsidRPr="003F1591" w:rsidRDefault="00154998" w:rsidP="00A60CF3">
      <w:pPr>
        <w:pStyle w:val="a3"/>
        <w:numPr>
          <w:ilvl w:val="0"/>
          <w:numId w:val="36"/>
        </w:numPr>
        <w:spacing w:after="0" w:line="240" w:lineRule="auto"/>
        <w:ind w:firstLine="414"/>
        <w:jc w:val="both"/>
        <w:rPr>
          <w:rFonts w:ascii="Times New Roman" w:hAnsi="Times New Roman" w:cs="Times New Roman"/>
          <w:sz w:val="24"/>
          <w:szCs w:val="24"/>
        </w:rPr>
      </w:pPr>
      <w:r w:rsidRPr="003F1591">
        <w:rPr>
          <w:rFonts w:ascii="Times New Roman" w:hAnsi="Times New Roman" w:cs="Times New Roman"/>
          <w:sz w:val="24"/>
          <w:szCs w:val="24"/>
        </w:rPr>
        <w:t xml:space="preserve">  По истечении сроков представления оригиналов документов об образовании и (или) документов об образовании и о квалификации директором техникума  издается приказ о зачислении лиц, рекомендованных приемной комиссией к зачислению и представивших оригиналы соответствующих документов. Приложением к приказу о зачислении является пофамильный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w:t>
      </w:r>
    </w:p>
    <w:p w:rsidR="00154998" w:rsidRPr="005C79C0" w:rsidRDefault="00154998" w:rsidP="00A60CF3">
      <w:pPr>
        <w:spacing w:after="0" w:line="240" w:lineRule="auto"/>
        <w:ind w:left="709" w:firstLine="425"/>
        <w:jc w:val="both"/>
        <w:rPr>
          <w:rFonts w:ascii="Times New Roman" w:hAnsi="Times New Roman" w:cs="Times New Roman"/>
          <w:sz w:val="24"/>
          <w:szCs w:val="24"/>
        </w:rPr>
      </w:pPr>
      <w:r w:rsidRPr="005C79C0">
        <w:rPr>
          <w:rFonts w:ascii="Times New Roman" w:hAnsi="Times New Roman" w:cs="Times New Roman"/>
          <w:sz w:val="24"/>
          <w:szCs w:val="24"/>
        </w:rPr>
        <w:t>В случае если численность поступающих превышает количество мест, финансовое обеспечение которых осуществляется за счет бюджетных ассигнований областного бюджета Саратовской области, Техникум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индивидуальных достижений, сведения о которых поступающий вправе представить при приёме, а также наличия договора о целевом обучении с организациями, указанными в ч.1 ст.71.1 Федерального закона «Об образовании в Российской Федерации».</w:t>
      </w:r>
    </w:p>
    <w:p w:rsidR="00154998" w:rsidRPr="005C79C0" w:rsidRDefault="00154998" w:rsidP="00A60CF3">
      <w:pPr>
        <w:spacing w:after="0" w:line="240" w:lineRule="auto"/>
        <w:ind w:left="709" w:firstLine="425"/>
        <w:jc w:val="both"/>
        <w:rPr>
          <w:rFonts w:ascii="Times New Roman" w:eastAsia="Times New Roman" w:hAnsi="Times New Roman" w:cs="Times New Roman"/>
          <w:sz w:val="24"/>
          <w:szCs w:val="24"/>
          <w:lang w:eastAsia="ru-RU"/>
        </w:rPr>
      </w:pPr>
      <w:r w:rsidRPr="005C79C0">
        <w:rPr>
          <w:rFonts w:ascii="Times New Roman" w:hAnsi="Times New Roman" w:cs="Times New Roman"/>
          <w:color w:val="000000" w:themeColor="text1"/>
          <w:sz w:val="24"/>
          <w:szCs w:val="24"/>
        </w:rPr>
        <w:t xml:space="preserve">Результаты освоения поступающими образовательной программы основного общего или среднего общего образования, указанные в предъявленных поступающими документами об образовании и (или) </w:t>
      </w:r>
      <w:r w:rsidRPr="005C79C0">
        <w:rPr>
          <w:rFonts w:ascii="Times New Roman" w:eastAsia="Times New Roman" w:hAnsi="Times New Roman" w:cs="Times New Roman"/>
          <w:sz w:val="24"/>
          <w:szCs w:val="24"/>
          <w:lang w:eastAsia="ru-RU"/>
        </w:rPr>
        <w:t>документах об образовании и о квалификации, учитываются по общеобразовательным предметам в порядке, установленном Положением, утвержденных образовательной организацией самостоятельно.</w:t>
      </w:r>
    </w:p>
    <w:p w:rsidR="00154998" w:rsidRPr="005C79C0" w:rsidRDefault="00154998" w:rsidP="00A60CF3">
      <w:pPr>
        <w:spacing w:after="0" w:line="240" w:lineRule="auto"/>
        <w:ind w:left="709" w:firstLine="425"/>
        <w:jc w:val="both"/>
        <w:rPr>
          <w:rFonts w:ascii="Times New Roman" w:hAnsi="Times New Roman" w:cs="Times New Roman"/>
          <w:sz w:val="24"/>
          <w:szCs w:val="24"/>
        </w:rPr>
      </w:pPr>
      <w:r w:rsidRPr="005C79C0">
        <w:rPr>
          <w:rFonts w:ascii="Times New Roman" w:eastAsia="Times New Roman" w:hAnsi="Times New Roman" w:cs="Times New Roman"/>
          <w:sz w:val="24"/>
          <w:szCs w:val="24"/>
          <w:lang w:eastAsia="ru-RU"/>
        </w:rPr>
        <w:t xml:space="preserve">   Результаты индивидуальных достижений и (или)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r w:rsidRPr="005C79C0">
        <w:rPr>
          <w:rFonts w:ascii="Times New Roman" w:hAnsi="Times New Roman" w:cs="Times New Roman"/>
          <w:sz w:val="24"/>
          <w:szCs w:val="24"/>
        </w:rPr>
        <w:t xml:space="preserve"> </w:t>
      </w:r>
    </w:p>
    <w:p w:rsidR="00154998" w:rsidRPr="005C79C0" w:rsidRDefault="00154998" w:rsidP="00A60CF3">
      <w:pPr>
        <w:spacing w:after="0" w:line="240" w:lineRule="auto"/>
        <w:ind w:left="709" w:firstLine="425"/>
        <w:jc w:val="both"/>
        <w:rPr>
          <w:rFonts w:ascii="Times New Roman" w:eastAsia="Times New Roman" w:hAnsi="Times New Roman" w:cs="Times New Roman"/>
          <w:sz w:val="24"/>
          <w:szCs w:val="24"/>
          <w:lang w:eastAsia="ru-RU"/>
        </w:rPr>
      </w:pPr>
      <w:r w:rsidRPr="005C79C0">
        <w:rPr>
          <w:rFonts w:ascii="Times New Roman" w:eastAsia="Times New Roman" w:hAnsi="Times New Roman" w:cs="Times New Roman"/>
          <w:sz w:val="24"/>
          <w:szCs w:val="24"/>
          <w:lang w:eastAsia="ru-RU"/>
        </w:rPr>
        <w:t>При наличии результатов индивидуальных достижений и договора о целевом обучении учитывается в первую очередь договор о целевом обучении.</w:t>
      </w:r>
    </w:p>
    <w:p w:rsidR="00154998" w:rsidRPr="00154998" w:rsidRDefault="00154998" w:rsidP="00A60CF3">
      <w:pPr>
        <w:pStyle w:val="a3"/>
        <w:numPr>
          <w:ilvl w:val="0"/>
          <w:numId w:val="36"/>
        </w:numPr>
        <w:spacing w:after="0" w:line="240" w:lineRule="auto"/>
        <w:ind w:firstLine="414"/>
        <w:jc w:val="both"/>
        <w:rPr>
          <w:rFonts w:ascii="Times New Roman" w:eastAsia="Times New Roman" w:hAnsi="Times New Roman" w:cs="Times New Roman"/>
          <w:sz w:val="24"/>
          <w:szCs w:val="24"/>
          <w:lang w:eastAsia="ru-RU"/>
        </w:rPr>
      </w:pPr>
      <w:r w:rsidRPr="005C79C0">
        <w:rPr>
          <w:rFonts w:ascii="Times New Roman" w:eastAsia="Times New Roman" w:hAnsi="Times New Roman" w:cs="Times New Roman"/>
          <w:sz w:val="24"/>
          <w:szCs w:val="24"/>
          <w:lang w:eastAsia="ru-RU"/>
        </w:rPr>
        <w:t xml:space="preserve">При приеме на обучение по образовательным программам образовательной </w:t>
      </w:r>
      <w:r w:rsidRPr="00154998">
        <w:rPr>
          <w:rFonts w:ascii="Times New Roman" w:eastAsia="Times New Roman" w:hAnsi="Times New Roman" w:cs="Times New Roman"/>
          <w:sz w:val="24"/>
          <w:szCs w:val="24"/>
          <w:lang w:eastAsia="ru-RU"/>
        </w:rPr>
        <w:t>организацией учитываются следующие результаты индивидуальных достижений:</w:t>
      </w:r>
    </w:p>
    <w:p w:rsidR="00154998" w:rsidRPr="00154998" w:rsidRDefault="00154998" w:rsidP="00A60CF3">
      <w:pPr>
        <w:pStyle w:val="a3"/>
        <w:numPr>
          <w:ilvl w:val="0"/>
          <w:numId w:val="37"/>
        </w:numPr>
        <w:spacing w:after="0" w:line="240" w:lineRule="auto"/>
        <w:ind w:left="709" w:firstLine="785"/>
        <w:jc w:val="both"/>
        <w:rPr>
          <w:rFonts w:ascii="Times New Roman" w:eastAsia="Times New Roman" w:hAnsi="Times New Roman" w:cs="Times New Roman"/>
          <w:sz w:val="24"/>
          <w:szCs w:val="24"/>
          <w:lang w:eastAsia="ru-RU"/>
        </w:rPr>
      </w:pPr>
      <w:r w:rsidRPr="00154998">
        <w:rPr>
          <w:rFonts w:ascii="Times New Roman" w:eastAsia="Times New Roman" w:hAnsi="Times New Roman" w:cs="Times New Roman"/>
          <w:sz w:val="24"/>
          <w:szCs w:val="24"/>
          <w:lang w:eastAsia="ru-RU"/>
        </w:rPr>
        <w:t xml:space="preserve">наличие статуса победителя 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Федерации от 17 ноября 2015 г. N 1239 "Об утверждении Правил выявления детей, проявивших выдающиеся способности, сопровождения и мониторинга их дальнейшего развития" </w:t>
      </w:r>
    </w:p>
    <w:p w:rsidR="00154998" w:rsidRPr="00154998" w:rsidRDefault="00154998" w:rsidP="00A60CF3">
      <w:pPr>
        <w:pStyle w:val="a3"/>
        <w:numPr>
          <w:ilvl w:val="0"/>
          <w:numId w:val="37"/>
        </w:numPr>
        <w:spacing w:after="0" w:line="240" w:lineRule="auto"/>
        <w:ind w:left="709" w:firstLine="785"/>
        <w:jc w:val="both"/>
        <w:rPr>
          <w:rFonts w:ascii="Times New Roman" w:eastAsia="Times New Roman" w:hAnsi="Times New Roman" w:cs="Times New Roman"/>
          <w:sz w:val="24"/>
          <w:szCs w:val="24"/>
          <w:lang w:eastAsia="ru-RU"/>
        </w:rPr>
      </w:pPr>
      <w:r w:rsidRPr="00154998">
        <w:rPr>
          <w:rFonts w:ascii="Times New Roman" w:eastAsia="Times New Roman" w:hAnsi="Times New Roman" w:cs="Times New Roman"/>
          <w:sz w:val="24"/>
          <w:szCs w:val="24"/>
          <w:lang w:eastAsia="ru-RU"/>
        </w:rPr>
        <w:t>наличие у поступающего статуса победителя и призера чемпионата по профессиональному мастерству среди инвалидов и лиц с ограниченными возможностями здоровья "Абилимпикс";</w:t>
      </w:r>
    </w:p>
    <w:p w:rsidR="00154998" w:rsidRPr="00154998" w:rsidRDefault="00154998" w:rsidP="00A60CF3">
      <w:pPr>
        <w:pStyle w:val="a3"/>
        <w:numPr>
          <w:ilvl w:val="0"/>
          <w:numId w:val="37"/>
        </w:numPr>
        <w:spacing w:after="0" w:line="240" w:lineRule="auto"/>
        <w:ind w:left="709" w:firstLine="785"/>
        <w:jc w:val="both"/>
        <w:rPr>
          <w:rFonts w:ascii="Times New Roman" w:eastAsia="Times New Roman" w:hAnsi="Times New Roman" w:cs="Times New Roman"/>
          <w:sz w:val="24"/>
          <w:szCs w:val="24"/>
          <w:lang w:eastAsia="ru-RU"/>
        </w:rPr>
      </w:pPr>
      <w:r w:rsidRPr="00154998">
        <w:rPr>
          <w:rFonts w:ascii="Times New Roman" w:eastAsia="Times New Roman" w:hAnsi="Times New Roman" w:cs="Times New Roman"/>
          <w:sz w:val="24"/>
          <w:szCs w:val="24"/>
          <w:lang w:eastAsia="ru-RU"/>
        </w:rPr>
        <w:t xml:space="preserve">наличие у поступающего статуса победителя и призера чемпионата профессионального мастерства, проводимого союзом "Агентство развития профессиональных сообществ и рабочих кадров "Молодые профессионалы (Ворлдскиллс Россия)" либо международной организацией «Вордскилс Интернешнл WorldSkills International», или международной организацией «Вордскилс Европа (WorldSkills </w:t>
      </w:r>
      <w:r w:rsidRPr="00154998">
        <w:rPr>
          <w:rFonts w:ascii="Times New Roman" w:eastAsia="Times New Roman" w:hAnsi="Times New Roman" w:cs="Times New Roman"/>
          <w:sz w:val="24"/>
          <w:szCs w:val="24"/>
          <w:lang w:val="en-US" w:eastAsia="ru-RU"/>
        </w:rPr>
        <w:t>Europe</w:t>
      </w:r>
      <w:r w:rsidRPr="00154998">
        <w:rPr>
          <w:rFonts w:ascii="Times New Roman" w:eastAsia="Times New Roman" w:hAnsi="Times New Roman" w:cs="Times New Roman"/>
          <w:sz w:val="24"/>
          <w:szCs w:val="24"/>
          <w:lang w:eastAsia="ru-RU"/>
        </w:rPr>
        <w:t>)»</w:t>
      </w:r>
    </w:p>
    <w:p w:rsidR="00154998" w:rsidRPr="00154998" w:rsidRDefault="00154998" w:rsidP="00A60CF3">
      <w:pPr>
        <w:pStyle w:val="a3"/>
        <w:numPr>
          <w:ilvl w:val="0"/>
          <w:numId w:val="37"/>
        </w:numPr>
        <w:spacing w:after="0" w:line="240" w:lineRule="auto"/>
        <w:ind w:left="709" w:firstLine="785"/>
        <w:jc w:val="both"/>
        <w:rPr>
          <w:rFonts w:ascii="Times New Roman" w:eastAsia="Times New Roman" w:hAnsi="Times New Roman" w:cs="Times New Roman"/>
          <w:sz w:val="24"/>
          <w:szCs w:val="24"/>
          <w:lang w:eastAsia="ru-RU"/>
        </w:rPr>
      </w:pPr>
      <w:r w:rsidRPr="00154998">
        <w:rPr>
          <w:rFonts w:ascii="Times New Roman" w:eastAsia="Times New Roman" w:hAnsi="Times New Roman" w:cs="Times New Roman"/>
          <w:sz w:val="24"/>
          <w:szCs w:val="24"/>
          <w:lang w:eastAsia="ru-RU"/>
        </w:rPr>
        <w:t>наличия у поступающего статуса чемпиона или призёра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включённым в программы Олимпийских игр, Паралимпийских игр и Сурдлимпийских игр;</w:t>
      </w:r>
    </w:p>
    <w:p w:rsidR="00154998" w:rsidRPr="00154998" w:rsidRDefault="00154998" w:rsidP="00A60CF3">
      <w:pPr>
        <w:pStyle w:val="a3"/>
        <w:numPr>
          <w:ilvl w:val="0"/>
          <w:numId w:val="37"/>
        </w:numPr>
        <w:spacing w:after="0" w:line="240" w:lineRule="auto"/>
        <w:ind w:left="709" w:firstLine="785"/>
        <w:jc w:val="both"/>
        <w:rPr>
          <w:rFonts w:ascii="Times New Roman" w:eastAsia="Times New Roman" w:hAnsi="Times New Roman" w:cs="Times New Roman"/>
          <w:sz w:val="24"/>
          <w:szCs w:val="24"/>
          <w:lang w:eastAsia="ru-RU"/>
        </w:rPr>
      </w:pPr>
      <w:r w:rsidRPr="00154998">
        <w:rPr>
          <w:rFonts w:ascii="Times New Roman" w:eastAsia="Times New Roman" w:hAnsi="Times New Roman" w:cs="Times New Roman"/>
          <w:sz w:val="24"/>
          <w:szCs w:val="24"/>
          <w:lang w:eastAsia="ru-RU"/>
        </w:rPr>
        <w:t>наличие у поступающего статуса чемпиона мира, чемпиона Европы, лица, занявшего первое место на первенстве мира, первенстве Европы по видам спорта, не включённым в программы Олимпийских игр, Паралимпийских игр и Сурдлимпийских игр</w:t>
      </w:r>
    </w:p>
    <w:p w:rsidR="00154998" w:rsidRPr="00154998" w:rsidRDefault="00154998" w:rsidP="00A60CF3">
      <w:pPr>
        <w:spacing w:after="0" w:line="240" w:lineRule="auto"/>
        <w:ind w:left="1134"/>
        <w:jc w:val="both"/>
        <w:rPr>
          <w:rFonts w:ascii="Times New Roman" w:eastAsia="Times New Roman" w:hAnsi="Times New Roman" w:cs="Times New Roman"/>
          <w:sz w:val="24"/>
          <w:szCs w:val="24"/>
          <w:lang w:eastAsia="ru-RU"/>
        </w:rPr>
      </w:pPr>
    </w:p>
    <w:p w:rsidR="00154998" w:rsidRPr="00154998" w:rsidRDefault="00154998" w:rsidP="00A60CF3">
      <w:pPr>
        <w:spacing w:after="0" w:line="240" w:lineRule="auto"/>
        <w:ind w:left="709" w:firstLine="851"/>
        <w:jc w:val="both"/>
        <w:rPr>
          <w:rFonts w:ascii="Times New Roman" w:eastAsia="Times New Roman" w:hAnsi="Times New Roman" w:cs="Times New Roman"/>
          <w:sz w:val="24"/>
          <w:szCs w:val="24"/>
          <w:lang w:eastAsia="ru-RU"/>
        </w:rPr>
      </w:pPr>
      <w:r w:rsidRPr="00154998">
        <w:rPr>
          <w:rFonts w:ascii="Times New Roman" w:eastAsia="Times New Roman" w:hAnsi="Times New Roman" w:cs="Times New Roman"/>
          <w:sz w:val="24"/>
          <w:szCs w:val="24"/>
          <w:lang w:eastAsia="ru-RU"/>
        </w:rPr>
        <w:t>Порядок учета результатов индивидуальных достижений и договора о целевом обучении устанавливается образовательной организацией в правилах приема, утвержденных образовательной организацией, самостоятельно.</w:t>
      </w:r>
    </w:p>
    <w:p w:rsidR="00154998" w:rsidRPr="00154998" w:rsidRDefault="00154998" w:rsidP="00A60CF3">
      <w:pPr>
        <w:spacing w:after="0" w:line="240" w:lineRule="auto"/>
        <w:ind w:left="720" w:firstLine="414"/>
        <w:jc w:val="both"/>
        <w:rPr>
          <w:rFonts w:ascii="Times New Roman" w:hAnsi="Times New Roman" w:cs="Times New Roman"/>
          <w:sz w:val="24"/>
          <w:szCs w:val="24"/>
        </w:rPr>
      </w:pPr>
    </w:p>
    <w:p w:rsidR="00154998" w:rsidRPr="00154998" w:rsidRDefault="00154998" w:rsidP="00A60CF3">
      <w:pPr>
        <w:pStyle w:val="a3"/>
        <w:numPr>
          <w:ilvl w:val="0"/>
          <w:numId w:val="36"/>
        </w:numPr>
        <w:spacing w:after="0" w:line="240" w:lineRule="auto"/>
        <w:ind w:firstLine="414"/>
        <w:jc w:val="both"/>
        <w:rPr>
          <w:rFonts w:ascii="Times New Roman" w:eastAsia="Times New Roman" w:hAnsi="Times New Roman" w:cs="Times New Roman"/>
          <w:sz w:val="24"/>
          <w:szCs w:val="24"/>
        </w:rPr>
      </w:pPr>
      <w:r w:rsidRPr="00154998">
        <w:rPr>
          <w:rFonts w:ascii="Times New Roman" w:hAnsi="Times New Roman" w:cs="Times New Roman"/>
          <w:sz w:val="24"/>
          <w:szCs w:val="24"/>
        </w:rPr>
        <w:t>При наличии свободных мест, оставшихся после зачисления, в том числе по результатам вступительных испытаний, зачисление в техникум осуществляется до 01 декабря текущего года.</w:t>
      </w:r>
    </w:p>
    <w:p w:rsidR="0081321F" w:rsidRPr="00154998" w:rsidRDefault="0081321F" w:rsidP="00644BAC">
      <w:pPr>
        <w:shd w:val="clear" w:color="auto" w:fill="FFFFFF"/>
        <w:spacing w:after="0" w:line="240" w:lineRule="auto"/>
        <w:jc w:val="right"/>
        <w:rPr>
          <w:rFonts w:ascii="Times New Roman" w:eastAsia="Times New Roman" w:hAnsi="Times New Roman" w:cs="Times New Roman"/>
          <w:sz w:val="24"/>
          <w:szCs w:val="24"/>
        </w:rPr>
      </w:pPr>
    </w:p>
    <w:p w:rsidR="0081321F" w:rsidRPr="00154998" w:rsidRDefault="0081321F" w:rsidP="00644BAC">
      <w:pPr>
        <w:shd w:val="clear" w:color="auto" w:fill="FFFFFF"/>
        <w:spacing w:after="0" w:line="240" w:lineRule="auto"/>
        <w:jc w:val="right"/>
        <w:rPr>
          <w:rFonts w:ascii="Times New Roman" w:eastAsia="Times New Roman" w:hAnsi="Times New Roman" w:cs="Times New Roman"/>
          <w:sz w:val="24"/>
          <w:szCs w:val="24"/>
        </w:rPr>
      </w:pPr>
    </w:p>
    <w:p w:rsidR="0081321F" w:rsidRPr="00154998" w:rsidRDefault="0081321F" w:rsidP="00644BAC">
      <w:pPr>
        <w:shd w:val="clear" w:color="auto" w:fill="FFFFFF"/>
        <w:spacing w:after="0" w:line="240" w:lineRule="auto"/>
        <w:jc w:val="right"/>
        <w:rPr>
          <w:rFonts w:ascii="Times New Roman" w:eastAsia="Times New Roman" w:hAnsi="Times New Roman" w:cs="Times New Roman"/>
          <w:sz w:val="24"/>
          <w:szCs w:val="24"/>
        </w:rPr>
      </w:pPr>
    </w:p>
    <w:p w:rsidR="00644BAC" w:rsidRDefault="00644BAC" w:rsidP="00644BAC">
      <w:pPr>
        <w:shd w:val="clear" w:color="auto" w:fill="FFFFFF"/>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p>
    <w:tbl>
      <w:tblPr>
        <w:tblStyle w:val="a4"/>
        <w:tblW w:w="0" w:type="auto"/>
        <w:tblInd w:w="6912" w:type="dxa"/>
        <w:tblLook w:val="04A0"/>
      </w:tblPr>
      <w:tblGrid>
        <w:gridCol w:w="3770"/>
      </w:tblGrid>
      <w:tr w:rsidR="004954F0" w:rsidTr="004954F0">
        <w:tc>
          <w:tcPr>
            <w:tcW w:w="3770" w:type="dxa"/>
            <w:tcBorders>
              <w:top w:val="nil"/>
              <w:left w:val="nil"/>
              <w:bottom w:val="nil"/>
              <w:right w:val="nil"/>
            </w:tcBorders>
          </w:tcPr>
          <w:p w:rsidR="004954F0" w:rsidRDefault="00644BAC" w:rsidP="004954F0">
            <w:pPr>
              <w:rPr>
                <w:rFonts w:ascii="Times New Roman" w:hAnsi="Times New Roman" w:cs="Times New Roman"/>
              </w:rPr>
            </w:pPr>
            <w:r w:rsidRPr="009A4D22">
              <w:rPr>
                <w:rFonts w:ascii="Times New Roman" w:hAnsi="Times New Roman" w:cs="Times New Roman"/>
              </w:rPr>
              <w:t xml:space="preserve"> </w:t>
            </w:r>
            <w:r>
              <w:rPr>
                <w:rFonts w:ascii="Times New Roman" w:hAnsi="Times New Roman" w:cs="Times New Roman"/>
              </w:rPr>
              <w:t xml:space="preserve">                                                                                                                   </w:t>
            </w:r>
            <w:r w:rsidR="004954F0" w:rsidRPr="009A4D22">
              <w:rPr>
                <w:rFonts w:ascii="Times New Roman" w:hAnsi="Times New Roman" w:cs="Times New Roman"/>
              </w:rPr>
              <w:t>Директору Г</w:t>
            </w:r>
            <w:r w:rsidR="004954F0">
              <w:rPr>
                <w:rFonts w:ascii="Times New Roman" w:hAnsi="Times New Roman" w:cs="Times New Roman"/>
              </w:rPr>
              <w:t>А</w:t>
            </w:r>
            <w:r w:rsidR="004954F0" w:rsidRPr="009A4D22">
              <w:rPr>
                <w:rFonts w:ascii="Times New Roman" w:hAnsi="Times New Roman" w:cs="Times New Roman"/>
              </w:rPr>
              <w:t>ПОУ СО «</w:t>
            </w:r>
            <w:r w:rsidR="004954F0">
              <w:rPr>
                <w:rFonts w:ascii="Times New Roman" w:hAnsi="Times New Roman" w:cs="Times New Roman"/>
              </w:rPr>
              <w:t>КТА»</w:t>
            </w:r>
          </w:p>
          <w:p w:rsidR="004954F0" w:rsidRDefault="00991328" w:rsidP="004954F0">
            <w:pPr>
              <w:rPr>
                <w:rFonts w:ascii="Times New Roman" w:hAnsi="Times New Roman" w:cs="Times New Roman"/>
              </w:rPr>
            </w:pPr>
            <w:r>
              <w:rPr>
                <w:rFonts w:ascii="Times New Roman" w:hAnsi="Times New Roman" w:cs="Times New Roman"/>
              </w:rPr>
              <w:t>__________________________</w:t>
            </w:r>
          </w:p>
          <w:p w:rsidR="004954F0" w:rsidRDefault="004954F0" w:rsidP="004954F0">
            <w:pPr>
              <w:rPr>
                <w:rFonts w:ascii="Times New Roman" w:hAnsi="Times New Roman" w:cs="Times New Roman"/>
              </w:rPr>
            </w:pPr>
            <w:r>
              <w:rPr>
                <w:rFonts w:ascii="Times New Roman" w:hAnsi="Times New Roman" w:cs="Times New Roman"/>
              </w:rPr>
              <w:t xml:space="preserve">Россия. Саратовская область. </w:t>
            </w:r>
          </w:p>
          <w:p w:rsidR="004954F0" w:rsidRDefault="004954F0" w:rsidP="0081321F">
            <w:pPr>
              <w:rPr>
                <w:rFonts w:ascii="Times New Roman" w:hAnsi="Times New Roman" w:cs="Times New Roman"/>
              </w:rPr>
            </w:pPr>
            <w:r>
              <w:rPr>
                <w:rFonts w:ascii="Times New Roman" w:hAnsi="Times New Roman" w:cs="Times New Roman"/>
              </w:rPr>
              <w:t>г. Калининск, ул. Первомайская, 19</w:t>
            </w:r>
          </w:p>
        </w:tc>
      </w:tr>
    </w:tbl>
    <w:p w:rsidR="0081321F" w:rsidRPr="00B424C3" w:rsidRDefault="0081321F" w:rsidP="0081321F">
      <w:pPr>
        <w:spacing w:after="120" w:line="240" w:lineRule="auto"/>
        <w:rPr>
          <w:rFonts w:ascii="Times New Roman" w:hAnsi="Times New Roman" w:cs="Times New Roman"/>
        </w:rPr>
      </w:pPr>
      <w:r w:rsidRPr="00B424C3">
        <w:rPr>
          <w:rFonts w:ascii="Times New Roman" w:hAnsi="Times New Roman" w:cs="Times New Roman"/>
        </w:rPr>
        <w:t xml:space="preserve">                                                                                            о</w:t>
      </w:r>
      <w:r w:rsidRPr="00B424C3">
        <w:rPr>
          <w:rFonts w:ascii="Times New Roman" w:hAnsi="Times New Roman" w:cs="Times New Roman"/>
          <w:i/>
        </w:rPr>
        <w:t>т</w:t>
      </w:r>
    </w:p>
    <w:tbl>
      <w:tblPr>
        <w:tblW w:w="1111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45"/>
        <w:gridCol w:w="5570"/>
      </w:tblGrid>
      <w:tr w:rsidR="0081321F" w:rsidRPr="00B424C3" w:rsidTr="0081321F">
        <w:trPr>
          <w:trHeight w:val="2324"/>
        </w:trPr>
        <w:tc>
          <w:tcPr>
            <w:tcW w:w="5545" w:type="dxa"/>
            <w:tcBorders>
              <w:top w:val="nil"/>
              <w:left w:val="nil"/>
              <w:bottom w:val="nil"/>
            </w:tcBorders>
          </w:tcPr>
          <w:p w:rsidR="0081321F" w:rsidRPr="00B424C3" w:rsidRDefault="0081321F" w:rsidP="005F1BDE">
            <w:pPr>
              <w:spacing w:after="120" w:line="240" w:lineRule="auto"/>
              <w:rPr>
                <w:rFonts w:ascii="Times New Roman" w:hAnsi="Times New Roman" w:cs="Times New Roman"/>
              </w:rPr>
            </w:pPr>
            <w:r w:rsidRPr="00B424C3">
              <w:rPr>
                <w:rFonts w:ascii="Times New Roman" w:hAnsi="Times New Roman" w:cs="Times New Roman"/>
              </w:rPr>
              <w:t>Фамилия________________________________________</w:t>
            </w:r>
          </w:p>
          <w:p w:rsidR="0081321F" w:rsidRPr="00B424C3" w:rsidRDefault="0081321F" w:rsidP="005F1BDE">
            <w:pPr>
              <w:spacing w:after="120" w:line="240" w:lineRule="auto"/>
              <w:rPr>
                <w:rFonts w:ascii="Times New Roman" w:hAnsi="Times New Roman" w:cs="Times New Roman"/>
              </w:rPr>
            </w:pPr>
            <w:r w:rsidRPr="00B424C3">
              <w:rPr>
                <w:rFonts w:ascii="Times New Roman" w:hAnsi="Times New Roman" w:cs="Times New Roman"/>
              </w:rPr>
              <w:t>Имя____________________________________________</w:t>
            </w:r>
          </w:p>
          <w:p w:rsidR="0081321F" w:rsidRPr="00B424C3" w:rsidRDefault="0081321F" w:rsidP="005F1BDE">
            <w:pPr>
              <w:spacing w:after="120" w:line="240" w:lineRule="auto"/>
              <w:rPr>
                <w:rFonts w:ascii="Times New Roman" w:hAnsi="Times New Roman" w:cs="Times New Roman"/>
              </w:rPr>
            </w:pPr>
            <w:r w:rsidRPr="00B424C3">
              <w:rPr>
                <w:rFonts w:ascii="Times New Roman" w:hAnsi="Times New Roman" w:cs="Times New Roman"/>
              </w:rPr>
              <w:t>Отчество________________________________________</w:t>
            </w:r>
          </w:p>
          <w:p w:rsidR="0081321F" w:rsidRPr="00B424C3" w:rsidRDefault="0081321F" w:rsidP="005F1BDE">
            <w:pPr>
              <w:spacing w:after="120" w:line="240" w:lineRule="auto"/>
              <w:rPr>
                <w:rFonts w:ascii="Times New Roman" w:hAnsi="Times New Roman" w:cs="Times New Roman"/>
              </w:rPr>
            </w:pPr>
            <w:r w:rsidRPr="00B424C3">
              <w:rPr>
                <w:rFonts w:ascii="Times New Roman" w:hAnsi="Times New Roman" w:cs="Times New Roman"/>
              </w:rPr>
              <w:t>Дата рождения__________________________________</w:t>
            </w:r>
          </w:p>
          <w:p w:rsidR="0081321F" w:rsidRPr="00B424C3" w:rsidRDefault="0081321F" w:rsidP="005F1BDE">
            <w:pPr>
              <w:spacing w:after="120" w:line="240" w:lineRule="auto"/>
              <w:rPr>
                <w:rFonts w:ascii="Times New Roman" w:hAnsi="Times New Roman" w:cs="Times New Roman"/>
              </w:rPr>
            </w:pPr>
            <w:r w:rsidRPr="00B424C3">
              <w:rPr>
                <w:rFonts w:ascii="Times New Roman" w:hAnsi="Times New Roman" w:cs="Times New Roman"/>
              </w:rPr>
              <w:t>Место рождения_________________________________</w:t>
            </w:r>
          </w:p>
          <w:p w:rsidR="0081321F" w:rsidRPr="00B424C3" w:rsidRDefault="0081321F" w:rsidP="005F1BDE">
            <w:pPr>
              <w:spacing w:after="120" w:line="240" w:lineRule="auto"/>
              <w:rPr>
                <w:rFonts w:ascii="Times New Roman" w:hAnsi="Times New Roman" w:cs="Times New Roman"/>
              </w:rPr>
            </w:pPr>
            <w:r w:rsidRPr="00B424C3">
              <w:rPr>
                <w:rFonts w:ascii="Times New Roman" w:hAnsi="Times New Roman" w:cs="Times New Roman"/>
              </w:rPr>
              <w:t>________________________________________________</w:t>
            </w:r>
          </w:p>
        </w:tc>
        <w:tc>
          <w:tcPr>
            <w:tcW w:w="5570" w:type="dxa"/>
            <w:tcBorders>
              <w:top w:val="nil"/>
              <w:bottom w:val="nil"/>
              <w:right w:val="nil"/>
            </w:tcBorders>
          </w:tcPr>
          <w:p w:rsidR="0081321F" w:rsidRPr="00B424C3" w:rsidRDefault="0081321F" w:rsidP="005F1BDE">
            <w:pPr>
              <w:spacing w:after="120" w:line="240" w:lineRule="auto"/>
              <w:rPr>
                <w:rFonts w:ascii="Times New Roman" w:hAnsi="Times New Roman" w:cs="Times New Roman"/>
              </w:rPr>
            </w:pPr>
            <w:r w:rsidRPr="00B424C3">
              <w:rPr>
                <w:rFonts w:ascii="Times New Roman" w:hAnsi="Times New Roman" w:cs="Times New Roman"/>
              </w:rPr>
              <w:t>Гражданство_____________________________________</w:t>
            </w:r>
          </w:p>
          <w:p w:rsidR="0081321F" w:rsidRPr="00B424C3" w:rsidRDefault="0081321F" w:rsidP="005F1BDE">
            <w:pPr>
              <w:spacing w:after="120" w:line="240" w:lineRule="auto"/>
              <w:rPr>
                <w:rFonts w:ascii="Times New Roman" w:hAnsi="Times New Roman" w:cs="Times New Roman"/>
              </w:rPr>
            </w:pPr>
            <w:r w:rsidRPr="00B424C3">
              <w:rPr>
                <w:rFonts w:ascii="Times New Roman" w:hAnsi="Times New Roman" w:cs="Times New Roman"/>
              </w:rPr>
              <w:t>Документ, удостоверяющий личность:</w:t>
            </w:r>
          </w:p>
          <w:p w:rsidR="0081321F" w:rsidRPr="00B424C3" w:rsidRDefault="0081321F" w:rsidP="005F1BDE">
            <w:pPr>
              <w:spacing w:after="120" w:line="240" w:lineRule="auto"/>
              <w:rPr>
                <w:rFonts w:ascii="Times New Roman" w:hAnsi="Times New Roman" w:cs="Times New Roman"/>
              </w:rPr>
            </w:pPr>
            <w:r w:rsidRPr="00B424C3">
              <w:rPr>
                <w:rFonts w:ascii="Times New Roman" w:hAnsi="Times New Roman" w:cs="Times New Roman"/>
              </w:rPr>
              <w:t>_____________ серия __________№_________________</w:t>
            </w:r>
          </w:p>
          <w:p w:rsidR="0081321F" w:rsidRPr="00B424C3" w:rsidRDefault="0081321F" w:rsidP="005F1BDE">
            <w:pPr>
              <w:spacing w:after="120" w:line="240" w:lineRule="auto"/>
              <w:rPr>
                <w:rFonts w:ascii="Times New Roman" w:hAnsi="Times New Roman" w:cs="Times New Roman"/>
              </w:rPr>
            </w:pPr>
            <w:r w:rsidRPr="00B424C3">
              <w:rPr>
                <w:rFonts w:ascii="Times New Roman" w:hAnsi="Times New Roman" w:cs="Times New Roman"/>
              </w:rPr>
              <w:t>Кем и когда выдан:_______________________________</w:t>
            </w:r>
          </w:p>
          <w:p w:rsidR="0081321F" w:rsidRPr="00B424C3" w:rsidRDefault="0081321F" w:rsidP="005F1BDE">
            <w:pPr>
              <w:spacing w:after="120" w:line="240" w:lineRule="auto"/>
              <w:rPr>
                <w:rFonts w:ascii="Times New Roman" w:hAnsi="Times New Roman" w:cs="Times New Roman"/>
              </w:rPr>
            </w:pPr>
            <w:r w:rsidRPr="00B424C3">
              <w:rPr>
                <w:rFonts w:ascii="Times New Roman" w:hAnsi="Times New Roman" w:cs="Times New Roman"/>
              </w:rPr>
              <w:t>________________________________________________</w:t>
            </w:r>
          </w:p>
          <w:p w:rsidR="0081321F" w:rsidRPr="00B424C3" w:rsidRDefault="0081321F" w:rsidP="005F1BDE">
            <w:pPr>
              <w:spacing w:after="120" w:line="240" w:lineRule="auto"/>
              <w:rPr>
                <w:rFonts w:ascii="Times New Roman" w:hAnsi="Times New Roman" w:cs="Times New Roman"/>
              </w:rPr>
            </w:pPr>
            <w:r w:rsidRPr="00B424C3">
              <w:rPr>
                <w:rFonts w:ascii="Times New Roman" w:hAnsi="Times New Roman" w:cs="Times New Roman"/>
              </w:rPr>
              <w:t>________________________________________________</w:t>
            </w:r>
          </w:p>
        </w:tc>
      </w:tr>
    </w:tbl>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Прописанного(ая) по адресу:____________________________________________________________________</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Проживающего(ей) по адресу:___________________________________________________________________</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____________________________дом.тел.__________________моб.тел.__________________________________</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Сведения о родителях (фамилия, имя, отчество, где и кем работают, № служебного и моб. телефона)</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Мать__________________________________________________________________________________________</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_______________________________________________________моб.тел.________________________________</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Отец__________________________________________________________________________________________</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_______________________________________________________моб.тел.________________________________</w:t>
      </w:r>
    </w:p>
    <w:p w:rsidR="0081321F" w:rsidRPr="00B424C3" w:rsidRDefault="0081321F" w:rsidP="0081321F">
      <w:pPr>
        <w:spacing w:after="0" w:line="240" w:lineRule="auto"/>
        <w:jc w:val="center"/>
        <w:rPr>
          <w:rFonts w:ascii="Times New Roman" w:hAnsi="Times New Roman" w:cs="Times New Roman"/>
          <w:b/>
        </w:rPr>
      </w:pPr>
      <w:r w:rsidRPr="00B424C3">
        <w:rPr>
          <w:rFonts w:ascii="Times New Roman" w:hAnsi="Times New Roman" w:cs="Times New Roman"/>
          <w:b/>
        </w:rPr>
        <w:t>ЗАЯВЛЕНИЕ</w:t>
      </w:r>
    </w:p>
    <w:p w:rsidR="0081321F" w:rsidRDefault="0081321F" w:rsidP="0081321F">
      <w:pPr>
        <w:shd w:val="clear" w:color="auto" w:fill="FFFFFF"/>
        <w:tabs>
          <w:tab w:val="left" w:leader="dot" w:pos="9923"/>
        </w:tabs>
        <w:spacing w:after="0" w:line="240" w:lineRule="auto"/>
        <w:ind w:left="14" w:right="1"/>
        <w:rPr>
          <w:rFonts w:ascii="Times New Roman" w:hAnsi="Times New Roman" w:cs="Times New Roman"/>
        </w:rPr>
      </w:pPr>
      <w:r w:rsidRPr="00B424C3">
        <w:rPr>
          <w:rFonts w:ascii="Times New Roman" w:hAnsi="Times New Roman" w:cs="Times New Roman"/>
        </w:rPr>
        <w:t xml:space="preserve">       Прошу принять меня в ГАПОУ СО «КТА» </w:t>
      </w:r>
      <w:r>
        <w:rPr>
          <w:rFonts w:ascii="Times New Roman" w:hAnsi="Times New Roman" w:cs="Times New Roman"/>
        </w:rPr>
        <w:t xml:space="preserve"> на </w:t>
      </w:r>
      <w:r w:rsidRPr="001235CD">
        <w:rPr>
          <w:rFonts w:ascii="Times New Roman" w:hAnsi="Times New Roman" w:cs="Times New Roman"/>
          <w:b/>
          <w:bCs/>
        </w:rPr>
        <w:t>□</w:t>
      </w:r>
      <w:r w:rsidRPr="001235CD">
        <w:rPr>
          <w:rFonts w:ascii="Times New Roman" w:hAnsi="Times New Roman" w:cs="Times New Roman"/>
        </w:rPr>
        <w:t xml:space="preserve"> </w:t>
      </w:r>
      <w:r w:rsidRPr="001235CD">
        <w:rPr>
          <w:rFonts w:ascii="Times New Roman" w:hAnsi="Times New Roman" w:cs="Times New Roman"/>
          <w:bCs/>
        </w:rPr>
        <w:t>очную/ □</w:t>
      </w:r>
      <w:r w:rsidRPr="001235CD">
        <w:rPr>
          <w:rFonts w:ascii="Times New Roman" w:hAnsi="Times New Roman" w:cs="Times New Roman"/>
        </w:rPr>
        <w:t xml:space="preserve"> </w:t>
      </w:r>
      <w:r w:rsidRPr="001235CD">
        <w:rPr>
          <w:rFonts w:ascii="Times New Roman" w:hAnsi="Times New Roman" w:cs="Times New Roman"/>
          <w:bCs/>
        </w:rPr>
        <w:t>очно-заочную/ □ заочную</w:t>
      </w:r>
      <w:r w:rsidRPr="001235CD">
        <w:rPr>
          <w:rFonts w:ascii="Times New Roman" w:hAnsi="Times New Roman" w:cs="Times New Roman"/>
          <w:b/>
          <w:bCs/>
        </w:rPr>
        <w:t xml:space="preserve"> </w:t>
      </w:r>
      <w:r w:rsidRPr="001235CD">
        <w:rPr>
          <w:rFonts w:ascii="Times New Roman" w:hAnsi="Times New Roman" w:cs="Times New Roman"/>
        </w:rPr>
        <w:t xml:space="preserve">форму обучения  </w:t>
      </w:r>
    </w:p>
    <w:p w:rsidR="0081321F" w:rsidRDefault="0081321F" w:rsidP="0081321F">
      <w:pPr>
        <w:shd w:val="clear" w:color="auto" w:fill="FFFFFF"/>
        <w:tabs>
          <w:tab w:val="left" w:leader="dot" w:pos="9923"/>
        </w:tabs>
        <w:spacing w:after="0" w:line="240" w:lineRule="auto"/>
        <w:ind w:left="14" w:right="1"/>
        <w:rPr>
          <w:rFonts w:ascii="Times New Roman" w:hAnsi="Times New Roman" w:cs="Times New Roman"/>
        </w:rPr>
      </w:pPr>
      <w:r w:rsidRPr="001235CD">
        <w:rPr>
          <w:rFonts w:ascii="Times New Roman" w:hAnsi="Times New Roman" w:cs="Times New Roman"/>
        </w:rPr>
        <w:t xml:space="preserve"> </w:t>
      </w:r>
      <w:r w:rsidRPr="001235CD">
        <w:rPr>
          <w:rFonts w:ascii="Times New Roman" w:hAnsi="Times New Roman" w:cs="Times New Roman"/>
          <w:b/>
          <w:bCs/>
        </w:rPr>
        <w:t xml:space="preserve">□ </w:t>
      </w:r>
      <w:r>
        <w:rPr>
          <w:rFonts w:ascii="Times New Roman" w:hAnsi="Times New Roman" w:cs="Times New Roman"/>
          <w:bCs/>
        </w:rPr>
        <w:t xml:space="preserve">на базе основного общего образования / </w:t>
      </w:r>
      <w:r w:rsidRPr="001235CD">
        <w:rPr>
          <w:rFonts w:ascii="Times New Roman" w:hAnsi="Times New Roman" w:cs="Times New Roman"/>
          <w:b/>
          <w:bCs/>
        </w:rPr>
        <w:t xml:space="preserve">□ </w:t>
      </w:r>
      <w:r>
        <w:rPr>
          <w:rFonts w:ascii="Times New Roman" w:hAnsi="Times New Roman" w:cs="Times New Roman"/>
          <w:bCs/>
        </w:rPr>
        <w:t xml:space="preserve">на базе среднего общего образования </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по профессии</w:t>
      </w:r>
      <w:r>
        <w:rPr>
          <w:rFonts w:ascii="Times New Roman" w:hAnsi="Times New Roman" w:cs="Times New Roman"/>
        </w:rPr>
        <w:t>/специальности _____________________________________________________________________</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_______________________________________________________________________________________________</w:t>
      </w:r>
    </w:p>
    <w:p w:rsidR="0081321F" w:rsidRPr="00B424C3" w:rsidRDefault="0081321F" w:rsidP="0081321F">
      <w:pPr>
        <w:spacing w:after="0" w:line="240" w:lineRule="auto"/>
        <w:jc w:val="center"/>
        <w:rPr>
          <w:rFonts w:ascii="Times New Roman" w:hAnsi="Times New Roman" w:cs="Times New Roman"/>
          <w:b/>
        </w:rPr>
      </w:pPr>
      <w:r w:rsidRPr="00B424C3">
        <w:rPr>
          <w:rFonts w:ascii="Times New Roman" w:hAnsi="Times New Roman" w:cs="Times New Roman"/>
          <w:b/>
        </w:rPr>
        <w:t>О СЕБЕ СООБЩАЮ СЛЕДУЮЩЕЕ:</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Окончил(а) в _________г. общеобразовательное учреждение:______________________________________</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____________________________________________________________  школа №________________________</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Города (пос.)________________________района____________________________________________________</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Другое</w:t>
      </w:r>
      <w:r w:rsidRPr="00B424C3">
        <w:rPr>
          <w:rFonts w:ascii="Times New Roman" w:hAnsi="Times New Roman" w:cs="Times New Roman"/>
        </w:rPr>
        <w:sym w:font="Symbol" w:char="F090"/>
      </w:r>
      <w:r w:rsidRPr="00B424C3">
        <w:rPr>
          <w:rFonts w:ascii="Times New Roman" w:hAnsi="Times New Roman" w:cs="Times New Roman"/>
        </w:rPr>
        <w:t>______________________________________________________________________________________</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 xml:space="preserve">Аттестат </w:t>
      </w:r>
      <w:r w:rsidRPr="00B424C3">
        <w:rPr>
          <w:rFonts w:ascii="Times New Roman" w:hAnsi="Times New Roman" w:cs="Times New Roman"/>
        </w:rPr>
        <w:sym w:font="Symbol" w:char="F090"/>
      </w:r>
      <w:r w:rsidRPr="00B424C3">
        <w:rPr>
          <w:rFonts w:ascii="Times New Roman" w:hAnsi="Times New Roman" w:cs="Times New Roman"/>
        </w:rPr>
        <w:t xml:space="preserve">  /  диплом  </w:t>
      </w:r>
      <w:r w:rsidRPr="00B424C3">
        <w:rPr>
          <w:rFonts w:ascii="Times New Roman" w:hAnsi="Times New Roman" w:cs="Times New Roman"/>
        </w:rPr>
        <w:sym w:font="Symbol" w:char="F090"/>
      </w:r>
      <w:r w:rsidRPr="00B424C3">
        <w:rPr>
          <w:rFonts w:ascii="Times New Roman" w:hAnsi="Times New Roman" w:cs="Times New Roman"/>
        </w:rPr>
        <w:t xml:space="preserve"> серия___________________№_______________________________________________</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Трудовой стаж (если есть):_____лет______мес.</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Иностранный язык: английский</w:t>
      </w:r>
      <w:r w:rsidRPr="00B424C3">
        <w:rPr>
          <w:rFonts w:ascii="Times New Roman" w:hAnsi="Times New Roman" w:cs="Times New Roman"/>
        </w:rPr>
        <w:sym w:font="Symbol" w:char="F091"/>
      </w:r>
      <w:r w:rsidRPr="00B424C3">
        <w:rPr>
          <w:rFonts w:ascii="Times New Roman" w:hAnsi="Times New Roman" w:cs="Times New Roman"/>
        </w:rPr>
        <w:t xml:space="preserve"> , немецкий</w:t>
      </w:r>
      <w:r w:rsidRPr="00B424C3">
        <w:rPr>
          <w:rFonts w:ascii="Times New Roman" w:hAnsi="Times New Roman" w:cs="Times New Roman"/>
        </w:rPr>
        <w:sym w:font="Symbol" w:char="F091"/>
      </w:r>
      <w:r w:rsidRPr="00B424C3">
        <w:rPr>
          <w:rFonts w:ascii="Times New Roman" w:hAnsi="Times New Roman" w:cs="Times New Roman"/>
        </w:rPr>
        <w:t xml:space="preserve"> ,французский</w:t>
      </w:r>
      <w:r w:rsidRPr="00B424C3">
        <w:rPr>
          <w:rFonts w:ascii="Times New Roman" w:hAnsi="Times New Roman" w:cs="Times New Roman"/>
        </w:rPr>
        <w:sym w:font="Symbol" w:char="F090"/>
      </w:r>
      <w:r w:rsidRPr="00B424C3">
        <w:rPr>
          <w:rFonts w:ascii="Times New Roman" w:hAnsi="Times New Roman" w:cs="Times New Roman"/>
        </w:rPr>
        <w:t xml:space="preserve"> , другой</w:t>
      </w:r>
      <w:r w:rsidRPr="00B424C3">
        <w:rPr>
          <w:rFonts w:ascii="Times New Roman" w:hAnsi="Times New Roman" w:cs="Times New Roman"/>
        </w:rPr>
        <w:sym w:font="Symbol" w:char="F091"/>
      </w:r>
      <w:r w:rsidRPr="00B424C3">
        <w:rPr>
          <w:rFonts w:ascii="Times New Roman" w:hAnsi="Times New Roman" w:cs="Times New Roman"/>
        </w:rPr>
        <w:t>_____________________________,</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При поступлении имею/не имею льготы:_________________________________________________________</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Документ, предоставляющий право на льготы____________________________________________________</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_______________________________________________________________________________________________</w:t>
      </w:r>
    </w:p>
    <w:p w:rsidR="0081321F" w:rsidRPr="00B424C3" w:rsidRDefault="0081321F" w:rsidP="006918F6">
      <w:pPr>
        <w:spacing w:after="0" w:line="240" w:lineRule="auto"/>
        <w:ind w:firstLine="284"/>
        <w:jc w:val="both"/>
        <w:rPr>
          <w:rFonts w:ascii="Times New Roman" w:hAnsi="Times New Roman" w:cs="Times New Roman"/>
        </w:rPr>
      </w:pPr>
      <w:r w:rsidRPr="00B424C3">
        <w:rPr>
          <w:rFonts w:ascii="Times New Roman" w:hAnsi="Times New Roman" w:cs="Times New Roman"/>
        </w:rPr>
        <w:t>С Уставом, лицензией на  осуществление образовательной деятельности, свидетельством о государственной аккредитации, с образовательными программами и другими документами , регламентирующими организацию и осуществление образовательной деятельности, права и обязанности обучающихся ( в том числе через информационные системы общего пользования) ознакомлен (а): _________________________________(Подпись поступающего)</w:t>
      </w:r>
    </w:p>
    <w:p w:rsidR="0081321F" w:rsidRPr="00B424C3" w:rsidRDefault="0081321F" w:rsidP="006918F6">
      <w:pPr>
        <w:spacing w:after="0" w:line="240" w:lineRule="auto"/>
        <w:ind w:firstLine="284"/>
        <w:rPr>
          <w:rFonts w:ascii="Times New Roman" w:hAnsi="Times New Roman" w:cs="Times New Roman"/>
        </w:rPr>
      </w:pPr>
      <w:r w:rsidRPr="00B424C3">
        <w:rPr>
          <w:rFonts w:ascii="Times New Roman" w:hAnsi="Times New Roman" w:cs="Times New Roman"/>
        </w:rPr>
        <w:t>Получение среднего профессионального образования по программ</w:t>
      </w:r>
      <w:r>
        <w:rPr>
          <w:rFonts w:ascii="Times New Roman" w:hAnsi="Times New Roman" w:cs="Times New Roman"/>
        </w:rPr>
        <w:t>е:</w:t>
      </w:r>
      <w:r w:rsidRPr="00B424C3">
        <w:rPr>
          <w:rFonts w:ascii="Times New Roman" w:hAnsi="Times New Roman" w:cs="Times New Roman"/>
        </w:rPr>
        <w:t xml:space="preserve"> подготовки квалификационных рабочих, служащих</w:t>
      </w:r>
      <w:r>
        <w:rPr>
          <w:rFonts w:ascii="Times New Roman" w:hAnsi="Times New Roman" w:cs="Times New Roman"/>
        </w:rPr>
        <w:t xml:space="preserve">/ подготовки специалистов среднего звена </w:t>
      </w:r>
      <w:r w:rsidRPr="00B424C3">
        <w:rPr>
          <w:rFonts w:ascii="Times New Roman" w:hAnsi="Times New Roman" w:cs="Times New Roman"/>
        </w:rPr>
        <w:t xml:space="preserve"> получаю </w:t>
      </w:r>
      <w:r>
        <w:rPr>
          <w:rFonts w:ascii="Times New Roman" w:hAnsi="Times New Roman" w:cs="Times New Roman"/>
        </w:rPr>
        <w:t>первые____________</w:t>
      </w:r>
      <w:r w:rsidRPr="00B424C3">
        <w:rPr>
          <w:rFonts w:ascii="Times New Roman" w:hAnsi="Times New Roman" w:cs="Times New Roman"/>
        </w:rPr>
        <w:t>(Подпись   поступающего)</w:t>
      </w:r>
    </w:p>
    <w:tbl>
      <w:tblPr>
        <w:tblStyle w:val="a4"/>
        <w:tblpPr w:leftFromText="180" w:rightFromText="180" w:vertAnchor="text" w:horzAnchor="margin" w:tblpY="4"/>
        <w:tblW w:w="10740" w:type="dxa"/>
        <w:tblLook w:val="04A0"/>
      </w:tblPr>
      <w:tblGrid>
        <w:gridCol w:w="4503"/>
        <w:gridCol w:w="6237"/>
      </w:tblGrid>
      <w:tr w:rsidR="0081321F" w:rsidRPr="00B424C3" w:rsidTr="005F1BDE">
        <w:tc>
          <w:tcPr>
            <w:tcW w:w="4503" w:type="dxa"/>
            <w:tcBorders>
              <w:top w:val="nil"/>
              <w:left w:val="nil"/>
              <w:bottom w:val="nil"/>
            </w:tcBorders>
          </w:tcPr>
          <w:p w:rsidR="0081321F" w:rsidRPr="00B424C3" w:rsidRDefault="0081321F" w:rsidP="005F1BDE">
            <w:pPr>
              <w:rPr>
                <w:rFonts w:ascii="Times New Roman" w:hAnsi="Times New Roman" w:cs="Times New Roman"/>
              </w:rPr>
            </w:pPr>
            <w:r w:rsidRPr="00B424C3">
              <w:rPr>
                <w:rFonts w:ascii="Times New Roman" w:hAnsi="Times New Roman" w:cs="Times New Roman"/>
              </w:rPr>
              <w:t xml:space="preserve"> Аттестат об основном общем </w:t>
            </w:r>
          </w:p>
        </w:tc>
        <w:tc>
          <w:tcPr>
            <w:tcW w:w="6237" w:type="dxa"/>
            <w:tcBorders>
              <w:top w:val="nil"/>
              <w:bottom w:val="nil"/>
              <w:right w:val="nil"/>
            </w:tcBorders>
          </w:tcPr>
          <w:p w:rsidR="0081321F" w:rsidRPr="00B424C3" w:rsidRDefault="0081321F" w:rsidP="005F1BDE">
            <w:pPr>
              <w:rPr>
                <w:rFonts w:ascii="Times New Roman" w:hAnsi="Times New Roman" w:cs="Times New Roman"/>
              </w:rPr>
            </w:pPr>
            <w:r w:rsidRPr="00B424C3">
              <w:rPr>
                <w:rFonts w:ascii="Times New Roman" w:hAnsi="Times New Roman" w:cs="Times New Roman"/>
              </w:rPr>
              <w:t>с датой предоставления оригинала документа об</w:t>
            </w:r>
          </w:p>
        </w:tc>
      </w:tr>
      <w:tr w:rsidR="0081321F" w:rsidRPr="00B424C3" w:rsidTr="005F1BDE">
        <w:tc>
          <w:tcPr>
            <w:tcW w:w="4503" w:type="dxa"/>
            <w:tcBorders>
              <w:top w:val="nil"/>
              <w:left w:val="nil"/>
              <w:bottom w:val="nil"/>
            </w:tcBorders>
          </w:tcPr>
          <w:p w:rsidR="0081321F" w:rsidRPr="00B424C3" w:rsidRDefault="0081321F" w:rsidP="005F1BDE">
            <w:pPr>
              <w:rPr>
                <w:rFonts w:ascii="Times New Roman" w:hAnsi="Times New Roman" w:cs="Times New Roman"/>
              </w:rPr>
            </w:pPr>
            <w:r w:rsidRPr="00B424C3">
              <w:rPr>
                <w:rFonts w:ascii="Times New Roman" w:hAnsi="Times New Roman" w:cs="Times New Roman"/>
              </w:rPr>
              <w:t xml:space="preserve">(среднем общем) образовании </w:t>
            </w:r>
          </w:p>
        </w:tc>
        <w:tc>
          <w:tcPr>
            <w:tcW w:w="6237" w:type="dxa"/>
            <w:tcBorders>
              <w:top w:val="nil"/>
              <w:bottom w:val="nil"/>
              <w:right w:val="nil"/>
            </w:tcBorders>
          </w:tcPr>
          <w:p w:rsidR="0081321F" w:rsidRPr="00B424C3" w:rsidRDefault="0081321F" w:rsidP="005F1BDE">
            <w:pPr>
              <w:rPr>
                <w:rFonts w:ascii="Times New Roman" w:hAnsi="Times New Roman" w:cs="Times New Roman"/>
              </w:rPr>
            </w:pPr>
            <w:r w:rsidRPr="00B424C3">
              <w:rPr>
                <w:rFonts w:ascii="Times New Roman" w:hAnsi="Times New Roman" w:cs="Times New Roman"/>
              </w:rPr>
              <w:t>образовании и (или) квалификации (в том числе</w:t>
            </w:r>
          </w:p>
        </w:tc>
      </w:tr>
      <w:tr w:rsidR="0081321F" w:rsidRPr="00B424C3" w:rsidTr="005F1BDE">
        <w:tc>
          <w:tcPr>
            <w:tcW w:w="4503" w:type="dxa"/>
            <w:tcBorders>
              <w:top w:val="nil"/>
              <w:left w:val="nil"/>
              <w:bottom w:val="nil"/>
            </w:tcBorders>
          </w:tcPr>
          <w:p w:rsidR="0081321F" w:rsidRPr="00B424C3" w:rsidRDefault="0081321F" w:rsidP="005F1BDE">
            <w:pPr>
              <w:rPr>
                <w:rFonts w:ascii="Times New Roman" w:hAnsi="Times New Roman" w:cs="Times New Roman"/>
              </w:rPr>
            </w:pPr>
            <w:r w:rsidRPr="00B424C3">
              <w:rPr>
                <w:rFonts w:ascii="Times New Roman" w:hAnsi="Times New Roman" w:cs="Times New Roman"/>
              </w:rPr>
              <w:t>предоставлен  в приемную комиссию</w:t>
            </w:r>
          </w:p>
        </w:tc>
        <w:tc>
          <w:tcPr>
            <w:tcW w:w="6237" w:type="dxa"/>
            <w:tcBorders>
              <w:top w:val="nil"/>
              <w:bottom w:val="nil"/>
              <w:right w:val="nil"/>
            </w:tcBorders>
          </w:tcPr>
          <w:p w:rsidR="0081321F" w:rsidRPr="00B424C3" w:rsidRDefault="0081321F" w:rsidP="005F1BDE">
            <w:pPr>
              <w:rPr>
                <w:rFonts w:ascii="Times New Roman" w:hAnsi="Times New Roman" w:cs="Times New Roman"/>
              </w:rPr>
            </w:pPr>
            <w:r w:rsidRPr="00B424C3">
              <w:rPr>
                <w:rFonts w:ascii="Times New Roman" w:hAnsi="Times New Roman" w:cs="Times New Roman"/>
              </w:rPr>
              <w:t>через информационные системы общего  пользования)</w:t>
            </w:r>
          </w:p>
        </w:tc>
      </w:tr>
      <w:tr w:rsidR="0081321F" w:rsidRPr="00B424C3" w:rsidTr="005F1BDE">
        <w:tc>
          <w:tcPr>
            <w:tcW w:w="4503" w:type="dxa"/>
            <w:tcBorders>
              <w:top w:val="nil"/>
              <w:left w:val="nil"/>
              <w:bottom w:val="nil"/>
            </w:tcBorders>
          </w:tcPr>
          <w:p w:rsidR="0081321F" w:rsidRPr="00B424C3" w:rsidRDefault="0081321F" w:rsidP="005F1BDE">
            <w:pPr>
              <w:jc w:val="right"/>
              <w:rPr>
                <w:rFonts w:ascii="Times New Roman" w:hAnsi="Times New Roman" w:cs="Times New Roman"/>
              </w:rPr>
            </w:pPr>
            <w:r w:rsidRPr="00B424C3">
              <w:rPr>
                <w:rFonts w:ascii="Times New Roman" w:hAnsi="Times New Roman" w:cs="Times New Roman"/>
              </w:rPr>
              <w:t>(дата, подпись)</w:t>
            </w:r>
          </w:p>
        </w:tc>
        <w:tc>
          <w:tcPr>
            <w:tcW w:w="6237" w:type="dxa"/>
            <w:tcBorders>
              <w:top w:val="nil"/>
              <w:bottom w:val="nil"/>
              <w:right w:val="nil"/>
            </w:tcBorders>
          </w:tcPr>
          <w:p w:rsidR="0081321F" w:rsidRPr="00B424C3" w:rsidRDefault="0081321F" w:rsidP="005F1BDE">
            <w:pPr>
              <w:rPr>
                <w:rFonts w:ascii="Times New Roman" w:hAnsi="Times New Roman" w:cs="Times New Roman"/>
              </w:rPr>
            </w:pPr>
            <w:r w:rsidRPr="00B424C3">
              <w:rPr>
                <w:rFonts w:ascii="Times New Roman" w:hAnsi="Times New Roman" w:cs="Times New Roman"/>
              </w:rPr>
              <w:t xml:space="preserve">ознакомлен (а):                                                  (дата, подпись)                       </w:t>
            </w:r>
          </w:p>
        </w:tc>
      </w:tr>
    </w:tbl>
    <w:p w:rsidR="00154998" w:rsidRDefault="00154998" w:rsidP="0081321F">
      <w:pPr>
        <w:spacing w:after="0" w:line="240" w:lineRule="auto"/>
        <w:rPr>
          <w:rFonts w:ascii="Times New Roman" w:hAnsi="Times New Roman" w:cs="Times New Roman"/>
        </w:rPr>
      </w:pPr>
      <w:r>
        <w:rPr>
          <w:rFonts w:ascii="Times New Roman" w:hAnsi="Times New Roman" w:cs="Times New Roman"/>
        </w:rPr>
        <w:t>В общежитии нуждаюсь   /  не нуждаюсь ( нужное подчеркнуть)</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О себе дополнительно сообщаю__________________________________________________________________</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_______________________________________________________________________________________________</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«___»_________________20___г.                      _________________________(Подпись поступающего)</w:t>
      </w:r>
    </w:p>
    <w:p w:rsidR="0081321F" w:rsidRPr="00B424C3" w:rsidRDefault="0081321F" w:rsidP="0081321F">
      <w:pPr>
        <w:spacing w:after="0" w:line="240" w:lineRule="auto"/>
        <w:rPr>
          <w:rFonts w:ascii="Times New Roman" w:hAnsi="Times New Roman" w:cs="Times New Roman"/>
        </w:rPr>
      </w:pPr>
      <w:r w:rsidRPr="00B424C3">
        <w:rPr>
          <w:rFonts w:ascii="Times New Roman" w:hAnsi="Times New Roman" w:cs="Times New Roman"/>
        </w:rPr>
        <w:t>Подпись ответственного лица приемной комиссии:  ____________ /_______________________/</w:t>
      </w:r>
    </w:p>
    <w:p w:rsidR="00000B11" w:rsidRPr="0057759B" w:rsidRDefault="0081321F" w:rsidP="00644BAC">
      <w:pPr>
        <w:spacing w:after="0" w:line="240" w:lineRule="auto"/>
        <w:rPr>
          <w:rFonts w:ascii="Times New Roman" w:hAnsi="Times New Roman" w:cs="Times New Roman"/>
          <w:sz w:val="24"/>
          <w:szCs w:val="24"/>
        </w:rPr>
      </w:pPr>
      <w:r w:rsidRPr="00B424C3">
        <w:rPr>
          <w:rFonts w:ascii="Times New Roman" w:hAnsi="Times New Roman" w:cs="Times New Roman"/>
        </w:rPr>
        <w:t xml:space="preserve">                                                                                               «___»_________________20___г.   </w:t>
      </w:r>
      <w:r w:rsidR="00644BAC">
        <w:rPr>
          <w:rFonts w:ascii="Times New Roman" w:hAnsi="Times New Roman" w:cs="Times New Roman"/>
        </w:rPr>
        <w:t xml:space="preserve">   </w:t>
      </w:r>
    </w:p>
    <w:sectPr w:rsidR="00000B11" w:rsidRPr="0057759B" w:rsidSect="004954F0">
      <w:footerReference w:type="default" r:id="rId9"/>
      <w:pgSz w:w="11906" w:h="16838"/>
      <w:pgMar w:top="568" w:right="720" w:bottom="284"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7E7" w:rsidRDefault="00B037E7" w:rsidP="0081321F">
      <w:pPr>
        <w:spacing w:after="0" w:line="240" w:lineRule="auto"/>
      </w:pPr>
      <w:r>
        <w:separator/>
      </w:r>
    </w:p>
  </w:endnote>
  <w:endnote w:type="continuationSeparator" w:id="1">
    <w:p w:rsidR="00B037E7" w:rsidRDefault="00B037E7" w:rsidP="008132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18008"/>
      <w:docPartObj>
        <w:docPartGallery w:val="Page Numbers (Bottom of Page)"/>
        <w:docPartUnique/>
      </w:docPartObj>
    </w:sdtPr>
    <w:sdtContent>
      <w:p w:rsidR="00A82732" w:rsidRDefault="00BF6E5A">
        <w:pPr>
          <w:pStyle w:val="a7"/>
          <w:jc w:val="right"/>
        </w:pPr>
        <w:fldSimple w:instr=" PAGE   \* MERGEFORMAT ">
          <w:r w:rsidR="00B037E7">
            <w:rPr>
              <w:noProof/>
            </w:rPr>
            <w:t>1</w:t>
          </w:r>
        </w:fldSimple>
      </w:p>
    </w:sdtContent>
  </w:sdt>
  <w:p w:rsidR="00A82732" w:rsidRDefault="00A8273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7E7" w:rsidRDefault="00B037E7" w:rsidP="0081321F">
      <w:pPr>
        <w:spacing w:after="0" w:line="240" w:lineRule="auto"/>
      </w:pPr>
      <w:r>
        <w:separator/>
      </w:r>
    </w:p>
  </w:footnote>
  <w:footnote w:type="continuationSeparator" w:id="1">
    <w:p w:rsidR="00B037E7" w:rsidRDefault="00B037E7" w:rsidP="008132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131D"/>
    <w:multiLevelType w:val="hybridMultilevel"/>
    <w:tmpl w:val="FCCCC220"/>
    <w:lvl w:ilvl="0" w:tplc="6538980C">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
    <w:nsid w:val="03DD635E"/>
    <w:multiLevelType w:val="hybridMultilevel"/>
    <w:tmpl w:val="9D4C129E"/>
    <w:lvl w:ilvl="0" w:tplc="8E76AE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4C7BB1"/>
    <w:multiLevelType w:val="hybridMultilevel"/>
    <w:tmpl w:val="1C84730A"/>
    <w:lvl w:ilvl="0" w:tplc="8E76AE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9430D2"/>
    <w:multiLevelType w:val="hybridMultilevel"/>
    <w:tmpl w:val="50D465E6"/>
    <w:lvl w:ilvl="0" w:tplc="FBD84A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FF1B3E"/>
    <w:multiLevelType w:val="hybridMultilevel"/>
    <w:tmpl w:val="AC04804E"/>
    <w:lvl w:ilvl="0" w:tplc="4E56A240">
      <w:start w:val="1"/>
      <w:numFmt w:val="decimal"/>
      <w:lvlText w:val="3.%1"/>
      <w:lvlJc w:val="left"/>
      <w:pPr>
        <w:ind w:left="15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FD4677"/>
    <w:multiLevelType w:val="hybridMultilevel"/>
    <w:tmpl w:val="242C08D2"/>
    <w:lvl w:ilvl="0" w:tplc="6538980C">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6">
    <w:nsid w:val="0E910E6A"/>
    <w:multiLevelType w:val="hybridMultilevel"/>
    <w:tmpl w:val="1F00A2EE"/>
    <w:lvl w:ilvl="0" w:tplc="ABA090DC">
      <w:start w:val="1"/>
      <w:numFmt w:val="decimal"/>
      <w:lvlText w:val="1.%1."/>
      <w:lvlJc w:val="left"/>
      <w:pPr>
        <w:ind w:left="720" w:hanging="360"/>
      </w:pPr>
      <w:rPr>
        <w:rFonts w:hint="default"/>
      </w:rPr>
    </w:lvl>
    <w:lvl w:ilvl="1" w:tplc="F2D4453A">
      <w:start w:val="3"/>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5554DD"/>
    <w:multiLevelType w:val="hybridMultilevel"/>
    <w:tmpl w:val="61685FBE"/>
    <w:lvl w:ilvl="0" w:tplc="EEDE5E7E">
      <w:start w:val="1"/>
      <w:numFmt w:val="decimal"/>
      <w:lvlText w:val="6.%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12F91529"/>
    <w:multiLevelType w:val="hybridMultilevel"/>
    <w:tmpl w:val="ECBC76C2"/>
    <w:lvl w:ilvl="0" w:tplc="0D40D6AA">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770550F"/>
    <w:multiLevelType w:val="hybridMultilevel"/>
    <w:tmpl w:val="E4A2A238"/>
    <w:lvl w:ilvl="0" w:tplc="6538980C">
      <w:start w:val="1"/>
      <w:numFmt w:val="bullet"/>
      <w:lvlText w:val=""/>
      <w:lvlJc w:val="left"/>
      <w:pPr>
        <w:ind w:left="1930" w:hanging="360"/>
      </w:pPr>
      <w:rPr>
        <w:rFonts w:ascii="Symbol" w:hAnsi="Symbol" w:hint="default"/>
      </w:rPr>
    </w:lvl>
    <w:lvl w:ilvl="1" w:tplc="04190003" w:tentative="1">
      <w:start w:val="1"/>
      <w:numFmt w:val="bullet"/>
      <w:lvlText w:val="o"/>
      <w:lvlJc w:val="left"/>
      <w:pPr>
        <w:ind w:left="2650" w:hanging="360"/>
      </w:pPr>
      <w:rPr>
        <w:rFonts w:ascii="Courier New" w:hAnsi="Courier New" w:cs="Courier New" w:hint="default"/>
      </w:rPr>
    </w:lvl>
    <w:lvl w:ilvl="2" w:tplc="04190005" w:tentative="1">
      <w:start w:val="1"/>
      <w:numFmt w:val="bullet"/>
      <w:lvlText w:val=""/>
      <w:lvlJc w:val="left"/>
      <w:pPr>
        <w:ind w:left="3370" w:hanging="360"/>
      </w:pPr>
      <w:rPr>
        <w:rFonts w:ascii="Wingdings" w:hAnsi="Wingdings" w:hint="default"/>
      </w:rPr>
    </w:lvl>
    <w:lvl w:ilvl="3" w:tplc="04190001" w:tentative="1">
      <w:start w:val="1"/>
      <w:numFmt w:val="bullet"/>
      <w:lvlText w:val=""/>
      <w:lvlJc w:val="left"/>
      <w:pPr>
        <w:ind w:left="4090" w:hanging="360"/>
      </w:pPr>
      <w:rPr>
        <w:rFonts w:ascii="Symbol" w:hAnsi="Symbol" w:hint="default"/>
      </w:rPr>
    </w:lvl>
    <w:lvl w:ilvl="4" w:tplc="04190003" w:tentative="1">
      <w:start w:val="1"/>
      <w:numFmt w:val="bullet"/>
      <w:lvlText w:val="o"/>
      <w:lvlJc w:val="left"/>
      <w:pPr>
        <w:ind w:left="4810" w:hanging="360"/>
      </w:pPr>
      <w:rPr>
        <w:rFonts w:ascii="Courier New" w:hAnsi="Courier New" w:cs="Courier New" w:hint="default"/>
      </w:rPr>
    </w:lvl>
    <w:lvl w:ilvl="5" w:tplc="04190005" w:tentative="1">
      <w:start w:val="1"/>
      <w:numFmt w:val="bullet"/>
      <w:lvlText w:val=""/>
      <w:lvlJc w:val="left"/>
      <w:pPr>
        <w:ind w:left="5530" w:hanging="360"/>
      </w:pPr>
      <w:rPr>
        <w:rFonts w:ascii="Wingdings" w:hAnsi="Wingdings" w:hint="default"/>
      </w:rPr>
    </w:lvl>
    <w:lvl w:ilvl="6" w:tplc="04190001" w:tentative="1">
      <w:start w:val="1"/>
      <w:numFmt w:val="bullet"/>
      <w:lvlText w:val=""/>
      <w:lvlJc w:val="left"/>
      <w:pPr>
        <w:ind w:left="6250" w:hanging="360"/>
      </w:pPr>
      <w:rPr>
        <w:rFonts w:ascii="Symbol" w:hAnsi="Symbol" w:hint="default"/>
      </w:rPr>
    </w:lvl>
    <w:lvl w:ilvl="7" w:tplc="04190003" w:tentative="1">
      <w:start w:val="1"/>
      <w:numFmt w:val="bullet"/>
      <w:lvlText w:val="o"/>
      <w:lvlJc w:val="left"/>
      <w:pPr>
        <w:ind w:left="6970" w:hanging="360"/>
      </w:pPr>
      <w:rPr>
        <w:rFonts w:ascii="Courier New" w:hAnsi="Courier New" w:cs="Courier New" w:hint="default"/>
      </w:rPr>
    </w:lvl>
    <w:lvl w:ilvl="8" w:tplc="04190005" w:tentative="1">
      <w:start w:val="1"/>
      <w:numFmt w:val="bullet"/>
      <w:lvlText w:val=""/>
      <w:lvlJc w:val="left"/>
      <w:pPr>
        <w:ind w:left="7690" w:hanging="360"/>
      </w:pPr>
      <w:rPr>
        <w:rFonts w:ascii="Wingdings" w:hAnsi="Wingdings" w:hint="default"/>
      </w:rPr>
    </w:lvl>
  </w:abstractNum>
  <w:abstractNum w:abstractNumId="10">
    <w:nsid w:val="1A2532CD"/>
    <w:multiLevelType w:val="hybridMultilevel"/>
    <w:tmpl w:val="72302F16"/>
    <w:lvl w:ilvl="0" w:tplc="FF7AADD6">
      <w:start w:val="1"/>
      <w:numFmt w:val="decimal"/>
      <w:lvlText w:val="5.%1."/>
      <w:lvlJc w:val="left"/>
      <w:pPr>
        <w:ind w:left="6300" w:hanging="360"/>
      </w:pPr>
      <w:rPr>
        <w:rFonts w:hint="default"/>
      </w:rPr>
    </w:lvl>
    <w:lvl w:ilvl="1" w:tplc="04190019" w:tentative="1">
      <w:start w:val="1"/>
      <w:numFmt w:val="lowerLetter"/>
      <w:lvlText w:val="%2."/>
      <w:lvlJc w:val="left"/>
      <w:pPr>
        <w:ind w:left="7020" w:hanging="360"/>
      </w:pPr>
    </w:lvl>
    <w:lvl w:ilvl="2" w:tplc="0419001B" w:tentative="1">
      <w:start w:val="1"/>
      <w:numFmt w:val="lowerRoman"/>
      <w:lvlText w:val="%3."/>
      <w:lvlJc w:val="right"/>
      <w:pPr>
        <w:ind w:left="7740" w:hanging="180"/>
      </w:pPr>
    </w:lvl>
    <w:lvl w:ilvl="3" w:tplc="0419000F" w:tentative="1">
      <w:start w:val="1"/>
      <w:numFmt w:val="decimal"/>
      <w:lvlText w:val="%4."/>
      <w:lvlJc w:val="left"/>
      <w:pPr>
        <w:ind w:left="8460" w:hanging="360"/>
      </w:pPr>
    </w:lvl>
    <w:lvl w:ilvl="4" w:tplc="04190019" w:tentative="1">
      <w:start w:val="1"/>
      <w:numFmt w:val="lowerLetter"/>
      <w:lvlText w:val="%5."/>
      <w:lvlJc w:val="left"/>
      <w:pPr>
        <w:ind w:left="9180" w:hanging="360"/>
      </w:pPr>
    </w:lvl>
    <w:lvl w:ilvl="5" w:tplc="0419001B" w:tentative="1">
      <w:start w:val="1"/>
      <w:numFmt w:val="lowerRoman"/>
      <w:lvlText w:val="%6."/>
      <w:lvlJc w:val="right"/>
      <w:pPr>
        <w:ind w:left="9900" w:hanging="180"/>
      </w:pPr>
    </w:lvl>
    <w:lvl w:ilvl="6" w:tplc="0419000F" w:tentative="1">
      <w:start w:val="1"/>
      <w:numFmt w:val="decimal"/>
      <w:lvlText w:val="%7."/>
      <w:lvlJc w:val="left"/>
      <w:pPr>
        <w:ind w:left="10620" w:hanging="360"/>
      </w:pPr>
    </w:lvl>
    <w:lvl w:ilvl="7" w:tplc="04190019" w:tentative="1">
      <w:start w:val="1"/>
      <w:numFmt w:val="lowerLetter"/>
      <w:lvlText w:val="%8."/>
      <w:lvlJc w:val="left"/>
      <w:pPr>
        <w:ind w:left="11340" w:hanging="360"/>
      </w:pPr>
    </w:lvl>
    <w:lvl w:ilvl="8" w:tplc="0419001B" w:tentative="1">
      <w:start w:val="1"/>
      <w:numFmt w:val="lowerRoman"/>
      <w:lvlText w:val="%9."/>
      <w:lvlJc w:val="right"/>
      <w:pPr>
        <w:ind w:left="12060" w:hanging="180"/>
      </w:pPr>
    </w:lvl>
  </w:abstractNum>
  <w:abstractNum w:abstractNumId="11">
    <w:nsid w:val="22A258C0"/>
    <w:multiLevelType w:val="hybridMultilevel"/>
    <w:tmpl w:val="6226DA98"/>
    <w:lvl w:ilvl="0" w:tplc="943AFB2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2">
    <w:nsid w:val="23732843"/>
    <w:multiLevelType w:val="hybridMultilevel"/>
    <w:tmpl w:val="9CB66714"/>
    <w:lvl w:ilvl="0" w:tplc="6538980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3">
    <w:nsid w:val="26C17867"/>
    <w:multiLevelType w:val="hybridMultilevel"/>
    <w:tmpl w:val="8974B668"/>
    <w:lvl w:ilvl="0" w:tplc="88DA8B2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nsid w:val="2E8018DD"/>
    <w:multiLevelType w:val="hybridMultilevel"/>
    <w:tmpl w:val="1D1C1F32"/>
    <w:lvl w:ilvl="0" w:tplc="3D929C8E">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9A732C"/>
    <w:multiLevelType w:val="hybridMultilevel"/>
    <w:tmpl w:val="4CFCD0AE"/>
    <w:lvl w:ilvl="0" w:tplc="A61888B0">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6">
    <w:nsid w:val="357A3488"/>
    <w:multiLevelType w:val="hybridMultilevel"/>
    <w:tmpl w:val="034CB4B0"/>
    <w:lvl w:ilvl="0" w:tplc="6538980C">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7">
    <w:nsid w:val="375B5B24"/>
    <w:multiLevelType w:val="hybridMultilevel"/>
    <w:tmpl w:val="93D84FB0"/>
    <w:lvl w:ilvl="0" w:tplc="8E76AE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8462CE"/>
    <w:multiLevelType w:val="hybridMultilevel"/>
    <w:tmpl w:val="A96C3FB6"/>
    <w:lvl w:ilvl="0" w:tplc="6538980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3C7E009B"/>
    <w:multiLevelType w:val="hybridMultilevel"/>
    <w:tmpl w:val="E294C260"/>
    <w:lvl w:ilvl="0" w:tplc="FBD84A3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nsid w:val="3C98667A"/>
    <w:multiLevelType w:val="hybridMultilevel"/>
    <w:tmpl w:val="3B8257D8"/>
    <w:lvl w:ilvl="0" w:tplc="52145C30">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1">
    <w:nsid w:val="3DB870AB"/>
    <w:multiLevelType w:val="hybridMultilevel"/>
    <w:tmpl w:val="5934B9DE"/>
    <w:lvl w:ilvl="0" w:tplc="E1FE6DC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nsid w:val="425A42AA"/>
    <w:multiLevelType w:val="hybridMultilevel"/>
    <w:tmpl w:val="4CC810C2"/>
    <w:lvl w:ilvl="0" w:tplc="8E76AE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96F1A"/>
    <w:multiLevelType w:val="multilevel"/>
    <w:tmpl w:val="FF9CC4BA"/>
    <w:lvl w:ilvl="0">
      <w:start w:val="1"/>
      <w:numFmt w:val="decimal"/>
      <w:lvlText w:val="%1."/>
      <w:lvlJc w:val="left"/>
      <w:pPr>
        <w:ind w:left="705" w:hanging="705"/>
      </w:pPr>
      <w:rPr>
        <w:rFonts w:hint="default"/>
      </w:rPr>
    </w:lvl>
    <w:lvl w:ilvl="1">
      <w:start w:val="1"/>
      <w:numFmt w:val="decimal"/>
      <w:lvlText w:val="%1.%2."/>
      <w:lvlJc w:val="left"/>
      <w:pPr>
        <w:ind w:left="1558" w:hanging="705"/>
      </w:pPr>
      <w:rPr>
        <w:rFonts w:hint="default"/>
      </w:rPr>
    </w:lvl>
    <w:lvl w:ilvl="2">
      <w:start w:val="1"/>
      <w:numFmt w:val="decimal"/>
      <w:lvlText w:val="%1.%2.%3."/>
      <w:lvlJc w:val="left"/>
      <w:pPr>
        <w:ind w:left="2426" w:hanging="720"/>
      </w:pPr>
      <w:rPr>
        <w:rFonts w:hint="default"/>
      </w:rPr>
    </w:lvl>
    <w:lvl w:ilvl="3">
      <w:start w:val="1"/>
      <w:numFmt w:val="decimal"/>
      <w:lvlText w:val="%1.%2.%3.%4."/>
      <w:lvlJc w:val="left"/>
      <w:pPr>
        <w:ind w:left="3279" w:hanging="720"/>
      </w:pPr>
      <w:rPr>
        <w:rFonts w:hint="default"/>
      </w:rPr>
    </w:lvl>
    <w:lvl w:ilvl="4">
      <w:start w:val="1"/>
      <w:numFmt w:val="decimal"/>
      <w:lvlText w:val="%1.%2.%3.%4.%5."/>
      <w:lvlJc w:val="left"/>
      <w:pPr>
        <w:ind w:left="4492" w:hanging="1080"/>
      </w:pPr>
      <w:rPr>
        <w:rFonts w:hint="default"/>
      </w:rPr>
    </w:lvl>
    <w:lvl w:ilvl="5">
      <w:start w:val="1"/>
      <w:numFmt w:val="decimal"/>
      <w:lvlText w:val="%1.%2.%3.%4.%5.%6."/>
      <w:lvlJc w:val="left"/>
      <w:pPr>
        <w:ind w:left="5345" w:hanging="1080"/>
      </w:pPr>
      <w:rPr>
        <w:rFonts w:hint="default"/>
      </w:rPr>
    </w:lvl>
    <w:lvl w:ilvl="6">
      <w:start w:val="1"/>
      <w:numFmt w:val="decimal"/>
      <w:lvlText w:val="%1.%2.%3.%4.%5.%6.%7."/>
      <w:lvlJc w:val="left"/>
      <w:pPr>
        <w:ind w:left="6558" w:hanging="1440"/>
      </w:pPr>
      <w:rPr>
        <w:rFonts w:hint="default"/>
      </w:rPr>
    </w:lvl>
    <w:lvl w:ilvl="7">
      <w:start w:val="1"/>
      <w:numFmt w:val="decimal"/>
      <w:lvlText w:val="%1.%2.%3.%4.%5.%6.%7.%8."/>
      <w:lvlJc w:val="left"/>
      <w:pPr>
        <w:ind w:left="7411" w:hanging="1440"/>
      </w:pPr>
      <w:rPr>
        <w:rFonts w:hint="default"/>
      </w:rPr>
    </w:lvl>
    <w:lvl w:ilvl="8">
      <w:start w:val="1"/>
      <w:numFmt w:val="decimal"/>
      <w:lvlText w:val="%1.%2.%3.%4.%5.%6.%7.%8.%9."/>
      <w:lvlJc w:val="left"/>
      <w:pPr>
        <w:ind w:left="8624" w:hanging="1800"/>
      </w:pPr>
      <w:rPr>
        <w:rFonts w:hint="default"/>
      </w:rPr>
    </w:lvl>
  </w:abstractNum>
  <w:abstractNum w:abstractNumId="24">
    <w:nsid w:val="50A50E43"/>
    <w:multiLevelType w:val="hybridMultilevel"/>
    <w:tmpl w:val="A7142DEA"/>
    <w:lvl w:ilvl="0" w:tplc="8E76AE4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2B82165"/>
    <w:multiLevelType w:val="hybridMultilevel"/>
    <w:tmpl w:val="0930B912"/>
    <w:lvl w:ilvl="0" w:tplc="6840E7D0">
      <w:start w:val="2"/>
      <w:numFmt w:val="decimal"/>
      <w:lvlText w:val="3.%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26">
    <w:nsid w:val="56D20ECC"/>
    <w:multiLevelType w:val="hybridMultilevel"/>
    <w:tmpl w:val="9F62FC4C"/>
    <w:lvl w:ilvl="0" w:tplc="6538980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7">
    <w:nsid w:val="592F2719"/>
    <w:multiLevelType w:val="hybridMultilevel"/>
    <w:tmpl w:val="50122004"/>
    <w:lvl w:ilvl="0" w:tplc="6538980C">
      <w:start w:val="1"/>
      <w:numFmt w:val="bullet"/>
      <w:lvlText w:val=""/>
      <w:lvlJc w:val="left"/>
      <w:pPr>
        <w:ind w:left="1930" w:hanging="360"/>
      </w:pPr>
      <w:rPr>
        <w:rFonts w:ascii="Symbol" w:hAnsi="Symbol" w:hint="default"/>
      </w:rPr>
    </w:lvl>
    <w:lvl w:ilvl="1" w:tplc="04190003" w:tentative="1">
      <w:start w:val="1"/>
      <w:numFmt w:val="bullet"/>
      <w:lvlText w:val="o"/>
      <w:lvlJc w:val="left"/>
      <w:pPr>
        <w:ind w:left="2650" w:hanging="360"/>
      </w:pPr>
      <w:rPr>
        <w:rFonts w:ascii="Courier New" w:hAnsi="Courier New" w:cs="Courier New" w:hint="default"/>
      </w:rPr>
    </w:lvl>
    <w:lvl w:ilvl="2" w:tplc="04190005" w:tentative="1">
      <w:start w:val="1"/>
      <w:numFmt w:val="bullet"/>
      <w:lvlText w:val=""/>
      <w:lvlJc w:val="left"/>
      <w:pPr>
        <w:ind w:left="3370" w:hanging="360"/>
      </w:pPr>
      <w:rPr>
        <w:rFonts w:ascii="Wingdings" w:hAnsi="Wingdings" w:hint="default"/>
      </w:rPr>
    </w:lvl>
    <w:lvl w:ilvl="3" w:tplc="04190001" w:tentative="1">
      <w:start w:val="1"/>
      <w:numFmt w:val="bullet"/>
      <w:lvlText w:val=""/>
      <w:lvlJc w:val="left"/>
      <w:pPr>
        <w:ind w:left="4090" w:hanging="360"/>
      </w:pPr>
      <w:rPr>
        <w:rFonts w:ascii="Symbol" w:hAnsi="Symbol" w:hint="default"/>
      </w:rPr>
    </w:lvl>
    <w:lvl w:ilvl="4" w:tplc="04190003" w:tentative="1">
      <w:start w:val="1"/>
      <w:numFmt w:val="bullet"/>
      <w:lvlText w:val="o"/>
      <w:lvlJc w:val="left"/>
      <w:pPr>
        <w:ind w:left="4810" w:hanging="360"/>
      </w:pPr>
      <w:rPr>
        <w:rFonts w:ascii="Courier New" w:hAnsi="Courier New" w:cs="Courier New" w:hint="default"/>
      </w:rPr>
    </w:lvl>
    <w:lvl w:ilvl="5" w:tplc="04190005" w:tentative="1">
      <w:start w:val="1"/>
      <w:numFmt w:val="bullet"/>
      <w:lvlText w:val=""/>
      <w:lvlJc w:val="left"/>
      <w:pPr>
        <w:ind w:left="5530" w:hanging="360"/>
      </w:pPr>
      <w:rPr>
        <w:rFonts w:ascii="Wingdings" w:hAnsi="Wingdings" w:hint="default"/>
      </w:rPr>
    </w:lvl>
    <w:lvl w:ilvl="6" w:tplc="04190001" w:tentative="1">
      <w:start w:val="1"/>
      <w:numFmt w:val="bullet"/>
      <w:lvlText w:val=""/>
      <w:lvlJc w:val="left"/>
      <w:pPr>
        <w:ind w:left="6250" w:hanging="360"/>
      </w:pPr>
      <w:rPr>
        <w:rFonts w:ascii="Symbol" w:hAnsi="Symbol" w:hint="default"/>
      </w:rPr>
    </w:lvl>
    <w:lvl w:ilvl="7" w:tplc="04190003" w:tentative="1">
      <w:start w:val="1"/>
      <w:numFmt w:val="bullet"/>
      <w:lvlText w:val="o"/>
      <w:lvlJc w:val="left"/>
      <w:pPr>
        <w:ind w:left="6970" w:hanging="360"/>
      </w:pPr>
      <w:rPr>
        <w:rFonts w:ascii="Courier New" w:hAnsi="Courier New" w:cs="Courier New" w:hint="default"/>
      </w:rPr>
    </w:lvl>
    <w:lvl w:ilvl="8" w:tplc="04190005" w:tentative="1">
      <w:start w:val="1"/>
      <w:numFmt w:val="bullet"/>
      <w:lvlText w:val=""/>
      <w:lvlJc w:val="left"/>
      <w:pPr>
        <w:ind w:left="7690" w:hanging="360"/>
      </w:pPr>
      <w:rPr>
        <w:rFonts w:ascii="Wingdings" w:hAnsi="Wingdings" w:hint="default"/>
      </w:rPr>
    </w:lvl>
  </w:abstractNum>
  <w:abstractNum w:abstractNumId="28">
    <w:nsid w:val="60992729"/>
    <w:multiLevelType w:val="hybridMultilevel"/>
    <w:tmpl w:val="8D625854"/>
    <w:lvl w:ilvl="0" w:tplc="90DA97EA">
      <w:start w:val="1"/>
      <w:numFmt w:val="decimal"/>
      <w:lvlText w:val="8.%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17CE6F0">
      <w:start w:val="1"/>
      <w:numFmt w:val="decimal"/>
      <w:lvlText w:val="%4)"/>
      <w:lvlJc w:val="left"/>
      <w:pPr>
        <w:ind w:left="3090" w:hanging="570"/>
      </w:pPr>
      <w:rPr>
        <w:rFonts w:ascii="Times New Roman" w:hAnsi="Times New Roman" w:hint="default"/>
        <w:sz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2B6926"/>
    <w:multiLevelType w:val="hybridMultilevel"/>
    <w:tmpl w:val="4502C190"/>
    <w:lvl w:ilvl="0" w:tplc="8E76AE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57F7D78"/>
    <w:multiLevelType w:val="hybridMultilevel"/>
    <w:tmpl w:val="85E41314"/>
    <w:lvl w:ilvl="0" w:tplc="331E8A58">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9A5B16"/>
    <w:multiLevelType w:val="hybridMultilevel"/>
    <w:tmpl w:val="6A54A8A2"/>
    <w:lvl w:ilvl="0" w:tplc="8E76AE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8863EB"/>
    <w:multiLevelType w:val="hybridMultilevel"/>
    <w:tmpl w:val="D9D8ED4E"/>
    <w:lvl w:ilvl="0" w:tplc="ABA090DC">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5C4D57"/>
    <w:multiLevelType w:val="hybridMultilevel"/>
    <w:tmpl w:val="6A909C14"/>
    <w:lvl w:ilvl="0" w:tplc="C18CD24C">
      <w:start w:val="1"/>
      <w:numFmt w:val="decimal"/>
      <w:lvlText w:val="2.%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34">
    <w:nsid w:val="7A624F42"/>
    <w:multiLevelType w:val="hybridMultilevel"/>
    <w:tmpl w:val="A6F241EA"/>
    <w:lvl w:ilvl="0" w:tplc="FBD84A3C">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5">
    <w:nsid w:val="7CF51523"/>
    <w:multiLevelType w:val="hybridMultilevel"/>
    <w:tmpl w:val="336C194E"/>
    <w:lvl w:ilvl="0" w:tplc="71C4F686">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7FFE1746"/>
    <w:multiLevelType w:val="hybridMultilevel"/>
    <w:tmpl w:val="749261F0"/>
    <w:lvl w:ilvl="0" w:tplc="21F4D2E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20"/>
  </w:num>
  <w:num w:numId="2">
    <w:abstractNumId w:val="15"/>
  </w:num>
  <w:num w:numId="3">
    <w:abstractNumId w:val="36"/>
  </w:num>
  <w:num w:numId="4">
    <w:abstractNumId w:val="11"/>
  </w:num>
  <w:num w:numId="5">
    <w:abstractNumId w:val="13"/>
  </w:num>
  <w:num w:numId="6">
    <w:abstractNumId w:val="29"/>
  </w:num>
  <w:num w:numId="7">
    <w:abstractNumId w:val="2"/>
  </w:num>
  <w:num w:numId="8">
    <w:abstractNumId w:val="1"/>
  </w:num>
  <w:num w:numId="9">
    <w:abstractNumId w:val="17"/>
  </w:num>
  <w:num w:numId="10">
    <w:abstractNumId w:val="22"/>
  </w:num>
  <w:num w:numId="11">
    <w:abstractNumId w:val="31"/>
  </w:num>
  <w:num w:numId="12">
    <w:abstractNumId w:val="14"/>
  </w:num>
  <w:num w:numId="13">
    <w:abstractNumId w:val="30"/>
  </w:num>
  <w:num w:numId="14">
    <w:abstractNumId w:val="24"/>
  </w:num>
  <w:num w:numId="15">
    <w:abstractNumId w:val="8"/>
  </w:num>
  <w:num w:numId="16">
    <w:abstractNumId w:val="7"/>
  </w:num>
  <w:num w:numId="17">
    <w:abstractNumId w:val="32"/>
  </w:num>
  <w:num w:numId="18">
    <w:abstractNumId w:val="23"/>
  </w:num>
  <w:num w:numId="19">
    <w:abstractNumId w:val="6"/>
  </w:num>
  <w:num w:numId="20">
    <w:abstractNumId w:val="18"/>
  </w:num>
  <w:num w:numId="21">
    <w:abstractNumId w:val="33"/>
  </w:num>
  <w:num w:numId="22">
    <w:abstractNumId w:val="25"/>
  </w:num>
  <w:num w:numId="23">
    <w:abstractNumId w:val="4"/>
  </w:num>
  <w:num w:numId="24">
    <w:abstractNumId w:val="9"/>
  </w:num>
  <w:num w:numId="25">
    <w:abstractNumId w:val="27"/>
  </w:num>
  <w:num w:numId="26">
    <w:abstractNumId w:val="35"/>
  </w:num>
  <w:num w:numId="27">
    <w:abstractNumId w:val="5"/>
  </w:num>
  <w:num w:numId="28">
    <w:abstractNumId w:val="16"/>
  </w:num>
  <w:num w:numId="29">
    <w:abstractNumId w:val="0"/>
  </w:num>
  <w:num w:numId="30">
    <w:abstractNumId w:val="26"/>
  </w:num>
  <w:num w:numId="31">
    <w:abstractNumId w:val="21"/>
  </w:num>
  <w:num w:numId="32">
    <w:abstractNumId w:val="19"/>
  </w:num>
  <w:num w:numId="33">
    <w:abstractNumId w:val="3"/>
  </w:num>
  <w:num w:numId="34">
    <w:abstractNumId w:val="12"/>
  </w:num>
  <w:num w:numId="35">
    <w:abstractNumId w:val="10"/>
  </w:num>
  <w:num w:numId="36">
    <w:abstractNumId w:val="28"/>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BD0CFB"/>
    <w:rsid w:val="00000B11"/>
    <w:rsid w:val="00007F83"/>
    <w:rsid w:val="00034591"/>
    <w:rsid w:val="00073E6B"/>
    <w:rsid w:val="000848F7"/>
    <w:rsid w:val="000918B9"/>
    <w:rsid w:val="000B01C6"/>
    <w:rsid w:val="000C7054"/>
    <w:rsid w:val="000E1852"/>
    <w:rsid w:val="00101A0C"/>
    <w:rsid w:val="001041C3"/>
    <w:rsid w:val="001062EE"/>
    <w:rsid w:val="001072B9"/>
    <w:rsid w:val="00112F95"/>
    <w:rsid w:val="00113B8F"/>
    <w:rsid w:val="0011766E"/>
    <w:rsid w:val="00131986"/>
    <w:rsid w:val="00142971"/>
    <w:rsid w:val="00153A6A"/>
    <w:rsid w:val="00154998"/>
    <w:rsid w:val="001808D3"/>
    <w:rsid w:val="001A183C"/>
    <w:rsid w:val="001A47CF"/>
    <w:rsid w:val="001B3E2B"/>
    <w:rsid w:val="001B58C8"/>
    <w:rsid w:val="001C52D9"/>
    <w:rsid w:val="001D67E0"/>
    <w:rsid w:val="001E6990"/>
    <w:rsid w:val="001F20A3"/>
    <w:rsid w:val="00205C84"/>
    <w:rsid w:val="0021086D"/>
    <w:rsid w:val="0021456F"/>
    <w:rsid w:val="00247D37"/>
    <w:rsid w:val="002560C1"/>
    <w:rsid w:val="00266EBF"/>
    <w:rsid w:val="002A3F29"/>
    <w:rsid w:val="002B343F"/>
    <w:rsid w:val="002D0459"/>
    <w:rsid w:val="002D431E"/>
    <w:rsid w:val="002D6063"/>
    <w:rsid w:val="002E3C3A"/>
    <w:rsid w:val="002E48F1"/>
    <w:rsid w:val="003111BB"/>
    <w:rsid w:val="00311FAB"/>
    <w:rsid w:val="00317F81"/>
    <w:rsid w:val="00343D5B"/>
    <w:rsid w:val="00355AA9"/>
    <w:rsid w:val="00387967"/>
    <w:rsid w:val="00391387"/>
    <w:rsid w:val="003938BE"/>
    <w:rsid w:val="003A10D6"/>
    <w:rsid w:val="003C01E2"/>
    <w:rsid w:val="003C5172"/>
    <w:rsid w:val="003C6B63"/>
    <w:rsid w:val="003E6A09"/>
    <w:rsid w:val="003F1591"/>
    <w:rsid w:val="0040021B"/>
    <w:rsid w:val="00402643"/>
    <w:rsid w:val="004040C5"/>
    <w:rsid w:val="00414355"/>
    <w:rsid w:val="00427031"/>
    <w:rsid w:val="00467182"/>
    <w:rsid w:val="0047233D"/>
    <w:rsid w:val="00481E05"/>
    <w:rsid w:val="004954F0"/>
    <w:rsid w:val="00497534"/>
    <w:rsid w:val="004A4448"/>
    <w:rsid w:val="004C3C14"/>
    <w:rsid w:val="004D2DE1"/>
    <w:rsid w:val="004D4436"/>
    <w:rsid w:val="004E7546"/>
    <w:rsid w:val="004F02D2"/>
    <w:rsid w:val="004F5E3F"/>
    <w:rsid w:val="00535E17"/>
    <w:rsid w:val="0057759B"/>
    <w:rsid w:val="00590A3E"/>
    <w:rsid w:val="005A1EE3"/>
    <w:rsid w:val="005C75AC"/>
    <w:rsid w:val="005C79C0"/>
    <w:rsid w:val="005D347F"/>
    <w:rsid w:val="005D6C0F"/>
    <w:rsid w:val="005E0919"/>
    <w:rsid w:val="005F1BDE"/>
    <w:rsid w:val="006027FA"/>
    <w:rsid w:val="00626027"/>
    <w:rsid w:val="00644BAC"/>
    <w:rsid w:val="00654C19"/>
    <w:rsid w:val="00664F36"/>
    <w:rsid w:val="006918F6"/>
    <w:rsid w:val="00692D7B"/>
    <w:rsid w:val="006A1A50"/>
    <w:rsid w:val="006B43C0"/>
    <w:rsid w:val="006E02DC"/>
    <w:rsid w:val="006E1A07"/>
    <w:rsid w:val="00713714"/>
    <w:rsid w:val="00737082"/>
    <w:rsid w:val="00751713"/>
    <w:rsid w:val="00774E88"/>
    <w:rsid w:val="00783C90"/>
    <w:rsid w:val="007B2EBB"/>
    <w:rsid w:val="007C3582"/>
    <w:rsid w:val="007D5B3D"/>
    <w:rsid w:val="007E5A24"/>
    <w:rsid w:val="007F3696"/>
    <w:rsid w:val="007F47EE"/>
    <w:rsid w:val="00801C6C"/>
    <w:rsid w:val="0081321F"/>
    <w:rsid w:val="00826AE9"/>
    <w:rsid w:val="00847E84"/>
    <w:rsid w:val="008652DD"/>
    <w:rsid w:val="00881415"/>
    <w:rsid w:val="008B2521"/>
    <w:rsid w:val="008C224D"/>
    <w:rsid w:val="008C7854"/>
    <w:rsid w:val="008D1949"/>
    <w:rsid w:val="008D3197"/>
    <w:rsid w:val="008D6F6D"/>
    <w:rsid w:val="008D7001"/>
    <w:rsid w:val="008E25C1"/>
    <w:rsid w:val="008E77BB"/>
    <w:rsid w:val="008F49A3"/>
    <w:rsid w:val="008F6A11"/>
    <w:rsid w:val="009048E7"/>
    <w:rsid w:val="00906485"/>
    <w:rsid w:val="00973D12"/>
    <w:rsid w:val="00991328"/>
    <w:rsid w:val="00995CB1"/>
    <w:rsid w:val="00995EA3"/>
    <w:rsid w:val="009A4B52"/>
    <w:rsid w:val="009B0085"/>
    <w:rsid w:val="009B7235"/>
    <w:rsid w:val="009C4C0A"/>
    <w:rsid w:val="009E249C"/>
    <w:rsid w:val="009E79CC"/>
    <w:rsid w:val="00A032BC"/>
    <w:rsid w:val="00A21119"/>
    <w:rsid w:val="00A21BF5"/>
    <w:rsid w:val="00A2514C"/>
    <w:rsid w:val="00A25956"/>
    <w:rsid w:val="00A2610D"/>
    <w:rsid w:val="00A3190E"/>
    <w:rsid w:val="00A42EA7"/>
    <w:rsid w:val="00A50931"/>
    <w:rsid w:val="00A51FC4"/>
    <w:rsid w:val="00A60CF3"/>
    <w:rsid w:val="00A62978"/>
    <w:rsid w:val="00A82216"/>
    <w:rsid w:val="00A82732"/>
    <w:rsid w:val="00A87985"/>
    <w:rsid w:val="00AA09DA"/>
    <w:rsid w:val="00AD254A"/>
    <w:rsid w:val="00B01A47"/>
    <w:rsid w:val="00B037E7"/>
    <w:rsid w:val="00B24E16"/>
    <w:rsid w:val="00B36A02"/>
    <w:rsid w:val="00B41938"/>
    <w:rsid w:val="00B47439"/>
    <w:rsid w:val="00B7617A"/>
    <w:rsid w:val="00B8523E"/>
    <w:rsid w:val="00B87086"/>
    <w:rsid w:val="00B9078D"/>
    <w:rsid w:val="00B94388"/>
    <w:rsid w:val="00BB4926"/>
    <w:rsid w:val="00BB59AB"/>
    <w:rsid w:val="00BC3CF3"/>
    <w:rsid w:val="00BD0CFB"/>
    <w:rsid w:val="00BD5F95"/>
    <w:rsid w:val="00BD7DC4"/>
    <w:rsid w:val="00BE33E8"/>
    <w:rsid w:val="00BF6E5A"/>
    <w:rsid w:val="00C077A2"/>
    <w:rsid w:val="00C41FE0"/>
    <w:rsid w:val="00C67276"/>
    <w:rsid w:val="00C80B1A"/>
    <w:rsid w:val="00C85CA0"/>
    <w:rsid w:val="00C92288"/>
    <w:rsid w:val="00CA3202"/>
    <w:rsid w:val="00CC1D2A"/>
    <w:rsid w:val="00CF45A0"/>
    <w:rsid w:val="00D00A12"/>
    <w:rsid w:val="00D04A0A"/>
    <w:rsid w:val="00D07CA8"/>
    <w:rsid w:val="00D22BAC"/>
    <w:rsid w:val="00D268FE"/>
    <w:rsid w:val="00D41441"/>
    <w:rsid w:val="00D50681"/>
    <w:rsid w:val="00D779AE"/>
    <w:rsid w:val="00D81CD0"/>
    <w:rsid w:val="00D85419"/>
    <w:rsid w:val="00D92360"/>
    <w:rsid w:val="00DC5144"/>
    <w:rsid w:val="00DD74E2"/>
    <w:rsid w:val="00DE349D"/>
    <w:rsid w:val="00DF20FA"/>
    <w:rsid w:val="00E032A5"/>
    <w:rsid w:val="00E06452"/>
    <w:rsid w:val="00E2020D"/>
    <w:rsid w:val="00E34060"/>
    <w:rsid w:val="00E4265E"/>
    <w:rsid w:val="00E5021E"/>
    <w:rsid w:val="00E65ECC"/>
    <w:rsid w:val="00E75358"/>
    <w:rsid w:val="00E76DEA"/>
    <w:rsid w:val="00E82493"/>
    <w:rsid w:val="00E830AE"/>
    <w:rsid w:val="00EB4669"/>
    <w:rsid w:val="00ED2BFF"/>
    <w:rsid w:val="00EE5420"/>
    <w:rsid w:val="00F30C37"/>
    <w:rsid w:val="00F36ABE"/>
    <w:rsid w:val="00F45D2C"/>
    <w:rsid w:val="00F666F6"/>
    <w:rsid w:val="00F93ED8"/>
    <w:rsid w:val="00FA6B5A"/>
    <w:rsid w:val="00FB06AC"/>
    <w:rsid w:val="00FB5B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D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E17"/>
    <w:pPr>
      <w:ind w:left="720"/>
      <w:contextualSpacing/>
    </w:pPr>
  </w:style>
  <w:style w:type="character" w:customStyle="1" w:styleId="apple-converted-space">
    <w:name w:val="apple-converted-space"/>
    <w:basedOn w:val="a0"/>
    <w:rsid w:val="001041C3"/>
  </w:style>
  <w:style w:type="table" w:styleId="a4">
    <w:name w:val="Table Grid"/>
    <w:basedOn w:val="a1"/>
    <w:uiPriority w:val="59"/>
    <w:rsid w:val="00644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7CA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73708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header"/>
    <w:basedOn w:val="a"/>
    <w:link w:val="a6"/>
    <w:uiPriority w:val="99"/>
    <w:semiHidden/>
    <w:unhideWhenUsed/>
    <w:rsid w:val="0081321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1321F"/>
  </w:style>
  <w:style w:type="paragraph" w:styleId="a7">
    <w:name w:val="footer"/>
    <w:basedOn w:val="a"/>
    <w:link w:val="a8"/>
    <w:uiPriority w:val="99"/>
    <w:unhideWhenUsed/>
    <w:rsid w:val="0081321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132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E17"/>
    <w:pPr>
      <w:ind w:left="720"/>
      <w:contextualSpacing/>
    </w:pPr>
  </w:style>
</w:styles>
</file>

<file path=word/webSettings.xml><?xml version="1.0" encoding="utf-8"?>
<w:webSettings xmlns:r="http://schemas.openxmlformats.org/officeDocument/2006/relationships" xmlns:w="http://schemas.openxmlformats.org/wordprocessingml/2006/main">
  <w:divs>
    <w:div w:id="1248034019">
      <w:bodyDiv w:val="1"/>
      <w:marLeft w:val="0"/>
      <w:marRight w:val="0"/>
      <w:marTop w:val="0"/>
      <w:marBottom w:val="0"/>
      <w:divBdr>
        <w:top w:val="none" w:sz="0" w:space="0" w:color="auto"/>
        <w:left w:val="none" w:sz="0" w:space="0" w:color="auto"/>
        <w:bottom w:val="none" w:sz="0" w:space="0" w:color="auto"/>
        <w:right w:val="none" w:sz="0" w:space="0" w:color="auto"/>
      </w:divBdr>
      <w:divsChild>
        <w:div w:id="163056472">
          <w:marLeft w:val="0"/>
          <w:marRight w:val="0"/>
          <w:marTop w:val="121"/>
          <w:marBottom w:val="0"/>
          <w:divBdr>
            <w:top w:val="none" w:sz="0" w:space="0" w:color="auto"/>
            <w:left w:val="none" w:sz="0" w:space="0" w:color="auto"/>
            <w:bottom w:val="none" w:sz="0" w:space="0" w:color="auto"/>
            <w:right w:val="none" w:sz="0" w:space="0" w:color="auto"/>
          </w:divBdr>
        </w:div>
      </w:divsChild>
    </w:div>
    <w:div w:id="1424566228">
      <w:bodyDiv w:val="1"/>
      <w:marLeft w:val="0"/>
      <w:marRight w:val="0"/>
      <w:marTop w:val="0"/>
      <w:marBottom w:val="0"/>
      <w:divBdr>
        <w:top w:val="none" w:sz="0" w:space="0" w:color="auto"/>
        <w:left w:val="none" w:sz="0" w:space="0" w:color="auto"/>
        <w:bottom w:val="none" w:sz="0" w:space="0" w:color="auto"/>
        <w:right w:val="none" w:sz="0" w:space="0" w:color="auto"/>
      </w:divBdr>
    </w:div>
    <w:div w:id="1443459498">
      <w:bodyDiv w:val="1"/>
      <w:marLeft w:val="0"/>
      <w:marRight w:val="0"/>
      <w:marTop w:val="0"/>
      <w:marBottom w:val="0"/>
      <w:divBdr>
        <w:top w:val="none" w:sz="0" w:space="0" w:color="auto"/>
        <w:left w:val="none" w:sz="0" w:space="0" w:color="auto"/>
        <w:bottom w:val="none" w:sz="0" w:space="0" w:color="auto"/>
        <w:right w:val="none" w:sz="0" w:space="0" w:color="auto"/>
      </w:divBdr>
    </w:div>
    <w:div w:id="1826510852">
      <w:bodyDiv w:val="1"/>
      <w:marLeft w:val="0"/>
      <w:marRight w:val="0"/>
      <w:marTop w:val="0"/>
      <w:marBottom w:val="0"/>
      <w:divBdr>
        <w:top w:val="none" w:sz="0" w:space="0" w:color="auto"/>
        <w:left w:val="none" w:sz="0" w:space="0" w:color="auto"/>
        <w:bottom w:val="none" w:sz="0" w:space="0" w:color="auto"/>
        <w:right w:val="none" w:sz="0" w:space="0" w:color="auto"/>
      </w:divBdr>
      <w:divsChild>
        <w:div w:id="1980256851">
          <w:marLeft w:val="0"/>
          <w:marRight w:val="0"/>
          <w:marTop w:val="121"/>
          <w:marBottom w:val="0"/>
          <w:divBdr>
            <w:top w:val="none" w:sz="0" w:space="0" w:color="auto"/>
            <w:left w:val="none" w:sz="0" w:space="0" w:color="auto"/>
            <w:bottom w:val="none" w:sz="0" w:space="0" w:color="auto"/>
            <w:right w:val="none" w:sz="0" w:space="0" w:color="auto"/>
          </w:divBdr>
        </w:div>
      </w:divsChild>
    </w:div>
    <w:div w:id="1983197391">
      <w:bodyDiv w:val="1"/>
      <w:marLeft w:val="0"/>
      <w:marRight w:val="0"/>
      <w:marTop w:val="0"/>
      <w:marBottom w:val="0"/>
      <w:divBdr>
        <w:top w:val="none" w:sz="0" w:space="0" w:color="auto"/>
        <w:left w:val="none" w:sz="0" w:space="0" w:color="auto"/>
        <w:bottom w:val="none" w:sz="0" w:space="0" w:color="auto"/>
        <w:right w:val="none" w:sz="0" w:space="0" w:color="auto"/>
      </w:divBdr>
      <w:divsChild>
        <w:div w:id="1462963971">
          <w:marLeft w:val="0"/>
          <w:marRight w:val="0"/>
          <w:marTop w:val="121"/>
          <w:marBottom w:val="0"/>
          <w:divBdr>
            <w:top w:val="none" w:sz="0" w:space="0" w:color="auto"/>
            <w:left w:val="none" w:sz="0" w:space="0" w:color="auto"/>
            <w:bottom w:val="none" w:sz="0" w:space="0" w:color="auto"/>
            <w:right w:val="none" w:sz="0" w:space="0" w:color="auto"/>
          </w:divBdr>
        </w:div>
        <w:div w:id="1777209538">
          <w:marLeft w:val="0"/>
          <w:marRight w:val="0"/>
          <w:marTop w:val="121"/>
          <w:marBottom w:val="0"/>
          <w:divBdr>
            <w:top w:val="none" w:sz="0" w:space="0" w:color="auto"/>
            <w:left w:val="none" w:sz="0" w:space="0" w:color="auto"/>
            <w:bottom w:val="none" w:sz="0" w:space="0" w:color="auto"/>
            <w:right w:val="none" w:sz="0" w:space="0" w:color="auto"/>
          </w:divBdr>
        </w:div>
        <w:div w:id="1627420360">
          <w:marLeft w:val="0"/>
          <w:marRight w:val="0"/>
          <w:marTop w:val="121"/>
          <w:marBottom w:val="0"/>
          <w:divBdr>
            <w:top w:val="none" w:sz="0" w:space="0" w:color="auto"/>
            <w:left w:val="none" w:sz="0" w:space="0" w:color="auto"/>
            <w:bottom w:val="none" w:sz="0" w:space="0" w:color="auto"/>
            <w:right w:val="none" w:sz="0" w:space="0" w:color="auto"/>
          </w:divBdr>
        </w:div>
        <w:div w:id="33117688">
          <w:marLeft w:val="0"/>
          <w:marRight w:val="0"/>
          <w:marTop w:val="121"/>
          <w:marBottom w:val="0"/>
          <w:divBdr>
            <w:top w:val="none" w:sz="0" w:space="0" w:color="auto"/>
            <w:left w:val="none" w:sz="0" w:space="0" w:color="auto"/>
            <w:bottom w:val="none" w:sz="0" w:space="0" w:color="auto"/>
            <w:right w:val="none" w:sz="0" w:space="0" w:color="auto"/>
          </w:divBdr>
        </w:div>
        <w:div w:id="616177112">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C1387-6645-4034-962B-72DDF0C0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2061</TotalTime>
  <Pages>1</Pages>
  <Words>4154</Words>
  <Characters>23680</Characters>
  <Application>Microsoft Office Word</Application>
  <DocSecurity>0</DocSecurity>
  <Lines>197</Lines>
  <Paragraphs>55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6. Особенности проведения вступительных испытаний (при наличии) для</vt:lpstr>
    </vt:vector>
  </TitlesOfParts>
  <Company/>
  <LinksUpToDate>false</LinksUpToDate>
  <CharactersWithSpaces>27779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cp:lastPrinted>2021-01-21T09:48:00Z</cp:lastPrinted>
  <dcterms:created xsi:type="dcterms:W3CDTF">2014-03-04T09:45:00Z</dcterms:created>
  <dcterms:modified xsi:type="dcterms:W3CDTF">2021-02-16T05:13:00Z</dcterms:modified>
</cp:coreProperties>
</file>