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0F4" w:rsidRDefault="004600F4" w:rsidP="00460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7169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10 к учетной политике, </w:t>
      </w:r>
      <w:r w:rsidRPr="0047169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утвержденной приказом</w:t>
      </w:r>
      <w:r w:rsidRPr="0047169B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30.12.202</w:t>
      </w:r>
      <w:r w:rsidR="00972653">
        <w:rPr>
          <w:rFonts w:ascii="Times New Roman" w:hAnsi="Times New Roman" w:cs="Times New Roman"/>
          <w:sz w:val="28"/>
          <w:szCs w:val="28"/>
        </w:rPr>
        <w:t>1</w:t>
      </w:r>
      <w:r w:rsidRPr="0047169B">
        <w:rPr>
          <w:rFonts w:ascii="Times New Roman" w:hAnsi="Times New Roman" w:cs="Times New Roman"/>
          <w:sz w:val="28"/>
          <w:szCs w:val="28"/>
        </w:rPr>
        <w:t xml:space="preserve"> № </w:t>
      </w:r>
      <w:r w:rsidR="00972653">
        <w:rPr>
          <w:rFonts w:ascii="Times New Roman" w:hAnsi="Times New Roman" w:cs="Times New Roman"/>
          <w:sz w:val="28"/>
          <w:szCs w:val="28"/>
        </w:rPr>
        <w:t>372</w:t>
      </w:r>
      <w:r w:rsidRPr="00593102">
        <w:rPr>
          <w:rFonts w:ascii="Times New Roman" w:hAnsi="Times New Roman" w:cs="Times New Roman"/>
          <w:sz w:val="28"/>
          <w:szCs w:val="28"/>
        </w:rPr>
        <w:t> </w:t>
      </w:r>
    </w:p>
    <w:p w:rsidR="008A64F9" w:rsidRPr="000843B5" w:rsidRDefault="008A64F9" w:rsidP="004600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3B5">
        <w:rPr>
          <w:rFonts w:ascii="Times New Roman" w:hAnsi="Times New Roman" w:cs="Times New Roman"/>
          <w:b/>
          <w:sz w:val="28"/>
          <w:szCs w:val="28"/>
        </w:rPr>
        <w:t xml:space="preserve">Перечень хозяйственного и производственного </w:t>
      </w:r>
      <w:r w:rsidR="00C53210" w:rsidRPr="000843B5">
        <w:rPr>
          <w:rFonts w:ascii="Times New Roman" w:hAnsi="Times New Roman" w:cs="Times New Roman"/>
          <w:b/>
          <w:sz w:val="28"/>
          <w:szCs w:val="28"/>
        </w:rPr>
        <w:t xml:space="preserve">инвентаря, который включается в </w:t>
      </w:r>
      <w:r w:rsidRPr="000843B5">
        <w:rPr>
          <w:rFonts w:ascii="Times New Roman" w:hAnsi="Times New Roman" w:cs="Times New Roman"/>
          <w:b/>
          <w:sz w:val="28"/>
          <w:szCs w:val="28"/>
        </w:rPr>
        <w:t>состав основных средств</w:t>
      </w:r>
    </w:p>
    <w:bookmarkEnd w:id="0"/>
    <w:p w:rsidR="008A64F9" w:rsidRPr="000843B5" w:rsidRDefault="008A64F9" w:rsidP="000843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43B5">
        <w:rPr>
          <w:rFonts w:ascii="Times New Roman" w:hAnsi="Times New Roman" w:cs="Times New Roman"/>
          <w:sz w:val="28"/>
          <w:szCs w:val="28"/>
        </w:rPr>
        <w:t>1. К хозяйственному и производственному инвентарю, который включается в состав основных</w:t>
      </w:r>
      <w:r w:rsidR="004600F4">
        <w:rPr>
          <w:rFonts w:ascii="Times New Roman" w:hAnsi="Times New Roman" w:cs="Times New Roman"/>
          <w:sz w:val="28"/>
          <w:szCs w:val="28"/>
        </w:rPr>
        <w:t xml:space="preserve"> </w:t>
      </w:r>
      <w:r w:rsidRPr="000843B5">
        <w:rPr>
          <w:rFonts w:ascii="Times New Roman" w:hAnsi="Times New Roman" w:cs="Times New Roman"/>
          <w:sz w:val="28"/>
          <w:szCs w:val="28"/>
        </w:rPr>
        <w:t>средств, относятся:</w:t>
      </w:r>
    </w:p>
    <w:p w:rsidR="008A64F9" w:rsidRPr="000843B5" w:rsidRDefault="000843B5" w:rsidP="000843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A64F9" w:rsidRPr="000843B5">
        <w:rPr>
          <w:rFonts w:ascii="Times New Roman" w:hAnsi="Times New Roman" w:cs="Times New Roman"/>
          <w:sz w:val="28"/>
          <w:szCs w:val="28"/>
        </w:rPr>
        <w:t>офисная мебель и предметы интерьера: столы, стулья, стеллажи, полки, зеркала и др.;</w:t>
      </w:r>
    </w:p>
    <w:p w:rsidR="008A64F9" w:rsidRPr="000843B5" w:rsidRDefault="000843B5" w:rsidP="000843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A64F9" w:rsidRPr="000843B5">
        <w:rPr>
          <w:rFonts w:ascii="Times New Roman" w:hAnsi="Times New Roman" w:cs="Times New Roman"/>
          <w:sz w:val="28"/>
          <w:szCs w:val="28"/>
        </w:rPr>
        <w:t>осветительные, бытовые и прочие приборы: светильники, весы, часы и др.;</w:t>
      </w:r>
    </w:p>
    <w:p w:rsidR="008A64F9" w:rsidRPr="000843B5" w:rsidRDefault="000843B5" w:rsidP="000843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A64F9" w:rsidRPr="000843B5">
        <w:rPr>
          <w:rFonts w:ascii="Times New Roman" w:hAnsi="Times New Roman" w:cs="Times New Roman"/>
          <w:sz w:val="28"/>
          <w:szCs w:val="28"/>
        </w:rPr>
        <w:t xml:space="preserve">кухонные бытовые приборы: </w:t>
      </w:r>
      <w:proofErr w:type="spellStart"/>
      <w:r w:rsidR="008A64F9" w:rsidRPr="000843B5">
        <w:rPr>
          <w:rFonts w:ascii="Times New Roman" w:hAnsi="Times New Roman" w:cs="Times New Roman"/>
          <w:sz w:val="28"/>
          <w:szCs w:val="28"/>
        </w:rPr>
        <w:t>кулеры</w:t>
      </w:r>
      <w:proofErr w:type="spellEnd"/>
      <w:r w:rsidR="008A64F9" w:rsidRPr="000843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A64F9" w:rsidRPr="000843B5">
        <w:rPr>
          <w:rFonts w:ascii="Times New Roman" w:hAnsi="Times New Roman" w:cs="Times New Roman"/>
          <w:sz w:val="28"/>
          <w:szCs w:val="28"/>
        </w:rPr>
        <w:t>СВЧ-печи</w:t>
      </w:r>
      <w:proofErr w:type="spellEnd"/>
      <w:r w:rsidR="008A64F9" w:rsidRPr="000843B5">
        <w:rPr>
          <w:rFonts w:ascii="Times New Roman" w:hAnsi="Times New Roman" w:cs="Times New Roman"/>
          <w:sz w:val="28"/>
          <w:szCs w:val="28"/>
        </w:rPr>
        <w:t xml:space="preserve">, холодильники, </w:t>
      </w:r>
      <w:proofErr w:type="spellStart"/>
      <w:r w:rsidR="008A64F9" w:rsidRPr="000843B5">
        <w:rPr>
          <w:rFonts w:ascii="Times New Roman" w:hAnsi="Times New Roman" w:cs="Times New Roman"/>
          <w:sz w:val="28"/>
          <w:szCs w:val="28"/>
        </w:rPr>
        <w:t>кофемашины</w:t>
      </w:r>
      <w:proofErr w:type="spellEnd"/>
      <w:r w:rsidR="008A64F9" w:rsidRPr="000843B5">
        <w:rPr>
          <w:rFonts w:ascii="Times New Roman" w:hAnsi="Times New Roman" w:cs="Times New Roman"/>
          <w:sz w:val="28"/>
          <w:szCs w:val="28"/>
        </w:rPr>
        <w:t xml:space="preserve"> и кофеварки и др.;</w:t>
      </w:r>
    </w:p>
    <w:p w:rsidR="008A64F9" w:rsidRDefault="000843B5" w:rsidP="000843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A64F9" w:rsidRPr="000843B5">
        <w:rPr>
          <w:rFonts w:ascii="Times New Roman" w:hAnsi="Times New Roman" w:cs="Times New Roman"/>
          <w:sz w:val="28"/>
          <w:szCs w:val="28"/>
        </w:rPr>
        <w:t>средства пожаротушения: огнетушители перезаряжаемые, пожарные шкафы;</w:t>
      </w:r>
    </w:p>
    <w:p w:rsidR="00D3641D" w:rsidRPr="000843B5" w:rsidRDefault="00D3641D" w:rsidP="000843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-электротовары (например, дрель,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шуруповерт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т.д.)</w:t>
      </w:r>
    </w:p>
    <w:p w:rsidR="008A64F9" w:rsidRPr="000843B5" w:rsidRDefault="008A64F9" w:rsidP="000843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A64F9" w:rsidRPr="000843B5" w:rsidRDefault="008A64F9" w:rsidP="000843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43B5">
        <w:rPr>
          <w:rFonts w:ascii="Times New Roman" w:hAnsi="Times New Roman" w:cs="Times New Roman"/>
          <w:sz w:val="28"/>
          <w:szCs w:val="28"/>
        </w:rPr>
        <w:t>2. К хозяйственному и производственному инвентарю, который включается в состав</w:t>
      </w:r>
      <w:r w:rsidRPr="000843B5">
        <w:rPr>
          <w:rFonts w:ascii="Times New Roman" w:hAnsi="Times New Roman" w:cs="Times New Roman"/>
          <w:sz w:val="28"/>
          <w:szCs w:val="28"/>
        </w:rPr>
        <w:br/>
        <w:t>материальных запасов, относится:</w:t>
      </w:r>
    </w:p>
    <w:p w:rsidR="000843B5" w:rsidRDefault="000843B5" w:rsidP="000843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A64F9" w:rsidRPr="000843B5">
        <w:rPr>
          <w:rFonts w:ascii="Times New Roman" w:hAnsi="Times New Roman" w:cs="Times New Roman"/>
          <w:sz w:val="28"/>
          <w:szCs w:val="28"/>
        </w:rPr>
        <w:t xml:space="preserve">инвентарь для уборки офисных помещений (территорий), рабочих мест: </w:t>
      </w:r>
    </w:p>
    <w:p w:rsidR="008A64F9" w:rsidRPr="000843B5" w:rsidRDefault="000843B5" w:rsidP="000843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A64F9" w:rsidRPr="000843B5">
        <w:rPr>
          <w:rFonts w:ascii="Times New Roman" w:hAnsi="Times New Roman" w:cs="Times New Roman"/>
          <w:sz w:val="28"/>
          <w:szCs w:val="28"/>
        </w:rPr>
        <w:t>контейнеры, тачки, ведра, лопаты, грабли, швабры, метлы, веники и др.;</w:t>
      </w:r>
    </w:p>
    <w:p w:rsidR="008A64F9" w:rsidRPr="000843B5" w:rsidRDefault="000843B5" w:rsidP="000843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A64F9" w:rsidRPr="000843B5">
        <w:rPr>
          <w:rFonts w:ascii="Times New Roman" w:hAnsi="Times New Roman" w:cs="Times New Roman"/>
          <w:sz w:val="28"/>
          <w:szCs w:val="28"/>
        </w:rPr>
        <w:t>принадлежности для ремонта помещений (например,  молотки, гаечные ключи и т. п.);</w:t>
      </w:r>
    </w:p>
    <w:p w:rsidR="008A64F9" w:rsidRPr="000843B5" w:rsidRDefault="000843B5" w:rsidP="000843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A64F9" w:rsidRPr="000843B5">
        <w:rPr>
          <w:rFonts w:ascii="Times New Roman" w:hAnsi="Times New Roman" w:cs="Times New Roman"/>
          <w:sz w:val="28"/>
          <w:szCs w:val="28"/>
        </w:rPr>
        <w:t>электротовары: удлинители, тройники электрические, переходники электрические и др.;</w:t>
      </w:r>
    </w:p>
    <w:p w:rsidR="008A64F9" w:rsidRPr="000843B5" w:rsidRDefault="000843B5" w:rsidP="000843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A64F9" w:rsidRPr="000843B5">
        <w:rPr>
          <w:rFonts w:ascii="Times New Roman" w:hAnsi="Times New Roman" w:cs="Times New Roman"/>
          <w:sz w:val="28"/>
          <w:szCs w:val="28"/>
        </w:rPr>
        <w:t xml:space="preserve">инструмент слесарно-монтажный, столярно-плотницкий, ручной, малярный, </w:t>
      </w:r>
      <w:proofErr w:type="gramStart"/>
      <w:r w:rsidR="008A64F9" w:rsidRPr="000843B5">
        <w:rPr>
          <w:rFonts w:ascii="Times New Roman" w:hAnsi="Times New Roman" w:cs="Times New Roman"/>
          <w:sz w:val="28"/>
          <w:szCs w:val="28"/>
        </w:rPr>
        <w:t>строительный</w:t>
      </w:r>
      <w:proofErr w:type="gramEnd"/>
      <w:r w:rsidR="008A64F9" w:rsidRPr="000843B5">
        <w:rPr>
          <w:rFonts w:ascii="Times New Roman" w:hAnsi="Times New Roman" w:cs="Times New Roman"/>
          <w:sz w:val="28"/>
          <w:szCs w:val="28"/>
        </w:rPr>
        <w:t xml:space="preserve"> и другой, в частности: молотки, отвертки, ножовки по металлу, плоскогубцы;</w:t>
      </w:r>
    </w:p>
    <w:p w:rsidR="008A64F9" w:rsidRPr="000843B5" w:rsidRDefault="000843B5" w:rsidP="000843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A64F9" w:rsidRPr="000843B5">
        <w:rPr>
          <w:rFonts w:ascii="Times New Roman" w:hAnsi="Times New Roman" w:cs="Times New Roman"/>
          <w:sz w:val="28"/>
          <w:szCs w:val="28"/>
        </w:rPr>
        <w:t>ка</w:t>
      </w:r>
      <w:r w:rsidR="00D3641D">
        <w:rPr>
          <w:rFonts w:ascii="Times New Roman" w:hAnsi="Times New Roman" w:cs="Times New Roman"/>
          <w:sz w:val="28"/>
          <w:szCs w:val="28"/>
        </w:rPr>
        <w:t xml:space="preserve">нцелярские принадлежности </w:t>
      </w:r>
      <w:r w:rsidR="008A64F9" w:rsidRPr="000843B5">
        <w:rPr>
          <w:rFonts w:ascii="Times New Roman" w:hAnsi="Times New Roman" w:cs="Times New Roman"/>
          <w:sz w:val="28"/>
          <w:szCs w:val="28"/>
        </w:rPr>
        <w:t>, фоторамки, фотоальбомы;</w:t>
      </w:r>
    </w:p>
    <w:p w:rsidR="008A64F9" w:rsidRPr="000843B5" w:rsidRDefault="000843B5" w:rsidP="000843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A64F9" w:rsidRPr="000843B5">
        <w:rPr>
          <w:rFonts w:ascii="Times New Roman" w:hAnsi="Times New Roman" w:cs="Times New Roman"/>
          <w:sz w:val="28"/>
          <w:szCs w:val="28"/>
        </w:rPr>
        <w:t>туалетные принадлежности: бумажные полотенца, освежители воздуха, мыло и др.;</w:t>
      </w:r>
    </w:p>
    <w:p w:rsidR="008A64F9" w:rsidRPr="000843B5" w:rsidRDefault="000843B5" w:rsidP="000843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A64F9" w:rsidRPr="000843B5">
        <w:rPr>
          <w:rFonts w:ascii="Times New Roman" w:hAnsi="Times New Roman" w:cs="Times New Roman"/>
          <w:sz w:val="28"/>
          <w:szCs w:val="28"/>
        </w:rPr>
        <w:t>средства пожаротушения (кроме тех, что включаются в состав основных сре</w:t>
      </w:r>
      <w:proofErr w:type="gramStart"/>
      <w:r w:rsidR="008A64F9" w:rsidRPr="000843B5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="008A64F9" w:rsidRPr="000843B5">
        <w:rPr>
          <w:rFonts w:ascii="Times New Roman" w:hAnsi="Times New Roman" w:cs="Times New Roman"/>
          <w:sz w:val="28"/>
          <w:szCs w:val="28"/>
        </w:rPr>
        <w:t>оответствии с п. 1 настоящего перечня): багор, штыковая лопата, конусное ведро, пожарный лом, кошма, топор, одноразовый огнетушитель;</w:t>
      </w:r>
    </w:p>
    <w:p w:rsidR="00A81BB9" w:rsidRPr="000843B5" w:rsidRDefault="00A81BB9" w:rsidP="000843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81BB9" w:rsidRPr="000843B5" w:rsidSect="00C5321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30DC2"/>
    <w:multiLevelType w:val="multilevel"/>
    <w:tmpl w:val="1E18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657357"/>
    <w:multiLevelType w:val="multilevel"/>
    <w:tmpl w:val="593E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A64F9"/>
    <w:rsid w:val="000843B5"/>
    <w:rsid w:val="00154565"/>
    <w:rsid w:val="004600F4"/>
    <w:rsid w:val="005D016A"/>
    <w:rsid w:val="006B1485"/>
    <w:rsid w:val="00751C17"/>
    <w:rsid w:val="007938E8"/>
    <w:rsid w:val="008A64F9"/>
    <w:rsid w:val="00972653"/>
    <w:rsid w:val="00A81BB9"/>
    <w:rsid w:val="00C53210"/>
    <w:rsid w:val="00D12E8B"/>
    <w:rsid w:val="00D3641D"/>
    <w:rsid w:val="00FB3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8A64F9"/>
  </w:style>
  <w:style w:type="character" w:styleId="a4">
    <w:name w:val="Strong"/>
    <w:basedOn w:val="a0"/>
    <w:uiPriority w:val="22"/>
    <w:qFormat/>
    <w:rsid w:val="008A64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8A64F9"/>
  </w:style>
  <w:style w:type="character" w:styleId="a4">
    <w:name w:val="Strong"/>
    <w:basedOn w:val="a0"/>
    <w:uiPriority w:val="22"/>
    <w:qFormat/>
    <w:rsid w:val="008A64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6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1349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Admin</cp:lastModifiedBy>
  <cp:revision>10</cp:revision>
  <cp:lastPrinted>2022-07-03T12:05:00Z</cp:lastPrinted>
  <dcterms:created xsi:type="dcterms:W3CDTF">2020-05-10T11:11:00Z</dcterms:created>
  <dcterms:modified xsi:type="dcterms:W3CDTF">2022-07-03T12:05:00Z</dcterms:modified>
</cp:coreProperties>
</file>