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E4" w:rsidRDefault="007144E4" w:rsidP="00DB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4E4" w:rsidRDefault="007144E4" w:rsidP="00DB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положение метод. раб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метод. работ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4E4" w:rsidRDefault="007144E4" w:rsidP="00DB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4E4" w:rsidRDefault="007144E4" w:rsidP="00DB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4E4" w:rsidRDefault="007144E4" w:rsidP="00DB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73" w:rsidRPr="00DB0E73" w:rsidRDefault="00DB0E73" w:rsidP="00DB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DB0E73" w:rsidRDefault="00DB0E73" w:rsidP="00DB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t xml:space="preserve">о методической работе преподавателей  </w:t>
      </w:r>
    </w:p>
    <w:p w:rsidR="00DB0E73" w:rsidRDefault="00DB0E73" w:rsidP="00DB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t>МБУДО «Базарнокарабулакская ДШИ»</w:t>
      </w:r>
    </w:p>
    <w:p w:rsidR="00DB0E73" w:rsidRPr="00DB0E73" w:rsidRDefault="00DB0E73" w:rsidP="00DB0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Методическая работа - важнейшая составная часть процесса повышения квалификации преподавателей, главная цель которой развитие и повышение творческого потенциала педагогического коллектива в целом, непрерывного совершенствования квалификации преподавателей, а, в конечном счете, повышение качества и эффективности образовательного процесса: роста уровня образованности, воспитанности, и развития студентов. Вместе с тем это конкретный материальный результат деятельности преподавателя, излагающий общие подходы, содержания, способы и методы обучения, воспитания, направленные на повышение профессиональной квалификации и педагогического мастерства, и тем самым способствующие более высокому уровню подготовки молодых специалистов.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Высшая ступень методической работы - исследовательская работа по конк</w:t>
      </w:r>
      <w:r w:rsidR="00DE157F">
        <w:rPr>
          <w:rFonts w:ascii="Times New Roman" w:hAnsi="Times New Roman" w:cs="Times New Roman"/>
          <w:sz w:val="28"/>
          <w:szCs w:val="28"/>
        </w:rPr>
        <w:t>ретной проблеме</w:t>
      </w:r>
      <w:r w:rsidRPr="00DB0E73">
        <w:rPr>
          <w:rFonts w:ascii="Times New Roman" w:hAnsi="Times New Roman" w:cs="Times New Roman"/>
          <w:sz w:val="28"/>
          <w:szCs w:val="28"/>
        </w:rPr>
        <w:t>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Основные задачи методической работы в ДШИ:</w:t>
      </w:r>
    </w:p>
    <w:p w:rsidR="00DB0E73" w:rsidRPr="00DB0E73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 </w:t>
      </w:r>
      <w:r w:rsidR="00DB0E73" w:rsidRPr="00DB0E73">
        <w:rPr>
          <w:rFonts w:ascii="Times New Roman" w:hAnsi="Times New Roman" w:cs="Times New Roman"/>
          <w:sz w:val="28"/>
          <w:szCs w:val="28"/>
        </w:rPr>
        <w:t>повышение профессионального и культурного уровня преподавателей;</w:t>
      </w:r>
    </w:p>
    <w:p w:rsidR="00DB0E73" w:rsidRPr="00DB0E73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 </w:t>
      </w:r>
      <w:r w:rsidR="00DB0E73" w:rsidRPr="00DB0E73">
        <w:rPr>
          <w:rFonts w:ascii="Times New Roman" w:hAnsi="Times New Roman" w:cs="Times New Roman"/>
          <w:sz w:val="28"/>
          <w:szCs w:val="28"/>
        </w:rPr>
        <w:t>стимулирование их служебной деятельности;</w:t>
      </w:r>
    </w:p>
    <w:p w:rsidR="00DB0E73" w:rsidRPr="00DB0E73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="00DB0E73" w:rsidRPr="00DB0E73">
        <w:rPr>
          <w:rFonts w:ascii="Times New Roman" w:hAnsi="Times New Roman" w:cs="Times New Roman"/>
          <w:sz w:val="28"/>
          <w:szCs w:val="28"/>
        </w:rPr>
        <w:t>обновление и совершенствование знаний в области преподаваемой дисциплины;</w:t>
      </w:r>
    </w:p>
    <w:p w:rsidR="00DB0E73" w:rsidRPr="00DB0E73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="00DB0E73" w:rsidRPr="00DB0E73">
        <w:rPr>
          <w:rFonts w:ascii="Times New Roman" w:hAnsi="Times New Roman" w:cs="Times New Roman"/>
          <w:sz w:val="28"/>
          <w:szCs w:val="28"/>
        </w:rPr>
        <w:t xml:space="preserve"> совершенствование педагогического и методического мастерства на основе идей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педагогов-новаторов и творчески работающих преподавателей;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    совершенствование методов и стиля взаимодействия с учащимися на принципах</w:t>
      </w:r>
      <w:r w:rsidR="00DE157F">
        <w:rPr>
          <w:rFonts w:ascii="Times New Roman" w:hAnsi="Times New Roman" w:cs="Times New Roman"/>
          <w:sz w:val="28"/>
          <w:szCs w:val="28"/>
        </w:rPr>
        <w:t xml:space="preserve"> </w:t>
      </w:r>
      <w:r w:rsidRPr="00DB0E73">
        <w:rPr>
          <w:rFonts w:ascii="Times New Roman" w:hAnsi="Times New Roman" w:cs="Times New Roman"/>
          <w:sz w:val="28"/>
          <w:szCs w:val="28"/>
        </w:rPr>
        <w:t>гуманизации, демократизации, гласности;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приобщение преподавателей к исследовательской деятельности на основе доступных</w:t>
      </w:r>
      <w:r w:rsidR="00DE157F">
        <w:rPr>
          <w:rFonts w:ascii="Times New Roman" w:hAnsi="Times New Roman" w:cs="Times New Roman"/>
          <w:sz w:val="28"/>
          <w:szCs w:val="28"/>
        </w:rPr>
        <w:t xml:space="preserve"> </w:t>
      </w:r>
      <w:r w:rsidRPr="00DB0E73">
        <w:rPr>
          <w:rFonts w:ascii="Times New Roman" w:hAnsi="Times New Roman" w:cs="Times New Roman"/>
          <w:sz w:val="28"/>
          <w:szCs w:val="28"/>
        </w:rPr>
        <w:t>и понятных им методик.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    методической   работой   должен   заниматься   каждый   преподаватель      учебного заведения.   Это   его   должностная   обязанность.   Отчет   о   выполнении   плана методической работы проводится ежегодно в апреле-мае;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    методическая работа планируется и проводится с учетом целей и задач   учебного</w:t>
      </w:r>
      <w:r w:rsidR="00DE157F">
        <w:rPr>
          <w:rFonts w:ascii="Times New Roman" w:hAnsi="Times New Roman" w:cs="Times New Roman"/>
          <w:sz w:val="28"/>
          <w:szCs w:val="28"/>
        </w:rPr>
        <w:t xml:space="preserve"> </w:t>
      </w:r>
      <w:r w:rsidRPr="00DB0E73">
        <w:rPr>
          <w:rFonts w:ascii="Times New Roman" w:hAnsi="Times New Roman" w:cs="Times New Roman"/>
          <w:sz w:val="28"/>
          <w:szCs w:val="28"/>
        </w:rPr>
        <w:t>заведения,    задач        методического    совета    и    индивидуальных    потребностей</w:t>
      </w:r>
      <w:r w:rsidR="00DE157F">
        <w:rPr>
          <w:rFonts w:ascii="Times New Roman" w:hAnsi="Times New Roman" w:cs="Times New Roman"/>
          <w:sz w:val="28"/>
          <w:szCs w:val="28"/>
        </w:rPr>
        <w:t xml:space="preserve"> </w:t>
      </w:r>
      <w:r w:rsidRPr="00DB0E73">
        <w:rPr>
          <w:rFonts w:ascii="Times New Roman" w:hAnsi="Times New Roman" w:cs="Times New Roman"/>
          <w:sz w:val="28"/>
          <w:szCs w:val="28"/>
        </w:rPr>
        <w:t>преподавателей;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руководство методической работой    осуществляется через методические отделы, методический совет и зам. директора по учебной работе.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t xml:space="preserve">Содержание научно-методической работы на современном этапе 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 xml:space="preserve"> Общекультурная подготовка преподавателя, расширение его кругозора, развитие его интеллекта,                                                                                               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Методологическая, мировоззренческая подготовка.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Частнометодическая подготовка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Дидактическая подготовка.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lastRenderedPageBreak/>
        <w:t>Этическая и правовая подготовка.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Психолого-педагогическая подготовка.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Воспитательная подготовка.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Управленческая подготовка.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Техническая подготовка.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t>Организация методической работы в ДШИ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Руководство методической работой осуществляется заместителем директора по учебной работе через методический совет (МС), методические объединения (МО). Методический совет выполняет следующие задачи: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обобщение и распространение передового опыта в области обновления содержания,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новых методов обучения и воспитания;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оказание методической помощи пре</w:t>
      </w:r>
      <w:r w:rsidR="00DE157F">
        <w:rPr>
          <w:rFonts w:ascii="Times New Roman" w:hAnsi="Times New Roman" w:cs="Times New Roman"/>
          <w:sz w:val="28"/>
          <w:szCs w:val="28"/>
        </w:rPr>
        <w:t xml:space="preserve">подавателям в области новых педагогических </w:t>
      </w:r>
      <w:r w:rsidRPr="00DB0E73">
        <w:rPr>
          <w:rFonts w:ascii="Times New Roman" w:hAnsi="Times New Roman" w:cs="Times New Roman"/>
          <w:sz w:val="28"/>
          <w:szCs w:val="28"/>
        </w:rPr>
        <w:t>технологий,</w:t>
      </w:r>
      <w:r w:rsidR="00DE157F">
        <w:rPr>
          <w:rFonts w:ascii="Times New Roman" w:hAnsi="Times New Roman" w:cs="Times New Roman"/>
          <w:sz w:val="28"/>
          <w:szCs w:val="28"/>
        </w:rPr>
        <w:t xml:space="preserve"> </w:t>
      </w:r>
      <w:r w:rsidRPr="00DB0E73">
        <w:rPr>
          <w:rFonts w:ascii="Times New Roman" w:hAnsi="Times New Roman" w:cs="Times New Roman"/>
          <w:sz w:val="28"/>
          <w:szCs w:val="28"/>
        </w:rPr>
        <w:t>программ, учебников, пособий;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непрерывное совершенствование квалификации преподавателей:</w:t>
      </w:r>
    </w:p>
    <w:p w:rsidR="00DB0E73" w:rsidRPr="00DB0E73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</w:t>
      </w:r>
      <w:r w:rsidR="00DB0E73" w:rsidRPr="00DB0E73">
        <w:rPr>
          <w:rFonts w:ascii="Times New Roman" w:hAnsi="Times New Roman" w:cs="Times New Roman"/>
          <w:sz w:val="28"/>
          <w:szCs w:val="28"/>
        </w:rPr>
        <w:t>углубление     и     обновление    знаний     в     области     педагогики,     психологии,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 xml:space="preserve">общекультурных, экологических и специальных дисциплин и частных методик их преподавания; 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  организация научно-технических конференций, совещаний и   других мероприятий</w:t>
      </w:r>
      <w:r w:rsidR="00DE157F">
        <w:rPr>
          <w:rFonts w:ascii="Times New Roman" w:hAnsi="Times New Roman" w:cs="Times New Roman"/>
          <w:sz w:val="28"/>
          <w:szCs w:val="28"/>
        </w:rPr>
        <w:t xml:space="preserve"> </w:t>
      </w:r>
      <w:r w:rsidRPr="00DB0E73">
        <w:rPr>
          <w:rFonts w:ascii="Times New Roman" w:hAnsi="Times New Roman" w:cs="Times New Roman"/>
          <w:sz w:val="28"/>
          <w:szCs w:val="28"/>
        </w:rPr>
        <w:t>по вопросам педагогического образования;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  совершенствование системы МР преподавателей.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t>Методические объединения призваны: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  приобщать преподавателей к поисковой опытно-экспериментальной деятельности;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  обеспечивать развитие педагогического сотрудничества;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  создавать условия для внедрения методических рекомендаций дополнительных</w:t>
      </w:r>
      <w:r w:rsidR="00DE157F">
        <w:rPr>
          <w:rFonts w:ascii="Times New Roman" w:hAnsi="Times New Roman" w:cs="Times New Roman"/>
          <w:sz w:val="28"/>
          <w:szCs w:val="28"/>
        </w:rPr>
        <w:t xml:space="preserve"> </w:t>
      </w:r>
      <w:r w:rsidRPr="00DB0E73">
        <w:rPr>
          <w:rFonts w:ascii="Times New Roman" w:hAnsi="Times New Roman" w:cs="Times New Roman"/>
          <w:sz w:val="28"/>
          <w:szCs w:val="28"/>
        </w:rPr>
        <w:t>образовательных программ в педагогическую практику.</w:t>
      </w:r>
    </w:p>
    <w:p w:rsidR="00DB0E73" w:rsidRPr="00DB0E73" w:rsidRDefault="00BF6F46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цель деятельности МО </w:t>
      </w:r>
      <w:r w:rsidR="00DB0E73" w:rsidRPr="00DB0E73">
        <w:rPr>
          <w:rFonts w:ascii="Times New Roman" w:hAnsi="Times New Roman" w:cs="Times New Roman"/>
          <w:sz w:val="28"/>
          <w:szCs w:val="28"/>
        </w:rPr>
        <w:t>— совершенствование мастерства педагогических кадров. Формы работы - заседания МО. Дискуссии, практикумы, открытые уроки, смотры-конкурсы. Заседания МО проводятся один раз в два месяца и оформляются в виде протокола.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t>Направления деятельности МС: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1)</w:t>
      </w:r>
      <w:r w:rsidR="00DE157F">
        <w:rPr>
          <w:rFonts w:ascii="Times New Roman" w:hAnsi="Times New Roman" w:cs="Times New Roman"/>
          <w:sz w:val="28"/>
          <w:szCs w:val="28"/>
        </w:rPr>
        <w:t xml:space="preserve">   </w:t>
      </w:r>
      <w:r w:rsidRPr="00DB0E73">
        <w:rPr>
          <w:rFonts w:ascii="Times New Roman" w:hAnsi="Times New Roman" w:cs="Times New Roman"/>
          <w:sz w:val="28"/>
          <w:szCs w:val="28"/>
        </w:rPr>
        <w:t xml:space="preserve"> обобщение опыта учебно-воспитательной работы;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2)    анализ итогов проведения всех видов занятий, текущего, рубежного и итогового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контроля знаний, умений и навыков по предметам;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3)    разработка предложений по совершенствованию учебных планов и программ;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4)    обсуждение, разработка методических пособий, планов, конспектов и т.д.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 xml:space="preserve">5)    согласование    тематических    планов,    содержания    стиля    своих    дисциплин    с преподаванием смежных предметов; 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6)    проведение    обзоров    специальной    методической    литературы    и    разработка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lastRenderedPageBreak/>
        <w:t>рекомендаций по ее использованию в учебно-методической работе;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7)    разработка методических рекомендаций по использованию  ТСО,     изготовлению</w:t>
      </w:r>
      <w:r w:rsidR="00DE157F">
        <w:rPr>
          <w:rFonts w:ascii="Times New Roman" w:hAnsi="Times New Roman" w:cs="Times New Roman"/>
          <w:sz w:val="28"/>
          <w:szCs w:val="28"/>
        </w:rPr>
        <w:t xml:space="preserve"> </w:t>
      </w:r>
      <w:r w:rsidRPr="00DB0E73">
        <w:rPr>
          <w:rFonts w:ascii="Times New Roman" w:hAnsi="Times New Roman" w:cs="Times New Roman"/>
          <w:sz w:val="28"/>
          <w:szCs w:val="28"/>
        </w:rPr>
        <w:t>наглядных пособий и дидактических материалов (схем, таблиц, слайдов и т.д.).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t>Формы и содержание методической работы в ДШИ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Методическая работа в школе осуществляется в коллективной и индивидуальной формах.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Коллективные формы МР включают систему методической подготовки всего педагогического коллектива. Основными формами методической подготовки кадров являются: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1. Педагогический совет, который не только подводит итоги учебно-воспитательной работы, вырабатывает единые взгляды на обучение и воспитание учащихся, но и ставит задачи  по  дальнейшей  оптимизации  учебно-воспитательного  процесса  с учетом достижений педагогической науки и практики.</w:t>
      </w:r>
    </w:p>
    <w:p w:rsidR="00DB0E73" w:rsidRPr="00DB0E73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0E73" w:rsidRPr="00DB0E73">
        <w:rPr>
          <w:rFonts w:ascii="Times New Roman" w:hAnsi="Times New Roman" w:cs="Times New Roman"/>
          <w:sz w:val="28"/>
          <w:szCs w:val="28"/>
        </w:rPr>
        <w:t>Научно-методические конференции и семинары, на которых обсуждаются результаты</w:t>
      </w:r>
      <w:r w:rsidR="00BF6F46">
        <w:rPr>
          <w:rFonts w:ascii="Times New Roman" w:hAnsi="Times New Roman" w:cs="Times New Roman"/>
          <w:sz w:val="28"/>
          <w:szCs w:val="28"/>
        </w:rPr>
        <w:t xml:space="preserve"> </w:t>
      </w:r>
      <w:r w:rsidR="00DB0E73" w:rsidRPr="00DB0E73">
        <w:rPr>
          <w:rFonts w:ascii="Times New Roman" w:hAnsi="Times New Roman" w:cs="Times New Roman"/>
          <w:sz w:val="28"/>
          <w:szCs w:val="28"/>
        </w:rPr>
        <w:t>исследовательской   работы   преподавателей   по   проблемам   теории   и   практики</w:t>
      </w:r>
      <w:r w:rsidR="00BF6F46">
        <w:rPr>
          <w:rFonts w:ascii="Times New Roman" w:hAnsi="Times New Roman" w:cs="Times New Roman"/>
          <w:sz w:val="28"/>
          <w:szCs w:val="28"/>
        </w:rPr>
        <w:t xml:space="preserve"> </w:t>
      </w:r>
      <w:r w:rsidR="00DB0E73" w:rsidRPr="00DB0E73">
        <w:rPr>
          <w:rFonts w:ascii="Times New Roman" w:hAnsi="Times New Roman" w:cs="Times New Roman"/>
          <w:sz w:val="28"/>
          <w:szCs w:val="28"/>
        </w:rPr>
        <w:t>педагогического образования, пути дальнейшего совершенствования специалистов.</w:t>
      </w:r>
    </w:p>
    <w:p w:rsidR="00DB0E73" w:rsidRPr="00DB0E73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0E73" w:rsidRPr="00DB0E73">
        <w:rPr>
          <w:rFonts w:ascii="Times New Roman" w:hAnsi="Times New Roman" w:cs="Times New Roman"/>
          <w:sz w:val="28"/>
          <w:szCs w:val="28"/>
        </w:rPr>
        <w:t>Заседания МО, на которых обсуждаются методика учебных занятий, изменения и</w:t>
      </w:r>
      <w:r w:rsidR="00BF6F46">
        <w:rPr>
          <w:rFonts w:ascii="Times New Roman" w:hAnsi="Times New Roman" w:cs="Times New Roman"/>
          <w:sz w:val="28"/>
          <w:szCs w:val="28"/>
        </w:rPr>
        <w:t xml:space="preserve"> </w:t>
      </w:r>
      <w:r w:rsidR="00DB0E73" w:rsidRPr="00DB0E73">
        <w:rPr>
          <w:rFonts w:ascii="Times New Roman" w:hAnsi="Times New Roman" w:cs="Times New Roman"/>
          <w:sz w:val="28"/>
          <w:szCs w:val="28"/>
        </w:rPr>
        <w:t>требования   к   преподаванию   предмета,   качеству   знаний   учащихся     и  другие</w:t>
      </w:r>
      <w:r w:rsidR="00BF6F46">
        <w:rPr>
          <w:rFonts w:ascii="Times New Roman" w:hAnsi="Times New Roman" w:cs="Times New Roman"/>
          <w:sz w:val="28"/>
          <w:szCs w:val="28"/>
        </w:rPr>
        <w:t xml:space="preserve"> </w:t>
      </w:r>
      <w:r w:rsidR="00DB0E73" w:rsidRPr="00DB0E73">
        <w:rPr>
          <w:rFonts w:ascii="Times New Roman" w:hAnsi="Times New Roman" w:cs="Times New Roman"/>
          <w:sz w:val="28"/>
          <w:szCs w:val="28"/>
        </w:rPr>
        <w:t>актуальные   вопросы   учебно-методической  работы,   осуществляется  диагностика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методической деятельности МО.</w:t>
      </w:r>
    </w:p>
    <w:p w:rsidR="00DB0E73" w:rsidRPr="00DB0E73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B0E73" w:rsidRPr="00DB0E73">
        <w:rPr>
          <w:rFonts w:ascii="Times New Roman" w:hAnsi="Times New Roman" w:cs="Times New Roman"/>
          <w:sz w:val="28"/>
          <w:szCs w:val="28"/>
        </w:rPr>
        <w:t>Совместные   методические   заседания   методических   отделов,   проводимые   для</w:t>
      </w:r>
      <w:r w:rsidR="00BF6F46">
        <w:rPr>
          <w:rFonts w:ascii="Times New Roman" w:hAnsi="Times New Roman" w:cs="Times New Roman"/>
          <w:sz w:val="28"/>
          <w:szCs w:val="28"/>
        </w:rPr>
        <w:t xml:space="preserve"> </w:t>
      </w:r>
      <w:r w:rsidR="00DB0E73" w:rsidRPr="00DB0E73">
        <w:rPr>
          <w:rFonts w:ascii="Times New Roman" w:hAnsi="Times New Roman" w:cs="Times New Roman"/>
          <w:sz w:val="28"/>
          <w:szCs w:val="28"/>
        </w:rPr>
        <w:t>согласования     и     установления     межпредметных     связей,     для     улучшения</w:t>
      </w:r>
      <w:r w:rsidR="00BF6F46">
        <w:rPr>
          <w:rFonts w:ascii="Times New Roman" w:hAnsi="Times New Roman" w:cs="Times New Roman"/>
          <w:sz w:val="28"/>
          <w:szCs w:val="28"/>
        </w:rPr>
        <w:t xml:space="preserve"> </w:t>
      </w:r>
      <w:r w:rsidR="00DB0E73" w:rsidRPr="00DB0E73">
        <w:rPr>
          <w:rFonts w:ascii="Times New Roman" w:hAnsi="Times New Roman" w:cs="Times New Roman"/>
          <w:sz w:val="28"/>
          <w:szCs w:val="28"/>
        </w:rPr>
        <w:t>воспитательного воздействия на учащихся средствами всех видов занятий.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5. Открытые уроки, проводимые лучшими методистами, опытными преподавателями с целью обмена опытом проведения учебных занятий, учебы молодых специалистов.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6. Взаимопосещения уроков, организуемые председателями МО для обмена опытом</w:t>
      </w:r>
      <w:r w:rsidR="00DE157F">
        <w:rPr>
          <w:rFonts w:ascii="Times New Roman" w:hAnsi="Times New Roman" w:cs="Times New Roman"/>
          <w:sz w:val="28"/>
          <w:szCs w:val="28"/>
        </w:rPr>
        <w:t>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Индивидуальные  формы МР заместителя директора по учебной работе, председателей МО включают: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 изучение и анализ работы преподавателей, оказание    помощи    в выборе форм,</w:t>
      </w:r>
      <w:r w:rsidR="00BF6F46">
        <w:rPr>
          <w:rFonts w:ascii="Times New Roman" w:hAnsi="Times New Roman" w:cs="Times New Roman"/>
          <w:sz w:val="28"/>
          <w:szCs w:val="28"/>
        </w:rPr>
        <w:t xml:space="preserve"> </w:t>
      </w:r>
      <w:r w:rsidRPr="00DB0E73">
        <w:rPr>
          <w:rFonts w:ascii="Times New Roman" w:hAnsi="Times New Roman" w:cs="Times New Roman"/>
          <w:sz w:val="28"/>
          <w:szCs w:val="28"/>
        </w:rPr>
        <w:t>методов и средств обучения и воспитания учащихся школы, совершенствование методики проведения учебных и внеклассных мероприятий;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-      личное   проведение   открытых   уроков   и   других   занятий,   индивидуальных   и</w:t>
      </w:r>
      <w:r w:rsidR="00BF6F46">
        <w:rPr>
          <w:rFonts w:ascii="Times New Roman" w:hAnsi="Times New Roman" w:cs="Times New Roman"/>
          <w:sz w:val="28"/>
          <w:szCs w:val="28"/>
        </w:rPr>
        <w:t xml:space="preserve"> </w:t>
      </w:r>
      <w:r w:rsidRPr="00DB0E73">
        <w:rPr>
          <w:rFonts w:ascii="Times New Roman" w:hAnsi="Times New Roman" w:cs="Times New Roman"/>
          <w:sz w:val="28"/>
          <w:szCs w:val="28"/>
        </w:rPr>
        <w:t>групповых консультаций, оказание помощи преподавателям в разработке рабочей учено-программной документации, дидактических материалов и других средств обучения;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lastRenderedPageBreak/>
        <w:t>- изучение и обобщение передового опыта школы, оказание помощи в составлении методических   рекомендаций,    в    подготовке    выступлений    на    конференциях, руководство творческим ростом преподавателей.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 xml:space="preserve">Особое внимание и помощи руководителя заслуживает самостоятельная работа опытных преподавателей над авторскими программами, методическими рекомендациями,   участие в исследовательской работе. 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t>Индивидуальная методическая работа преподавателей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Методические разработки: разработка открытого урока, опорные /конспекты, учебные пособия, учебник, наглядные пособия и раздаточный материал, сборник задач, упражнений, практических работ, хрестоматий, репертуарных сборников, тесты, карточки, схемы, структурно-логические схемы при изучении дисциплин, учебные планы, программы.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Методические    рекомендации по    изучению    отдельных    разделов,    тем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дисциплины; по отдельным вопросам методики преподава</w:t>
      </w:r>
      <w:r w:rsidR="00DE157F">
        <w:rPr>
          <w:rFonts w:ascii="Times New Roman" w:hAnsi="Times New Roman" w:cs="Times New Roman"/>
          <w:sz w:val="28"/>
          <w:szCs w:val="28"/>
        </w:rPr>
        <w:t xml:space="preserve">ния, </w:t>
      </w:r>
      <w:r w:rsidRPr="00DB0E73">
        <w:rPr>
          <w:rFonts w:ascii="Times New Roman" w:hAnsi="Times New Roman" w:cs="Times New Roman"/>
          <w:sz w:val="28"/>
          <w:szCs w:val="28"/>
        </w:rPr>
        <w:t xml:space="preserve"> по совершенствованию учебно-методической документации; по разработке контрольных работ, связанных с проверкой профессиональных знаний, навыков и умений; по воспитательной работе.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Сообщения методического характера: на заседаниях педагогического совета, МО, семинарах, конференциях и т.д.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Тематика методических работ преподавателей определяются единой (общей) методической темой школы, планами МО. При этом учитываются личные интересы, склонности и пожелания каждого преподавателя.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Методическая работа каждого преподавателя должна стать достоянием всего коллектива. Она может быть заслушана и обсуждена на заседании МО, методических семинарах, педагогических советах, на научно-практических и методических конференциях.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E73">
        <w:rPr>
          <w:rFonts w:ascii="Times New Roman" w:hAnsi="Times New Roman" w:cs="Times New Roman"/>
          <w:b/>
          <w:sz w:val="28"/>
          <w:szCs w:val="28"/>
        </w:rPr>
        <w:t>Требования к методическим работам</w:t>
      </w:r>
    </w:p>
    <w:p w:rsidR="00DB0E73" w:rsidRPr="00DB0E73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МР должна отвечать принципам целесообразности, научности; иметь практическую направленность, обладать возможностью использования в практической деятельности других преподавателей (других учебно-воспитательных учреждениях системы образования).</w:t>
      </w:r>
    </w:p>
    <w:p w:rsidR="00CC4014" w:rsidRDefault="00DB0E73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73">
        <w:rPr>
          <w:rFonts w:ascii="Times New Roman" w:hAnsi="Times New Roman" w:cs="Times New Roman"/>
          <w:sz w:val="28"/>
          <w:szCs w:val="28"/>
        </w:rPr>
        <w:t>МР оформляется в соответствии с общепринятыми нормами, предъявляемыми к научной работе (эстетика оформления, библиография, в рецензии - указание на теоретическую и практическую ценность раб</w:t>
      </w:r>
      <w:r w:rsidR="00DE157F">
        <w:rPr>
          <w:rFonts w:ascii="Times New Roman" w:hAnsi="Times New Roman" w:cs="Times New Roman"/>
          <w:sz w:val="28"/>
          <w:szCs w:val="28"/>
        </w:rPr>
        <w:t>оты, обязательность рекомендации</w:t>
      </w:r>
      <w:r w:rsidRPr="00DB0E73">
        <w:rPr>
          <w:rFonts w:ascii="Times New Roman" w:hAnsi="Times New Roman" w:cs="Times New Roman"/>
          <w:sz w:val="28"/>
          <w:szCs w:val="28"/>
        </w:rPr>
        <w:t>).</w:t>
      </w:r>
    </w:p>
    <w:p w:rsidR="00DE157F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7F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7F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7F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7F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7F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7F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7F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7F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7F" w:rsidRDefault="00DE157F" w:rsidP="00DB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7F" w:rsidRPr="00646DF1" w:rsidRDefault="00DE157F" w:rsidP="00DE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Принято</w:t>
      </w:r>
      <w:r w:rsidRPr="00646DF1">
        <w:rPr>
          <w:rFonts w:ascii="Times New Roman" w:hAnsi="Times New Roman"/>
          <w:sz w:val="24"/>
          <w:szCs w:val="24"/>
        </w:rPr>
        <w:t xml:space="preserve"> на заседании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646DF1">
        <w:rPr>
          <w:rFonts w:ascii="Times New Roman" w:hAnsi="Times New Roman"/>
          <w:sz w:val="24"/>
          <w:szCs w:val="24"/>
        </w:rPr>
        <w:t>УТВЕРЖДАЮ</w:t>
      </w:r>
    </w:p>
    <w:p w:rsidR="00DE157F" w:rsidRPr="00646DF1" w:rsidRDefault="00DE157F" w:rsidP="00DE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DF1">
        <w:rPr>
          <w:rFonts w:ascii="Times New Roman" w:hAnsi="Times New Roman"/>
          <w:sz w:val="24"/>
          <w:szCs w:val="24"/>
        </w:rPr>
        <w:t xml:space="preserve">педагогического совета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Директор МБУДО</w:t>
      </w:r>
    </w:p>
    <w:p w:rsidR="00DE157F" w:rsidRPr="00646DF1" w:rsidRDefault="00DE157F" w:rsidP="00DE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МБУДО</w:t>
      </w:r>
      <w:r w:rsidRPr="00646DF1">
        <w:rPr>
          <w:rFonts w:ascii="Times New Roman" w:hAnsi="Times New Roman"/>
          <w:sz w:val="24"/>
          <w:szCs w:val="24"/>
        </w:rPr>
        <w:t xml:space="preserve"> «Базарнокарабулакская ДШИ»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46DF1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46DF1">
        <w:rPr>
          <w:rFonts w:ascii="Times New Roman" w:hAnsi="Times New Roman"/>
          <w:sz w:val="24"/>
          <w:szCs w:val="24"/>
        </w:rPr>
        <w:t xml:space="preserve">«Базарнокарабулакская  ДШИ»        </w:t>
      </w:r>
    </w:p>
    <w:p w:rsidR="00DE157F" w:rsidRDefault="00E63655" w:rsidP="00DE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от 31.08.2020</w:t>
      </w:r>
      <w:r w:rsidR="00DE157F">
        <w:rPr>
          <w:rFonts w:ascii="Times New Roman" w:hAnsi="Times New Roman"/>
          <w:sz w:val="24"/>
          <w:szCs w:val="24"/>
        </w:rPr>
        <w:t xml:space="preserve"> </w:t>
      </w:r>
      <w:r w:rsidR="00DE157F" w:rsidRPr="00646DF1">
        <w:rPr>
          <w:rFonts w:ascii="Times New Roman" w:hAnsi="Times New Roman"/>
          <w:sz w:val="24"/>
          <w:szCs w:val="24"/>
        </w:rPr>
        <w:t xml:space="preserve">г.                            </w:t>
      </w:r>
      <w:r w:rsidR="00DE157F">
        <w:rPr>
          <w:rFonts w:ascii="Times New Roman" w:hAnsi="Times New Roman"/>
          <w:sz w:val="24"/>
          <w:szCs w:val="24"/>
        </w:rPr>
        <w:t xml:space="preserve">                      </w:t>
      </w:r>
      <w:r w:rsidR="00DE157F" w:rsidRPr="00646DF1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И.А. Константинова</w:t>
      </w:r>
    </w:p>
    <w:p w:rsidR="00DE157F" w:rsidRDefault="00DE157F" w:rsidP="00DE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E63655">
        <w:rPr>
          <w:rFonts w:ascii="Times New Roman" w:hAnsi="Times New Roman"/>
          <w:sz w:val="24"/>
          <w:szCs w:val="24"/>
        </w:rPr>
        <w:t xml:space="preserve">                     Приказ № 25 от 31.08.2020</w:t>
      </w:r>
      <w:r w:rsidR="00BC35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DE157F" w:rsidRDefault="00DE157F" w:rsidP="00DE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7F" w:rsidRDefault="00DE157F" w:rsidP="00DE15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157F" w:rsidRDefault="00DE157F" w:rsidP="00DE15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157F" w:rsidRDefault="00DE157F" w:rsidP="00DE15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157F" w:rsidRDefault="00DE157F" w:rsidP="00DE15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157F" w:rsidRDefault="00DE157F" w:rsidP="00DE15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E157F" w:rsidRDefault="00DE157F" w:rsidP="00DE157F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DE157F" w:rsidRDefault="00DE157F" w:rsidP="00DE157F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DE157F" w:rsidRDefault="00DE157F" w:rsidP="00DE157F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DE157F" w:rsidRPr="00D13DC8" w:rsidRDefault="00DE157F" w:rsidP="00DE157F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D13DC8">
        <w:rPr>
          <w:rFonts w:ascii="Times New Roman" w:hAnsi="Times New Roman"/>
          <w:b/>
          <w:sz w:val="44"/>
          <w:szCs w:val="44"/>
        </w:rPr>
        <w:t>Положение</w:t>
      </w:r>
    </w:p>
    <w:p w:rsidR="00DE157F" w:rsidRDefault="00DE157F" w:rsidP="00DE157F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о методической работе преподавателей</w:t>
      </w:r>
    </w:p>
    <w:p w:rsidR="00DE157F" w:rsidRDefault="00DE157F" w:rsidP="00DE157F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Муниципального бюджетного  учреждения</w:t>
      </w:r>
      <w:r w:rsidRPr="00D13DC8">
        <w:rPr>
          <w:rFonts w:ascii="Times New Roman" w:hAnsi="Times New Roman"/>
          <w:b/>
          <w:sz w:val="44"/>
          <w:szCs w:val="44"/>
        </w:rPr>
        <w:t xml:space="preserve">  </w:t>
      </w:r>
      <w:r>
        <w:rPr>
          <w:rFonts w:ascii="Times New Roman" w:hAnsi="Times New Roman"/>
          <w:b/>
          <w:sz w:val="44"/>
          <w:szCs w:val="44"/>
        </w:rPr>
        <w:t xml:space="preserve">дополнительного образования </w:t>
      </w:r>
    </w:p>
    <w:p w:rsidR="00DE157F" w:rsidRPr="00D13DC8" w:rsidRDefault="00DE157F" w:rsidP="00DE157F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D13DC8">
        <w:rPr>
          <w:rFonts w:ascii="Times New Roman" w:hAnsi="Times New Roman"/>
          <w:b/>
          <w:sz w:val="44"/>
          <w:szCs w:val="44"/>
        </w:rPr>
        <w:t>«Базарнокарабулакская ДШИ»</w:t>
      </w:r>
    </w:p>
    <w:p w:rsidR="00DE157F" w:rsidRDefault="00DE157F" w:rsidP="00DE157F">
      <w:pPr>
        <w:rPr>
          <w:sz w:val="44"/>
          <w:szCs w:val="44"/>
        </w:rPr>
      </w:pPr>
    </w:p>
    <w:p w:rsidR="00DE157F" w:rsidRDefault="00DE157F" w:rsidP="00DE157F">
      <w:pPr>
        <w:rPr>
          <w:sz w:val="44"/>
          <w:szCs w:val="44"/>
        </w:rPr>
      </w:pPr>
    </w:p>
    <w:p w:rsidR="00DE157F" w:rsidRDefault="00DE157F" w:rsidP="00DE157F">
      <w:pPr>
        <w:rPr>
          <w:sz w:val="44"/>
          <w:szCs w:val="44"/>
        </w:rPr>
      </w:pPr>
    </w:p>
    <w:p w:rsidR="00DE157F" w:rsidRDefault="00DE157F" w:rsidP="00DE157F">
      <w:pPr>
        <w:rPr>
          <w:sz w:val="44"/>
          <w:szCs w:val="44"/>
        </w:rPr>
      </w:pPr>
    </w:p>
    <w:p w:rsidR="00DE157F" w:rsidRDefault="00DE157F" w:rsidP="00DE157F">
      <w:pPr>
        <w:rPr>
          <w:sz w:val="44"/>
          <w:szCs w:val="44"/>
        </w:rPr>
      </w:pPr>
    </w:p>
    <w:p w:rsidR="00DE157F" w:rsidRDefault="00DE157F" w:rsidP="00DE157F">
      <w:pPr>
        <w:rPr>
          <w:sz w:val="44"/>
          <w:szCs w:val="44"/>
        </w:rPr>
      </w:pPr>
    </w:p>
    <w:p w:rsidR="00DE157F" w:rsidRDefault="00DE157F" w:rsidP="00DE157F">
      <w:pPr>
        <w:rPr>
          <w:sz w:val="44"/>
          <w:szCs w:val="44"/>
        </w:rPr>
      </w:pPr>
    </w:p>
    <w:p w:rsidR="00DE157F" w:rsidRPr="00DB0E73" w:rsidRDefault="00E63655" w:rsidP="00DE15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DE157F" w:rsidRPr="00D13DC8">
        <w:rPr>
          <w:rFonts w:ascii="Times New Roman" w:hAnsi="Times New Roman"/>
          <w:sz w:val="28"/>
          <w:szCs w:val="28"/>
        </w:rPr>
        <w:t xml:space="preserve"> год</w:t>
      </w:r>
    </w:p>
    <w:sectPr w:rsidR="00DE157F" w:rsidRPr="00DB0E73" w:rsidSect="00CC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0E73"/>
    <w:rsid w:val="003A0419"/>
    <w:rsid w:val="007144E4"/>
    <w:rsid w:val="007A5377"/>
    <w:rsid w:val="00912E53"/>
    <w:rsid w:val="00B16509"/>
    <w:rsid w:val="00BC3565"/>
    <w:rsid w:val="00BF6F46"/>
    <w:rsid w:val="00C739F3"/>
    <w:rsid w:val="00CC4014"/>
    <w:rsid w:val="00DB0E73"/>
    <w:rsid w:val="00DE157F"/>
    <w:rsid w:val="00E6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E15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1474</Words>
  <Characters>8406</Characters>
  <Application>Microsoft Office Word</Application>
  <DocSecurity>0</DocSecurity>
  <Lines>70</Lines>
  <Paragraphs>19</Paragraphs>
  <ScaleCrop>false</ScaleCrop>
  <Company>Microsoft</Company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4</cp:revision>
  <cp:lastPrinted>2020-10-12T11:47:00Z</cp:lastPrinted>
  <dcterms:created xsi:type="dcterms:W3CDTF">2020-10-12T11:47:00Z</dcterms:created>
  <dcterms:modified xsi:type="dcterms:W3CDTF">2020-10-13T07:10:00Z</dcterms:modified>
</cp:coreProperties>
</file>