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2D" w:rsidRPr="001778DA" w:rsidRDefault="000B4E2D" w:rsidP="000B4E2D">
      <w:pPr>
        <w:pStyle w:val="ConsPlusNonformat"/>
        <w:jc w:val="center"/>
        <w:rPr>
          <w:sz w:val="18"/>
          <w:szCs w:val="18"/>
        </w:rPr>
      </w:pPr>
      <w:r w:rsidRPr="001778DA">
        <w:rPr>
          <w:sz w:val="18"/>
          <w:szCs w:val="18"/>
        </w:rPr>
        <w:t>III. Показатели по поступлениям и выплатам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муниципального учреждения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на "</w:t>
      </w:r>
      <w:r w:rsidR="003D314D">
        <w:rPr>
          <w:sz w:val="18"/>
          <w:szCs w:val="18"/>
          <w:u w:val="single"/>
        </w:rPr>
        <w:t>04</w:t>
      </w:r>
      <w:r w:rsidRPr="001778DA">
        <w:rPr>
          <w:sz w:val="18"/>
          <w:szCs w:val="18"/>
        </w:rPr>
        <w:t>" _</w:t>
      </w:r>
      <w:proofErr w:type="gramStart"/>
      <w:r w:rsidR="003D314D">
        <w:rPr>
          <w:sz w:val="18"/>
          <w:szCs w:val="18"/>
          <w:u w:val="single"/>
        </w:rPr>
        <w:t>июня</w:t>
      </w:r>
      <w:r w:rsidRPr="001778DA">
        <w:rPr>
          <w:sz w:val="18"/>
          <w:szCs w:val="18"/>
        </w:rPr>
        <w:t xml:space="preserve"> </w:t>
      </w:r>
      <w:r w:rsidR="00CE6092">
        <w:rPr>
          <w:sz w:val="18"/>
          <w:szCs w:val="18"/>
        </w:rPr>
        <w:t xml:space="preserve"> </w:t>
      </w:r>
      <w:r w:rsidR="00CE6092">
        <w:rPr>
          <w:sz w:val="18"/>
          <w:szCs w:val="18"/>
          <w:u w:val="single"/>
        </w:rPr>
        <w:t>20</w:t>
      </w:r>
      <w:r w:rsidR="00407B93">
        <w:rPr>
          <w:sz w:val="18"/>
          <w:szCs w:val="18"/>
          <w:u w:val="single"/>
        </w:rPr>
        <w:t>2</w:t>
      </w:r>
      <w:r w:rsidR="006E0A31">
        <w:rPr>
          <w:sz w:val="18"/>
          <w:szCs w:val="18"/>
          <w:u w:val="single"/>
        </w:rPr>
        <w:t>1</w:t>
      </w:r>
      <w:proofErr w:type="gramEnd"/>
      <w:r w:rsidRPr="001778DA">
        <w:rPr>
          <w:sz w:val="18"/>
          <w:szCs w:val="18"/>
        </w:rPr>
        <w:t>__ г.</w:t>
      </w:r>
    </w:p>
    <w:p w:rsidR="000B4E2D" w:rsidRDefault="000B4E2D"/>
    <w:tbl>
      <w:tblPr>
        <w:tblW w:w="1474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5"/>
        <w:gridCol w:w="709"/>
        <w:gridCol w:w="1417"/>
        <w:gridCol w:w="709"/>
        <w:gridCol w:w="1560"/>
        <w:gridCol w:w="1702"/>
        <w:gridCol w:w="1275"/>
        <w:gridCol w:w="1416"/>
        <w:gridCol w:w="708"/>
        <w:gridCol w:w="1701"/>
      </w:tblGrid>
      <w:tr w:rsidR="000B4E2D" w:rsidRPr="001778DA" w:rsidTr="000B4E2D">
        <w:trPr>
          <w:trHeight w:val="410"/>
        </w:trPr>
        <w:tc>
          <w:tcPr>
            <w:tcW w:w="3545" w:type="dxa"/>
            <w:vMerge w:val="restart"/>
            <w:vAlign w:val="center"/>
          </w:tcPr>
          <w:p w:rsidR="000B4E2D" w:rsidRPr="001778DA" w:rsidRDefault="000B4E2D" w:rsidP="00E4169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0B4E2D" w:rsidRPr="001778DA" w:rsidRDefault="000B4E2D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1417" w:type="dxa"/>
            <w:vMerge w:val="restart"/>
            <w:vAlign w:val="center"/>
          </w:tcPr>
          <w:p w:rsidR="000B4E2D" w:rsidRPr="001778DA" w:rsidRDefault="000B4E2D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9071" w:type="dxa"/>
            <w:gridSpan w:val="7"/>
            <w:vAlign w:val="center"/>
          </w:tcPr>
          <w:p w:rsidR="000B4E2D" w:rsidRPr="001778DA" w:rsidRDefault="000B4E2D" w:rsidP="000B4E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Объем финансового обеспечения, руб.</w:t>
            </w: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  <w:vMerge/>
          </w:tcPr>
          <w:p w:rsidR="00104E51" w:rsidRPr="001778DA" w:rsidRDefault="00104E51" w:rsidP="00E41699">
            <w:pPr>
              <w:ind w:left="57"/>
            </w:pP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362" w:type="dxa"/>
            <w:gridSpan w:val="6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  <w:vMerge/>
          </w:tcPr>
          <w:p w:rsidR="00104E51" w:rsidRPr="001778DA" w:rsidRDefault="00104E51" w:rsidP="00E41699">
            <w:pPr>
              <w:ind w:left="57"/>
            </w:pPr>
          </w:p>
        </w:tc>
        <w:tc>
          <w:tcPr>
            <w:tcW w:w="709" w:type="dxa"/>
            <w:vMerge/>
          </w:tcPr>
          <w:p w:rsidR="00104E51" w:rsidRPr="001778DA" w:rsidRDefault="00104E51" w:rsidP="00E41699"/>
        </w:tc>
        <w:tc>
          <w:tcPr>
            <w:tcW w:w="1560" w:type="dxa"/>
            <w:vMerge w:val="restart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субсидия на финансовое обеспечение выполнения муниципального  задания</w:t>
            </w:r>
          </w:p>
        </w:tc>
        <w:tc>
          <w:tcPr>
            <w:tcW w:w="1702" w:type="dxa"/>
            <w:vMerge w:val="restart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1275" w:type="dxa"/>
            <w:vMerge w:val="restart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субсидии на осуществление капитальных вложений</w:t>
            </w:r>
          </w:p>
        </w:tc>
        <w:tc>
          <w:tcPr>
            <w:tcW w:w="1416" w:type="dxa"/>
            <w:vMerge w:val="restart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средства обязательного медицинского страхования</w:t>
            </w:r>
          </w:p>
        </w:tc>
        <w:tc>
          <w:tcPr>
            <w:tcW w:w="2409" w:type="dxa"/>
            <w:gridSpan w:val="2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  <w:vMerge/>
          </w:tcPr>
          <w:p w:rsidR="00104E51" w:rsidRPr="001778DA" w:rsidRDefault="00104E51" w:rsidP="00E41699">
            <w:pPr>
              <w:ind w:left="57"/>
            </w:pPr>
          </w:p>
        </w:tc>
        <w:tc>
          <w:tcPr>
            <w:tcW w:w="709" w:type="dxa"/>
            <w:vMerge/>
          </w:tcPr>
          <w:p w:rsidR="00104E51" w:rsidRPr="001778DA" w:rsidRDefault="00104E51" w:rsidP="00E41699"/>
        </w:tc>
        <w:tc>
          <w:tcPr>
            <w:tcW w:w="1560" w:type="dxa"/>
            <w:vMerge/>
          </w:tcPr>
          <w:p w:rsidR="00104E51" w:rsidRPr="001778DA" w:rsidRDefault="00104E51" w:rsidP="00E41699"/>
        </w:tc>
        <w:tc>
          <w:tcPr>
            <w:tcW w:w="1702" w:type="dxa"/>
            <w:vMerge/>
          </w:tcPr>
          <w:p w:rsidR="00104E51" w:rsidRPr="001778DA" w:rsidRDefault="00104E51" w:rsidP="00E41699"/>
        </w:tc>
        <w:tc>
          <w:tcPr>
            <w:tcW w:w="1275" w:type="dxa"/>
            <w:vMerge/>
          </w:tcPr>
          <w:p w:rsidR="00104E51" w:rsidRPr="001778DA" w:rsidRDefault="00104E51" w:rsidP="00E41699"/>
        </w:tc>
        <w:tc>
          <w:tcPr>
            <w:tcW w:w="1416" w:type="dxa"/>
            <w:vMerge/>
          </w:tcPr>
          <w:p w:rsidR="00104E51" w:rsidRPr="001778DA" w:rsidRDefault="00104E51" w:rsidP="00E41699"/>
        </w:tc>
        <w:tc>
          <w:tcPr>
            <w:tcW w:w="708" w:type="dxa"/>
            <w:vAlign w:val="center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701" w:type="dxa"/>
            <w:vAlign w:val="center"/>
          </w:tcPr>
          <w:p w:rsidR="00104E51" w:rsidRPr="001778DA" w:rsidRDefault="00104E51" w:rsidP="00104E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 гранты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Поступления от доходов,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5728E3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</w:tcPr>
          <w:p w:rsidR="00104E51" w:rsidRPr="00CE6092" w:rsidRDefault="003D314D" w:rsidP="003D5E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14688000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доходы от собственности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доходы от оказания услуг, работ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Услуга N 1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Услуга N 2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Работа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130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lastRenderedPageBreak/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иные субсидии, предоставленные из бюджета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доходы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доходы от операций с активами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Выплаты по расходам,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E6092" w:rsidRDefault="003D314D" w:rsidP="00A33D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14688000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 том числе на выплаты персоналу,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3D314D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13789500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211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E6092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фонд оплаты труда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E6092" w:rsidRDefault="003D314D" w:rsidP="003D5E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10591000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начисления на выплаты по оплате труда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E6092" w:rsidRDefault="003D314D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3198500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Социальное обеспечение и иные выплаты населению, всего: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220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 w:val="restart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иные выплаты населению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321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уплата налогов, сборов и иных платежей, всего: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A33DDA" w:rsidP="006E0A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67400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lastRenderedPageBreak/>
              <w:t>из них: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A33DDA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66200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уплата прочих налогов и сборов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852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A33DDA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уплата иных платежей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Безвозмездные перечисления организациям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853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расходы (кроме расходов на закупку товаров, работ, услуг)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Расходы на закупку товаров, работ, услуг, всего:</w:t>
            </w:r>
          </w:p>
        </w:tc>
        <w:tc>
          <w:tcPr>
            <w:tcW w:w="709" w:type="dxa"/>
            <w:vMerge w:val="restart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260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C35BB2" w:rsidRDefault="003D314D" w:rsidP="007A70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831100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gridSpan w:val="2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научно-исследовательские и опытно-конструкторские работы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241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услуги связи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5728E3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</w:tcPr>
          <w:p w:rsidR="00104E51" w:rsidRPr="00CE6092" w:rsidRDefault="00104E51" w:rsidP="005728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транспортные услуги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коммунальные услуги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A067CB" w:rsidRDefault="003D314D" w:rsidP="003D3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415100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r w:rsidRPr="001778DA">
              <w:rPr>
                <w:rFonts w:ascii="Times New Roman" w:hAnsi="Times New Roman" w:cs="Times New Roman"/>
                <w:sz w:val="20"/>
              </w:rPr>
              <w:t>арендная плата за пользование имуществом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0"/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работы, услуги по содержанию имущества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407B93" w:rsidRDefault="003D314D" w:rsidP="003900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416000</w:t>
            </w: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работы, услуги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A067CB" w:rsidRDefault="00104E51" w:rsidP="003900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расходы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 w:val="restart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lastRenderedPageBreak/>
              <w:t>увеличение стоимости основных средств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A067CB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увеличение стоимости нематериальных активов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 w:val="restart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увеличение стоимости материальных запасов</w:t>
            </w: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243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9537D4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  <w:vMerge/>
          </w:tcPr>
          <w:p w:rsidR="00104E51" w:rsidRPr="001778DA" w:rsidRDefault="00104E51" w:rsidP="00E41699">
            <w:pPr>
              <w:ind w:left="80"/>
            </w:pPr>
          </w:p>
        </w:tc>
        <w:tc>
          <w:tcPr>
            <w:tcW w:w="709" w:type="dxa"/>
            <w:vMerge/>
          </w:tcPr>
          <w:p w:rsidR="00104E51" w:rsidRPr="001778DA" w:rsidRDefault="00104E51" w:rsidP="00E41699">
            <w:pPr>
              <w:ind w:left="-94"/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244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Поступление финансовых активов,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увеличение остатков средств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310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поступления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320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Выбытие финансовых активов, всего: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уменьшение остатков средств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410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прочие выбытия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420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Остаток средств на начало года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1778DA" w:rsidTr="00104E51">
        <w:tc>
          <w:tcPr>
            <w:tcW w:w="3545" w:type="dxa"/>
          </w:tcPr>
          <w:p w:rsidR="00104E51" w:rsidRPr="001778DA" w:rsidRDefault="00104E51" w:rsidP="00E41699">
            <w:pPr>
              <w:pStyle w:val="ConsPlusNormal"/>
              <w:ind w:left="80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Остаток средств на конец года</w:t>
            </w:r>
          </w:p>
        </w:tc>
        <w:tc>
          <w:tcPr>
            <w:tcW w:w="709" w:type="dxa"/>
            <w:vAlign w:val="center"/>
          </w:tcPr>
          <w:p w:rsidR="00104E51" w:rsidRPr="001778DA" w:rsidRDefault="00104E51" w:rsidP="00E41699">
            <w:pPr>
              <w:pStyle w:val="ConsPlusNormal"/>
              <w:ind w:left="-94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417" w:type="dxa"/>
          </w:tcPr>
          <w:p w:rsidR="00104E51" w:rsidRPr="001778DA" w:rsidRDefault="00104E51" w:rsidP="00E41699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  <w:r w:rsidRPr="001778D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09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4E51" w:rsidRPr="001778D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04E51" w:rsidRDefault="00104E51">
      <w:pPr>
        <w:spacing w:after="200" w:line="276" w:lineRule="auto"/>
      </w:pPr>
      <w:r>
        <w:br w:type="page"/>
      </w:r>
    </w:p>
    <w:p w:rsidR="00104E51" w:rsidRDefault="00104E51" w:rsidP="00104E51">
      <w:pPr>
        <w:pStyle w:val="ConsPlusNonformat"/>
        <w:jc w:val="center"/>
        <w:rPr>
          <w:sz w:val="18"/>
          <w:szCs w:val="18"/>
        </w:rPr>
      </w:pPr>
      <w:r w:rsidRPr="001778DA">
        <w:rPr>
          <w:sz w:val="18"/>
          <w:szCs w:val="18"/>
        </w:rPr>
        <w:lastRenderedPageBreak/>
        <w:t>IV. Показатели выплат по расходам на закупку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товаров, работ, услуг муниципального учреждения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на "__" ________ 20__ г.</w:t>
      </w:r>
    </w:p>
    <w:p w:rsidR="00104E51" w:rsidRPr="001778DA" w:rsidRDefault="00104E51" w:rsidP="00104E51">
      <w:pPr>
        <w:pStyle w:val="ConsPlusNonformat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9"/>
        <w:gridCol w:w="797"/>
        <w:gridCol w:w="737"/>
        <w:gridCol w:w="1225"/>
        <w:gridCol w:w="1225"/>
        <w:gridCol w:w="1225"/>
        <w:gridCol w:w="1225"/>
        <w:gridCol w:w="1225"/>
        <w:gridCol w:w="1225"/>
        <w:gridCol w:w="1225"/>
        <w:gridCol w:w="1225"/>
        <w:gridCol w:w="1227"/>
      </w:tblGrid>
      <w:tr w:rsidR="00104E51" w:rsidRPr="00D4280A" w:rsidTr="00E41699">
        <w:tc>
          <w:tcPr>
            <w:tcW w:w="2059" w:type="dxa"/>
            <w:vMerge w:val="restart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797" w:type="dxa"/>
            <w:vMerge w:val="restart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737" w:type="dxa"/>
            <w:vMerge w:val="restart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Год начала закупки</w:t>
            </w:r>
          </w:p>
        </w:tc>
        <w:tc>
          <w:tcPr>
            <w:tcW w:w="11027" w:type="dxa"/>
            <w:gridSpan w:val="9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Сумма выплат по расходам на закупку товаров, работ и услуг, руб.</w:t>
            </w:r>
          </w:p>
        </w:tc>
      </w:tr>
      <w:tr w:rsidR="00104E51" w:rsidRPr="00D4280A" w:rsidTr="00E41699">
        <w:tc>
          <w:tcPr>
            <w:tcW w:w="2059" w:type="dxa"/>
            <w:vMerge/>
          </w:tcPr>
          <w:p w:rsidR="00104E51" w:rsidRPr="00D4280A" w:rsidRDefault="00104E51" w:rsidP="00E41699"/>
        </w:tc>
        <w:tc>
          <w:tcPr>
            <w:tcW w:w="797" w:type="dxa"/>
            <w:vMerge/>
          </w:tcPr>
          <w:p w:rsidR="00104E51" w:rsidRPr="00D4280A" w:rsidRDefault="00104E51" w:rsidP="00E41699"/>
        </w:tc>
        <w:tc>
          <w:tcPr>
            <w:tcW w:w="737" w:type="dxa"/>
            <w:vMerge/>
          </w:tcPr>
          <w:p w:rsidR="00104E51" w:rsidRPr="00D4280A" w:rsidRDefault="00104E51" w:rsidP="00E41699"/>
        </w:tc>
        <w:tc>
          <w:tcPr>
            <w:tcW w:w="3675" w:type="dxa"/>
            <w:gridSpan w:val="3"/>
            <w:vMerge w:val="restart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всего на закупки</w:t>
            </w:r>
          </w:p>
        </w:tc>
        <w:tc>
          <w:tcPr>
            <w:tcW w:w="7352" w:type="dxa"/>
            <w:gridSpan w:val="6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</w:tr>
      <w:tr w:rsidR="00104E51" w:rsidRPr="00D4280A" w:rsidTr="00E41699">
        <w:tc>
          <w:tcPr>
            <w:tcW w:w="2059" w:type="dxa"/>
            <w:vMerge/>
          </w:tcPr>
          <w:p w:rsidR="00104E51" w:rsidRPr="00D4280A" w:rsidRDefault="00104E51" w:rsidP="00E41699"/>
        </w:tc>
        <w:tc>
          <w:tcPr>
            <w:tcW w:w="797" w:type="dxa"/>
            <w:vMerge/>
          </w:tcPr>
          <w:p w:rsidR="00104E51" w:rsidRPr="00D4280A" w:rsidRDefault="00104E51" w:rsidP="00E41699"/>
        </w:tc>
        <w:tc>
          <w:tcPr>
            <w:tcW w:w="737" w:type="dxa"/>
            <w:vMerge/>
          </w:tcPr>
          <w:p w:rsidR="00104E51" w:rsidRPr="00D4280A" w:rsidRDefault="00104E51" w:rsidP="00E41699"/>
        </w:tc>
        <w:tc>
          <w:tcPr>
            <w:tcW w:w="3675" w:type="dxa"/>
            <w:gridSpan w:val="3"/>
            <w:vMerge/>
          </w:tcPr>
          <w:p w:rsidR="00104E51" w:rsidRPr="00D4280A" w:rsidRDefault="00104E51" w:rsidP="00E41699"/>
        </w:tc>
        <w:tc>
          <w:tcPr>
            <w:tcW w:w="3675" w:type="dxa"/>
            <w:gridSpan w:val="3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677" w:type="dxa"/>
            <w:gridSpan w:val="3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 соответствии с Федеральным законом от 18 июля 2011 г. N 223-ФЗ "О закупках товаров, работ, услуг отдельными видами юридических лиц"</w:t>
            </w:r>
          </w:p>
        </w:tc>
      </w:tr>
      <w:tr w:rsidR="00104E51" w:rsidRPr="00D4280A" w:rsidTr="00E41699">
        <w:tc>
          <w:tcPr>
            <w:tcW w:w="2059" w:type="dxa"/>
            <w:vMerge/>
          </w:tcPr>
          <w:p w:rsidR="00104E51" w:rsidRPr="00D4280A" w:rsidRDefault="00104E51" w:rsidP="00E41699"/>
        </w:tc>
        <w:tc>
          <w:tcPr>
            <w:tcW w:w="797" w:type="dxa"/>
            <w:vMerge/>
          </w:tcPr>
          <w:p w:rsidR="00104E51" w:rsidRPr="00D4280A" w:rsidRDefault="00104E51" w:rsidP="00E41699"/>
        </w:tc>
        <w:tc>
          <w:tcPr>
            <w:tcW w:w="737" w:type="dxa"/>
            <w:vMerge/>
          </w:tcPr>
          <w:p w:rsidR="00104E51" w:rsidRPr="00D4280A" w:rsidRDefault="00104E51" w:rsidP="00E41699"/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20__ г.</w:t>
            </w:r>
          </w:p>
        </w:tc>
      </w:tr>
      <w:tr w:rsidR="00104E51" w:rsidRPr="00D4280A" w:rsidTr="00E41699">
        <w:tc>
          <w:tcPr>
            <w:tcW w:w="2059" w:type="dxa"/>
            <w:vMerge/>
          </w:tcPr>
          <w:p w:rsidR="00104E51" w:rsidRPr="00D4280A" w:rsidRDefault="00104E51" w:rsidP="00E41699"/>
        </w:tc>
        <w:tc>
          <w:tcPr>
            <w:tcW w:w="797" w:type="dxa"/>
            <w:vMerge/>
          </w:tcPr>
          <w:p w:rsidR="00104E51" w:rsidRPr="00D4280A" w:rsidRDefault="00104E51" w:rsidP="00E41699"/>
        </w:tc>
        <w:tc>
          <w:tcPr>
            <w:tcW w:w="737" w:type="dxa"/>
            <w:vMerge/>
          </w:tcPr>
          <w:p w:rsidR="00104E51" w:rsidRPr="00D4280A" w:rsidRDefault="00104E51" w:rsidP="00E41699"/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очередной финансовый год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1-ый год планового периода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2-ой год планового периода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очередной финансовый год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1-ый год планового периода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2-ой год планового периода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очередной финансовый год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1-ый год планового периода</w:t>
            </w: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2-ой год планового периода</w:t>
            </w:r>
          </w:p>
        </w:tc>
      </w:tr>
      <w:tr w:rsidR="00104E51" w:rsidRPr="00D4280A" w:rsidTr="00E41699">
        <w:tc>
          <w:tcPr>
            <w:tcW w:w="2059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04E51" w:rsidRPr="00D4280A" w:rsidTr="00E41699">
        <w:tc>
          <w:tcPr>
            <w:tcW w:w="2059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Выплаты по расходам на закупку товаров, работ, услуг, всего:</w:t>
            </w:r>
          </w:p>
        </w:tc>
        <w:tc>
          <w:tcPr>
            <w:tcW w:w="79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0001</w:t>
            </w:r>
          </w:p>
        </w:tc>
        <w:tc>
          <w:tcPr>
            <w:tcW w:w="73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D4280A" w:rsidTr="00E41699">
        <w:tc>
          <w:tcPr>
            <w:tcW w:w="2059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в том числе: на оплату контрактов, заключенных до начала очередного финансового года</w:t>
            </w:r>
          </w:p>
        </w:tc>
        <w:tc>
          <w:tcPr>
            <w:tcW w:w="79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1001</w:t>
            </w:r>
          </w:p>
        </w:tc>
        <w:tc>
          <w:tcPr>
            <w:tcW w:w="73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4E51" w:rsidRPr="00D4280A" w:rsidTr="00E41699">
        <w:tc>
          <w:tcPr>
            <w:tcW w:w="2059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на закупку товаров, работ, услуг по году начала закупки</w:t>
            </w:r>
          </w:p>
        </w:tc>
        <w:tc>
          <w:tcPr>
            <w:tcW w:w="797" w:type="dxa"/>
            <w:vAlign w:val="center"/>
          </w:tcPr>
          <w:p w:rsidR="00104E51" w:rsidRPr="00D4280A" w:rsidRDefault="00104E51" w:rsidP="00E416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280A">
              <w:rPr>
                <w:rFonts w:ascii="Times New Roman" w:hAnsi="Times New Roman" w:cs="Times New Roman"/>
                <w:sz w:val="20"/>
              </w:rPr>
              <w:t>2001</w:t>
            </w:r>
          </w:p>
        </w:tc>
        <w:tc>
          <w:tcPr>
            <w:tcW w:w="737" w:type="dxa"/>
            <w:vAlign w:val="center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104E51" w:rsidRPr="00D4280A" w:rsidRDefault="00104E51" w:rsidP="00E416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04E51" w:rsidRDefault="00104E51"/>
    <w:p w:rsidR="000B4E2D" w:rsidRDefault="000B4E2D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04E51" w:rsidRDefault="00104E51" w:rsidP="00104E51">
      <w:pPr>
        <w:jc w:val="center"/>
        <w:rPr>
          <w:sz w:val="18"/>
          <w:szCs w:val="18"/>
        </w:rPr>
      </w:pPr>
      <w:r w:rsidRPr="001778DA">
        <w:rPr>
          <w:sz w:val="18"/>
          <w:szCs w:val="18"/>
        </w:rPr>
        <w:lastRenderedPageBreak/>
        <w:t>V. Сведения о средствах, поступающих во временное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распоряжение муниципального учреждения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на "__" ________ 20__ г.</w:t>
      </w:r>
    </w:p>
    <w:p w:rsidR="00104E51" w:rsidRPr="001778DA" w:rsidRDefault="00104E51" w:rsidP="00104E51">
      <w:pPr>
        <w:pStyle w:val="ConsPlusNormal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09"/>
        <w:gridCol w:w="1221"/>
        <w:gridCol w:w="2211"/>
      </w:tblGrid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Наименование показателя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Код строки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Сумма, руб.</w:t>
            </w: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1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2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3</w:t>
            </w: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Остаток средств на начало года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010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Остаток средств на конец года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020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Поступление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030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209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Выбытие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040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</w:tbl>
    <w:p w:rsidR="00104E51" w:rsidRPr="001778DA" w:rsidRDefault="00104E51" w:rsidP="00104E51">
      <w:pPr>
        <w:pStyle w:val="ConsPlusNormal"/>
        <w:jc w:val="both"/>
        <w:rPr>
          <w:sz w:val="20"/>
        </w:rPr>
      </w:pPr>
    </w:p>
    <w:p w:rsidR="00104E51" w:rsidRPr="001778DA" w:rsidRDefault="00104E51" w:rsidP="00104E51">
      <w:pPr>
        <w:pStyle w:val="ConsPlusNonformat"/>
        <w:jc w:val="center"/>
        <w:rPr>
          <w:sz w:val="18"/>
          <w:szCs w:val="18"/>
        </w:rPr>
      </w:pPr>
      <w:r w:rsidRPr="001778DA">
        <w:rPr>
          <w:sz w:val="18"/>
          <w:szCs w:val="18"/>
        </w:rPr>
        <w:t>VI. Справочная информация</w:t>
      </w:r>
      <w:r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на "__" _______ 20__ г.</w:t>
      </w:r>
    </w:p>
    <w:p w:rsidR="00104E51" w:rsidRPr="001778DA" w:rsidRDefault="00104E51" w:rsidP="00104E51">
      <w:pPr>
        <w:pStyle w:val="ConsPlusNormal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176"/>
        <w:gridCol w:w="1221"/>
        <w:gridCol w:w="2211"/>
      </w:tblGrid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Наименование показателя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Код строки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Сумма, тыс. руб.</w:t>
            </w:r>
          </w:p>
        </w:tc>
      </w:tr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1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2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3</w:t>
            </w:r>
          </w:p>
        </w:tc>
      </w:tr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jc w:val="both"/>
              <w:rPr>
                <w:sz w:val="20"/>
              </w:rPr>
            </w:pPr>
            <w:r w:rsidRPr="001778DA">
              <w:rPr>
                <w:sz w:val="20"/>
              </w:rPr>
              <w:t>Объем публичных обязательств, всего: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010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  <w:r w:rsidRPr="001778DA">
              <w:rPr>
                <w:sz w:val="20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020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</w:p>
        </w:tc>
      </w:tr>
      <w:tr w:rsidR="00104E51" w:rsidRPr="001778DA" w:rsidTr="000B4E2D">
        <w:trPr>
          <w:jc w:val="center"/>
        </w:trPr>
        <w:tc>
          <w:tcPr>
            <w:tcW w:w="11176" w:type="dxa"/>
          </w:tcPr>
          <w:p w:rsidR="00104E51" w:rsidRPr="001778DA" w:rsidRDefault="00104E51" w:rsidP="00E41699">
            <w:pPr>
              <w:pStyle w:val="ConsPlusNormal"/>
              <w:rPr>
                <w:sz w:val="20"/>
              </w:rPr>
            </w:pPr>
            <w:r w:rsidRPr="001778DA">
              <w:rPr>
                <w:sz w:val="20"/>
              </w:rPr>
              <w:t>Объем средств, поступивших во временное распоряжение, всего:</w:t>
            </w:r>
          </w:p>
        </w:tc>
        <w:tc>
          <w:tcPr>
            <w:tcW w:w="122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030</w:t>
            </w:r>
          </w:p>
        </w:tc>
        <w:tc>
          <w:tcPr>
            <w:tcW w:w="2211" w:type="dxa"/>
          </w:tcPr>
          <w:p w:rsidR="00104E51" w:rsidRPr="001778DA" w:rsidRDefault="00104E51" w:rsidP="00E41699">
            <w:pPr>
              <w:pStyle w:val="ConsPlusNormal"/>
              <w:jc w:val="center"/>
              <w:rPr>
                <w:sz w:val="20"/>
              </w:rPr>
            </w:pPr>
            <w:r w:rsidRPr="001778DA">
              <w:rPr>
                <w:sz w:val="20"/>
              </w:rPr>
              <w:t>X</w:t>
            </w:r>
          </w:p>
        </w:tc>
      </w:tr>
    </w:tbl>
    <w:p w:rsidR="00104E51" w:rsidRPr="001778DA" w:rsidRDefault="00104E51" w:rsidP="00104E51">
      <w:pPr>
        <w:pStyle w:val="ConsPlusNormal"/>
        <w:jc w:val="both"/>
        <w:rPr>
          <w:sz w:val="20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Руководитель муниципального</w:t>
      </w:r>
      <w:r w:rsidR="000B4E2D"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учреждения (уполномоченное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лицо)</w:t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Pr="001778DA">
        <w:rPr>
          <w:sz w:val="18"/>
          <w:szCs w:val="18"/>
        </w:rPr>
        <w:t>_______________________________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(подпись) (расшифровка подписи)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Заместитель руководителя муниципального</w:t>
      </w:r>
      <w:r w:rsidR="000B4E2D"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>учреждения</w:t>
      </w:r>
      <w:r w:rsidR="000B4E2D">
        <w:rPr>
          <w:sz w:val="18"/>
          <w:szCs w:val="18"/>
        </w:rPr>
        <w:t xml:space="preserve"> </w:t>
      </w:r>
      <w:r w:rsidRPr="001778DA">
        <w:rPr>
          <w:sz w:val="18"/>
          <w:szCs w:val="18"/>
        </w:rPr>
        <w:t xml:space="preserve">по финансовым вопросам </w:t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Pr="001778DA">
        <w:rPr>
          <w:sz w:val="18"/>
          <w:szCs w:val="18"/>
        </w:rPr>
        <w:t>_______________________________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(подпись) (расшифровка подписи)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Главный бухгалтер муниципального учреждения (подразделения</w:t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="000B4E2D">
        <w:rPr>
          <w:sz w:val="18"/>
          <w:szCs w:val="18"/>
        </w:rPr>
        <w:tab/>
      </w:r>
      <w:r w:rsidRPr="001778DA">
        <w:rPr>
          <w:sz w:val="18"/>
          <w:szCs w:val="18"/>
        </w:rPr>
        <w:t>_______________________________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(подпись) (расшифровка подписи)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Исполнитель                                 _______________________________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тел. ___________                            (подпись) (расшифровка подписи)</w:t>
      </w: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</w:p>
    <w:p w:rsidR="00104E51" w:rsidRPr="001778DA" w:rsidRDefault="00104E51" w:rsidP="00104E51">
      <w:pPr>
        <w:pStyle w:val="ConsPlusNonformat"/>
        <w:ind w:left="1276"/>
        <w:rPr>
          <w:sz w:val="18"/>
          <w:szCs w:val="18"/>
        </w:rPr>
      </w:pPr>
      <w:r w:rsidRPr="001778DA">
        <w:rPr>
          <w:sz w:val="18"/>
          <w:szCs w:val="18"/>
        </w:rPr>
        <w:t>"__" _________ 20__ г.</w:t>
      </w:r>
    </w:p>
    <w:sectPr w:rsidR="00104E51" w:rsidRPr="001778DA" w:rsidSect="000B4E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4E51"/>
    <w:rsid w:val="000B4E2D"/>
    <w:rsid w:val="000C7CB4"/>
    <w:rsid w:val="000F21C6"/>
    <w:rsid w:val="00104E51"/>
    <w:rsid w:val="0014290C"/>
    <w:rsid w:val="002F6F6D"/>
    <w:rsid w:val="0031513A"/>
    <w:rsid w:val="00390055"/>
    <w:rsid w:val="003D314D"/>
    <w:rsid w:val="003D5E7C"/>
    <w:rsid w:val="004006C9"/>
    <w:rsid w:val="00407B93"/>
    <w:rsid w:val="004311DD"/>
    <w:rsid w:val="005728E3"/>
    <w:rsid w:val="006B1D10"/>
    <w:rsid w:val="006D6485"/>
    <w:rsid w:val="006E0A31"/>
    <w:rsid w:val="00754B70"/>
    <w:rsid w:val="00766CEF"/>
    <w:rsid w:val="007A7009"/>
    <w:rsid w:val="007F3AA3"/>
    <w:rsid w:val="008C45BA"/>
    <w:rsid w:val="00915386"/>
    <w:rsid w:val="009537D4"/>
    <w:rsid w:val="009B7D37"/>
    <w:rsid w:val="009E3363"/>
    <w:rsid w:val="00A067CB"/>
    <w:rsid w:val="00A33DDA"/>
    <w:rsid w:val="00A33EC3"/>
    <w:rsid w:val="00A9716A"/>
    <w:rsid w:val="00BB36E3"/>
    <w:rsid w:val="00C35BB2"/>
    <w:rsid w:val="00CE6092"/>
    <w:rsid w:val="00D30054"/>
    <w:rsid w:val="00D43C0C"/>
    <w:rsid w:val="00E14444"/>
    <w:rsid w:val="00EB270A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D570"/>
  <w15:docId w15:val="{6B46F85C-E8E3-42CB-8CED-B64C1D7B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4E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0A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A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2C759-44E1-4808-BD31-EE2660C0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Ефремов</dc:creator>
  <cp:lastModifiedBy>Администратор</cp:lastModifiedBy>
  <cp:revision>27</cp:revision>
  <cp:lastPrinted>2021-06-16T10:24:00Z</cp:lastPrinted>
  <dcterms:created xsi:type="dcterms:W3CDTF">2016-12-13T10:26:00Z</dcterms:created>
  <dcterms:modified xsi:type="dcterms:W3CDTF">2021-06-16T10:24:00Z</dcterms:modified>
</cp:coreProperties>
</file>