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E9" w:rsidRDefault="008A7CE9">
      <w:pPr>
        <w:shd w:val="clear" w:color="auto" w:fill="FFFFFF"/>
        <w:spacing w:line="322" w:lineRule="exact"/>
        <w:ind w:right="206"/>
        <w:jc w:val="center"/>
      </w:pPr>
      <w:r>
        <w:rPr>
          <w:b/>
          <w:bCs/>
          <w:spacing w:val="-4"/>
          <w:sz w:val="28"/>
          <w:szCs w:val="28"/>
        </w:rPr>
        <w:t>ОТЧЕТ О РЕЗУЛЬТАТАХ САМООБСЛЕДОВАНИЯ</w:t>
      </w:r>
    </w:p>
    <w:p w:rsidR="008A7CE9" w:rsidRDefault="008A7CE9">
      <w:pPr>
        <w:shd w:val="clear" w:color="auto" w:fill="FFFFFF"/>
        <w:spacing w:line="322" w:lineRule="exact"/>
        <w:ind w:right="139"/>
        <w:jc w:val="center"/>
      </w:pPr>
      <w:r>
        <w:rPr>
          <w:b/>
          <w:bCs/>
          <w:spacing w:val="-3"/>
          <w:sz w:val="28"/>
          <w:szCs w:val="28"/>
        </w:rPr>
        <w:t>муниципаль</w:t>
      </w:r>
      <w:r w:rsidR="001D2EF6">
        <w:rPr>
          <w:b/>
          <w:bCs/>
          <w:spacing w:val="-3"/>
          <w:sz w:val="28"/>
          <w:szCs w:val="28"/>
        </w:rPr>
        <w:t>ного бюджетного</w:t>
      </w:r>
      <w:r>
        <w:rPr>
          <w:b/>
          <w:bCs/>
          <w:spacing w:val="-3"/>
          <w:sz w:val="28"/>
          <w:szCs w:val="28"/>
        </w:rPr>
        <w:t xml:space="preserve"> учреждения дополнительного</w:t>
      </w:r>
    </w:p>
    <w:p w:rsidR="008A7CE9" w:rsidRDefault="008A7CE9">
      <w:pPr>
        <w:shd w:val="clear" w:color="auto" w:fill="FFFFFF"/>
        <w:spacing w:line="322" w:lineRule="exact"/>
        <w:ind w:right="278"/>
        <w:jc w:val="center"/>
      </w:pPr>
      <w:r>
        <w:rPr>
          <w:b/>
          <w:bCs/>
          <w:sz w:val="28"/>
          <w:szCs w:val="28"/>
        </w:rPr>
        <w:t>образован</w:t>
      </w:r>
      <w:r w:rsidR="001D2EF6">
        <w:rPr>
          <w:b/>
          <w:bCs/>
          <w:sz w:val="28"/>
          <w:szCs w:val="28"/>
        </w:rPr>
        <w:t>ия</w:t>
      </w:r>
      <w:r w:rsidR="00204FBF">
        <w:rPr>
          <w:b/>
          <w:bCs/>
          <w:sz w:val="28"/>
          <w:szCs w:val="28"/>
        </w:rPr>
        <w:t xml:space="preserve"> "</w:t>
      </w:r>
      <w:proofErr w:type="spellStart"/>
      <w:r w:rsidR="00204FBF">
        <w:rPr>
          <w:b/>
          <w:bCs/>
          <w:sz w:val="28"/>
          <w:szCs w:val="28"/>
        </w:rPr>
        <w:t>Базарнокарабулакская</w:t>
      </w:r>
      <w:proofErr w:type="spellEnd"/>
      <w:r w:rsidR="00204FBF">
        <w:rPr>
          <w:b/>
          <w:bCs/>
          <w:sz w:val="28"/>
          <w:szCs w:val="28"/>
        </w:rPr>
        <w:t xml:space="preserve"> д</w:t>
      </w:r>
      <w:r>
        <w:rPr>
          <w:b/>
          <w:bCs/>
          <w:sz w:val="28"/>
          <w:szCs w:val="28"/>
        </w:rPr>
        <w:t>етская школа искусств"</w:t>
      </w:r>
    </w:p>
    <w:p w:rsidR="008A7CE9" w:rsidRDefault="008A7CE9">
      <w:pPr>
        <w:shd w:val="clear" w:color="auto" w:fill="FFFFFF"/>
        <w:spacing w:before="595" w:line="322" w:lineRule="exact"/>
        <w:ind w:left="158"/>
      </w:pPr>
      <w:r>
        <w:rPr>
          <w:b/>
          <w:bCs/>
          <w:sz w:val="28"/>
          <w:szCs w:val="28"/>
        </w:rPr>
        <w:t>1. Общие сведения об образовательном учреждении.</w:t>
      </w:r>
    </w:p>
    <w:p w:rsidR="008A7CE9" w:rsidRDefault="008A7CE9" w:rsidP="008A7CE9">
      <w:pPr>
        <w:numPr>
          <w:ilvl w:val="0"/>
          <w:numId w:val="1"/>
        </w:numPr>
        <w:shd w:val="clear" w:color="auto" w:fill="FFFFFF"/>
        <w:tabs>
          <w:tab w:val="left" w:pos="1589"/>
          <w:tab w:val="left" w:pos="8467"/>
          <w:tab w:val="left" w:pos="8563"/>
        </w:tabs>
        <w:spacing w:line="322" w:lineRule="exact"/>
        <w:ind w:left="878" w:hanging="360"/>
        <w:jc w:val="both"/>
        <w:rPr>
          <w:b/>
          <w:bCs/>
          <w:spacing w:val="-3"/>
          <w:sz w:val="28"/>
          <w:szCs w:val="28"/>
        </w:rPr>
      </w:pPr>
      <w:r>
        <w:rPr>
          <w:i/>
          <w:iCs/>
          <w:sz w:val="28"/>
          <w:szCs w:val="28"/>
        </w:rPr>
        <w:t>Полное наименование образовательного</w:t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i/>
          <w:iCs/>
          <w:spacing w:val="-4"/>
          <w:sz w:val="28"/>
          <w:szCs w:val="28"/>
        </w:rPr>
        <w:t>учреждения</w:t>
      </w:r>
      <w:r>
        <w:rPr>
          <w:spacing w:val="-4"/>
          <w:sz w:val="28"/>
          <w:szCs w:val="28"/>
        </w:rPr>
        <w:t xml:space="preserve">: </w:t>
      </w:r>
      <w:r w:rsidR="00560BA0">
        <w:rPr>
          <w:sz w:val="28"/>
          <w:szCs w:val="28"/>
        </w:rPr>
        <w:t xml:space="preserve">муниципальное </w:t>
      </w:r>
      <w:proofErr w:type="spellStart"/>
      <w:r w:rsidR="00560BA0">
        <w:rPr>
          <w:sz w:val="28"/>
          <w:szCs w:val="28"/>
        </w:rPr>
        <w:t>бюджетное</w:t>
      </w:r>
      <w:r w:rsidR="00560BA0">
        <w:rPr>
          <w:spacing w:val="-2"/>
          <w:sz w:val="28"/>
          <w:szCs w:val="28"/>
        </w:rPr>
        <w:t>учреждение</w:t>
      </w:r>
      <w:proofErr w:type="spellEnd"/>
      <w:r w:rsidR="00560BA0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D2EF6">
        <w:rPr>
          <w:sz w:val="28"/>
          <w:szCs w:val="28"/>
        </w:rPr>
        <w:t xml:space="preserve">ополнительного образования </w:t>
      </w:r>
      <w:r>
        <w:rPr>
          <w:sz w:val="28"/>
          <w:szCs w:val="28"/>
        </w:rPr>
        <w:t xml:space="preserve"> "</w:t>
      </w:r>
      <w:proofErr w:type="spellStart"/>
      <w:r w:rsidR="00560BA0">
        <w:rPr>
          <w:sz w:val="28"/>
          <w:szCs w:val="28"/>
        </w:rPr>
        <w:t>Базарнокарабулакская</w:t>
      </w:r>
      <w:proofErr w:type="spellEnd"/>
      <w:r w:rsidR="00560BA0">
        <w:rPr>
          <w:sz w:val="28"/>
          <w:szCs w:val="28"/>
        </w:rPr>
        <w:t xml:space="preserve"> д</w:t>
      </w:r>
      <w:r>
        <w:rPr>
          <w:sz w:val="28"/>
          <w:szCs w:val="28"/>
        </w:rPr>
        <w:t>етская школа искусств"</w:t>
      </w:r>
    </w:p>
    <w:p w:rsidR="008A7CE9" w:rsidRDefault="008A7CE9" w:rsidP="008A7CE9">
      <w:pPr>
        <w:numPr>
          <w:ilvl w:val="0"/>
          <w:numId w:val="1"/>
        </w:numPr>
        <w:shd w:val="clear" w:color="auto" w:fill="FFFFFF"/>
        <w:tabs>
          <w:tab w:val="left" w:pos="1589"/>
        </w:tabs>
        <w:spacing w:line="322" w:lineRule="exact"/>
        <w:ind w:left="878" w:right="5" w:hanging="360"/>
        <w:jc w:val="both"/>
        <w:rPr>
          <w:b/>
          <w:bCs/>
          <w:spacing w:val="-3"/>
          <w:sz w:val="28"/>
          <w:szCs w:val="28"/>
        </w:rPr>
      </w:pPr>
      <w:r>
        <w:rPr>
          <w:i/>
          <w:iCs/>
          <w:sz w:val="28"/>
          <w:szCs w:val="28"/>
        </w:rPr>
        <w:t>Учредитель</w:t>
      </w:r>
      <w:r w:rsidR="00560BA0">
        <w:rPr>
          <w:sz w:val="28"/>
          <w:szCs w:val="28"/>
        </w:rPr>
        <w:t xml:space="preserve">: Учредителем и собственником имущества является </w:t>
      </w:r>
      <w:proofErr w:type="spellStart"/>
      <w:r w:rsidR="00560BA0">
        <w:rPr>
          <w:sz w:val="28"/>
          <w:szCs w:val="28"/>
        </w:rPr>
        <w:t>Базарно-Карабулакский</w:t>
      </w:r>
      <w:proofErr w:type="spellEnd"/>
      <w:r w:rsidR="00560BA0">
        <w:rPr>
          <w:sz w:val="28"/>
          <w:szCs w:val="28"/>
        </w:rPr>
        <w:t xml:space="preserve"> муниципальный район.</w:t>
      </w:r>
      <w:r>
        <w:rPr>
          <w:sz w:val="28"/>
          <w:szCs w:val="28"/>
        </w:rPr>
        <w:t xml:space="preserve"> Функции и полномочия учредителя осуществляет </w:t>
      </w:r>
      <w:r w:rsidR="00210F81">
        <w:rPr>
          <w:sz w:val="28"/>
          <w:szCs w:val="28"/>
        </w:rPr>
        <w:t xml:space="preserve">Администрация </w:t>
      </w:r>
      <w:proofErr w:type="spellStart"/>
      <w:r w:rsidR="00210F81">
        <w:rPr>
          <w:sz w:val="28"/>
          <w:szCs w:val="28"/>
        </w:rPr>
        <w:t>Базарно-Карабулакского</w:t>
      </w:r>
      <w:proofErr w:type="spellEnd"/>
      <w:r w:rsidR="00210F81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</w:t>
      </w:r>
    </w:p>
    <w:p w:rsidR="008A7CE9" w:rsidRPr="00DF3C64" w:rsidRDefault="008A7CE9" w:rsidP="008A7CE9">
      <w:pPr>
        <w:numPr>
          <w:ilvl w:val="0"/>
          <w:numId w:val="1"/>
        </w:numPr>
        <w:shd w:val="clear" w:color="auto" w:fill="FFFFFF"/>
        <w:tabs>
          <w:tab w:val="left" w:pos="1589"/>
        </w:tabs>
        <w:spacing w:line="322" w:lineRule="exact"/>
        <w:ind w:left="878" w:right="10" w:hanging="360"/>
        <w:jc w:val="both"/>
        <w:rPr>
          <w:b/>
          <w:bCs/>
          <w:spacing w:val="-3"/>
          <w:sz w:val="28"/>
          <w:szCs w:val="28"/>
        </w:rPr>
      </w:pPr>
      <w:r w:rsidRPr="00DF3C64">
        <w:rPr>
          <w:i/>
          <w:iCs/>
          <w:sz w:val="28"/>
          <w:szCs w:val="28"/>
        </w:rPr>
        <w:t xml:space="preserve">Историческая справка: </w:t>
      </w:r>
      <w:r w:rsidRPr="00DF3C64">
        <w:rPr>
          <w:sz w:val="28"/>
          <w:szCs w:val="28"/>
        </w:rPr>
        <w:t xml:space="preserve">Учреждение создано </w:t>
      </w:r>
      <w:r w:rsidR="00DF3C64" w:rsidRPr="00DF3C64">
        <w:rPr>
          <w:sz w:val="28"/>
          <w:szCs w:val="28"/>
        </w:rPr>
        <w:t>путем переименования</w:t>
      </w:r>
      <w:r w:rsidR="00210F81" w:rsidRPr="00DF3C64">
        <w:rPr>
          <w:sz w:val="28"/>
          <w:szCs w:val="28"/>
        </w:rPr>
        <w:t xml:space="preserve"> существующего муниципального</w:t>
      </w:r>
      <w:r w:rsidR="00DF3C64" w:rsidRPr="00DF3C64">
        <w:rPr>
          <w:sz w:val="28"/>
          <w:szCs w:val="28"/>
        </w:rPr>
        <w:t xml:space="preserve"> бюджетного</w:t>
      </w:r>
      <w:r w:rsidR="00210F81" w:rsidRPr="00DF3C64">
        <w:rPr>
          <w:sz w:val="28"/>
          <w:szCs w:val="28"/>
        </w:rPr>
        <w:t xml:space="preserve"> образовательного учреждения дополнительного образования детей «</w:t>
      </w:r>
      <w:proofErr w:type="spellStart"/>
      <w:r w:rsidR="00210F81" w:rsidRPr="00DF3C64">
        <w:rPr>
          <w:sz w:val="28"/>
          <w:szCs w:val="28"/>
        </w:rPr>
        <w:t>Базарнокарабулакская</w:t>
      </w:r>
      <w:proofErr w:type="spellEnd"/>
      <w:r w:rsidR="00210F81" w:rsidRPr="00DF3C64">
        <w:rPr>
          <w:sz w:val="28"/>
          <w:szCs w:val="28"/>
        </w:rPr>
        <w:t xml:space="preserve"> детская школа искусств</w:t>
      </w:r>
      <w:proofErr w:type="gramStart"/>
      <w:r w:rsidR="00210F81" w:rsidRPr="00DF3C64">
        <w:rPr>
          <w:sz w:val="28"/>
          <w:szCs w:val="28"/>
        </w:rPr>
        <w:t>»н</w:t>
      </w:r>
      <w:proofErr w:type="gramEnd"/>
      <w:r w:rsidR="00210F81" w:rsidRPr="00DF3C64">
        <w:rPr>
          <w:sz w:val="28"/>
          <w:szCs w:val="28"/>
        </w:rPr>
        <w:t>а основании постановления Администрации</w:t>
      </w:r>
      <w:r w:rsidR="00C97046" w:rsidRPr="00DF3C64">
        <w:rPr>
          <w:sz w:val="28"/>
          <w:szCs w:val="28"/>
        </w:rPr>
        <w:t xml:space="preserve"> </w:t>
      </w:r>
      <w:proofErr w:type="spellStart"/>
      <w:r w:rsidR="00C97046" w:rsidRPr="00DF3C64">
        <w:rPr>
          <w:sz w:val="28"/>
          <w:szCs w:val="28"/>
        </w:rPr>
        <w:t>Базарно-Карабулакс</w:t>
      </w:r>
      <w:r w:rsidR="00DF3C64" w:rsidRPr="00DF3C64">
        <w:rPr>
          <w:sz w:val="28"/>
          <w:szCs w:val="28"/>
        </w:rPr>
        <w:t>кого</w:t>
      </w:r>
      <w:proofErr w:type="spellEnd"/>
      <w:r w:rsidR="00DF3C64" w:rsidRPr="00DF3C64">
        <w:rPr>
          <w:sz w:val="28"/>
          <w:szCs w:val="28"/>
        </w:rPr>
        <w:t xml:space="preserve"> муниципального района</w:t>
      </w:r>
      <w:r w:rsidR="00C97046" w:rsidRPr="00DF3C64">
        <w:rPr>
          <w:sz w:val="28"/>
          <w:szCs w:val="28"/>
        </w:rPr>
        <w:t xml:space="preserve"> в муницип</w:t>
      </w:r>
      <w:r w:rsidR="00DF3C64" w:rsidRPr="00DF3C64">
        <w:rPr>
          <w:sz w:val="28"/>
          <w:szCs w:val="28"/>
        </w:rPr>
        <w:t>альное бюджетное</w:t>
      </w:r>
      <w:r w:rsidR="00C97046" w:rsidRPr="00DF3C64">
        <w:rPr>
          <w:sz w:val="28"/>
          <w:szCs w:val="28"/>
        </w:rPr>
        <w:t xml:space="preserve"> учреждение д</w:t>
      </w:r>
      <w:r w:rsidR="00DF3C64" w:rsidRPr="00DF3C64">
        <w:rPr>
          <w:sz w:val="28"/>
          <w:szCs w:val="28"/>
        </w:rPr>
        <w:t xml:space="preserve">ополнительного образования </w:t>
      </w:r>
      <w:r w:rsidR="00C97046" w:rsidRPr="00DF3C64">
        <w:rPr>
          <w:sz w:val="28"/>
          <w:szCs w:val="28"/>
        </w:rPr>
        <w:t xml:space="preserve"> «</w:t>
      </w:r>
      <w:proofErr w:type="spellStart"/>
      <w:r w:rsidR="00C97046" w:rsidRPr="00DF3C64">
        <w:rPr>
          <w:sz w:val="28"/>
          <w:szCs w:val="28"/>
        </w:rPr>
        <w:t>Базарнокарабулакская</w:t>
      </w:r>
      <w:proofErr w:type="spellEnd"/>
      <w:r w:rsidR="00C97046" w:rsidRPr="00DF3C64">
        <w:rPr>
          <w:sz w:val="28"/>
          <w:szCs w:val="28"/>
        </w:rPr>
        <w:t xml:space="preserve"> детская школа искусств»</w:t>
      </w:r>
      <w:r w:rsidRPr="00DF3C64">
        <w:rPr>
          <w:spacing w:val="-2"/>
          <w:sz w:val="28"/>
          <w:szCs w:val="28"/>
        </w:rPr>
        <w:t>.</w:t>
      </w:r>
    </w:p>
    <w:p w:rsidR="008A7CE9" w:rsidRPr="00211356" w:rsidRDefault="008A7CE9" w:rsidP="008A7CE9">
      <w:pPr>
        <w:numPr>
          <w:ilvl w:val="0"/>
          <w:numId w:val="1"/>
        </w:numPr>
        <w:shd w:val="clear" w:color="auto" w:fill="FFFFFF"/>
        <w:tabs>
          <w:tab w:val="left" w:pos="1589"/>
        </w:tabs>
        <w:spacing w:line="322" w:lineRule="exact"/>
        <w:ind w:left="878" w:right="10" w:hanging="360"/>
        <w:jc w:val="both"/>
        <w:rPr>
          <w:b/>
          <w:bCs/>
          <w:spacing w:val="-3"/>
          <w:sz w:val="28"/>
          <w:szCs w:val="28"/>
        </w:rPr>
      </w:pPr>
      <w:r w:rsidRPr="00211356">
        <w:rPr>
          <w:spacing w:val="-1"/>
          <w:sz w:val="28"/>
          <w:szCs w:val="28"/>
        </w:rPr>
        <w:t xml:space="preserve">Свидетельство </w:t>
      </w:r>
      <w:proofErr w:type="gramStart"/>
      <w:r w:rsidRPr="00211356">
        <w:rPr>
          <w:spacing w:val="-1"/>
          <w:sz w:val="28"/>
          <w:szCs w:val="28"/>
        </w:rPr>
        <w:t xml:space="preserve">о постановке на учет юридического лица в налоговом </w:t>
      </w:r>
      <w:r w:rsidRPr="00211356">
        <w:rPr>
          <w:sz w:val="28"/>
          <w:szCs w:val="28"/>
        </w:rPr>
        <w:t>органе по месту нахождения на территор</w:t>
      </w:r>
      <w:r w:rsidR="00F031D6" w:rsidRPr="00211356">
        <w:rPr>
          <w:sz w:val="28"/>
          <w:szCs w:val="28"/>
        </w:rPr>
        <w:t>ии</w:t>
      </w:r>
      <w:proofErr w:type="gramEnd"/>
      <w:r w:rsidR="00F031D6" w:rsidRPr="00211356">
        <w:rPr>
          <w:sz w:val="28"/>
          <w:szCs w:val="28"/>
        </w:rPr>
        <w:t xml:space="preserve"> Российско</w:t>
      </w:r>
      <w:r w:rsidR="00211356" w:rsidRPr="00211356">
        <w:rPr>
          <w:sz w:val="28"/>
          <w:szCs w:val="28"/>
        </w:rPr>
        <w:t>й Федерации серия 64 № 003452602</w:t>
      </w:r>
      <w:r w:rsidR="0089757B" w:rsidRPr="00211356">
        <w:rPr>
          <w:sz w:val="28"/>
          <w:szCs w:val="28"/>
        </w:rPr>
        <w:t xml:space="preserve"> от 30.10.200</w:t>
      </w:r>
      <w:r w:rsidR="00F031D6" w:rsidRPr="00211356">
        <w:rPr>
          <w:sz w:val="28"/>
          <w:szCs w:val="28"/>
        </w:rPr>
        <w:t>3</w:t>
      </w:r>
      <w:r w:rsidR="0089757B" w:rsidRPr="00211356">
        <w:rPr>
          <w:sz w:val="28"/>
          <w:szCs w:val="28"/>
        </w:rPr>
        <w:t xml:space="preserve"> г., ИНН 6404009610</w:t>
      </w:r>
      <w:r w:rsidRPr="00211356">
        <w:rPr>
          <w:sz w:val="28"/>
          <w:szCs w:val="28"/>
        </w:rPr>
        <w:t>.</w:t>
      </w:r>
    </w:p>
    <w:p w:rsidR="008A7CE9" w:rsidRDefault="008A7CE9">
      <w:pPr>
        <w:shd w:val="clear" w:color="auto" w:fill="FFFFFF"/>
        <w:spacing w:line="322" w:lineRule="exact"/>
        <w:ind w:left="878" w:right="10" w:firstLine="754"/>
        <w:jc w:val="both"/>
      </w:pPr>
      <w:r>
        <w:rPr>
          <w:sz w:val="28"/>
          <w:szCs w:val="28"/>
        </w:rPr>
        <w:t xml:space="preserve">Лицензия на образовательную деятельность по образовательным </w:t>
      </w:r>
      <w:proofErr w:type="gramStart"/>
      <w:r>
        <w:rPr>
          <w:sz w:val="28"/>
          <w:szCs w:val="28"/>
        </w:rPr>
        <w:t>программа</w:t>
      </w:r>
      <w:r w:rsidR="0058411C">
        <w:rPr>
          <w:sz w:val="28"/>
          <w:szCs w:val="28"/>
        </w:rPr>
        <w:t>м</w:t>
      </w:r>
      <w:proofErr w:type="gramEnd"/>
      <w:r w:rsidR="0058411C">
        <w:rPr>
          <w:sz w:val="28"/>
          <w:szCs w:val="28"/>
        </w:rPr>
        <w:t xml:space="preserve"> указанным в приложениях серия 64Л01 № 0000031 от 21 августа 2012 г.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выдана </w:t>
      </w:r>
      <w:r w:rsidR="0058411C">
        <w:rPr>
          <w:spacing w:val="-1"/>
          <w:sz w:val="28"/>
          <w:szCs w:val="28"/>
        </w:rPr>
        <w:t>Министерством образования Саратовской обл.</w:t>
      </w:r>
    </w:p>
    <w:p w:rsidR="008A7CE9" w:rsidRDefault="008A7CE9">
      <w:pPr>
        <w:shd w:val="clear" w:color="auto" w:fill="FFFFFF"/>
        <w:spacing w:line="322" w:lineRule="exact"/>
        <w:ind w:left="878"/>
      </w:pPr>
      <w:r>
        <w:rPr>
          <w:spacing w:val="-2"/>
          <w:sz w:val="28"/>
          <w:szCs w:val="28"/>
        </w:rPr>
        <w:t>Документы Учреждения</w:t>
      </w:r>
      <w:r w:rsidR="006D72B0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подтверждающие право пользования недвижимым </w:t>
      </w:r>
      <w:r>
        <w:rPr>
          <w:sz w:val="28"/>
          <w:szCs w:val="28"/>
        </w:rPr>
        <w:t>имуществом:</w:t>
      </w:r>
    </w:p>
    <w:p w:rsidR="008A7CE9" w:rsidRDefault="008A7CE9" w:rsidP="008A7CE9">
      <w:pPr>
        <w:numPr>
          <w:ilvl w:val="0"/>
          <w:numId w:val="2"/>
        </w:numPr>
        <w:shd w:val="clear" w:color="auto" w:fill="FFFFFF"/>
        <w:tabs>
          <w:tab w:val="left" w:pos="1723"/>
        </w:tabs>
        <w:spacing w:line="322" w:lineRule="exact"/>
        <w:ind w:left="485" w:right="1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государств</w:t>
      </w:r>
      <w:r w:rsidR="006D72B0">
        <w:rPr>
          <w:sz w:val="28"/>
          <w:szCs w:val="28"/>
        </w:rPr>
        <w:t>енной регистрации права серия 64-АГ 615569, дата выдачи 31.07.2012</w:t>
      </w:r>
      <w:r w:rsidR="00B00AA0">
        <w:rPr>
          <w:sz w:val="28"/>
          <w:szCs w:val="28"/>
        </w:rPr>
        <w:t xml:space="preserve"> г., кадастровый номер 63-01/04-7-938</w:t>
      </w:r>
      <w:r>
        <w:rPr>
          <w:sz w:val="28"/>
          <w:szCs w:val="28"/>
        </w:rPr>
        <w:t>, вид права - оперативное управление. Объект права — трехэ</w:t>
      </w:r>
      <w:r w:rsidR="00B00AA0">
        <w:rPr>
          <w:sz w:val="28"/>
          <w:szCs w:val="28"/>
        </w:rPr>
        <w:t xml:space="preserve">тажное здание общая площадь 1170 </w:t>
      </w:r>
      <w:r>
        <w:rPr>
          <w:sz w:val="28"/>
          <w:szCs w:val="28"/>
        </w:rPr>
        <w:t xml:space="preserve"> кв.м.</w:t>
      </w:r>
    </w:p>
    <w:p w:rsidR="008A7CE9" w:rsidRPr="006C490B" w:rsidRDefault="008A7CE9" w:rsidP="008A7CE9">
      <w:pPr>
        <w:numPr>
          <w:ilvl w:val="0"/>
          <w:numId w:val="2"/>
        </w:numPr>
        <w:shd w:val="clear" w:color="auto" w:fill="FFFFFF"/>
        <w:tabs>
          <w:tab w:val="left" w:pos="1723"/>
        </w:tabs>
        <w:spacing w:line="322" w:lineRule="exact"/>
        <w:ind w:left="485" w:right="5"/>
        <w:jc w:val="both"/>
        <w:rPr>
          <w:spacing w:val="-1"/>
          <w:sz w:val="28"/>
          <w:szCs w:val="28"/>
        </w:rPr>
      </w:pPr>
      <w:r w:rsidRPr="006C490B">
        <w:rPr>
          <w:sz w:val="28"/>
          <w:szCs w:val="28"/>
        </w:rPr>
        <w:t>Свидетельство о государственн</w:t>
      </w:r>
      <w:r w:rsidR="00B00AA0" w:rsidRPr="006C490B">
        <w:rPr>
          <w:sz w:val="28"/>
          <w:szCs w:val="28"/>
        </w:rPr>
        <w:t>ой регистрации права  №</w:t>
      </w:r>
      <w:r w:rsidR="00222D3B" w:rsidRPr="006C490B">
        <w:rPr>
          <w:sz w:val="28"/>
          <w:szCs w:val="28"/>
        </w:rPr>
        <w:t>64/</w:t>
      </w:r>
      <w:proofErr w:type="gramStart"/>
      <w:r w:rsidR="00222D3B" w:rsidRPr="006C490B">
        <w:rPr>
          <w:sz w:val="28"/>
          <w:szCs w:val="28"/>
        </w:rPr>
        <w:t>ИСХ</w:t>
      </w:r>
      <w:proofErr w:type="gramEnd"/>
      <w:r w:rsidR="00222D3B" w:rsidRPr="006C490B">
        <w:rPr>
          <w:sz w:val="28"/>
          <w:szCs w:val="28"/>
        </w:rPr>
        <w:t>/18-29209, дата выдачи 17.01.2018</w:t>
      </w:r>
      <w:r w:rsidR="00B00AA0" w:rsidRPr="006C490B">
        <w:rPr>
          <w:sz w:val="28"/>
          <w:szCs w:val="28"/>
        </w:rPr>
        <w:t xml:space="preserve"> г., к</w:t>
      </w:r>
      <w:r w:rsidR="006C490B" w:rsidRPr="006C490B">
        <w:rPr>
          <w:sz w:val="28"/>
          <w:szCs w:val="28"/>
        </w:rPr>
        <w:t>адастровый номер 64:04:230130:2</w:t>
      </w:r>
      <w:r w:rsidRPr="006C490B">
        <w:rPr>
          <w:sz w:val="28"/>
          <w:szCs w:val="28"/>
        </w:rPr>
        <w:t>, вид</w:t>
      </w:r>
      <w:r w:rsidR="00CA1A4A" w:rsidRPr="006C490B">
        <w:rPr>
          <w:sz w:val="28"/>
          <w:szCs w:val="28"/>
        </w:rPr>
        <w:t xml:space="preserve"> права — постоянное </w:t>
      </w:r>
      <w:r w:rsidRPr="006C490B">
        <w:rPr>
          <w:sz w:val="28"/>
          <w:szCs w:val="28"/>
        </w:rPr>
        <w:t xml:space="preserve"> пользование. Объект права — земельный участок </w:t>
      </w:r>
      <w:r w:rsidR="00CA1A4A" w:rsidRPr="006C490B">
        <w:rPr>
          <w:sz w:val="28"/>
          <w:szCs w:val="28"/>
        </w:rPr>
        <w:t>–</w:t>
      </w:r>
      <w:r w:rsidR="006C490B" w:rsidRPr="006C490B">
        <w:rPr>
          <w:sz w:val="28"/>
          <w:szCs w:val="28"/>
        </w:rPr>
        <w:t>909 кв. м</w:t>
      </w:r>
    </w:p>
    <w:p w:rsidR="008A7CE9" w:rsidRDefault="008A7CE9">
      <w:pPr>
        <w:rPr>
          <w:sz w:val="2"/>
          <w:szCs w:val="2"/>
        </w:rPr>
      </w:pPr>
    </w:p>
    <w:p w:rsidR="008A7CE9" w:rsidRDefault="008A7CE9" w:rsidP="008A7CE9">
      <w:pPr>
        <w:numPr>
          <w:ilvl w:val="0"/>
          <w:numId w:val="3"/>
        </w:numPr>
        <w:shd w:val="clear" w:color="auto" w:fill="FFFFFF"/>
        <w:tabs>
          <w:tab w:val="left" w:pos="1589"/>
        </w:tabs>
        <w:spacing w:line="322" w:lineRule="exact"/>
        <w:ind w:left="878" w:right="5" w:hanging="360"/>
        <w:jc w:val="both"/>
        <w:rPr>
          <w:b/>
          <w:bCs/>
          <w:spacing w:val="-3"/>
          <w:sz w:val="28"/>
          <w:szCs w:val="28"/>
        </w:rPr>
      </w:pPr>
      <w:r>
        <w:rPr>
          <w:i/>
          <w:iCs/>
          <w:sz w:val="28"/>
          <w:szCs w:val="28"/>
        </w:rPr>
        <w:t xml:space="preserve">Юридический и почтовый адрес: </w:t>
      </w:r>
      <w:r w:rsidR="00CA1A4A">
        <w:rPr>
          <w:sz w:val="28"/>
          <w:szCs w:val="28"/>
        </w:rPr>
        <w:t xml:space="preserve">412602 Саратовская область, р.п. Базарный Карабулак, ул. </w:t>
      </w:r>
      <w:r w:rsidR="00054136">
        <w:rPr>
          <w:sz w:val="28"/>
          <w:szCs w:val="28"/>
        </w:rPr>
        <w:t>Ленина 121</w:t>
      </w:r>
      <w:proofErr w:type="gramStart"/>
      <w:r w:rsidR="00054136">
        <w:rPr>
          <w:sz w:val="28"/>
          <w:szCs w:val="28"/>
        </w:rPr>
        <w:t xml:space="preserve"> Б</w:t>
      </w:r>
      <w:proofErr w:type="gramEnd"/>
      <w:r w:rsidR="00054136">
        <w:rPr>
          <w:sz w:val="28"/>
          <w:szCs w:val="28"/>
        </w:rPr>
        <w:t>, телефон 8-845-91-7-25-36, факс 8-845-91-7-2</w:t>
      </w:r>
      <w:r w:rsidR="00CA1A4A">
        <w:rPr>
          <w:sz w:val="28"/>
          <w:szCs w:val="28"/>
        </w:rPr>
        <w:t>0-69</w:t>
      </w:r>
      <w:r>
        <w:rPr>
          <w:sz w:val="28"/>
          <w:szCs w:val="28"/>
        </w:rPr>
        <w:t>.</w:t>
      </w:r>
    </w:p>
    <w:p w:rsidR="008A7CE9" w:rsidRDefault="008A7CE9" w:rsidP="008A7CE9">
      <w:pPr>
        <w:numPr>
          <w:ilvl w:val="0"/>
          <w:numId w:val="3"/>
        </w:numPr>
        <w:shd w:val="clear" w:color="auto" w:fill="FFFFFF"/>
        <w:tabs>
          <w:tab w:val="left" w:pos="1589"/>
        </w:tabs>
        <w:spacing w:line="322" w:lineRule="exact"/>
        <w:ind w:left="878" w:right="10" w:hanging="360"/>
        <w:jc w:val="both"/>
        <w:rPr>
          <w:b/>
          <w:bCs/>
          <w:spacing w:val="-3"/>
          <w:sz w:val="28"/>
          <w:szCs w:val="28"/>
        </w:rPr>
      </w:pPr>
      <w:proofErr w:type="gramStart"/>
      <w:r>
        <w:rPr>
          <w:sz w:val="28"/>
          <w:szCs w:val="28"/>
        </w:rPr>
        <w:t>Реализуя образовательную политику государства в школе создана</w:t>
      </w:r>
      <w:proofErr w:type="gramEnd"/>
      <w:r>
        <w:rPr>
          <w:sz w:val="28"/>
          <w:szCs w:val="28"/>
        </w:rPr>
        <w:t xml:space="preserve"> </w:t>
      </w:r>
      <w:r w:rsidR="001D2EF6">
        <w:rPr>
          <w:spacing w:val="-1"/>
          <w:sz w:val="28"/>
          <w:szCs w:val="28"/>
        </w:rPr>
        <w:t>Программа деятельности МБУДО</w:t>
      </w:r>
      <w:r>
        <w:rPr>
          <w:spacing w:val="-1"/>
          <w:sz w:val="28"/>
          <w:szCs w:val="28"/>
        </w:rPr>
        <w:t xml:space="preserve"> «</w:t>
      </w:r>
      <w:proofErr w:type="spellStart"/>
      <w:r w:rsidR="007F1390">
        <w:rPr>
          <w:spacing w:val="-1"/>
          <w:sz w:val="28"/>
          <w:szCs w:val="28"/>
        </w:rPr>
        <w:t>Базарнокарабулакская</w:t>
      </w:r>
      <w:proofErr w:type="spellEnd"/>
      <w:r w:rsidR="007F1390">
        <w:rPr>
          <w:spacing w:val="-1"/>
          <w:sz w:val="28"/>
          <w:szCs w:val="28"/>
        </w:rPr>
        <w:t xml:space="preserve"> ДШИ</w:t>
      </w:r>
      <w:r>
        <w:rPr>
          <w:spacing w:val="-1"/>
          <w:sz w:val="28"/>
          <w:szCs w:val="28"/>
        </w:rPr>
        <w:t xml:space="preserve">» на период </w:t>
      </w:r>
      <w:r w:rsidR="00916078">
        <w:rPr>
          <w:sz w:val="28"/>
          <w:szCs w:val="28"/>
        </w:rPr>
        <w:t>2019-2022</w:t>
      </w:r>
      <w:r w:rsidR="007F1390">
        <w:rPr>
          <w:sz w:val="28"/>
          <w:szCs w:val="28"/>
        </w:rPr>
        <w:t>г.г</w:t>
      </w:r>
      <w:r>
        <w:rPr>
          <w:sz w:val="28"/>
          <w:szCs w:val="28"/>
        </w:rPr>
        <w:t>.</w:t>
      </w:r>
    </w:p>
    <w:p w:rsidR="008A7CE9" w:rsidRDefault="008A7CE9" w:rsidP="008A7CE9">
      <w:pPr>
        <w:numPr>
          <w:ilvl w:val="0"/>
          <w:numId w:val="3"/>
        </w:numPr>
        <w:shd w:val="clear" w:color="auto" w:fill="FFFFFF"/>
        <w:tabs>
          <w:tab w:val="left" w:pos="1589"/>
        </w:tabs>
        <w:spacing w:line="322" w:lineRule="exact"/>
        <w:ind w:left="878" w:right="10" w:hanging="360"/>
        <w:jc w:val="both"/>
        <w:rPr>
          <w:b/>
          <w:bCs/>
          <w:spacing w:val="-3"/>
          <w:sz w:val="28"/>
          <w:szCs w:val="28"/>
        </w:rPr>
        <w:sectPr w:rsidR="008A7CE9">
          <w:type w:val="continuous"/>
          <w:pgSz w:w="11909" w:h="16834"/>
          <w:pgMar w:top="963" w:right="562" w:bottom="360" w:left="1344" w:header="720" w:footer="720" w:gutter="0"/>
          <w:cols w:space="60"/>
          <w:noEndnote/>
        </w:sectPr>
      </w:pPr>
    </w:p>
    <w:p w:rsidR="008A7CE9" w:rsidRDefault="008A7CE9">
      <w:pPr>
        <w:shd w:val="clear" w:color="auto" w:fill="FFFFFF"/>
        <w:spacing w:line="322" w:lineRule="exact"/>
        <w:ind w:left="29" w:right="5" w:firstLine="792"/>
        <w:jc w:val="both"/>
      </w:pPr>
      <w:proofErr w:type="gramStart"/>
      <w:r>
        <w:rPr>
          <w:sz w:val="28"/>
          <w:szCs w:val="28"/>
        </w:rPr>
        <w:lastRenderedPageBreak/>
        <w:t xml:space="preserve">Программа деятельности учреждения является механизмом реализации образовательной программы учреждения, согласуется с ее целями и задачами; направлена на реализацию основного предназначения учреждения дополнительного образования детей – обеспечение необходимых условий для личностного развития, укрепления здоровья, профессионального самоопределения и творческого труда детей; адаптация их жизни в обществе; </w:t>
      </w:r>
      <w:r>
        <w:rPr>
          <w:spacing w:val="-1"/>
          <w:sz w:val="28"/>
          <w:szCs w:val="28"/>
        </w:rPr>
        <w:t>формирование общей культуры; организация содержательного досуга</w:t>
      </w:r>
      <w:r w:rsidR="007F1390">
        <w:rPr>
          <w:spacing w:val="-1"/>
          <w:sz w:val="28"/>
          <w:szCs w:val="28"/>
        </w:rPr>
        <w:t>; ранняя профессиональная ориентация одаренных детей.</w:t>
      </w:r>
      <w:proofErr w:type="gramEnd"/>
    </w:p>
    <w:p w:rsidR="008A7CE9" w:rsidRDefault="008A7CE9">
      <w:pPr>
        <w:shd w:val="clear" w:color="auto" w:fill="FFFFFF"/>
        <w:spacing w:line="322" w:lineRule="exact"/>
        <w:ind w:firstLine="662"/>
        <w:jc w:val="both"/>
      </w:pPr>
      <w:r>
        <w:rPr>
          <w:sz w:val="28"/>
          <w:szCs w:val="28"/>
        </w:rPr>
        <w:t>Приоритетом деятельности учреждения является сохранение и развитие школы, как важнейшего, неотъемлемого начального звена в сф</w:t>
      </w:r>
      <w:r w:rsidR="00EE54EC">
        <w:rPr>
          <w:sz w:val="28"/>
          <w:szCs w:val="28"/>
        </w:rPr>
        <w:t>ере художественного образования; д</w:t>
      </w:r>
      <w:r>
        <w:rPr>
          <w:sz w:val="28"/>
          <w:szCs w:val="28"/>
        </w:rPr>
        <w:t>уховно-нравственное в</w:t>
      </w:r>
      <w:r w:rsidR="007F1390">
        <w:rPr>
          <w:sz w:val="28"/>
          <w:szCs w:val="28"/>
        </w:rPr>
        <w:t>оспитание детей в возрасте до 17</w:t>
      </w:r>
      <w:r w:rsidR="00EE54EC">
        <w:rPr>
          <w:sz w:val="28"/>
          <w:szCs w:val="28"/>
        </w:rPr>
        <w:t xml:space="preserve"> </w:t>
      </w:r>
      <w:proofErr w:type="spellStart"/>
      <w:r w:rsidR="00EE54EC">
        <w:rPr>
          <w:sz w:val="28"/>
          <w:szCs w:val="28"/>
        </w:rPr>
        <w:t>лет</w:t>
      </w:r>
      <w:proofErr w:type="gramStart"/>
      <w:r w:rsidR="00EE54EC">
        <w:rPr>
          <w:sz w:val="28"/>
          <w:szCs w:val="28"/>
        </w:rPr>
        <w:t>;а</w:t>
      </w:r>
      <w:proofErr w:type="gramEnd"/>
      <w:r w:rsidR="00EE54EC">
        <w:rPr>
          <w:sz w:val="28"/>
          <w:szCs w:val="28"/>
        </w:rPr>
        <w:t>даптация</w:t>
      </w:r>
      <w:proofErr w:type="spellEnd"/>
      <w:r w:rsidR="00EE54EC">
        <w:rPr>
          <w:sz w:val="28"/>
          <w:szCs w:val="28"/>
        </w:rPr>
        <w:t xml:space="preserve"> их к жизни в обществе;</w:t>
      </w:r>
      <w:r>
        <w:rPr>
          <w:sz w:val="28"/>
          <w:szCs w:val="28"/>
        </w:rPr>
        <w:t xml:space="preserve"> организация содержательного досу</w:t>
      </w:r>
      <w:r w:rsidR="00EE54EC">
        <w:rPr>
          <w:sz w:val="28"/>
          <w:szCs w:val="28"/>
        </w:rPr>
        <w:t>га, формирование общей культуры; о</w:t>
      </w:r>
      <w:r>
        <w:rPr>
          <w:sz w:val="28"/>
          <w:szCs w:val="28"/>
        </w:rPr>
        <w:t>беспечение необходимых условий для личностного развития, профессионального самоопреде</w:t>
      </w:r>
      <w:r w:rsidR="00EE54EC">
        <w:rPr>
          <w:sz w:val="28"/>
          <w:szCs w:val="28"/>
        </w:rPr>
        <w:t>ления и творческого труда детей; у</w:t>
      </w:r>
      <w:r>
        <w:rPr>
          <w:sz w:val="28"/>
          <w:szCs w:val="28"/>
        </w:rPr>
        <w:t>довлетворен</w:t>
      </w:r>
      <w:r w:rsidR="00EE54EC">
        <w:rPr>
          <w:sz w:val="28"/>
          <w:szCs w:val="28"/>
        </w:rPr>
        <w:t>ие потребности детей в занятиях</w:t>
      </w:r>
      <w:r>
        <w:rPr>
          <w:sz w:val="28"/>
          <w:szCs w:val="28"/>
        </w:rPr>
        <w:t xml:space="preserve"> музыкальным, хореографическ</w:t>
      </w:r>
      <w:r w:rsidR="007F1390">
        <w:rPr>
          <w:sz w:val="28"/>
          <w:szCs w:val="28"/>
        </w:rPr>
        <w:t>им, изобразительным</w:t>
      </w:r>
      <w:r>
        <w:rPr>
          <w:sz w:val="28"/>
          <w:szCs w:val="28"/>
        </w:rPr>
        <w:t xml:space="preserve"> видами искусства и художественным творчеством.</w:t>
      </w:r>
    </w:p>
    <w:p w:rsidR="008A7CE9" w:rsidRDefault="008A7CE9">
      <w:pPr>
        <w:shd w:val="clear" w:color="auto" w:fill="FFFFFF"/>
        <w:spacing w:before="72" w:line="322" w:lineRule="exact"/>
        <w:ind w:firstLine="394"/>
        <w:jc w:val="both"/>
      </w:pPr>
      <w:r>
        <w:rPr>
          <w:spacing w:val="-1"/>
          <w:sz w:val="28"/>
          <w:szCs w:val="28"/>
        </w:rPr>
        <w:t xml:space="preserve">Достижение и реализация поставленных задач планируется через основные </w:t>
      </w:r>
      <w:r>
        <w:rPr>
          <w:sz w:val="28"/>
          <w:szCs w:val="28"/>
        </w:rPr>
        <w:t>виды деятельности, соответствующие видам деятельности учреждения дополнительного образования детей. Планируемые результаты программы деятельности учреждения соответствуют поставленным задачам. Выстроена структура основных направлений образовательной деятельности и воспитательной работы, обозначены основные формы их реализации.</w:t>
      </w:r>
    </w:p>
    <w:p w:rsidR="008A7CE9" w:rsidRDefault="008A7CE9">
      <w:pPr>
        <w:shd w:val="clear" w:color="auto" w:fill="FFFFFF"/>
        <w:spacing w:before="77"/>
        <w:ind w:left="490"/>
      </w:pPr>
      <w:r>
        <w:rPr>
          <w:spacing w:val="-1"/>
          <w:sz w:val="28"/>
          <w:szCs w:val="28"/>
        </w:rPr>
        <w:t>Результатом реализации программы действия учреждения стало:</w:t>
      </w:r>
    </w:p>
    <w:p w:rsidR="008A7CE9" w:rsidRDefault="008A7CE9">
      <w:pPr>
        <w:shd w:val="clear" w:color="auto" w:fill="FFFFFF"/>
        <w:spacing w:before="72" w:line="322" w:lineRule="exact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Сформированная образовательная модель школы, ведущая к успешной адаптации и дифференциации реализуемых программ к уровню творческих способностей обучающихся, запросам семь</w:t>
      </w:r>
      <w:r w:rsidR="007F1390">
        <w:rPr>
          <w:sz w:val="28"/>
          <w:szCs w:val="28"/>
        </w:rPr>
        <w:t>и, личности. Она охватывает три</w:t>
      </w:r>
      <w:r>
        <w:rPr>
          <w:sz w:val="28"/>
          <w:szCs w:val="28"/>
        </w:rPr>
        <w:t xml:space="preserve"> направления деятельности (музыкальное</w:t>
      </w:r>
      <w:r w:rsidR="007F1390">
        <w:rPr>
          <w:sz w:val="28"/>
          <w:szCs w:val="28"/>
        </w:rPr>
        <w:t>, хореографическое,  художественное). Имеет следующие уровни освоения:</w:t>
      </w:r>
    </w:p>
    <w:p w:rsidR="007F1390" w:rsidRDefault="007F1390">
      <w:pPr>
        <w:shd w:val="clear" w:color="auto" w:fill="FFFFFF"/>
        <w:spacing w:before="72" w:line="322" w:lineRule="exact"/>
        <w:ind w:firstLine="5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1.Общеразвивающие  программы </w:t>
      </w:r>
    </w:p>
    <w:p w:rsidR="007F1390" w:rsidRDefault="007F1390">
      <w:pPr>
        <w:shd w:val="clear" w:color="auto" w:fill="FFFFFF"/>
        <w:spacing w:before="72" w:line="322" w:lineRule="exact"/>
        <w:ind w:firstLine="514"/>
        <w:jc w:val="both"/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Предпрофессиональные</w:t>
      </w:r>
      <w:proofErr w:type="spellEnd"/>
      <w:r>
        <w:rPr>
          <w:sz w:val="28"/>
          <w:szCs w:val="28"/>
        </w:rPr>
        <w:t xml:space="preserve"> программы</w:t>
      </w:r>
    </w:p>
    <w:p w:rsidR="008A7CE9" w:rsidRDefault="008A7CE9">
      <w:pPr>
        <w:shd w:val="clear" w:color="auto" w:fill="FFFFFF"/>
        <w:spacing w:before="72" w:line="322" w:lineRule="exact"/>
        <w:ind w:left="77"/>
      </w:pPr>
      <w:r>
        <w:rPr>
          <w:b/>
          <w:bCs/>
          <w:sz w:val="28"/>
          <w:szCs w:val="28"/>
        </w:rPr>
        <w:t>2.     Условия функционирования учреждения.</w:t>
      </w:r>
    </w:p>
    <w:p w:rsidR="008A7CE9" w:rsidRDefault="008A7CE9">
      <w:pPr>
        <w:shd w:val="clear" w:color="auto" w:fill="FFFFFF"/>
        <w:tabs>
          <w:tab w:val="left" w:pos="8707"/>
        </w:tabs>
        <w:spacing w:line="322" w:lineRule="exact"/>
        <w:ind w:left="509"/>
        <w:jc w:val="both"/>
      </w:pPr>
      <w:r>
        <w:rPr>
          <w:sz w:val="28"/>
          <w:szCs w:val="28"/>
        </w:rPr>
        <w:t xml:space="preserve">2.1. </w:t>
      </w:r>
      <w:r w:rsidR="001D2EF6">
        <w:rPr>
          <w:sz w:val="28"/>
          <w:szCs w:val="28"/>
        </w:rPr>
        <w:t>МБУДО</w:t>
      </w:r>
      <w:r>
        <w:rPr>
          <w:sz w:val="28"/>
          <w:szCs w:val="28"/>
        </w:rPr>
        <w:t xml:space="preserve"> «</w:t>
      </w:r>
      <w:proofErr w:type="spellStart"/>
      <w:r w:rsidR="007F1390">
        <w:rPr>
          <w:sz w:val="28"/>
          <w:szCs w:val="28"/>
        </w:rPr>
        <w:t>Базарнокарабулакская</w:t>
      </w:r>
      <w:proofErr w:type="spellEnd"/>
      <w:r w:rsidR="007F1390">
        <w:rPr>
          <w:sz w:val="28"/>
          <w:szCs w:val="28"/>
        </w:rPr>
        <w:t xml:space="preserve"> ДШИ</w:t>
      </w:r>
      <w:r>
        <w:rPr>
          <w:sz w:val="28"/>
          <w:szCs w:val="28"/>
        </w:rPr>
        <w:t>» - э</w:t>
      </w:r>
      <w:r w:rsidR="001D2EF6">
        <w:rPr>
          <w:sz w:val="28"/>
          <w:szCs w:val="28"/>
        </w:rPr>
        <w:t>то муниципальное</w:t>
      </w:r>
      <w:r>
        <w:rPr>
          <w:sz w:val="28"/>
          <w:szCs w:val="28"/>
        </w:rPr>
        <w:t xml:space="preserve"> Учреждение,</w:t>
      </w:r>
      <w:r w:rsidR="007467F7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позволяющее наиболее полно объединить учебную и внеурочную сферы</w:t>
      </w:r>
      <w:r w:rsidR="007467F7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 ребенка в условиях учебного сообщества и социального</w:t>
      </w:r>
      <w:r w:rsidR="007467F7">
        <w:rPr>
          <w:sz w:val="28"/>
          <w:szCs w:val="28"/>
        </w:rPr>
        <w:t xml:space="preserve"> </w:t>
      </w:r>
      <w:r>
        <w:rPr>
          <w:sz w:val="28"/>
          <w:szCs w:val="28"/>
        </w:rPr>
        <w:t>партнерства, сформировать образовательное пространство учреждения,</w:t>
      </w:r>
      <w:r w:rsidR="007467F7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способствующее    развитию    личностных    и    творческих</w:t>
      </w:r>
      <w:r>
        <w:rPr>
          <w:rFonts w:ascii="Arial" w:hAns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качеств</w:t>
      </w:r>
    </w:p>
    <w:p w:rsidR="008A7CE9" w:rsidRDefault="008A7CE9">
      <w:pPr>
        <w:shd w:val="clear" w:color="auto" w:fill="FFFFFF"/>
        <w:spacing w:line="322" w:lineRule="exact"/>
        <w:ind w:left="509" w:right="5"/>
        <w:jc w:val="both"/>
      </w:pP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- инициативности, способности творчески мыслить, гармонично развиваться   и находить нестандартные решения, выбирать</w:t>
      </w:r>
    </w:p>
    <w:p w:rsidR="008A7CE9" w:rsidRDefault="008A7CE9">
      <w:pPr>
        <w:shd w:val="clear" w:color="auto" w:fill="FFFFFF"/>
        <w:spacing w:line="322" w:lineRule="exact"/>
        <w:ind w:left="509" w:right="5"/>
        <w:jc w:val="both"/>
        <w:sectPr w:rsidR="008A7CE9">
          <w:pgSz w:w="11909" w:h="16834"/>
          <w:pgMar w:top="1143" w:right="1032" w:bottom="360" w:left="1267" w:header="720" w:footer="720" w:gutter="0"/>
          <w:cols w:space="60"/>
          <w:noEndnote/>
        </w:sectPr>
      </w:pPr>
    </w:p>
    <w:p w:rsidR="00164AE4" w:rsidRDefault="008A7CE9">
      <w:pPr>
        <w:shd w:val="clear" w:color="auto" w:fill="FFFFFF"/>
        <w:spacing w:line="322" w:lineRule="exact"/>
        <w:ind w:left="499" w:right="5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профессиональный путь и обучаться в течение всей жизни. </w:t>
      </w:r>
    </w:p>
    <w:p w:rsidR="008A7CE9" w:rsidRDefault="008A7CE9">
      <w:pPr>
        <w:shd w:val="clear" w:color="auto" w:fill="FFFFFF"/>
        <w:spacing w:line="322" w:lineRule="exact"/>
        <w:ind w:left="499" w:right="557"/>
      </w:pPr>
      <w:r>
        <w:rPr>
          <w:spacing w:val="-3"/>
          <w:sz w:val="28"/>
          <w:szCs w:val="28"/>
        </w:rPr>
        <w:t>Школа функционирует в т</w:t>
      </w:r>
      <w:r w:rsidR="007576A7">
        <w:rPr>
          <w:spacing w:val="-3"/>
          <w:sz w:val="28"/>
          <w:szCs w:val="28"/>
        </w:rPr>
        <w:t>рехэтажном здании п</w:t>
      </w:r>
      <w:r w:rsidR="00164AE4">
        <w:rPr>
          <w:spacing w:val="-3"/>
          <w:sz w:val="28"/>
          <w:szCs w:val="28"/>
        </w:rPr>
        <w:t>остройки 1975</w:t>
      </w:r>
      <w:r>
        <w:rPr>
          <w:spacing w:val="-3"/>
          <w:sz w:val="28"/>
          <w:szCs w:val="28"/>
        </w:rPr>
        <w:t xml:space="preserve"> года.</w:t>
      </w:r>
    </w:p>
    <w:p w:rsidR="008A7CE9" w:rsidRDefault="008A7CE9" w:rsidP="007576A7">
      <w:pPr>
        <w:shd w:val="clear" w:color="auto" w:fill="FFFFFF"/>
        <w:spacing w:before="72" w:line="322" w:lineRule="exact"/>
        <w:ind w:left="10"/>
        <w:jc w:val="both"/>
      </w:pPr>
      <w:r>
        <w:rPr>
          <w:sz w:val="28"/>
          <w:szCs w:val="28"/>
        </w:rPr>
        <w:t xml:space="preserve"> Учебный год начинается 1 сентября и заканчивается 31 мая. Учебный год делится на полугодия, 4 четверти. Осенние, зимние, весенние каникулы проводятся в сроки, установленные для общеобразовательных школ.  </w:t>
      </w:r>
      <w:r>
        <w:rPr>
          <w:spacing w:val="-1"/>
          <w:sz w:val="28"/>
          <w:szCs w:val="28"/>
        </w:rPr>
        <w:t>График работы Учреждения, оказыв</w:t>
      </w:r>
      <w:r w:rsidR="007576A7">
        <w:rPr>
          <w:spacing w:val="-1"/>
          <w:sz w:val="28"/>
          <w:szCs w:val="28"/>
        </w:rPr>
        <w:t>ающего муниципальную услугу: по</w:t>
      </w:r>
      <w:r w:rsidR="00A67BC8">
        <w:rPr>
          <w:spacing w:val="-1"/>
          <w:sz w:val="28"/>
          <w:szCs w:val="28"/>
        </w:rPr>
        <w:t>лная шестидневная рабочая неделя в соответствии с расписанием уроков</w:t>
      </w:r>
      <w:r w:rsidR="007576A7">
        <w:rPr>
          <w:sz w:val="28"/>
          <w:szCs w:val="28"/>
        </w:rPr>
        <w:t>.</w:t>
      </w:r>
    </w:p>
    <w:p w:rsidR="008A7CE9" w:rsidRDefault="008A7CE9">
      <w:pPr>
        <w:shd w:val="clear" w:color="auto" w:fill="FFFFFF"/>
        <w:spacing w:before="72" w:line="322" w:lineRule="exact"/>
        <w:ind w:left="10" w:right="5" w:firstLine="557"/>
        <w:jc w:val="both"/>
      </w:pPr>
      <w:r>
        <w:rPr>
          <w:sz w:val="28"/>
          <w:szCs w:val="28"/>
        </w:rPr>
        <w:t>Обра</w:t>
      </w:r>
      <w:r w:rsidR="007F49AC">
        <w:rPr>
          <w:sz w:val="28"/>
          <w:szCs w:val="28"/>
        </w:rPr>
        <w:t>зовательный процесс ведется в 24</w:t>
      </w:r>
      <w:r>
        <w:rPr>
          <w:sz w:val="28"/>
          <w:szCs w:val="28"/>
        </w:rPr>
        <w:t xml:space="preserve"> учебных специализированных классах: индивидуального обучения музыкантов, теоретических дисциплин, </w:t>
      </w:r>
      <w:r>
        <w:rPr>
          <w:spacing w:val="-1"/>
          <w:sz w:val="28"/>
          <w:szCs w:val="28"/>
        </w:rPr>
        <w:t>хорео</w:t>
      </w:r>
      <w:r w:rsidR="007F49AC">
        <w:rPr>
          <w:spacing w:val="-1"/>
          <w:sz w:val="28"/>
          <w:szCs w:val="28"/>
        </w:rPr>
        <w:t>графии, живописи и др</w:t>
      </w:r>
      <w:r>
        <w:rPr>
          <w:spacing w:val="-1"/>
          <w:sz w:val="28"/>
          <w:szCs w:val="28"/>
        </w:rPr>
        <w:t xml:space="preserve">. Преподавание компьютерной графики </w:t>
      </w:r>
      <w:r>
        <w:rPr>
          <w:sz w:val="28"/>
          <w:szCs w:val="28"/>
        </w:rPr>
        <w:t>осуществляется в кабинете, оборудован</w:t>
      </w:r>
      <w:r w:rsidR="008B1BF5">
        <w:rPr>
          <w:sz w:val="28"/>
          <w:szCs w:val="28"/>
        </w:rPr>
        <w:t>ном компьютером</w:t>
      </w:r>
      <w:r>
        <w:rPr>
          <w:sz w:val="28"/>
          <w:szCs w:val="28"/>
        </w:rPr>
        <w:t>.</w:t>
      </w:r>
    </w:p>
    <w:p w:rsidR="008A7CE9" w:rsidRDefault="008B1BF5">
      <w:pPr>
        <w:shd w:val="clear" w:color="auto" w:fill="FFFFFF"/>
        <w:spacing w:before="72" w:line="322" w:lineRule="exact"/>
        <w:ind w:left="10" w:right="5" w:firstLine="202"/>
        <w:jc w:val="both"/>
      </w:pPr>
      <w:r>
        <w:rPr>
          <w:sz w:val="28"/>
          <w:szCs w:val="28"/>
        </w:rPr>
        <w:t xml:space="preserve">В школе имеются </w:t>
      </w:r>
      <w:r w:rsidR="008A7CE9">
        <w:rPr>
          <w:sz w:val="28"/>
          <w:szCs w:val="28"/>
        </w:rPr>
        <w:t xml:space="preserve"> концертный зал</w:t>
      </w:r>
      <w:r>
        <w:rPr>
          <w:sz w:val="28"/>
          <w:szCs w:val="28"/>
        </w:rPr>
        <w:t xml:space="preserve"> на 200 мест</w:t>
      </w:r>
      <w:r w:rsidR="008A7CE9">
        <w:rPr>
          <w:sz w:val="28"/>
          <w:szCs w:val="28"/>
        </w:rPr>
        <w:t>, библиотека, гардероб при хореографич</w:t>
      </w:r>
      <w:r w:rsidR="007F49AC">
        <w:rPr>
          <w:sz w:val="28"/>
          <w:szCs w:val="28"/>
        </w:rPr>
        <w:t>еском классе, х</w:t>
      </w:r>
      <w:r w:rsidR="008A7CE9">
        <w:rPr>
          <w:sz w:val="28"/>
          <w:szCs w:val="28"/>
        </w:rPr>
        <w:t>ранилище музыкальных</w:t>
      </w:r>
      <w:r w:rsidR="007F49AC">
        <w:rPr>
          <w:sz w:val="28"/>
          <w:szCs w:val="28"/>
        </w:rPr>
        <w:t xml:space="preserve"> инструментов и сценических </w:t>
      </w:r>
      <w:r w:rsidR="008A7CE9">
        <w:rPr>
          <w:sz w:val="28"/>
          <w:szCs w:val="28"/>
        </w:rPr>
        <w:t xml:space="preserve"> костюмов.</w:t>
      </w:r>
    </w:p>
    <w:p w:rsidR="008A7CE9" w:rsidRDefault="008A7CE9">
      <w:pPr>
        <w:shd w:val="clear" w:color="auto" w:fill="FFFFFF"/>
        <w:spacing w:before="77" w:line="322" w:lineRule="exact"/>
        <w:ind w:left="10" w:right="10" w:firstLine="168"/>
        <w:jc w:val="both"/>
      </w:pPr>
      <w:r>
        <w:rPr>
          <w:spacing w:val="-1"/>
          <w:sz w:val="28"/>
          <w:szCs w:val="28"/>
        </w:rPr>
        <w:t xml:space="preserve">Безопасность обучающихся соответствует требования основных нормативных </w:t>
      </w:r>
      <w:r>
        <w:rPr>
          <w:sz w:val="28"/>
          <w:szCs w:val="28"/>
        </w:rPr>
        <w:t>документов. Образовательный процесс осуществляется в здании, соответствующем по техническим и санитарным характеристикам требования</w:t>
      </w:r>
      <w:r w:rsidR="007F49AC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. Школа находится под охраной: оснащена пожарной сигнализацией и «тревожной кнопкой».</w:t>
      </w:r>
    </w:p>
    <w:p w:rsidR="008A7CE9" w:rsidRPr="000477CA" w:rsidRDefault="008A7CE9">
      <w:pPr>
        <w:shd w:val="clear" w:color="auto" w:fill="FFFFFF"/>
        <w:spacing w:before="509"/>
        <w:ind w:left="10"/>
      </w:pPr>
      <w:r w:rsidRPr="000477CA">
        <w:rPr>
          <w:b/>
          <w:bCs/>
          <w:spacing w:val="-1"/>
          <w:sz w:val="28"/>
          <w:szCs w:val="28"/>
        </w:rPr>
        <w:t>3. Данные о контингенте обучаю</w:t>
      </w:r>
      <w:r w:rsidR="00916078">
        <w:rPr>
          <w:b/>
          <w:bCs/>
          <w:spacing w:val="-1"/>
          <w:sz w:val="28"/>
          <w:szCs w:val="28"/>
        </w:rPr>
        <w:t>щихся по состоянию на 01.09.2019</w:t>
      </w:r>
      <w:r w:rsidRPr="000477CA">
        <w:rPr>
          <w:b/>
          <w:bCs/>
          <w:spacing w:val="-1"/>
          <w:sz w:val="28"/>
          <w:szCs w:val="28"/>
        </w:rPr>
        <w:t xml:space="preserve"> г.</w:t>
      </w:r>
    </w:p>
    <w:p w:rsidR="008A7CE9" w:rsidRPr="000477CA" w:rsidRDefault="008A7CE9">
      <w:pPr>
        <w:shd w:val="clear" w:color="auto" w:fill="FFFFFF"/>
        <w:spacing w:before="72"/>
        <w:ind w:left="10"/>
        <w:rPr>
          <w:spacing w:val="-1"/>
          <w:sz w:val="28"/>
          <w:szCs w:val="28"/>
        </w:rPr>
      </w:pPr>
      <w:r w:rsidRPr="000477CA">
        <w:rPr>
          <w:spacing w:val="-1"/>
          <w:sz w:val="28"/>
          <w:szCs w:val="28"/>
        </w:rPr>
        <w:t>Структура контингента по отделениям</w:t>
      </w:r>
    </w:p>
    <w:tbl>
      <w:tblPr>
        <w:tblW w:w="64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5"/>
        <w:gridCol w:w="3402"/>
      </w:tblGrid>
      <w:tr w:rsidR="00CE5086" w:rsidRPr="00FE0B0B" w:rsidTr="00CE5086">
        <w:trPr>
          <w:trHeight w:val="644"/>
        </w:trPr>
        <w:tc>
          <w:tcPr>
            <w:tcW w:w="3015" w:type="dxa"/>
          </w:tcPr>
          <w:p w:rsidR="00CE5086" w:rsidRPr="00FE0B0B" w:rsidRDefault="00CE5086" w:rsidP="002A1F0C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FE0B0B">
              <w:rPr>
                <w:rFonts w:eastAsiaTheme="minorEastAsia"/>
                <w:b/>
                <w:sz w:val="24"/>
                <w:szCs w:val="24"/>
              </w:rPr>
              <w:t>Отделения</w:t>
            </w:r>
          </w:p>
        </w:tc>
        <w:tc>
          <w:tcPr>
            <w:tcW w:w="3402" w:type="dxa"/>
          </w:tcPr>
          <w:p w:rsidR="00CE5086" w:rsidRPr="00FE0B0B" w:rsidRDefault="0091607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Количество  на 1.09.2019</w:t>
            </w:r>
            <w:r w:rsidR="00CE5086" w:rsidRPr="00FE0B0B">
              <w:rPr>
                <w:rFonts w:eastAsiaTheme="minorEastAsia"/>
                <w:b/>
                <w:sz w:val="24"/>
                <w:szCs w:val="24"/>
              </w:rPr>
              <w:t xml:space="preserve"> г.</w:t>
            </w:r>
          </w:p>
        </w:tc>
      </w:tr>
      <w:tr w:rsidR="00CE5086" w:rsidRPr="00FE0B0B" w:rsidTr="00CE5086">
        <w:trPr>
          <w:trHeight w:val="198"/>
        </w:trPr>
        <w:tc>
          <w:tcPr>
            <w:tcW w:w="3015" w:type="dxa"/>
          </w:tcPr>
          <w:p w:rsidR="00CE5086" w:rsidRPr="00FE0B0B" w:rsidRDefault="00CE5086" w:rsidP="002A1F0C">
            <w:pPr>
              <w:rPr>
                <w:rFonts w:eastAsiaTheme="minorEastAsia"/>
                <w:sz w:val="24"/>
                <w:szCs w:val="24"/>
              </w:rPr>
            </w:pPr>
            <w:r w:rsidRPr="00FE0B0B">
              <w:rPr>
                <w:rFonts w:eastAsiaTheme="minorEastAsia"/>
                <w:sz w:val="24"/>
                <w:szCs w:val="24"/>
              </w:rPr>
              <w:t>Фортепиано</w:t>
            </w:r>
          </w:p>
        </w:tc>
        <w:tc>
          <w:tcPr>
            <w:tcW w:w="3402" w:type="dxa"/>
          </w:tcPr>
          <w:p w:rsidR="00CE5086" w:rsidRPr="00FE0B0B" w:rsidRDefault="008F5A4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55</w:t>
            </w:r>
          </w:p>
        </w:tc>
      </w:tr>
      <w:tr w:rsidR="00CE5086" w:rsidRPr="00FE0B0B" w:rsidTr="00CE5086">
        <w:trPr>
          <w:trHeight w:val="317"/>
        </w:trPr>
        <w:tc>
          <w:tcPr>
            <w:tcW w:w="3015" w:type="dxa"/>
          </w:tcPr>
          <w:p w:rsidR="00CE5086" w:rsidRPr="00FE0B0B" w:rsidRDefault="00CE5086" w:rsidP="002A1F0C">
            <w:pPr>
              <w:ind w:right="-108"/>
              <w:rPr>
                <w:rFonts w:eastAsiaTheme="minorEastAsia"/>
                <w:sz w:val="24"/>
                <w:szCs w:val="24"/>
              </w:rPr>
            </w:pPr>
            <w:r w:rsidRPr="00FE0B0B">
              <w:rPr>
                <w:rFonts w:eastAsiaTheme="minorEastAsia"/>
                <w:sz w:val="24"/>
                <w:szCs w:val="24"/>
              </w:rPr>
              <w:t>Народные инструменты, из них</w:t>
            </w:r>
          </w:p>
        </w:tc>
        <w:tc>
          <w:tcPr>
            <w:tcW w:w="3402" w:type="dxa"/>
          </w:tcPr>
          <w:p w:rsidR="00CE5086" w:rsidRPr="00FE0B0B" w:rsidRDefault="008F5A4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18</w:t>
            </w:r>
          </w:p>
        </w:tc>
      </w:tr>
      <w:tr w:rsidR="00CE5086" w:rsidRPr="00FE0B0B" w:rsidTr="00CE5086">
        <w:trPr>
          <w:trHeight w:val="111"/>
        </w:trPr>
        <w:tc>
          <w:tcPr>
            <w:tcW w:w="3015" w:type="dxa"/>
          </w:tcPr>
          <w:p w:rsidR="00CE5086" w:rsidRPr="00FE0B0B" w:rsidRDefault="00CE5086" w:rsidP="00CE5086">
            <w:pPr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FE0B0B">
              <w:rPr>
                <w:rFonts w:eastAsiaTheme="minorEastAsia"/>
                <w:sz w:val="24"/>
                <w:szCs w:val="24"/>
              </w:rPr>
              <w:t>баян</w:t>
            </w:r>
          </w:p>
        </w:tc>
        <w:tc>
          <w:tcPr>
            <w:tcW w:w="3402" w:type="dxa"/>
          </w:tcPr>
          <w:p w:rsidR="00CE5086" w:rsidRPr="00FE0B0B" w:rsidRDefault="008F5A4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</w:tr>
      <w:tr w:rsidR="00CE5086" w:rsidRPr="00FE0B0B" w:rsidTr="00CE5086">
        <w:trPr>
          <w:trHeight w:val="70"/>
        </w:trPr>
        <w:tc>
          <w:tcPr>
            <w:tcW w:w="3015" w:type="dxa"/>
          </w:tcPr>
          <w:p w:rsidR="00CE5086" w:rsidRPr="00FE0B0B" w:rsidRDefault="00CE5086" w:rsidP="00CE5086">
            <w:pPr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FE0B0B">
              <w:rPr>
                <w:rFonts w:eastAsiaTheme="minorEastAsia"/>
                <w:sz w:val="24"/>
                <w:szCs w:val="24"/>
              </w:rPr>
              <w:t>аккордеон</w:t>
            </w:r>
          </w:p>
        </w:tc>
        <w:tc>
          <w:tcPr>
            <w:tcW w:w="3402" w:type="dxa"/>
          </w:tcPr>
          <w:p w:rsidR="00CE5086" w:rsidRPr="00FE0B0B" w:rsidRDefault="008F5A4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CE5086" w:rsidRPr="00FE0B0B" w:rsidTr="00CE5086">
        <w:trPr>
          <w:trHeight w:val="70"/>
        </w:trPr>
        <w:tc>
          <w:tcPr>
            <w:tcW w:w="3015" w:type="dxa"/>
          </w:tcPr>
          <w:p w:rsidR="00CE5086" w:rsidRPr="00FE0B0B" w:rsidRDefault="00CE5086" w:rsidP="00CE5086">
            <w:pPr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FE0B0B">
              <w:rPr>
                <w:rFonts w:eastAsiaTheme="minorEastAsia"/>
                <w:sz w:val="24"/>
                <w:szCs w:val="24"/>
              </w:rPr>
              <w:t>гитара</w:t>
            </w:r>
          </w:p>
        </w:tc>
        <w:tc>
          <w:tcPr>
            <w:tcW w:w="3402" w:type="dxa"/>
          </w:tcPr>
          <w:p w:rsidR="00CE5086" w:rsidRPr="00FE0B0B" w:rsidRDefault="008F5A4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</w:t>
            </w:r>
          </w:p>
        </w:tc>
      </w:tr>
      <w:tr w:rsidR="00CE5086" w:rsidRPr="00FE0B0B" w:rsidTr="00CE5086">
        <w:trPr>
          <w:trHeight w:val="317"/>
        </w:trPr>
        <w:tc>
          <w:tcPr>
            <w:tcW w:w="3015" w:type="dxa"/>
          </w:tcPr>
          <w:p w:rsidR="00CE5086" w:rsidRPr="00FE0B0B" w:rsidRDefault="00CE5086" w:rsidP="002A1F0C">
            <w:pPr>
              <w:ind w:right="-108"/>
              <w:rPr>
                <w:rFonts w:eastAsiaTheme="minorEastAsia"/>
                <w:b/>
                <w:sz w:val="24"/>
                <w:szCs w:val="24"/>
              </w:rPr>
            </w:pPr>
            <w:r w:rsidRPr="00FE0B0B">
              <w:rPr>
                <w:rFonts w:eastAsiaTheme="minorEastAsia"/>
                <w:sz w:val="24"/>
                <w:szCs w:val="24"/>
              </w:rPr>
              <w:t>Струнно-смычковые инструменты, из них</w:t>
            </w:r>
          </w:p>
        </w:tc>
        <w:tc>
          <w:tcPr>
            <w:tcW w:w="3402" w:type="dxa"/>
          </w:tcPr>
          <w:p w:rsidR="00CE5086" w:rsidRPr="00FE0B0B" w:rsidRDefault="008F5A4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</w:t>
            </w:r>
          </w:p>
        </w:tc>
      </w:tr>
      <w:tr w:rsidR="00CE5086" w:rsidRPr="00FE0B0B" w:rsidTr="00CE5086">
        <w:trPr>
          <w:trHeight w:val="100"/>
        </w:trPr>
        <w:tc>
          <w:tcPr>
            <w:tcW w:w="3015" w:type="dxa"/>
          </w:tcPr>
          <w:p w:rsidR="00CE5086" w:rsidRPr="00FE0B0B" w:rsidRDefault="00CE5086" w:rsidP="00CE5086">
            <w:pPr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 w:rsidRPr="00FE0B0B">
              <w:rPr>
                <w:rFonts w:eastAsiaTheme="minorEastAsia"/>
                <w:sz w:val="24"/>
                <w:szCs w:val="24"/>
              </w:rPr>
              <w:t>скрипка</w:t>
            </w:r>
          </w:p>
        </w:tc>
        <w:tc>
          <w:tcPr>
            <w:tcW w:w="3402" w:type="dxa"/>
          </w:tcPr>
          <w:p w:rsidR="00CE5086" w:rsidRPr="00FE0B0B" w:rsidRDefault="008F5A4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</w:t>
            </w:r>
          </w:p>
        </w:tc>
      </w:tr>
      <w:tr w:rsidR="00CE5086" w:rsidRPr="00FE0B0B" w:rsidTr="00CE5086">
        <w:trPr>
          <w:trHeight w:val="88"/>
        </w:trPr>
        <w:tc>
          <w:tcPr>
            <w:tcW w:w="3015" w:type="dxa"/>
          </w:tcPr>
          <w:p w:rsidR="00CE5086" w:rsidRPr="00FE0B0B" w:rsidRDefault="00CE5086" w:rsidP="002A1F0C">
            <w:pPr>
              <w:rPr>
                <w:rFonts w:eastAsiaTheme="minorEastAsia"/>
                <w:sz w:val="24"/>
                <w:szCs w:val="24"/>
              </w:rPr>
            </w:pPr>
            <w:r w:rsidRPr="00FE0B0B">
              <w:rPr>
                <w:rFonts w:eastAsiaTheme="minorEastAsia"/>
                <w:sz w:val="24"/>
                <w:szCs w:val="24"/>
              </w:rPr>
              <w:t>Изобразительное</w:t>
            </w:r>
          </w:p>
        </w:tc>
        <w:tc>
          <w:tcPr>
            <w:tcW w:w="3402" w:type="dxa"/>
          </w:tcPr>
          <w:p w:rsidR="00CE5086" w:rsidRPr="00FE0B0B" w:rsidRDefault="008F5A4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118</w:t>
            </w:r>
          </w:p>
        </w:tc>
      </w:tr>
      <w:tr w:rsidR="008F5A42" w:rsidRPr="00FE0B0B" w:rsidTr="00CE5086">
        <w:trPr>
          <w:trHeight w:val="88"/>
        </w:trPr>
        <w:tc>
          <w:tcPr>
            <w:tcW w:w="3015" w:type="dxa"/>
          </w:tcPr>
          <w:p w:rsidR="008F5A42" w:rsidRPr="00FE0B0B" w:rsidRDefault="008F5A42" w:rsidP="002A1F0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3402" w:type="dxa"/>
          </w:tcPr>
          <w:p w:rsidR="008F5A42" w:rsidRDefault="008F5A4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</w:t>
            </w:r>
          </w:p>
        </w:tc>
      </w:tr>
      <w:tr w:rsidR="00CE5086" w:rsidRPr="00FE0B0B" w:rsidTr="00CE5086">
        <w:trPr>
          <w:trHeight w:val="211"/>
        </w:trPr>
        <w:tc>
          <w:tcPr>
            <w:tcW w:w="3015" w:type="dxa"/>
          </w:tcPr>
          <w:p w:rsidR="00CE5086" w:rsidRPr="00FE0B0B" w:rsidRDefault="00CE5086" w:rsidP="002A1F0C">
            <w:pPr>
              <w:rPr>
                <w:rFonts w:eastAsiaTheme="minorEastAsia"/>
                <w:sz w:val="24"/>
                <w:szCs w:val="24"/>
              </w:rPr>
            </w:pPr>
            <w:r w:rsidRPr="00FE0B0B">
              <w:rPr>
                <w:rFonts w:eastAsiaTheme="minorEastAsia"/>
                <w:sz w:val="24"/>
                <w:szCs w:val="24"/>
              </w:rPr>
              <w:t>Хореографическое</w:t>
            </w:r>
          </w:p>
        </w:tc>
        <w:tc>
          <w:tcPr>
            <w:tcW w:w="3402" w:type="dxa"/>
          </w:tcPr>
          <w:p w:rsidR="00CE5086" w:rsidRPr="00FE0B0B" w:rsidRDefault="0091607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</w:t>
            </w:r>
          </w:p>
        </w:tc>
      </w:tr>
      <w:tr w:rsidR="00CE5086" w:rsidRPr="00FE0B0B" w:rsidTr="00CE5086">
        <w:trPr>
          <w:trHeight w:val="176"/>
        </w:trPr>
        <w:tc>
          <w:tcPr>
            <w:tcW w:w="3015" w:type="dxa"/>
          </w:tcPr>
          <w:p w:rsidR="00CE5086" w:rsidRPr="00FE0B0B" w:rsidRDefault="00CE5086" w:rsidP="002A1F0C">
            <w:pPr>
              <w:rPr>
                <w:rFonts w:eastAsiaTheme="minorEastAsia"/>
                <w:sz w:val="24"/>
                <w:szCs w:val="24"/>
              </w:rPr>
            </w:pPr>
            <w:r w:rsidRPr="00FE0B0B">
              <w:rPr>
                <w:rFonts w:eastAsiaTheme="minorEastAsia"/>
                <w:sz w:val="24"/>
                <w:szCs w:val="24"/>
              </w:rPr>
              <w:t>Фольклорное</w:t>
            </w:r>
          </w:p>
        </w:tc>
        <w:tc>
          <w:tcPr>
            <w:tcW w:w="3402" w:type="dxa"/>
          </w:tcPr>
          <w:p w:rsidR="00CE5086" w:rsidRPr="00FE0B0B" w:rsidRDefault="008F5A4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39</w:t>
            </w:r>
          </w:p>
        </w:tc>
      </w:tr>
      <w:tr w:rsidR="00CE5086" w:rsidRPr="00FE0B0B" w:rsidTr="00CE5086">
        <w:trPr>
          <w:trHeight w:val="123"/>
        </w:trPr>
        <w:tc>
          <w:tcPr>
            <w:tcW w:w="3015" w:type="dxa"/>
          </w:tcPr>
          <w:p w:rsidR="00CE5086" w:rsidRPr="00FE0B0B" w:rsidRDefault="00CE5086" w:rsidP="002A1F0C">
            <w:pPr>
              <w:rPr>
                <w:rFonts w:eastAsiaTheme="minorEastAsia"/>
                <w:sz w:val="24"/>
                <w:szCs w:val="24"/>
              </w:rPr>
            </w:pPr>
            <w:r w:rsidRPr="00FE0B0B">
              <w:rPr>
                <w:rFonts w:eastAsiaTheme="minorEastAsia"/>
                <w:sz w:val="24"/>
                <w:szCs w:val="24"/>
              </w:rPr>
              <w:t>Сольное  пение</w:t>
            </w:r>
          </w:p>
        </w:tc>
        <w:tc>
          <w:tcPr>
            <w:tcW w:w="3402" w:type="dxa"/>
          </w:tcPr>
          <w:p w:rsidR="00CE5086" w:rsidRPr="00FE0B0B" w:rsidRDefault="008F5A4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43</w:t>
            </w:r>
          </w:p>
        </w:tc>
      </w:tr>
      <w:tr w:rsidR="00916078" w:rsidRPr="00FE0B0B" w:rsidTr="00CE5086">
        <w:trPr>
          <w:trHeight w:val="123"/>
        </w:trPr>
        <w:tc>
          <w:tcPr>
            <w:tcW w:w="3015" w:type="dxa"/>
          </w:tcPr>
          <w:p w:rsidR="00916078" w:rsidRPr="00FE0B0B" w:rsidRDefault="00916078" w:rsidP="002A1F0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Группа РЭР</w:t>
            </w:r>
          </w:p>
        </w:tc>
        <w:tc>
          <w:tcPr>
            <w:tcW w:w="3402" w:type="dxa"/>
          </w:tcPr>
          <w:p w:rsidR="00916078" w:rsidRPr="00FE0B0B" w:rsidRDefault="0091607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CE5086" w:rsidRPr="00FE0B0B" w:rsidTr="00CE5086">
        <w:trPr>
          <w:trHeight w:val="153"/>
        </w:trPr>
        <w:tc>
          <w:tcPr>
            <w:tcW w:w="3015" w:type="dxa"/>
          </w:tcPr>
          <w:p w:rsidR="00CE5086" w:rsidRPr="00FE0B0B" w:rsidRDefault="00CE5086" w:rsidP="002A1F0C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FE0B0B">
              <w:rPr>
                <w:rFonts w:eastAsiaTheme="minorEastAsia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402" w:type="dxa"/>
          </w:tcPr>
          <w:p w:rsidR="00CE5086" w:rsidRPr="00FE0B0B" w:rsidRDefault="00D4601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FE0B0B">
              <w:rPr>
                <w:rFonts w:eastAsiaTheme="minorEastAsia"/>
                <w:sz w:val="24"/>
                <w:szCs w:val="24"/>
              </w:rPr>
              <w:t>3</w:t>
            </w:r>
            <w:r w:rsidR="00916078">
              <w:rPr>
                <w:rFonts w:eastAsiaTheme="minorEastAsia"/>
                <w:sz w:val="24"/>
                <w:szCs w:val="24"/>
              </w:rPr>
              <w:t>37</w:t>
            </w:r>
          </w:p>
        </w:tc>
      </w:tr>
    </w:tbl>
    <w:p w:rsidR="008A7CE9" w:rsidRDefault="008A7CE9">
      <w:pPr>
        <w:shd w:val="clear" w:color="auto" w:fill="FFFFFF"/>
        <w:spacing w:before="250" w:line="322" w:lineRule="exact"/>
        <w:ind w:left="10" w:right="5" w:firstLine="586"/>
        <w:jc w:val="both"/>
      </w:pPr>
      <w:r>
        <w:rPr>
          <w:sz w:val="28"/>
          <w:szCs w:val="28"/>
        </w:rPr>
        <w:t>Преобладание обучающихся младшего и среднего школьного возраста в составе контингента обусловлено тем, что прием обучающихся в учреждение фактически осуществляется в соответствии с возрастными требованиями к приему детей согласно реализуемым программам.</w:t>
      </w:r>
    </w:p>
    <w:p w:rsidR="008A7CE9" w:rsidRDefault="008A7CE9">
      <w:pPr>
        <w:shd w:val="clear" w:color="auto" w:fill="FFFFFF"/>
        <w:spacing w:before="274" w:line="322" w:lineRule="exact"/>
        <w:ind w:left="221"/>
      </w:pPr>
      <w:r>
        <w:rPr>
          <w:b/>
          <w:bCs/>
          <w:sz w:val="28"/>
          <w:szCs w:val="28"/>
        </w:rPr>
        <w:t xml:space="preserve">4.    Реализация права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на получение образования.</w:t>
      </w:r>
    </w:p>
    <w:p w:rsidR="008A7CE9" w:rsidRDefault="008A7CE9">
      <w:pPr>
        <w:shd w:val="clear" w:color="auto" w:fill="FFFFFF"/>
        <w:spacing w:line="322" w:lineRule="exact"/>
        <w:ind w:left="10" w:firstLine="466"/>
        <w:jc w:val="both"/>
      </w:pPr>
      <w:r>
        <w:rPr>
          <w:sz w:val="28"/>
          <w:szCs w:val="28"/>
        </w:rPr>
        <w:t>Порядок при</w:t>
      </w:r>
      <w:r w:rsidR="00EF0386">
        <w:rPr>
          <w:sz w:val="28"/>
          <w:szCs w:val="28"/>
        </w:rPr>
        <w:t>ема регламентируется пунктом 3.6</w:t>
      </w:r>
      <w:r>
        <w:rPr>
          <w:sz w:val="28"/>
          <w:szCs w:val="28"/>
        </w:rPr>
        <w:t>. Устава образовательного Учреждения. Зачисление в Учреждение производится по заявлению родителей (законных представителей), оформляется приказом директора Учреждения. Правом поступления в Учреждение пользуются все граждане Российской</w:t>
      </w:r>
      <w:r w:rsidR="00EF0386">
        <w:rPr>
          <w:sz w:val="28"/>
          <w:szCs w:val="28"/>
        </w:rPr>
        <w:t xml:space="preserve"> Федерации в возрасте от 6 до 17</w:t>
      </w:r>
      <w:r>
        <w:rPr>
          <w:sz w:val="28"/>
          <w:szCs w:val="28"/>
        </w:rPr>
        <w:t xml:space="preserve"> лет, </w:t>
      </w:r>
      <w:proofErr w:type="gramStart"/>
      <w:r>
        <w:rPr>
          <w:sz w:val="28"/>
          <w:szCs w:val="28"/>
        </w:rPr>
        <w:t>граждане иностранных государств, проживающие на территории Российской Федерации принимаются</w:t>
      </w:r>
      <w:proofErr w:type="gramEnd"/>
      <w:r>
        <w:rPr>
          <w:sz w:val="28"/>
          <w:szCs w:val="28"/>
        </w:rPr>
        <w:t xml:space="preserve"> в Учреждение на общих основаниях.</w:t>
      </w:r>
    </w:p>
    <w:p w:rsidR="008A7CE9" w:rsidRDefault="008A7CE9">
      <w:pPr>
        <w:shd w:val="clear" w:color="auto" w:fill="FFFFFF"/>
        <w:spacing w:line="322" w:lineRule="exact"/>
        <w:ind w:left="10"/>
      </w:pPr>
      <w:r>
        <w:rPr>
          <w:spacing w:val="-1"/>
          <w:sz w:val="28"/>
          <w:szCs w:val="28"/>
        </w:rPr>
        <w:t xml:space="preserve">Обучение и воспитание в Учреждении ведется на русском языке. </w:t>
      </w:r>
      <w:r>
        <w:rPr>
          <w:sz w:val="28"/>
          <w:szCs w:val="28"/>
        </w:rPr>
        <w:t xml:space="preserve">Для зачисления в Учреждение родители (законные представители), помимо заявления на имя директора Учреждения, заключают договор на оказание образовательных   услуг   по   выбранному   направлению   и   </w:t>
      </w:r>
      <w:proofErr w:type="gramStart"/>
      <w:r>
        <w:rPr>
          <w:sz w:val="28"/>
          <w:szCs w:val="28"/>
        </w:rPr>
        <w:t>предоставляют следующие документы</w:t>
      </w:r>
      <w:proofErr w:type="gramEnd"/>
      <w:r>
        <w:rPr>
          <w:sz w:val="28"/>
          <w:szCs w:val="28"/>
        </w:rPr>
        <w:t>:</w:t>
      </w:r>
    </w:p>
    <w:p w:rsidR="008A7CE9" w:rsidRDefault="008A7CE9" w:rsidP="008A7CE9">
      <w:pPr>
        <w:numPr>
          <w:ilvl w:val="0"/>
          <w:numId w:val="5"/>
        </w:numPr>
        <w:shd w:val="clear" w:color="auto" w:fill="FFFFFF"/>
        <w:tabs>
          <w:tab w:val="left" w:pos="758"/>
        </w:tabs>
        <w:spacing w:line="322" w:lineRule="exact"/>
        <w:ind w:left="547"/>
        <w:rPr>
          <w:sz w:val="28"/>
          <w:szCs w:val="28"/>
        </w:rPr>
      </w:pPr>
      <w:r>
        <w:rPr>
          <w:spacing w:val="-1"/>
          <w:sz w:val="28"/>
          <w:szCs w:val="28"/>
        </w:rPr>
        <w:t>копию свидетельства о рождении ребёнка</w:t>
      </w:r>
      <w:r w:rsidR="009C335E">
        <w:rPr>
          <w:spacing w:val="-1"/>
          <w:sz w:val="28"/>
          <w:szCs w:val="28"/>
        </w:rPr>
        <w:t xml:space="preserve"> или паспорта</w:t>
      </w:r>
    </w:p>
    <w:p w:rsidR="008A7CE9" w:rsidRDefault="008A7CE9" w:rsidP="008A7CE9">
      <w:pPr>
        <w:numPr>
          <w:ilvl w:val="0"/>
          <w:numId w:val="5"/>
        </w:numPr>
        <w:shd w:val="clear" w:color="auto" w:fill="FFFFFF"/>
        <w:tabs>
          <w:tab w:val="left" w:pos="758"/>
        </w:tabs>
        <w:spacing w:line="322" w:lineRule="exact"/>
        <w:ind w:left="547"/>
        <w:rPr>
          <w:sz w:val="28"/>
          <w:szCs w:val="28"/>
        </w:rPr>
      </w:pPr>
      <w:r>
        <w:rPr>
          <w:sz w:val="28"/>
          <w:szCs w:val="28"/>
        </w:rPr>
        <w:t>медицинскую справку учащегося;</w:t>
      </w:r>
    </w:p>
    <w:p w:rsidR="009C335E" w:rsidRDefault="009C335E" w:rsidP="008A7CE9">
      <w:pPr>
        <w:numPr>
          <w:ilvl w:val="0"/>
          <w:numId w:val="6"/>
        </w:numPr>
        <w:shd w:val="clear" w:color="auto" w:fill="FFFFFF"/>
        <w:tabs>
          <w:tab w:val="left" w:pos="758"/>
        </w:tabs>
        <w:spacing w:line="322" w:lineRule="exact"/>
        <w:ind w:left="10" w:firstLine="538"/>
        <w:rPr>
          <w:sz w:val="28"/>
          <w:szCs w:val="28"/>
        </w:rPr>
      </w:pPr>
      <w:r>
        <w:rPr>
          <w:sz w:val="28"/>
          <w:szCs w:val="28"/>
        </w:rPr>
        <w:t>заявление-согласие на обработку персональных данных</w:t>
      </w:r>
    </w:p>
    <w:p w:rsidR="00EF0386" w:rsidRDefault="008A7CE9" w:rsidP="008A7CE9">
      <w:pPr>
        <w:numPr>
          <w:ilvl w:val="0"/>
          <w:numId w:val="6"/>
        </w:numPr>
        <w:shd w:val="clear" w:color="auto" w:fill="FFFFFF"/>
        <w:tabs>
          <w:tab w:val="left" w:pos="758"/>
        </w:tabs>
        <w:spacing w:line="322" w:lineRule="exact"/>
        <w:ind w:left="10" w:firstLine="53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академическую справку с выпиской текущих оценок по всем предметам, </w:t>
      </w:r>
      <w:r>
        <w:rPr>
          <w:sz w:val="28"/>
          <w:szCs w:val="28"/>
        </w:rPr>
        <w:t xml:space="preserve">заверенную образовательным учреждением, в котором обучался ребенок (для детей, поступающих в школу   по переводу из других общеобразовательных учреждений дополнительного образования детей); </w:t>
      </w:r>
    </w:p>
    <w:p w:rsidR="008A7CE9" w:rsidRDefault="00A67BC8" w:rsidP="008A7CE9">
      <w:pPr>
        <w:numPr>
          <w:ilvl w:val="0"/>
          <w:numId w:val="6"/>
        </w:numPr>
        <w:shd w:val="clear" w:color="auto" w:fill="FFFFFF"/>
        <w:tabs>
          <w:tab w:val="left" w:pos="758"/>
        </w:tabs>
        <w:spacing w:line="322" w:lineRule="exact"/>
        <w:ind w:left="10" w:firstLine="538"/>
        <w:rPr>
          <w:sz w:val="28"/>
          <w:szCs w:val="28"/>
        </w:rPr>
      </w:pPr>
      <w:r>
        <w:rPr>
          <w:sz w:val="28"/>
          <w:szCs w:val="28"/>
        </w:rPr>
        <w:t>Порядок приёма и обучения</w:t>
      </w:r>
      <w:r w:rsidR="008A7CE9">
        <w:rPr>
          <w:sz w:val="28"/>
          <w:szCs w:val="28"/>
        </w:rPr>
        <w:t xml:space="preserve"> в Учреждении:</w:t>
      </w:r>
    </w:p>
    <w:p w:rsidR="008A7CE9" w:rsidRDefault="008A7CE9">
      <w:pPr>
        <w:shd w:val="clear" w:color="auto" w:fill="FFFFFF"/>
        <w:tabs>
          <w:tab w:val="left" w:pos="1330"/>
        </w:tabs>
        <w:spacing w:line="326" w:lineRule="exact"/>
        <w:ind w:left="720"/>
        <w:jc w:val="both"/>
      </w:pPr>
      <w:r>
        <w:rPr>
          <w:rFonts w:ascii="Arial" w:hAnsi="Arial"/>
          <w:sz w:val="28"/>
          <w:szCs w:val="28"/>
        </w:rPr>
        <w:t>·</w:t>
      </w:r>
      <w:r>
        <w:rPr>
          <w:sz w:val="28"/>
          <w:szCs w:val="28"/>
        </w:rPr>
        <w:tab/>
        <w:t>Приём в Учреждение осуществляется в соответствии с</w:t>
      </w:r>
      <w:r>
        <w:rPr>
          <w:sz w:val="28"/>
          <w:szCs w:val="28"/>
        </w:rPr>
        <w:br/>
        <w:t>муниципальным заданием на текущий календарный год;</w:t>
      </w:r>
    </w:p>
    <w:p w:rsidR="008A7CE9" w:rsidRDefault="008A7CE9">
      <w:pPr>
        <w:shd w:val="clear" w:color="auto" w:fill="FFFFFF"/>
        <w:tabs>
          <w:tab w:val="left" w:pos="1330"/>
        </w:tabs>
        <w:spacing w:line="326" w:lineRule="exact"/>
        <w:ind w:left="720" w:right="5"/>
        <w:jc w:val="both"/>
      </w:pPr>
      <w:r>
        <w:rPr>
          <w:rFonts w:ascii="Arial" w:hAnsi="Arial"/>
          <w:sz w:val="28"/>
          <w:szCs w:val="28"/>
        </w:rPr>
        <w:t>·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Муниципальная услуга (</w:t>
      </w:r>
      <w:r w:rsidR="00A67BC8">
        <w:rPr>
          <w:spacing w:val="-1"/>
          <w:sz w:val="28"/>
          <w:szCs w:val="28"/>
        </w:rPr>
        <w:t>зачисление в муниципальное бюджетное образовательное учреждение д</w:t>
      </w:r>
      <w:r w:rsidR="00C63DFC">
        <w:rPr>
          <w:spacing w:val="-1"/>
          <w:sz w:val="28"/>
          <w:szCs w:val="28"/>
        </w:rPr>
        <w:t xml:space="preserve">ополнительного образования </w:t>
      </w:r>
      <w:r w:rsidR="00A67BC8">
        <w:rPr>
          <w:spacing w:val="-1"/>
          <w:sz w:val="28"/>
          <w:szCs w:val="28"/>
        </w:rPr>
        <w:t xml:space="preserve"> «</w:t>
      </w:r>
      <w:proofErr w:type="spellStart"/>
      <w:r w:rsidR="00A67BC8">
        <w:rPr>
          <w:spacing w:val="-1"/>
          <w:sz w:val="28"/>
          <w:szCs w:val="28"/>
        </w:rPr>
        <w:t>Базарнокарабулакская</w:t>
      </w:r>
      <w:proofErr w:type="spellEnd"/>
      <w:r w:rsidR="00A67BC8">
        <w:rPr>
          <w:spacing w:val="-1"/>
          <w:sz w:val="28"/>
          <w:szCs w:val="28"/>
        </w:rPr>
        <w:t xml:space="preserve"> ДШИ»</w:t>
      </w:r>
      <w:r>
        <w:rPr>
          <w:sz w:val="28"/>
          <w:szCs w:val="28"/>
        </w:rPr>
        <w:t>) предоставляется на безвозмездной основе;</w:t>
      </w:r>
    </w:p>
    <w:p w:rsidR="008A7CE9" w:rsidRDefault="008A7CE9">
      <w:pPr>
        <w:shd w:val="clear" w:color="auto" w:fill="FFFFFF"/>
        <w:tabs>
          <w:tab w:val="left" w:pos="1330"/>
        </w:tabs>
        <w:spacing w:line="326" w:lineRule="exact"/>
        <w:ind w:left="720" w:right="5"/>
        <w:jc w:val="both"/>
      </w:pPr>
      <w:r>
        <w:rPr>
          <w:rFonts w:ascii="Arial" w:hAnsi="Arial"/>
          <w:sz w:val="28"/>
          <w:szCs w:val="28"/>
        </w:rPr>
        <w:t>·</w:t>
      </w:r>
      <w:r>
        <w:rPr>
          <w:sz w:val="28"/>
          <w:szCs w:val="28"/>
        </w:rPr>
        <w:tab/>
        <w:t>Основание для приёма заявлений от получателей услуги является</w:t>
      </w:r>
      <w:r>
        <w:rPr>
          <w:sz w:val="28"/>
          <w:szCs w:val="28"/>
        </w:rPr>
        <w:br/>
        <w:t>объявление о наборе детей на обучение на новый учебный год. Набор</w:t>
      </w:r>
      <w:r>
        <w:rPr>
          <w:sz w:val="28"/>
          <w:szCs w:val="28"/>
        </w:rPr>
        <w:br/>
        <w:t>детей производится с 20 мая текущего года и при необходимости может</w:t>
      </w:r>
      <w:r>
        <w:rPr>
          <w:sz w:val="28"/>
          <w:szCs w:val="28"/>
        </w:rPr>
        <w:br/>
        <w:t>продлеваться до 15 сентября;</w:t>
      </w:r>
    </w:p>
    <w:p w:rsidR="008A7CE9" w:rsidRDefault="008A7CE9">
      <w:pPr>
        <w:shd w:val="clear" w:color="auto" w:fill="FFFFFF"/>
        <w:tabs>
          <w:tab w:val="left" w:pos="1330"/>
        </w:tabs>
        <w:spacing w:line="326" w:lineRule="exact"/>
        <w:ind w:left="720" w:right="5"/>
        <w:jc w:val="both"/>
      </w:pPr>
      <w:r>
        <w:rPr>
          <w:rFonts w:ascii="Arial" w:hAnsi="Arial"/>
          <w:sz w:val="28"/>
          <w:szCs w:val="28"/>
        </w:rPr>
        <w:t>·</w:t>
      </w:r>
      <w:r>
        <w:rPr>
          <w:sz w:val="28"/>
          <w:szCs w:val="28"/>
        </w:rPr>
        <w:tab/>
        <w:t>Проведение приемных экзаменов осуществляется специалистами –</w:t>
      </w:r>
      <w:r>
        <w:rPr>
          <w:sz w:val="28"/>
          <w:szCs w:val="28"/>
        </w:rPr>
        <w:br/>
        <w:t>преподавателями, уполномоченные директором;</w:t>
      </w:r>
    </w:p>
    <w:p w:rsidR="008A7CE9" w:rsidRDefault="008A7CE9">
      <w:pPr>
        <w:shd w:val="clear" w:color="auto" w:fill="FFFFFF"/>
        <w:tabs>
          <w:tab w:val="left" w:pos="1330"/>
        </w:tabs>
        <w:spacing w:line="326" w:lineRule="exact"/>
        <w:ind w:left="720" w:right="5"/>
        <w:jc w:val="both"/>
      </w:pPr>
      <w:r>
        <w:rPr>
          <w:rFonts w:ascii="Arial" w:hAnsi="Arial"/>
          <w:sz w:val="28"/>
          <w:szCs w:val="28"/>
        </w:rPr>
        <w:t>·</w:t>
      </w:r>
      <w:r>
        <w:rPr>
          <w:sz w:val="28"/>
          <w:szCs w:val="28"/>
        </w:rPr>
        <w:tab/>
        <w:t>Для поступающих проводится приемный экзамен (проверка</w:t>
      </w:r>
      <w:r>
        <w:rPr>
          <w:sz w:val="28"/>
          <w:szCs w:val="28"/>
        </w:rPr>
        <w:br/>
        <w:t>способностей и возможностей обучения). Порядок и сроки проведения</w:t>
      </w:r>
      <w:r>
        <w:rPr>
          <w:sz w:val="28"/>
          <w:szCs w:val="28"/>
        </w:rPr>
        <w:br/>
        <w:t xml:space="preserve">приемного    экзамена,    требования    к    </w:t>
      </w: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 xml:space="preserve">    определяются</w:t>
      </w:r>
    </w:p>
    <w:p w:rsidR="008A7CE9" w:rsidRDefault="008A7CE9">
      <w:pPr>
        <w:shd w:val="clear" w:color="auto" w:fill="FFFFFF"/>
        <w:tabs>
          <w:tab w:val="left" w:pos="1330"/>
        </w:tabs>
        <w:spacing w:line="326" w:lineRule="exact"/>
        <w:ind w:left="720" w:right="5"/>
        <w:jc w:val="both"/>
        <w:sectPr w:rsidR="008A7CE9">
          <w:pgSz w:w="11909" w:h="16834"/>
          <w:pgMar w:top="1169" w:right="1032" w:bottom="360" w:left="1258" w:header="720" w:footer="720" w:gutter="0"/>
          <w:cols w:space="60"/>
          <w:noEndnote/>
        </w:sectPr>
      </w:pPr>
    </w:p>
    <w:p w:rsidR="008A7CE9" w:rsidRDefault="008A7CE9">
      <w:pPr>
        <w:shd w:val="clear" w:color="auto" w:fill="FFFFFF"/>
        <w:spacing w:line="322" w:lineRule="exact"/>
        <w:ind w:left="710" w:right="5"/>
        <w:jc w:val="both"/>
      </w:pPr>
      <w:r>
        <w:rPr>
          <w:sz w:val="28"/>
          <w:szCs w:val="28"/>
        </w:rPr>
        <w:lastRenderedPageBreak/>
        <w:t>Педагогическим советом и доводятся до сведения поступающих, их родителей или законных представителей;</w:t>
      </w:r>
    </w:p>
    <w:p w:rsidR="008A7CE9" w:rsidRDefault="008A7CE9">
      <w:pPr>
        <w:shd w:val="clear" w:color="auto" w:fill="FFFFFF"/>
        <w:tabs>
          <w:tab w:val="left" w:pos="1320"/>
        </w:tabs>
        <w:spacing w:line="322" w:lineRule="exact"/>
        <w:ind w:left="710"/>
        <w:jc w:val="both"/>
      </w:pPr>
      <w:r>
        <w:rPr>
          <w:rFonts w:ascii="Arial" w:hAnsi="Arial"/>
          <w:sz w:val="28"/>
          <w:szCs w:val="28"/>
        </w:rPr>
        <w:t>·</w:t>
      </w:r>
      <w:r>
        <w:rPr>
          <w:sz w:val="28"/>
          <w:szCs w:val="28"/>
        </w:rPr>
        <w:tab/>
        <w:t>Приём в Учреждение осуществляется на основе свободного выбора</w:t>
      </w:r>
      <w:r>
        <w:rPr>
          <w:sz w:val="28"/>
          <w:szCs w:val="28"/>
        </w:rPr>
        <w:br/>
        <w:t>вида деятельности и образовательных программ, по личному заявлению</w:t>
      </w:r>
      <w:r>
        <w:rPr>
          <w:sz w:val="28"/>
          <w:szCs w:val="28"/>
        </w:rPr>
        <w:br/>
        <w:t>родителей (законных представителей) получателей муниципальной</w:t>
      </w:r>
      <w:r>
        <w:rPr>
          <w:sz w:val="28"/>
          <w:szCs w:val="28"/>
        </w:rPr>
        <w:br/>
        <w:t>услуги;</w:t>
      </w:r>
    </w:p>
    <w:p w:rsidR="008A7CE9" w:rsidRDefault="008A7CE9">
      <w:pPr>
        <w:shd w:val="clear" w:color="auto" w:fill="FFFFFF"/>
        <w:tabs>
          <w:tab w:val="left" w:pos="1320"/>
        </w:tabs>
        <w:spacing w:line="322" w:lineRule="exact"/>
        <w:ind w:left="811" w:hanging="91"/>
        <w:jc w:val="both"/>
      </w:pPr>
      <w:r>
        <w:rPr>
          <w:rFonts w:ascii="Arial" w:hAnsi="Arial"/>
          <w:sz w:val="28"/>
          <w:szCs w:val="28"/>
        </w:rPr>
        <w:t>·</w:t>
      </w:r>
      <w:r>
        <w:rPr>
          <w:sz w:val="28"/>
          <w:szCs w:val="28"/>
        </w:rPr>
        <w:tab/>
        <w:t>При приёме в Учреждение директор обязан ознакомить получателя</w:t>
      </w:r>
      <w:r>
        <w:rPr>
          <w:sz w:val="28"/>
          <w:szCs w:val="28"/>
        </w:rPr>
        <w:br/>
        <w:t>услуги (учащегося и его родителей или законных представителей) с</w:t>
      </w:r>
      <w:r>
        <w:rPr>
          <w:sz w:val="28"/>
          <w:szCs w:val="28"/>
        </w:rPr>
        <w:br/>
        <w:t xml:space="preserve">Уставом Учреждения, лицензией на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образовательной</w:t>
      </w:r>
      <w:r>
        <w:rPr>
          <w:sz w:val="28"/>
          <w:szCs w:val="28"/>
        </w:rPr>
        <w:br/>
        <w:t>деятельности, со свидетельством о государственной аккредитации</w:t>
      </w:r>
      <w:r>
        <w:rPr>
          <w:sz w:val="28"/>
          <w:szCs w:val="28"/>
        </w:rPr>
        <w:br/>
        <w:t>Учреждения, основными образовательными программами,</w:t>
      </w:r>
      <w:r>
        <w:rPr>
          <w:sz w:val="28"/>
          <w:szCs w:val="28"/>
        </w:rPr>
        <w:br/>
        <w:t>реализуемыми Учреждением, и другими документами,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регламентирующими организацию образовательного процесса;</w:t>
      </w:r>
    </w:p>
    <w:p w:rsidR="008A7CE9" w:rsidRDefault="008A7CE9">
      <w:pPr>
        <w:shd w:val="clear" w:color="auto" w:fill="FFFFFF"/>
        <w:tabs>
          <w:tab w:val="left" w:pos="1142"/>
        </w:tabs>
        <w:spacing w:line="322" w:lineRule="exact"/>
        <w:ind w:left="437"/>
        <w:jc w:val="both"/>
      </w:pPr>
      <w:r>
        <w:rPr>
          <w:rFonts w:ascii="Arial" w:hAnsi="Arial"/>
          <w:sz w:val="28"/>
          <w:szCs w:val="28"/>
        </w:rPr>
        <w:t>·</w:t>
      </w:r>
      <w:r>
        <w:rPr>
          <w:sz w:val="28"/>
          <w:szCs w:val="28"/>
        </w:rPr>
        <w:tab/>
        <w:t>Критерием принятия решения о зачислении на обучение является</w:t>
      </w:r>
      <w:r>
        <w:rPr>
          <w:sz w:val="28"/>
          <w:szCs w:val="28"/>
        </w:rPr>
        <w:br/>
        <w:t>успешная сдача приемного экзамена. Зачисление учащихся в Учреждение</w:t>
      </w:r>
      <w:r>
        <w:rPr>
          <w:sz w:val="28"/>
          <w:szCs w:val="28"/>
        </w:rPr>
        <w:br/>
        <w:t>производится приказом директора на основании решения приемной</w:t>
      </w:r>
      <w:r>
        <w:rPr>
          <w:sz w:val="28"/>
          <w:szCs w:val="28"/>
        </w:rPr>
        <w:br/>
        <w:t>комиссии;</w:t>
      </w:r>
    </w:p>
    <w:p w:rsidR="007B2BD9" w:rsidRPr="005E390F" w:rsidRDefault="008A7CE9" w:rsidP="007B2BD9">
      <w:pPr>
        <w:ind w:firstLine="709"/>
        <w:jc w:val="both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>·</w:t>
      </w:r>
      <w:r>
        <w:rPr>
          <w:sz w:val="28"/>
          <w:szCs w:val="28"/>
        </w:rPr>
        <w:tab/>
        <w:t>Продолжительность об</w:t>
      </w:r>
      <w:r w:rsidR="007B2BD9">
        <w:rPr>
          <w:sz w:val="28"/>
          <w:szCs w:val="28"/>
        </w:rPr>
        <w:t>учения составляет:</w:t>
      </w:r>
    </w:p>
    <w:p w:rsidR="007B2BD9" w:rsidRPr="00B826A3" w:rsidRDefault="007B2BD9" w:rsidP="007B2BD9">
      <w:pPr>
        <w:ind w:firstLine="709"/>
        <w:jc w:val="both"/>
        <w:rPr>
          <w:sz w:val="28"/>
          <w:szCs w:val="28"/>
        </w:rPr>
      </w:pPr>
      <w:r w:rsidRPr="00B826A3">
        <w:rPr>
          <w:sz w:val="28"/>
          <w:szCs w:val="28"/>
        </w:rPr>
        <w:t xml:space="preserve">- </w:t>
      </w:r>
      <w:proofErr w:type="gramStart"/>
      <w:r w:rsidRPr="00B826A3">
        <w:rPr>
          <w:sz w:val="28"/>
          <w:szCs w:val="28"/>
        </w:rPr>
        <w:t>фортепиан</w:t>
      </w:r>
      <w:r>
        <w:rPr>
          <w:sz w:val="28"/>
          <w:szCs w:val="28"/>
        </w:rPr>
        <w:t>н</w:t>
      </w:r>
      <w:r w:rsidRPr="00B826A3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</w:t>
      </w:r>
      <w:r w:rsidR="00BC7909">
        <w:rPr>
          <w:sz w:val="28"/>
          <w:szCs w:val="28"/>
        </w:rPr>
        <w:t xml:space="preserve">– </w:t>
      </w:r>
      <w:r>
        <w:rPr>
          <w:sz w:val="28"/>
          <w:szCs w:val="28"/>
        </w:rPr>
        <w:t>8 лет</w:t>
      </w:r>
      <w:r w:rsidRPr="00B826A3">
        <w:rPr>
          <w:sz w:val="28"/>
          <w:szCs w:val="28"/>
        </w:rPr>
        <w:t>;</w:t>
      </w:r>
    </w:p>
    <w:p w:rsidR="007B2BD9" w:rsidRPr="005E390F" w:rsidRDefault="007B2BD9" w:rsidP="007B2BD9">
      <w:pPr>
        <w:ind w:firstLine="709"/>
        <w:jc w:val="both"/>
        <w:rPr>
          <w:sz w:val="28"/>
          <w:szCs w:val="28"/>
        </w:rPr>
      </w:pPr>
      <w:r w:rsidRPr="005E390F">
        <w:rPr>
          <w:sz w:val="28"/>
          <w:szCs w:val="28"/>
        </w:rPr>
        <w:t xml:space="preserve">- </w:t>
      </w:r>
      <w:r>
        <w:rPr>
          <w:sz w:val="28"/>
          <w:szCs w:val="28"/>
        </w:rPr>
        <w:t>народных инструментов (</w:t>
      </w:r>
      <w:r w:rsidRPr="005E390F">
        <w:rPr>
          <w:sz w:val="28"/>
          <w:szCs w:val="28"/>
        </w:rPr>
        <w:t>баян, аккордеон</w:t>
      </w:r>
      <w:r w:rsidR="00164AE4">
        <w:rPr>
          <w:sz w:val="28"/>
          <w:szCs w:val="28"/>
        </w:rPr>
        <w:t>, гитара</w:t>
      </w:r>
      <w:r w:rsidR="00CD3169">
        <w:rPr>
          <w:sz w:val="28"/>
          <w:szCs w:val="28"/>
        </w:rPr>
        <w:t>) –3-5</w:t>
      </w:r>
      <w:r>
        <w:rPr>
          <w:sz w:val="28"/>
          <w:szCs w:val="28"/>
        </w:rPr>
        <w:t xml:space="preserve"> лет</w:t>
      </w:r>
      <w:r w:rsidRPr="005E390F">
        <w:rPr>
          <w:sz w:val="28"/>
          <w:szCs w:val="28"/>
        </w:rPr>
        <w:t>;</w:t>
      </w:r>
    </w:p>
    <w:p w:rsidR="007B2BD9" w:rsidRPr="005E390F" w:rsidRDefault="00CD3169" w:rsidP="007B2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струнное</w:t>
      </w:r>
      <w:proofErr w:type="gramEnd"/>
      <w:r>
        <w:rPr>
          <w:sz w:val="28"/>
          <w:szCs w:val="28"/>
        </w:rPr>
        <w:t xml:space="preserve"> (скрипка) – 3-5</w:t>
      </w:r>
      <w:r w:rsidR="007B2BD9">
        <w:rPr>
          <w:sz w:val="28"/>
          <w:szCs w:val="28"/>
        </w:rPr>
        <w:t xml:space="preserve"> лет</w:t>
      </w:r>
      <w:r w:rsidR="007B2BD9" w:rsidRPr="005E390F">
        <w:rPr>
          <w:sz w:val="28"/>
          <w:szCs w:val="28"/>
        </w:rPr>
        <w:t>;</w:t>
      </w:r>
    </w:p>
    <w:p w:rsidR="007B2BD9" w:rsidRDefault="007B2BD9" w:rsidP="007B2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художественное</w:t>
      </w:r>
      <w:proofErr w:type="gramEnd"/>
      <w:r>
        <w:rPr>
          <w:sz w:val="28"/>
          <w:szCs w:val="28"/>
        </w:rPr>
        <w:t>, резьба по дерев</w:t>
      </w:r>
      <w:r w:rsidR="00CD3169">
        <w:rPr>
          <w:sz w:val="28"/>
          <w:szCs w:val="28"/>
        </w:rPr>
        <w:t>у – 3</w:t>
      </w:r>
      <w:r>
        <w:rPr>
          <w:sz w:val="28"/>
          <w:szCs w:val="28"/>
        </w:rPr>
        <w:t>-5 лет</w:t>
      </w:r>
      <w:r w:rsidRPr="005E390F">
        <w:rPr>
          <w:sz w:val="28"/>
          <w:szCs w:val="28"/>
        </w:rPr>
        <w:t>:</w:t>
      </w:r>
    </w:p>
    <w:p w:rsidR="007B2BD9" w:rsidRDefault="00CD3169" w:rsidP="007B2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хореографическое</w:t>
      </w:r>
      <w:proofErr w:type="gramEnd"/>
      <w:r>
        <w:rPr>
          <w:sz w:val="28"/>
          <w:szCs w:val="28"/>
        </w:rPr>
        <w:t xml:space="preserve"> – 3-5</w:t>
      </w:r>
      <w:r w:rsidR="007B2BD9">
        <w:rPr>
          <w:sz w:val="28"/>
          <w:szCs w:val="28"/>
        </w:rPr>
        <w:t xml:space="preserve"> лет;</w:t>
      </w:r>
    </w:p>
    <w:p w:rsidR="007B2BD9" w:rsidRDefault="007B2BD9" w:rsidP="007B2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сольное пение – 3-5 лет;</w:t>
      </w:r>
    </w:p>
    <w:p w:rsidR="007B2BD9" w:rsidRDefault="00CD3169" w:rsidP="007B2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фольклорное</w:t>
      </w:r>
      <w:proofErr w:type="gramEnd"/>
      <w:r>
        <w:rPr>
          <w:sz w:val="28"/>
          <w:szCs w:val="28"/>
        </w:rPr>
        <w:t xml:space="preserve"> – 3-5</w:t>
      </w:r>
      <w:r w:rsidR="007B2BD9">
        <w:rPr>
          <w:sz w:val="28"/>
          <w:szCs w:val="28"/>
        </w:rPr>
        <w:t xml:space="preserve"> лет и </w:t>
      </w:r>
      <w:r w:rsidR="008A7CE9">
        <w:rPr>
          <w:sz w:val="28"/>
          <w:szCs w:val="28"/>
        </w:rPr>
        <w:t xml:space="preserve"> </w:t>
      </w:r>
      <w:proofErr w:type="spellStart"/>
      <w:r w:rsidR="008A7CE9">
        <w:rPr>
          <w:sz w:val="28"/>
          <w:szCs w:val="28"/>
        </w:rPr>
        <w:t>определяетсяполучателем</w:t>
      </w:r>
      <w:proofErr w:type="spellEnd"/>
      <w:r w:rsidR="008A7CE9">
        <w:rPr>
          <w:sz w:val="28"/>
          <w:szCs w:val="28"/>
        </w:rPr>
        <w:t xml:space="preserve">  услуги  (родителями  или  законными  представителями)  </w:t>
      </w:r>
      <w:proofErr w:type="spellStart"/>
      <w:r w:rsidR="008A7CE9">
        <w:rPr>
          <w:sz w:val="28"/>
          <w:szCs w:val="28"/>
        </w:rPr>
        <w:t>взависимости</w:t>
      </w:r>
      <w:proofErr w:type="spellEnd"/>
      <w:r w:rsidR="008A7CE9">
        <w:rPr>
          <w:sz w:val="28"/>
          <w:szCs w:val="28"/>
        </w:rPr>
        <w:t xml:space="preserve"> от возраста обучающихся, избираемой специальности, уровня</w:t>
      </w:r>
      <w:r w:rsidR="008A7CE9">
        <w:rPr>
          <w:sz w:val="28"/>
          <w:szCs w:val="28"/>
        </w:rPr>
        <w:br/>
        <w:t>образовательных программ</w:t>
      </w:r>
      <w:r w:rsidR="007B2BD9">
        <w:rPr>
          <w:sz w:val="28"/>
          <w:szCs w:val="28"/>
        </w:rPr>
        <w:t>.</w:t>
      </w:r>
    </w:p>
    <w:p w:rsidR="007B2BD9" w:rsidRDefault="008A7CE9" w:rsidP="007B2BD9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Причины и порядок отчисления </w:t>
      </w:r>
      <w:proofErr w:type="gramStart"/>
      <w:r>
        <w:rPr>
          <w:i/>
          <w:iCs/>
          <w:sz w:val="28"/>
          <w:szCs w:val="28"/>
        </w:rPr>
        <w:t>обучающихся</w:t>
      </w:r>
      <w:proofErr w:type="gramEnd"/>
      <w:r>
        <w:rPr>
          <w:i/>
          <w:iCs/>
          <w:sz w:val="28"/>
          <w:szCs w:val="28"/>
        </w:rPr>
        <w:t xml:space="preserve">: </w:t>
      </w:r>
    </w:p>
    <w:p w:rsidR="007B2BD9" w:rsidRDefault="008A7CE9" w:rsidP="007B2BD9">
      <w:pPr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Отчисление обучающихся осуществляется по заявлению родителей на </w:t>
      </w:r>
      <w:r>
        <w:rPr>
          <w:spacing w:val="-1"/>
          <w:sz w:val="28"/>
          <w:szCs w:val="28"/>
        </w:rPr>
        <w:t>основании решения Педагогического совета</w:t>
      </w:r>
      <w:r w:rsidR="007B2BD9">
        <w:rPr>
          <w:spacing w:val="-1"/>
          <w:sz w:val="28"/>
          <w:szCs w:val="28"/>
        </w:rPr>
        <w:t xml:space="preserve"> и оформляется</w:t>
      </w:r>
      <w:r>
        <w:rPr>
          <w:spacing w:val="-1"/>
          <w:sz w:val="28"/>
          <w:szCs w:val="28"/>
        </w:rPr>
        <w:t xml:space="preserve"> приказом директора. </w:t>
      </w:r>
    </w:p>
    <w:p w:rsidR="007B2BD9" w:rsidRPr="00773DFF" w:rsidRDefault="007B2BD9" w:rsidP="007B2BD9">
      <w:pPr>
        <w:ind w:firstLine="709"/>
        <w:jc w:val="both"/>
        <w:rPr>
          <w:sz w:val="28"/>
          <w:szCs w:val="28"/>
        </w:rPr>
      </w:pPr>
      <w:r w:rsidRPr="00773DFF">
        <w:rPr>
          <w:sz w:val="28"/>
          <w:szCs w:val="28"/>
        </w:rPr>
        <w:t>Основание</w:t>
      </w:r>
      <w:r>
        <w:rPr>
          <w:sz w:val="28"/>
          <w:szCs w:val="28"/>
        </w:rPr>
        <w:t>м для отчисления учащихся из Учреждения</w:t>
      </w:r>
      <w:r w:rsidRPr="00773DFF">
        <w:rPr>
          <w:sz w:val="28"/>
          <w:szCs w:val="28"/>
        </w:rPr>
        <w:t xml:space="preserve"> является:</w:t>
      </w:r>
    </w:p>
    <w:p w:rsidR="007B2BD9" w:rsidRPr="00773DFF" w:rsidRDefault="007B2BD9" w:rsidP="007B2BD9">
      <w:pPr>
        <w:ind w:firstLine="709"/>
        <w:jc w:val="both"/>
        <w:rPr>
          <w:sz w:val="28"/>
          <w:szCs w:val="28"/>
        </w:rPr>
      </w:pPr>
      <w:r w:rsidRPr="00773DFF">
        <w:rPr>
          <w:sz w:val="28"/>
          <w:szCs w:val="28"/>
        </w:rPr>
        <w:t>- неоднократное нарушение дисциплины</w:t>
      </w:r>
      <w:r>
        <w:rPr>
          <w:sz w:val="28"/>
          <w:szCs w:val="28"/>
        </w:rPr>
        <w:t xml:space="preserve"> и Правил внутреннего трудового распорядка Учреждения; </w:t>
      </w:r>
    </w:p>
    <w:p w:rsidR="007B2BD9" w:rsidRPr="00773DFF" w:rsidRDefault="007B2BD9" w:rsidP="007B2BD9">
      <w:pPr>
        <w:ind w:firstLine="709"/>
        <w:jc w:val="both"/>
        <w:rPr>
          <w:sz w:val="28"/>
          <w:szCs w:val="28"/>
        </w:rPr>
      </w:pPr>
      <w:r w:rsidRPr="00773DFF">
        <w:rPr>
          <w:sz w:val="28"/>
          <w:szCs w:val="28"/>
        </w:rPr>
        <w:t>- письменное заявление родителей (законных представителей) учащегося;</w:t>
      </w:r>
    </w:p>
    <w:p w:rsidR="007B2BD9" w:rsidRPr="00773DFF" w:rsidRDefault="007B2BD9" w:rsidP="007B2BD9">
      <w:pPr>
        <w:ind w:firstLine="709"/>
        <w:jc w:val="both"/>
        <w:rPr>
          <w:sz w:val="28"/>
          <w:szCs w:val="28"/>
        </w:rPr>
      </w:pPr>
      <w:r w:rsidRPr="00773DFF">
        <w:rPr>
          <w:sz w:val="28"/>
          <w:szCs w:val="28"/>
        </w:rPr>
        <w:t xml:space="preserve">- систематические пропуски занятий </w:t>
      </w:r>
      <w:r>
        <w:rPr>
          <w:sz w:val="28"/>
          <w:szCs w:val="28"/>
        </w:rPr>
        <w:t xml:space="preserve">учащимся </w:t>
      </w:r>
      <w:r w:rsidRPr="00773DFF">
        <w:rPr>
          <w:sz w:val="28"/>
          <w:szCs w:val="28"/>
        </w:rPr>
        <w:t>без уважительн</w:t>
      </w:r>
      <w:r>
        <w:rPr>
          <w:sz w:val="28"/>
          <w:szCs w:val="28"/>
        </w:rPr>
        <w:t>ой</w:t>
      </w:r>
      <w:r w:rsidRPr="00773DFF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ы</w:t>
      </w:r>
      <w:r w:rsidRPr="00773DFF">
        <w:rPr>
          <w:sz w:val="28"/>
          <w:szCs w:val="28"/>
        </w:rPr>
        <w:t>;</w:t>
      </w:r>
    </w:p>
    <w:p w:rsidR="007B2BD9" w:rsidRDefault="007B2BD9" w:rsidP="007B2BD9">
      <w:pPr>
        <w:ind w:firstLine="709"/>
        <w:jc w:val="both"/>
        <w:rPr>
          <w:sz w:val="28"/>
          <w:szCs w:val="28"/>
        </w:rPr>
      </w:pPr>
      <w:r w:rsidRPr="00773DFF">
        <w:rPr>
          <w:sz w:val="28"/>
          <w:szCs w:val="28"/>
        </w:rPr>
        <w:t>- неуспеваемость по итогам учебного года по одному или более пре</w:t>
      </w:r>
      <w:r>
        <w:rPr>
          <w:sz w:val="28"/>
          <w:szCs w:val="28"/>
        </w:rPr>
        <w:t>дметам</w:t>
      </w:r>
    </w:p>
    <w:p w:rsidR="007B2BD9" w:rsidRDefault="007B2BD9" w:rsidP="007B2BD9">
      <w:pPr>
        <w:ind w:firstLine="709"/>
        <w:jc w:val="both"/>
      </w:pPr>
    </w:p>
    <w:p w:rsidR="008A7CE9" w:rsidRDefault="008A7CE9">
      <w:pPr>
        <w:shd w:val="clear" w:color="auto" w:fill="FFFFFF"/>
        <w:tabs>
          <w:tab w:val="left" w:pos="163"/>
        </w:tabs>
        <w:spacing w:line="322" w:lineRule="exact"/>
        <w:ind w:left="706" w:hanging="706"/>
      </w:pPr>
      <w:r>
        <w:rPr>
          <w:i/>
          <w:iCs/>
          <w:sz w:val="28"/>
          <w:szCs w:val="28"/>
        </w:rPr>
        <w:t>Основаниями для отказа в предоставлении     муниципальной услуги</w:t>
      </w:r>
    </w:p>
    <w:p w:rsidR="008A7CE9" w:rsidRDefault="008A7CE9">
      <w:pPr>
        <w:shd w:val="clear" w:color="auto" w:fill="FFFFFF"/>
        <w:tabs>
          <w:tab w:val="left" w:pos="163"/>
        </w:tabs>
        <w:spacing w:line="322" w:lineRule="exact"/>
        <w:ind w:left="706" w:hanging="706"/>
        <w:sectPr w:rsidR="008A7CE9">
          <w:pgSz w:w="11909" w:h="16834"/>
          <w:pgMar w:top="1124" w:right="1032" w:bottom="360" w:left="1267" w:header="720" w:footer="720" w:gutter="0"/>
          <w:cols w:space="60"/>
          <w:noEndnote/>
        </w:sectPr>
      </w:pPr>
    </w:p>
    <w:p w:rsidR="008A7CE9" w:rsidRDefault="008A7CE9">
      <w:pPr>
        <w:shd w:val="clear" w:color="auto" w:fill="FFFFFF"/>
        <w:spacing w:line="322" w:lineRule="exact"/>
      </w:pPr>
      <w:r>
        <w:rPr>
          <w:i/>
          <w:iCs/>
          <w:sz w:val="28"/>
          <w:szCs w:val="28"/>
        </w:rPr>
        <w:lastRenderedPageBreak/>
        <w:t>являются:</w:t>
      </w:r>
    </w:p>
    <w:p w:rsidR="008A7CE9" w:rsidRDefault="008A7CE9" w:rsidP="008A7CE9">
      <w:pPr>
        <w:numPr>
          <w:ilvl w:val="0"/>
          <w:numId w:val="8"/>
        </w:num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непред</w:t>
      </w:r>
      <w:r w:rsidR="007B2BD9"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ставление</w:t>
      </w:r>
      <w:proofErr w:type="spellEnd"/>
      <w:r>
        <w:rPr>
          <w:spacing w:val="-1"/>
          <w:sz w:val="28"/>
          <w:szCs w:val="28"/>
        </w:rPr>
        <w:t xml:space="preserve"> получателем услуги необходимых документов;</w:t>
      </w:r>
    </w:p>
    <w:p w:rsidR="008A7CE9" w:rsidRDefault="008A7CE9" w:rsidP="008A7CE9">
      <w:pPr>
        <w:numPr>
          <w:ilvl w:val="0"/>
          <w:numId w:val="8"/>
        </w:numPr>
        <w:shd w:val="clear" w:color="auto" w:fill="FFFFFF"/>
        <w:tabs>
          <w:tab w:val="left" w:pos="302"/>
        </w:tabs>
        <w:spacing w:line="322" w:lineRule="exact"/>
        <w:ind w:left="139" w:hanging="139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7B2BD9">
        <w:rPr>
          <w:sz w:val="28"/>
          <w:szCs w:val="28"/>
        </w:rPr>
        <w:t>о</w:t>
      </w:r>
      <w:r>
        <w:rPr>
          <w:sz w:val="28"/>
          <w:szCs w:val="28"/>
        </w:rPr>
        <w:t>ставление получателем услуги ненадлежащим   образом оформленных или утративших силу документов;</w:t>
      </w:r>
    </w:p>
    <w:p w:rsidR="008A7CE9" w:rsidRDefault="008A7CE9">
      <w:pPr>
        <w:shd w:val="clear" w:color="auto" w:fill="FFFFFF"/>
        <w:tabs>
          <w:tab w:val="left" w:pos="946"/>
        </w:tabs>
        <w:spacing w:line="322" w:lineRule="exact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противоречие     требований     получателя     услуги     </w:t>
      </w:r>
      <w:proofErr w:type="spellStart"/>
      <w:r>
        <w:rPr>
          <w:sz w:val="28"/>
          <w:szCs w:val="28"/>
        </w:rPr>
        <w:t>действующемузаконодательству</w:t>
      </w:r>
      <w:proofErr w:type="spellEnd"/>
      <w:r>
        <w:rPr>
          <w:sz w:val="28"/>
          <w:szCs w:val="28"/>
        </w:rPr>
        <w:t>;</w:t>
      </w:r>
    </w:p>
    <w:p w:rsidR="008A7CE9" w:rsidRDefault="008A7CE9">
      <w:pPr>
        <w:shd w:val="clear" w:color="auto" w:fill="FFFFFF"/>
        <w:tabs>
          <w:tab w:val="left" w:pos="235"/>
        </w:tabs>
        <w:spacing w:line="322" w:lineRule="exact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pacing w:val="-1"/>
          <w:sz w:val="28"/>
          <w:szCs w:val="28"/>
        </w:rPr>
        <w:t>непрохождение</w:t>
      </w:r>
      <w:proofErr w:type="spellEnd"/>
      <w:r>
        <w:rPr>
          <w:spacing w:val="-1"/>
          <w:sz w:val="28"/>
          <w:szCs w:val="28"/>
        </w:rPr>
        <w:t xml:space="preserve"> вступительных экзаменов;</w:t>
      </w:r>
    </w:p>
    <w:p w:rsidR="008A7CE9" w:rsidRDefault="008A7CE9">
      <w:pPr>
        <w:shd w:val="clear" w:color="auto" w:fill="FFFFFF"/>
        <w:tabs>
          <w:tab w:val="left" w:pos="542"/>
        </w:tabs>
        <w:spacing w:line="322" w:lineRule="exact"/>
        <w:ind w:left="139" w:hanging="139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состояние  здоровья  ребенка,  которое  не  соответствует  требованиям,</w:t>
      </w:r>
      <w:r>
        <w:rPr>
          <w:sz w:val="28"/>
          <w:szCs w:val="28"/>
        </w:rPr>
        <w:br/>
        <w:t>предъявляемым для занятий.</w:t>
      </w:r>
    </w:p>
    <w:p w:rsidR="008A7CE9" w:rsidRDefault="008A7CE9">
      <w:pPr>
        <w:shd w:val="clear" w:color="auto" w:fill="FFFFFF"/>
        <w:spacing w:line="322" w:lineRule="exact"/>
        <w:ind w:right="5" w:firstLine="706"/>
        <w:jc w:val="both"/>
      </w:pPr>
      <w:r>
        <w:rPr>
          <w:sz w:val="28"/>
          <w:szCs w:val="28"/>
        </w:rPr>
        <w:t xml:space="preserve">Оказание муниципальной услуги может быть приостановлено получателем услуги на период продолжительной болезни ребенка. На основании заявления оформляется академический отпуск с сохранением за </w:t>
      </w:r>
      <w:r>
        <w:rPr>
          <w:spacing w:val="-1"/>
          <w:sz w:val="28"/>
          <w:szCs w:val="28"/>
        </w:rPr>
        <w:t>ребенком места в Учреждении на период болезни ребенка.</w:t>
      </w:r>
    </w:p>
    <w:p w:rsidR="008A7CE9" w:rsidRDefault="008A7CE9">
      <w:pPr>
        <w:shd w:val="clear" w:color="auto" w:fill="FFFFFF"/>
        <w:spacing w:line="322" w:lineRule="exact"/>
        <w:ind w:left="979"/>
      </w:pPr>
      <w:r>
        <w:rPr>
          <w:i/>
          <w:iCs/>
          <w:sz w:val="28"/>
          <w:szCs w:val="28"/>
        </w:rPr>
        <w:t>Основанием для прекращения муниципальной услуги является:</w:t>
      </w:r>
    </w:p>
    <w:p w:rsidR="008A7CE9" w:rsidRDefault="008A7CE9">
      <w:pPr>
        <w:shd w:val="clear" w:color="auto" w:fill="FFFFFF"/>
        <w:tabs>
          <w:tab w:val="left" w:pos="427"/>
        </w:tabs>
        <w:spacing w:line="322" w:lineRule="exact"/>
        <w:ind w:left="427" w:hanging="235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ликвидация муниципального бюджетного образовательного учреждения</w:t>
      </w:r>
      <w:r>
        <w:rPr>
          <w:sz w:val="28"/>
          <w:szCs w:val="28"/>
        </w:rPr>
        <w:br/>
        <w:t>д</w:t>
      </w:r>
      <w:r w:rsidR="00A30B5B">
        <w:rPr>
          <w:sz w:val="28"/>
          <w:szCs w:val="28"/>
        </w:rPr>
        <w:t>ополнительного образования</w:t>
      </w:r>
      <w:r>
        <w:rPr>
          <w:sz w:val="28"/>
          <w:szCs w:val="28"/>
        </w:rPr>
        <w:t>;</w:t>
      </w:r>
    </w:p>
    <w:p w:rsidR="008A7CE9" w:rsidRDefault="008A7CE9">
      <w:pPr>
        <w:shd w:val="clear" w:color="auto" w:fill="FFFFFF"/>
        <w:tabs>
          <w:tab w:val="left" w:pos="418"/>
        </w:tabs>
        <w:spacing w:line="322" w:lineRule="exact"/>
        <w:ind w:firstLine="163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отсутствие    в образовательном    учреждении    специалистов </w:t>
      </w:r>
      <w:proofErr w:type="spellStart"/>
      <w:r>
        <w:rPr>
          <w:sz w:val="28"/>
          <w:szCs w:val="28"/>
        </w:rPr>
        <w:t>требуемогопрофиля</w:t>
      </w:r>
      <w:proofErr w:type="spellEnd"/>
      <w:r>
        <w:rPr>
          <w:sz w:val="28"/>
          <w:szCs w:val="28"/>
        </w:rPr>
        <w:t>;</w:t>
      </w:r>
    </w:p>
    <w:p w:rsidR="008A7CE9" w:rsidRDefault="008A7CE9">
      <w:pPr>
        <w:shd w:val="clear" w:color="auto" w:fill="FFFFFF"/>
        <w:spacing w:line="322" w:lineRule="exact"/>
        <w:ind w:left="427" w:hanging="350"/>
      </w:pPr>
      <w:r>
        <w:rPr>
          <w:sz w:val="28"/>
          <w:szCs w:val="28"/>
        </w:rPr>
        <w:t>- нарушение учащимися учебной дисциплины, учебного плана, своих учебных обязанностей, правил внутреннего распорядка Учреждения.</w:t>
      </w:r>
    </w:p>
    <w:p w:rsidR="008A7CE9" w:rsidRDefault="008A7CE9">
      <w:pPr>
        <w:shd w:val="clear" w:color="auto" w:fill="FFFFFF"/>
        <w:tabs>
          <w:tab w:val="left" w:pos="557"/>
        </w:tabs>
        <w:spacing w:line="322" w:lineRule="exact"/>
        <w:ind w:firstLine="23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   основании   личного   письменного   заявления   родителей   (</w:t>
      </w:r>
      <w:proofErr w:type="spellStart"/>
      <w:r>
        <w:rPr>
          <w:sz w:val="28"/>
          <w:szCs w:val="28"/>
        </w:rPr>
        <w:t>законныхпредставителей</w:t>
      </w:r>
      <w:proofErr w:type="spellEnd"/>
      <w:r>
        <w:rPr>
          <w:sz w:val="28"/>
          <w:szCs w:val="28"/>
        </w:rPr>
        <w:t>) об отказе в предоставлении муниципальной услуги.</w:t>
      </w:r>
    </w:p>
    <w:p w:rsidR="008A7CE9" w:rsidRDefault="008A7CE9">
      <w:pPr>
        <w:shd w:val="clear" w:color="auto" w:fill="FFFFFF"/>
        <w:tabs>
          <w:tab w:val="left" w:pos="442"/>
        </w:tabs>
        <w:spacing w:line="322" w:lineRule="exact"/>
        <w:ind w:left="552" w:hanging="341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 основании решения Педсовета.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Сведения о выбывших и прибывших учащихся фиксируются в </w:t>
      </w:r>
      <w:proofErr w:type="gramStart"/>
      <w:r>
        <w:rPr>
          <w:spacing w:val="-1"/>
          <w:sz w:val="28"/>
          <w:szCs w:val="28"/>
        </w:rPr>
        <w:t>алфавитной</w:t>
      </w:r>
      <w:proofErr w:type="gramEnd"/>
    </w:p>
    <w:p w:rsidR="008A7CE9" w:rsidRDefault="008A7CE9">
      <w:pPr>
        <w:shd w:val="clear" w:color="auto" w:fill="FFFFFF"/>
        <w:spacing w:line="322" w:lineRule="exact"/>
      </w:pPr>
      <w:r>
        <w:rPr>
          <w:sz w:val="28"/>
          <w:szCs w:val="28"/>
        </w:rPr>
        <w:t>книге  учреждения, журнале распределения учащихся по специальностям, преподавателям, а также в классных журналах.</w:t>
      </w:r>
    </w:p>
    <w:p w:rsidR="008A7CE9" w:rsidRDefault="008A7CE9" w:rsidP="007B2BD9">
      <w:pPr>
        <w:shd w:val="clear" w:color="auto" w:fill="FFFFFF"/>
        <w:tabs>
          <w:tab w:val="left" w:pos="2069"/>
        </w:tabs>
        <w:spacing w:line="322" w:lineRule="exact"/>
        <w:ind w:firstLine="581"/>
        <w:jc w:val="both"/>
      </w:pPr>
      <w:proofErr w:type="spellStart"/>
      <w:r>
        <w:rPr>
          <w:spacing w:val="-1"/>
          <w:sz w:val="28"/>
          <w:szCs w:val="28"/>
        </w:rPr>
        <w:t>Доводимость</w:t>
      </w:r>
      <w:proofErr w:type="spellEnd"/>
      <w:r>
        <w:rPr>
          <w:spacing w:val="-1"/>
          <w:sz w:val="28"/>
          <w:szCs w:val="28"/>
        </w:rPr>
        <w:t xml:space="preserve"> до выпуска (окончания полного курса обучения) составляет в</w:t>
      </w:r>
      <w:r>
        <w:rPr>
          <w:spacing w:val="-1"/>
          <w:sz w:val="28"/>
          <w:szCs w:val="28"/>
        </w:rPr>
        <w:br/>
      </w:r>
      <w:r w:rsidR="00244EFB">
        <w:rPr>
          <w:sz w:val="28"/>
          <w:szCs w:val="28"/>
        </w:rPr>
        <w:t>среднем 88,6</w:t>
      </w:r>
      <w:r w:rsidR="007B2BD9">
        <w:rPr>
          <w:sz w:val="28"/>
          <w:szCs w:val="28"/>
        </w:rPr>
        <w:t xml:space="preserve"> %. Потери контингента связаны</w:t>
      </w:r>
      <w:r>
        <w:rPr>
          <w:sz w:val="28"/>
          <w:szCs w:val="28"/>
        </w:rPr>
        <w:t xml:space="preserve"> со сменой места жительства,</w:t>
      </w:r>
      <w:r>
        <w:rPr>
          <w:sz w:val="28"/>
          <w:szCs w:val="28"/>
        </w:rPr>
        <w:br/>
      </w:r>
      <w:r>
        <w:rPr>
          <w:spacing w:val="-5"/>
          <w:sz w:val="28"/>
          <w:szCs w:val="28"/>
        </w:rPr>
        <w:t>переходом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 xml:space="preserve">в     другие     учреждения     дополнительного     </w:t>
      </w:r>
      <w:proofErr w:type="spellStart"/>
      <w:r>
        <w:rPr>
          <w:sz w:val="28"/>
          <w:szCs w:val="28"/>
        </w:rPr>
        <w:t>образования</w:t>
      </w:r>
      <w:proofErr w:type="gramStart"/>
      <w:r w:rsidR="00EE54EC">
        <w:rPr>
          <w:sz w:val="28"/>
          <w:szCs w:val="28"/>
        </w:rPr>
        <w:t>,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ереориентированием</w:t>
      </w:r>
      <w:proofErr w:type="spellEnd"/>
      <w:r>
        <w:rPr>
          <w:sz w:val="28"/>
          <w:szCs w:val="28"/>
        </w:rPr>
        <w:t xml:space="preserve"> интересов.</w:t>
      </w:r>
    </w:p>
    <w:p w:rsidR="008A7CE9" w:rsidRDefault="008A7CE9">
      <w:pPr>
        <w:shd w:val="clear" w:color="auto" w:fill="FFFFFF"/>
        <w:spacing w:line="322" w:lineRule="exact"/>
        <w:ind w:firstLine="154"/>
        <w:jc w:val="both"/>
      </w:pPr>
      <w:r>
        <w:rPr>
          <w:sz w:val="28"/>
          <w:szCs w:val="28"/>
        </w:rPr>
        <w:t xml:space="preserve">Возрастной состав контингента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соответствует </w:t>
      </w:r>
      <w:r>
        <w:rPr>
          <w:spacing w:val="-1"/>
          <w:sz w:val="28"/>
          <w:szCs w:val="28"/>
        </w:rPr>
        <w:t xml:space="preserve"> т</w:t>
      </w:r>
      <w:r w:rsidR="007B2BD9">
        <w:rPr>
          <w:spacing w:val="-1"/>
          <w:sz w:val="28"/>
          <w:szCs w:val="28"/>
        </w:rPr>
        <w:t xml:space="preserve">ребованиям </w:t>
      </w:r>
      <w:proofErr w:type="spellStart"/>
      <w:r w:rsidR="007B2BD9">
        <w:rPr>
          <w:spacing w:val="-1"/>
          <w:sz w:val="28"/>
          <w:szCs w:val="28"/>
        </w:rPr>
        <w:t>СанПиН</w:t>
      </w:r>
      <w:proofErr w:type="spellEnd"/>
      <w:r>
        <w:rPr>
          <w:spacing w:val="-1"/>
          <w:sz w:val="28"/>
          <w:szCs w:val="28"/>
        </w:rPr>
        <w:t xml:space="preserve">, Уставу учреждения, лицензии на право ведения образовательной деятельности. </w:t>
      </w:r>
      <w:r>
        <w:rPr>
          <w:sz w:val="28"/>
          <w:szCs w:val="28"/>
        </w:rPr>
        <w:t xml:space="preserve"> Основными формами занятий являются индивидуальные и групповые уроки.</w:t>
      </w:r>
    </w:p>
    <w:p w:rsidR="008A7CE9" w:rsidRDefault="008A7CE9">
      <w:pPr>
        <w:shd w:val="clear" w:color="auto" w:fill="FFFFFF"/>
        <w:spacing w:before="269" w:line="322" w:lineRule="exact"/>
      </w:pPr>
      <w:r>
        <w:rPr>
          <w:b/>
          <w:bCs/>
          <w:spacing w:val="-1"/>
          <w:sz w:val="28"/>
          <w:szCs w:val="28"/>
        </w:rPr>
        <w:t>5. Содержание образовательного процесса.</w:t>
      </w:r>
    </w:p>
    <w:p w:rsidR="001D6247" w:rsidRDefault="008A7CE9" w:rsidP="001D6247">
      <w:pPr>
        <w:shd w:val="clear" w:color="auto" w:fill="FFFFFF"/>
        <w:spacing w:line="322" w:lineRule="exact"/>
        <w:ind w:right="5" w:firstLine="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реализует </w:t>
      </w:r>
      <w:r w:rsidR="00EB1A56">
        <w:rPr>
          <w:sz w:val="28"/>
          <w:szCs w:val="28"/>
        </w:rPr>
        <w:t>дополнительные обще</w:t>
      </w:r>
      <w:r w:rsidR="001D6247">
        <w:rPr>
          <w:sz w:val="28"/>
          <w:szCs w:val="28"/>
        </w:rPr>
        <w:t>образовательные программы:</w:t>
      </w:r>
    </w:p>
    <w:p w:rsidR="001D6247" w:rsidRDefault="001D6247" w:rsidP="001D6247">
      <w:pPr>
        <w:shd w:val="clear" w:color="auto" w:fill="FFFFFF"/>
        <w:spacing w:line="322" w:lineRule="exact"/>
        <w:ind w:right="5" w:firstLine="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1)дополнительные </w:t>
      </w:r>
      <w:proofErr w:type="spellStart"/>
      <w:r>
        <w:rPr>
          <w:sz w:val="28"/>
          <w:szCs w:val="28"/>
        </w:rPr>
        <w:t>общеразвивающие</w:t>
      </w:r>
      <w:proofErr w:type="spellEnd"/>
      <w:r>
        <w:rPr>
          <w:sz w:val="28"/>
          <w:szCs w:val="28"/>
        </w:rPr>
        <w:t xml:space="preserve"> программы</w:t>
      </w:r>
    </w:p>
    <w:p w:rsidR="001D6247" w:rsidRDefault="001D6247" w:rsidP="001D6247">
      <w:pPr>
        <w:shd w:val="clear" w:color="auto" w:fill="FFFFFF"/>
        <w:spacing w:line="322" w:lineRule="exact"/>
        <w:ind w:right="5" w:firstLine="552"/>
        <w:jc w:val="both"/>
        <w:rPr>
          <w:sz w:val="28"/>
          <w:szCs w:val="28"/>
        </w:rPr>
      </w:pPr>
      <w:r>
        <w:rPr>
          <w:sz w:val="28"/>
          <w:szCs w:val="28"/>
        </w:rPr>
        <w:t>-Основы музыкального исполнительств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фортепиано, скрипка, аккордеон, баян, гитара, музыкальный фольклор, сольное пение)</w:t>
      </w:r>
    </w:p>
    <w:p w:rsidR="001D6247" w:rsidRDefault="001D6247" w:rsidP="001D6247">
      <w:pPr>
        <w:shd w:val="clear" w:color="auto" w:fill="FFFFFF"/>
        <w:spacing w:line="322" w:lineRule="exact"/>
        <w:ind w:right="5" w:firstLine="552"/>
        <w:jc w:val="both"/>
        <w:rPr>
          <w:sz w:val="28"/>
          <w:szCs w:val="28"/>
        </w:rPr>
      </w:pPr>
      <w:r>
        <w:rPr>
          <w:sz w:val="28"/>
          <w:szCs w:val="28"/>
        </w:rPr>
        <w:t>-Основы хореографического искусства</w:t>
      </w:r>
    </w:p>
    <w:p w:rsidR="001D6247" w:rsidRDefault="001D6247" w:rsidP="001D6247">
      <w:pPr>
        <w:shd w:val="clear" w:color="auto" w:fill="FFFFFF"/>
        <w:spacing w:line="322" w:lineRule="exact"/>
        <w:ind w:right="5" w:firstLine="552"/>
        <w:jc w:val="both"/>
        <w:rPr>
          <w:sz w:val="28"/>
          <w:szCs w:val="28"/>
        </w:rPr>
      </w:pPr>
      <w:r>
        <w:rPr>
          <w:sz w:val="28"/>
          <w:szCs w:val="28"/>
        </w:rPr>
        <w:t>-Основы изобразительного искусства</w:t>
      </w:r>
    </w:p>
    <w:p w:rsidR="001D6247" w:rsidRDefault="001D6247" w:rsidP="001D6247">
      <w:pPr>
        <w:shd w:val="clear" w:color="auto" w:fill="FFFFFF"/>
        <w:spacing w:line="322" w:lineRule="exact"/>
        <w:ind w:right="5" w:firstLine="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дополнительные </w:t>
      </w:r>
      <w:proofErr w:type="spellStart"/>
      <w:r>
        <w:rPr>
          <w:sz w:val="28"/>
          <w:szCs w:val="28"/>
        </w:rPr>
        <w:t>предпрофессиональные</w:t>
      </w:r>
      <w:proofErr w:type="spellEnd"/>
      <w:r>
        <w:rPr>
          <w:sz w:val="28"/>
          <w:szCs w:val="28"/>
        </w:rPr>
        <w:t xml:space="preserve"> образовательные программы</w:t>
      </w:r>
    </w:p>
    <w:p w:rsidR="001D6247" w:rsidRDefault="001D6247" w:rsidP="001D6247">
      <w:pPr>
        <w:shd w:val="clear" w:color="auto" w:fill="FFFFFF"/>
        <w:spacing w:line="322" w:lineRule="exact"/>
        <w:ind w:right="5" w:firstLine="552"/>
        <w:jc w:val="both"/>
        <w:rPr>
          <w:sz w:val="28"/>
          <w:szCs w:val="28"/>
        </w:rPr>
      </w:pPr>
      <w:r>
        <w:rPr>
          <w:sz w:val="28"/>
          <w:szCs w:val="28"/>
        </w:rPr>
        <w:t>-Фортепиано</w:t>
      </w:r>
    </w:p>
    <w:p w:rsidR="001D6247" w:rsidRDefault="001D6247" w:rsidP="001D6247">
      <w:pPr>
        <w:shd w:val="clear" w:color="auto" w:fill="FFFFFF"/>
        <w:spacing w:line="322" w:lineRule="exact"/>
        <w:ind w:right="5" w:firstLine="552"/>
        <w:jc w:val="both"/>
        <w:rPr>
          <w:sz w:val="28"/>
          <w:szCs w:val="28"/>
        </w:rPr>
      </w:pPr>
      <w:r>
        <w:rPr>
          <w:sz w:val="28"/>
          <w:szCs w:val="28"/>
        </w:rPr>
        <w:t>-Живопись</w:t>
      </w:r>
    </w:p>
    <w:p w:rsidR="00244EFB" w:rsidRDefault="00244EFB" w:rsidP="001D6247">
      <w:pPr>
        <w:shd w:val="clear" w:color="auto" w:fill="FFFFFF"/>
        <w:spacing w:line="322" w:lineRule="exact"/>
        <w:ind w:right="5" w:firstLine="552"/>
        <w:jc w:val="both"/>
        <w:rPr>
          <w:sz w:val="28"/>
          <w:szCs w:val="28"/>
        </w:rPr>
      </w:pPr>
      <w:r>
        <w:rPr>
          <w:sz w:val="28"/>
          <w:szCs w:val="28"/>
        </w:rPr>
        <w:t>-Музыкальный фольклор</w:t>
      </w:r>
    </w:p>
    <w:p w:rsidR="00CB754A" w:rsidRDefault="008A7CE9" w:rsidP="00CB754A">
      <w:pPr>
        <w:shd w:val="clear" w:color="auto" w:fill="FFFFFF"/>
        <w:tabs>
          <w:tab w:val="left" w:pos="720"/>
        </w:tabs>
        <w:spacing w:line="322" w:lineRule="exact"/>
        <w:ind w:left="518" w:hanging="158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    учебного     процесса     в     Учреждении     определяется</w:t>
      </w:r>
      <w:r w:rsidR="00746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образовательными </w:t>
      </w:r>
      <w:r w:rsidR="001D6247">
        <w:rPr>
          <w:sz w:val="28"/>
          <w:szCs w:val="28"/>
        </w:rPr>
        <w:t>програм</w:t>
      </w:r>
      <w:r>
        <w:rPr>
          <w:sz w:val="28"/>
          <w:szCs w:val="28"/>
        </w:rPr>
        <w:t>мами Министерства культуры Российской Федерации</w:t>
      </w:r>
      <w:proofErr w:type="gramStart"/>
      <w:r>
        <w:rPr>
          <w:sz w:val="28"/>
          <w:szCs w:val="28"/>
        </w:rPr>
        <w:t>,</w:t>
      </w:r>
      <w:r w:rsidR="001D6247">
        <w:rPr>
          <w:sz w:val="28"/>
          <w:szCs w:val="28"/>
        </w:rPr>
        <w:t>«</w:t>
      </w:r>
      <w:proofErr w:type="gramEnd"/>
      <w:r w:rsidR="001D6247">
        <w:rPr>
          <w:sz w:val="28"/>
          <w:szCs w:val="28"/>
        </w:rPr>
        <w:t>Рекомендациями</w:t>
      </w:r>
      <w:r w:rsidR="001D6247" w:rsidRPr="000E0D51">
        <w:rPr>
          <w:sz w:val="28"/>
          <w:szCs w:val="28"/>
        </w:rPr>
        <w:t xml:space="preserve"> по организации образовательной и методической деятельности при реализации </w:t>
      </w:r>
      <w:proofErr w:type="spellStart"/>
      <w:r w:rsidR="001D6247" w:rsidRPr="000E0D51">
        <w:rPr>
          <w:sz w:val="28"/>
          <w:szCs w:val="28"/>
        </w:rPr>
        <w:t>общеразвивающих</w:t>
      </w:r>
      <w:proofErr w:type="spellEnd"/>
      <w:r w:rsidR="001D6247" w:rsidRPr="000E0D51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</w:t>
      </w:r>
      <w:r w:rsidR="001D6247">
        <w:rPr>
          <w:sz w:val="28"/>
          <w:szCs w:val="28"/>
        </w:rPr>
        <w:t xml:space="preserve"> от 21.11.2013 №191-01-39/06-ГИ.</w:t>
      </w:r>
    </w:p>
    <w:p w:rsidR="008A7CE9" w:rsidRDefault="008A7CE9" w:rsidP="00CB754A">
      <w:pPr>
        <w:shd w:val="clear" w:color="auto" w:fill="FFFFFF"/>
        <w:spacing w:line="322" w:lineRule="exact"/>
        <w:ind w:left="360"/>
      </w:pPr>
      <w:r>
        <w:rPr>
          <w:sz w:val="28"/>
          <w:szCs w:val="28"/>
        </w:rPr>
        <w:t>Образовательные программы, реализуе</w:t>
      </w:r>
      <w:r w:rsidR="001D6247">
        <w:rPr>
          <w:sz w:val="28"/>
          <w:szCs w:val="28"/>
        </w:rPr>
        <w:t>мые Учреждением, рассчитаны на 3</w:t>
      </w:r>
      <w:r w:rsidR="002C07A6">
        <w:rPr>
          <w:sz w:val="28"/>
          <w:szCs w:val="28"/>
        </w:rPr>
        <w:t>- 5 –</w:t>
      </w:r>
      <w:r>
        <w:rPr>
          <w:sz w:val="28"/>
          <w:szCs w:val="28"/>
        </w:rPr>
        <w:t xml:space="preserve"> летние</w:t>
      </w:r>
      <w:r w:rsidR="002C07A6">
        <w:rPr>
          <w:sz w:val="28"/>
          <w:szCs w:val="28"/>
        </w:rPr>
        <w:t>, 8-летние</w:t>
      </w:r>
      <w:r>
        <w:rPr>
          <w:sz w:val="28"/>
          <w:szCs w:val="28"/>
        </w:rPr>
        <w:t xml:space="preserve"> курсы обучения.</w:t>
      </w:r>
    </w:p>
    <w:p w:rsidR="008A7CE9" w:rsidRDefault="008A7CE9">
      <w:pPr>
        <w:shd w:val="clear" w:color="auto" w:fill="FFFFFF"/>
        <w:spacing w:line="322" w:lineRule="exact"/>
        <w:ind w:right="5"/>
        <w:jc w:val="both"/>
      </w:pPr>
      <w:r>
        <w:rPr>
          <w:spacing w:val="-1"/>
          <w:sz w:val="28"/>
          <w:szCs w:val="28"/>
        </w:rPr>
        <w:t xml:space="preserve">Образовательные программы включают базовый комплекс учебных дисциплин, </w:t>
      </w:r>
      <w:r w:rsidR="00CB754A">
        <w:rPr>
          <w:sz w:val="28"/>
          <w:szCs w:val="28"/>
        </w:rPr>
        <w:t>направлен</w:t>
      </w:r>
      <w:r>
        <w:rPr>
          <w:sz w:val="28"/>
          <w:szCs w:val="28"/>
        </w:rPr>
        <w:t>ы на изучение осно</w:t>
      </w:r>
      <w:r w:rsidR="00693EFF">
        <w:rPr>
          <w:sz w:val="28"/>
          <w:szCs w:val="28"/>
        </w:rPr>
        <w:t>в</w:t>
      </w:r>
      <w:r w:rsidR="00CB754A">
        <w:rPr>
          <w:sz w:val="28"/>
          <w:szCs w:val="28"/>
        </w:rPr>
        <w:t>ных</w:t>
      </w:r>
      <w:r w:rsidR="007467F7">
        <w:rPr>
          <w:sz w:val="28"/>
          <w:szCs w:val="28"/>
        </w:rPr>
        <w:t xml:space="preserve"> </w:t>
      </w:r>
      <w:r>
        <w:rPr>
          <w:sz w:val="28"/>
          <w:szCs w:val="28"/>
        </w:rPr>
        <w:t>видов искусства, раннее общее эстетическое развитие, раннюю профессиональную ориентацию. Обеспечивают необходимые условия для личностного творческого развития обучающегося, введение их в практику культурно-просветительской деятельности, профессионального самоопределения.</w:t>
      </w:r>
    </w:p>
    <w:p w:rsidR="008A7CE9" w:rsidRDefault="008A7CE9">
      <w:pPr>
        <w:shd w:val="clear" w:color="auto" w:fill="FFFFFF"/>
        <w:spacing w:line="322" w:lineRule="exact"/>
        <w:ind w:right="10" w:firstLine="149"/>
        <w:jc w:val="both"/>
      </w:pPr>
      <w:r>
        <w:rPr>
          <w:spacing w:val="-1"/>
          <w:sz w:val="28"/>
          <w:szCs w:val="28"/>
        </w:rPr>
        <w:t xml:space="preserve">Для создания наиболее благоприятных условий организации образовательного процесса с учетом степени творческих способностей обучающихся, а также для </w:t>
      </w:r>
      <w:r>
        <w:rPr>
          <w:spacing w:val="-2"/>
          <w:sz w:val="28"/>
          <w:szCs w:val="28"/>
        </w:rPr>
        <w:t xml:space="preserve">решения задач индивидуального подхода к обучению, учреждение обеспечивает </w:t>
      </w:r>
      <w:r>
        <w:rPr>
          <w:sz w:val="28"/>
          <w:szCs w:val="28"/>
        </w:rPr>
        <w:t>реализацию принципа вариативности освоения программ.</w:t>
      </w:r>
    </w:p>
    <w:p w:rsidR="008A7CE9" w:rsidRDefault="008A7CE9">
      <w:pPr>
        <w:shd w:val="clear" w:color="auto" w:fill="FFFFFF"/>
        <w:spacing w:line="322" w:lineRule="exact"/>
        <w:ind w:firstLine="806"/>
        <w:jc w:val="both"/>
      </w:pPr>
      <w:r>
        <w:rPr>
          <w:sz w:val="28"/>
          <w:szCs w:val="28"/>
        </w:rPr>
        <w:t>Учебные дисциплины обеспечены примерными программами, рекомендованными Министерством культуры РФ и рабочими программами, разработанными преподавателями учреждения на основе действующих примерных федеральных программ.</w:t>
      </w:r>
    </w:p>
    <w:p w:rsidR="008A7CE9" w:rsidRDefault="008A7CE9">
      <w:pPr>
        <w:shd w:val="clear" w:color="auto" w:fill="FFFFFF"/>
        <w:spacing w:line="322" w:lineRule="exact"/>
        <w:ind w:right="5" w:firstLine="653"/>
        <w:jc w:val="both"/>
      </w:pPr>
      <w:r>
        <w:rPr>
          <w:sz w:val="28"/>
          <w:szCs w:val="28"/>
        </w:rPr>
        <w:t>Структура и содержание рабочих программ соответствует примерным требованиям к образовательным программам дополнительного образования дете</w:t>
      </w:r>
      <w:r w:rsidR="002C07A6">
        <w:rPr>
          <w:sz w:val="28"/>
          <w:szCs w:val="28"/>
        </w:rPr>
        <w:t>й.</w:t>
      </w:r>
    </w:p>
    <w:p w:rsidR="008A7CE9" w:rsidRDefault="008A7CE9">
      <w:pPr>
        <w:shd w:val="clear" w:color="auto" w:fill="FFFFFF"/>
        <w:spacing w:line="322" w:lineRule="exact"/>
        <w:ind w:right="5" w:firstLine="269"/>
        <w:jc w:val="both"/>
      </w:pPr>
      <w:r>
        <w:rPr>
          <w:sz w:val="28"/>
          <w:szCs w:val="28"/>
        </w:rPr>
        <w:t>В пояснительных записках обоснована актуальность программ, для предлагаемой категории обучающихся, указаны цели, задачи, требования к уровню знаний, умений и навыков выпускника; режим обучения, объем нагрузки, промежуточная и итоговая аттестация. Учебно-тематические планы составлены по годам обучения. Содержательная часть программ представлена краткой аннотацией изучаемых тем. Методическое обеспечение программ представлено методическими, дидактическими, наглядными материалами, разработанными преподавателями учреждения и материалами из опыта преподавателей Российского и зарубежного уровней.</w:t>
      </w:r>
    </w:p>
    <w:p w:rsidR="008A7CE9" w:rsidRDefault="008A7CE9">
      <w:pPr>
        <w:shd w:val="clear" w:color="auto" w:fill="FFFFFF"/>
        <w:spacing w:line="322" w:lineRule="exact"/>
        <w:ind w:right="5" w:firstLine="226"/>
        <w:jc w:val="both"/>
      </w:pPr>
      <w:r>
        <w:rPr>
          <w:sz w:val="28"/>
          <w:szCs w:val="28"/>
        </w:rPr>
        <w:t xml:space="preserve">Оценка результатов освоения программ проводится согласно годовому </w:t>
      </w:r>
      <w:r>
        <w:rPr>
          <w:spacing w:val="-1"/>
          <w:sz w:val="28"/>
          <w:szCs w:val="28"/>
        </w:rPr>
        <w:t>календарному учебному графику</w:t>
      </w:r>
      <w:r>
        <w:rPr>
          <w:i/>
          <w:iCs/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который составлен в соответствии с режимом </w:t>
      </w:r>
      <w:r>
        <w:rPr>
          <w:sz w:val="28"/>
          <w:szCs w:val="28"/>
        </w:rPr>
        <w:t>образовательного процесса в учреждении, утвержден в соответствующем пор</w:t>
      </w:r>
      <w:r w:rsidR="00F27B1A">
        <w:rPr>
          <w:sz w:val="28"/>
          <w:szCs w:val="28"/>
        </w:rPr>
        <w:t>ядке в соответствии с ФЗ № 273-ФЗ</w:t>
      </w:r>
      <w:r>
        <w:rPr>
          <w:sz w:val="28"/>
          <w:szCs w:val="28"/>
        </w:rPr>
        <w:t xml:space="preserve"> «Об образовании»</w:t>
      </w:r>
      <w:r w:rsidR="00693EFF">
        <w:rPr>
          <w:sz w:val="28"/>
          <w:szCs w:val="28"/>
        </w:rPr>
        <w:t xml:space="preserve">  (ч. 3-7 ст. 83)</w:t>
      </w:r>
      <w:r>
        <w:rPr>
          <w:sz w:val="28"/>
          <w:szCs w:val="28"/>
        </w:rPr>
        <w:t>.</w:t>
      </w:r>
    </w:p>
    <w:p w:rsidR="008A7CE9" w:rsidRDefault="008A7CE9">
      <w:pPr>
        <w:shd w:val="clear" w:color="auto" w:fill="FFFFFF"/>
        <w:spacing w:before="77" w:line="322" w:lineRule="exact"/>
        <w:ind w:right="10"/>
        <w:jc w:val="both"/>
      </w:pPr>
      <w:r>
        <w:rPr>
          <w:sz w:val="28"/>
          <w:szCs w:val="28"/>
        </w:rPr>
        <w:t>Все реали</w:t>
      </w:r>
      <w:r w:rsidR="00F27B1A">
        <w:rPr>
          <w:sz w:val="28"/>
          <w:szCs w:val="28"/>
        </w:rPr>
        <w:t>зуемые программы соответствуют</w:t>
      </w:r>
      <w:r>
        <w:rPr>
          <w:sz w:val="28"/>
          <w:szCs w:val="28"/>
        </w:rPr>
        <w:t xml:space="preserve"> Уставу учреждения, действующей лицензии.</w:t>
      </w:r>
    </w:p>
    <w:p w:rsidR="008A7CE9" w:rsidRDefault="008A7CE9">
      <w:pPr>
        <w:shd w:val="clear" w:color="auto" w:fill="FFFFFF"/>
        <w:spacing w:before="192"/>
      </w:pPr>
      <w:r>
        <w:rPr>
          <w:i/>
          <w:iCs/>
          <w:spacing w:val="-2"/>
          <w:sz w:val="28"/>
          <w:szCs w:val="28"/>
        </w:rPr>
        <w:t>Выводы.</w:t>
      </w:r>
    </w:p>
    <w:p w:rsidR="008A7CE9" w:rsidRDefault="008A7CE9">
      <w:pPr>
        <w:shd w:val="clear" w:color="auto" w:fill="FFFFFF"/>
        <w:spacing w:before="192" w:line="322" w:lineRule="exact"/>
        <w:ind w:right="5"/>
        <w:jc w:val="both"/>
      </w:pPr>
      <w:r>
        <w:rPr>
          <w:sz w:val="28"/>
          <w:szCs w:val="28"/>
        </w:rPr>
        <w:t>1. Нормативно-правовая база учреждения обеспечивает исполнение законодательства в части норм и требований к образовательному учреждению дополнительного образования</w:t>
      </w:r>
      <w:r>
        <w:rPr>
          <w:i/>
          <w:iCs/>
          <w:sz w:val="28"/>
          <w:szCs w:val="28"/>
        </w:rPr>
        <w:t>.</w:t>
      </w:r>
    </w:p>
    <w:p w:rsidR="008A7CE9" w:rsidRDefault="008A7CE9">
      <w:pPr>
        <w:shd w:val="clear" w:color="auto" w:fill="FFFFFF"/>
        <w:spacing w:line="322" w:lineRule="exact"/>
        <w:jc w:val="both"/>
      </w:pPr>
      <w:r>
        <w:rPr>
          <w:sz w:val="28"/>
          <w:szCs w:val="28"/>
        </w:rPr>
        <w:lastRenderedPageBreak/>
        <w:t>2. Состав контингента обучающи</w:t>
      </w:r>
      <w:r w:rsidR="00F27B1A">
        <w:rPr>
          <w:sz w:val="28"/>
          <w:szCs w:val="28"/>
        </w:rPr>
        <w:t xml:space="preserve">хся учреждения соответствует </w:t>
      </w:r>
      <w:r>
        <w:rPr>
          <w:sz w:val="28"/>
          <w:szCs w:val="28"/>
        </w:rPr>
        <w:t xml:space="preserve"> т</w:t>
      </w:r>
      <w:r w:rsidR="00F27B1A">
        <w:rPr>
          <w:sz w:val="28"/>
          <w:szCs w:val="28"/>
        </w:rPr>
        <w:t xml:space="preserve">ребованиям </w:t>
      </w:r>
      <w:proofErr w:type="spellStart"/>
      <w:r w:rsidR="00F27B1A">
        <w:rPr>
          <w:sz w:val="28"/>
          <w:szCs w:val="28"/>
        </w:rPr>
        <w:t>Сан-Пин</w:t>
      </w:r>
      <w:proofErr w:type="spellEnd"/>
      <w:r>
        <w:rPr>
          <w:sz w:val="28"/>
          <w:szCs w:val="28"/>
        </w:rPr>
        <w:t>, требованиям реализуемых образовательных программ.</w:t>
      </w:r>
    </w:p>
    <w:p w:rsidR="008A7CE9" w:rsidRPr="000776E2" w:rsidRDefault="008A7CE9">
      <w:pPr>
        <w:shd w:val="clear" w:color="auto" w:fill="FFFFFF"/>
        <w:spacing w:before="1320"/>
        <w:ind w:right="34"/>
        <w:jc w:val="center"/>
      </w:pPr>
      <w:r w:rsidRPr="000776E2">
        <w:rPr>
          <w:b/>
          <w:bCs/>
          <w:i/>
          <w:iCs/>
          <w:sz w:val="32"/>
          <w:szCs w:val="32"/>
        </w:rPr>
        <w:t>Структура учебного плана</w:t>
      </w:r>
    </w:p>
    <w:p w:rsidR="008A7CE9" w:rsidRPr="000776E2" w:rsidRDefault="008A7CE9" w:rsidP="00276E1D">
      <w:pPr>
        <w:shd w:val="clear" w:color="auto" w:fill="FFFFFF"/>
        <w:spacing w:before="355"/>
        <w:ind w:left="749"/>
        <w:rPr>
          <w:b/>
          <w:bCs/>
          <w:spacing w:val="-1"/>
          <w:sz w:val="32"/>
          <w:szCs w:val="32"/>
          <w:u w:val="single"/>
        </w:rPr>
      </w:pPr>
      <w:r w:rsidRPr="000776E2">
        <w:rPr>
          <w:b/>
          <w:bCs/>
          <w:spacing w:val="-1"/>
          <w:sz w:val="32"/>
          <w:szCs w:val="32"/>
          <w:u w:val="single"/>
          <w:lang w:val="en-US"/>
        </w:rPr>
        <w:t>I</w:t>
      </w:r>
      <w:r w:rsidR="00276E1D" w:rsidRPr="000776E2">
        <w:rPr>
          <w:b/>
          <w:bCs/>
          <w:spacing w:val="-1"/>
          <w:sz w:val="32"/>
          <w:szCs w:val="32"/>
          <w:u w:val="single"/>
        </w:rPr>
        <w:t>Дополнительные общео</w:t>
      </w:r>
      <w:r w:rsidRPr="000776E2">
        <w:rPr>
          <w:b/>
          <w:bCs/>
          <w:spacing w:val="-1"/>
          <w:sz w:val="32"/>
          <w:szCs w:val="32"/>
          <w:u w:val="single"/>
        </w:rPr>
        <w:t xml:space="preserve">бразовательные программы </w:t>
      </w:r>
    </w:p>
    <w:p w:rsidR="00276E1D" w:rsidRPr="000776E2" w:rsidRDefault="00276E1D" w:rsidP="00276E1D">
      <w:pPr>
        <w:shd w:val="clear" w:color="auto" w:fill="FFFFFF"/>
        <w:spacing w:before="355"/>
        <w:ind w:left="749"/>
        <w:jc w:val="center"/>
        <w:rPr>
          <w:b/>
          <w:sz w:val="32"/>
          <w:szCs w:val="32"/>
        </w:rPr>
      </w:pPr>
      <w:proofErr w:type="spellStart"/>
      <w:r w:rsidRPr="000776E2">
        <w:rPr>
          <w:b/>
          <w:sz w:val="32"/>
          <w:szCs w:val="32"/>
        </w:rPr>
        <w:t>Общеразвивающие</w:t>
      </w:r>
      <w:proofErr w:type="spellEnd"/>
      <w:r w:rsidRPr="000776E2">
        <w:rPr>
          <w:b/>
          <w:sz w:val="32"/>
          <w:szCs w:val="32"/>
        </w:rPr>
        <w:t xml:space="preserve"> программы</w:t>
      </w:r>
      <w:r w:rsidR="002C07A6">
        <w:rPr>
          <w:b/>
          <w:sz w:val="32"/>
          <w:szCs w:val="32"/>
        </w:rPr>
        <w:t xml:space="preserve"> (3-5-летние)</w:t>
      </w:r>
    </w:p>
    <w:p w:rsidR="008A7CE9" w:rsidRPr="000776E2" w:rsidRDefault="008A7CE9">
      <w:pPr>
        <w:shd w:val="clear" w:color="auto" w:fill="FFFFFF"/>
        <w:spacing w:before="211"/>
        <w:ind w:left="10"/>
        <w:jc w:val="center"/>
      </w:pPr>
    </w:p>
    <w:p w:rsidR="00694C59" w:rsidRPr="002C07A6" w:rsidRDefault="008A7CE9" w:rsidP="002C07A6">
      <w:pPr>
        <w:shd w:val="clear" w:color="auto" w:fill="FFFFFF"/>
        <w:tabs>
          <w:tab w:val="left" w:pos="1320"/>
        </w:tabs>
        <w:ind w:left="960"/>
        <w:jc w:val="center"/>
      </w:pPr>
      <w:r w:rsidRPr="000776E2">
        <w:rPr>
          <w:rFonts w:ascii="Arial" w:hAnsi="Arial"/>
          <w:sz w:val="28"/>
          <w:szCs w:val="28"/>
        </w:rPr>
        <w:t>·</w:t>
      </w:r>
      <w:r w:rsidRPr="000776E2">
        <w:rPr>
          <w:sz w:val="28"/>
          <w:szCs w:val="28"/>
        </w:rPr>
        <w:tab/>
      </w:r>
      <w:proofErr w:type="gramStart"/>
      <w:r w:rsidR="00694C59" w:rsidRPr="000776E2">
        <w:rPr>
          <w:sz w:val="28"/>
          <w:szCs w:val="28"/>
        </w:rPr>
        <w:t>Д</w:t>
      </w:r>
      <w:r w:rsidRPr="000776E2">
        <w:rPr>
          <w:sz w:val="28"/>
          <w:szCs w:val="28"/>
        </w:rPr>
        <w:t>О</w:t>
      </w:r>
      <w:r w:rsidR="002C07A6">
        <w:rPr>
          <w:sz w:val="28"/>
          <w:szCs w:val="28"/>
        </w:rPr>
        <w:t>П</w:t>
      </w:r>
      <w:proofErr w:type="gramEnd"/>
      <w:r w:rsidR="002C07A6">
        <w:rPr>
          <w:sz w:val="28"/>
          <w:szCs w:val="28"/>
        </w:rPr>
        <w:t xml:space="preserve"> основы </w:t>
      </w:r>
      <w:proofErr w:type="spellStart"/>
      <w:r w:rsidR="002C07A6">
        <w:rPr>
          <w:sz w:val="28"/>
          <w:szCs w:val="28"/>
        </w:rPr>
        <w:t>музыкальногоисполнительства</w:t>
      </w:r>
      <w:proofErr w:type="spellEnd"/>
      <w:r w:rsidR="00694C59" w:rsidRPr="000776E2">
        <w:rPr>
          <w:sz w:val="28"/>
          <w:szCs w:val="28"/>
        </w:rPr>
        <w:t xml:space="preserve"> (фортепиано</w:t>
      </w:r>
      <w:r w:rsidR="002C07A6">
        <w:rPr>
          <w:sz w:val="28"/>
          <w:szCs w:val="28"/>
        </w:rPr>
        <w:t xml:space="preserve">, скрипка, </w:t>
      </w:r>
      <w:r w:rsidR="00694C59" w:rsidRPr="000776E2">
        <w:rPr>
          <w:sz w:val="28"/>
          <w:szCs w:val="28"/>
        </w:rPr>
        <w:t>аккордеон, баян, гитара</w:t>
      </w:r>
      <w:r w:rsidR="002C07A6">
        <w:rPr>
          <w:sz w:val="28"/>
          <w:szCs w:val="28"/>
        </w:rPr>
        <w:t>, музыкальный фольклор ,сольное пение</w:t>
      </w:r>
      <w:r w:rsidR="00694C59" w:rsidRPr="000776E2">
        <w:rPr>
          <w:sz w:val="28"/>
          <w:szCs w:val="28"/>
        </w:rPr>
        <w:t>)</w:t>
      </w:r>
    </w:p>
    <w:p w:rsidR="00276E1D" w:rsidRDefault="00276E1D">
      <w:pPr>
        <w:shd w:val="clear" w:color="auto" w:fill="FFFFFF"/>
        <w:spacing w:before="168"/>
        <w:ind w:left="10"/>
        <w:jc w:val="center"/>
        <w:rPr>
          <w:sz w:val="28"/>
          <w:szCs w:val="28"/>
        </w:rPr>
      </w:pPr>
      <w:proofErr w:type="gramStart"/>
      <w:r w:rsidRPr="000776E2">
        <w:rPr>
          <w:sz w:val="28"/>
          <w:szCs w:val="28"/>
        </w:rPr>
        <w:t>ДОП</w:t>
      </w:r>
      <w:proofErr w:type="gramEnd"/>
      <w:r w:rsidR="002C07A6">
        <w:rPr>
          <w:sz w:val="28"/>
          <w:szCs w:val="28"/>
        </w:rPr>
        <w:t xml:space="preserve"> основы хореографического искусства</w:t>
      </w:r>
    </w:p>
    <w:p w:rsidR="002C07A6" w:rsidRDefault="002C07A6">
      <w:pPr>
        <w:shd w:val="clear" w:color="auto" w:fill="FFFFFF"/>
        <w:spacing w:before="168"/>
        <w:ind w:left="1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ДОП</w:t>
      </w:r>
      <w:proofErr w:type="gramEnd"/>
      <w:r>
        <w:rPr>
          <w:sz w:val="28"/>
          <w:szCs w:val="28"/>
        </w:rPr>
        <w:t xml:space="preserve"> основы изобразительного искусства</w:t>
      </w:r>
    </w:p>
    <w:p w:rsidR="00AC6CE4" w:rsidRPr="000776E2" w:rsidRDefault="00AC6CE4">
      <w:pPr>
        <w:shd w:val="clear" w:color="auto" w:fill="FFFFFF"/>
        <w:spacing w:before="168"/>
        <w:ind w:left="1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ДОП</w:t>
      </w:r>
      <w:proofErr w:type="gramEnd"/>
      <w:r>
        <w:rPr>
          <w:sz w:val="28"/>
          <w:szCs w:val="28"/>
        </w:rPr>
        <w:t xml:space="preserve"> декоративно-прикладное искусство</w:t>
      </w:r>
    </w:p>
    <w:p w:rsidR="000776E2" w:rsidRPr="000776E2" w:rsidRDefault="000776E2">
      <w:pPr>
        <w:shd w:val="clear" w:color="auto" w:fill="FFFFFF"/>
        <w:spacing w:before="168"/>
        <w:ind w:left="10"/>
        <w:jc w:val="center"/>
        <w:rPr>
          <w:b/>
          <w:sz w:val="32"/>
          <w:szCs w:val="32"/>
          <w:u w:val="single"/>
        </w:rPr>
      </w:pPr>
      <w:r w:rsidRPr="000776E2">
        <w:rPr>
          <w:b/>
          <w:sz w:val="32"/>
          <w:szCs w:val="32"/>
          <w:u w:val="single"/>
          <w:lang w:val="en-US"/>
        </w:rPr>
        <w:t>II</w:t>
      </w:r>
      <w:r w:rsidRPr="000776E2">
        <w:rPr>
          <w:b/>
          <w:sz w:val="32"/>
          <w:szCs w:val="32"/>
          <w:u w:val="single"/>
        </w:rPr>
        <w:t xml:space="preserve">.Дополнительные </w:t>
      </w:r>
      <w:proofErr w:type="spellStart"/>
      <w:r w:rsidRPr="000776E2">
        <w:rPr>
          <w:b/>
          <w:sz w:val="32"/>
          <w:szCs w:val="32"/>
          <w:u w:val="single"/>
        </w:rPr>
        <w:t>предпрофессиональные</w:t>
      </w:r>
      <w:proofErr w:type="spellEnd"/>
      <w:r w:rsidRPr="000776E2">
        <w:rPr>
          <w:b/>
          <w:sz w:val="32"/>
          <w:szCs w:val="32"/>
          <w:u w:val="single"/>
        </w:rPr>
        <w:t xml:space="preserve"> общеобразовательные программы</w:t>
      </w:r>
    </w:p>
    <w:p w:rsidR="000776E2" w:rsidRPr="000776E2" w:rsidRDefault="000776E2">
      <w:pPr>
        <w:shd w:val="clear" w:color="auto" w:fill="FFFFFF"/>
        <w:spacing w:before="168"/>
        <w:ind w:left="10"/>
        <w:jc w:val="center"/>
        <w:rPr>
          <w:b/>
          <w:sz w:val="32"/>
          <w:szCs w:val="32"/>
          <w:u w:val="single"/>
        </w:rPr>
      </w:pPr>
      <w:r w:rsidRPr="000776E2">
        <w:rPr>
          <w:b/>
          <w:sz w:val="32"/>
          <w:szCs w:val="32"/>
          <w:u w:val="single"/>
        </w:rPr>
        <w:t>А.  ДПОП в области музыкального искусства «Фортепиано»</w:t>
      </w:r>
    </w:p>
    <w:p w:rsidR="000776E2" w:rsidRDefault="000776E2">
      <w:pPr>
        <w:shd w:val="clear" w:color="auto" w:fill="FFFFFF"/>
        <w:spacing w:before="168"/>
        <w:ind w:left="10"/>
        <w:jc w:val="center"/>
        <w:rPr>
          <w:b/>
          <w:sz w:val="32"/>
          <w:szCs w:val="32"/>
          <w:u w:val="single"/>
        </w:rPr>
      </w:pPr>
      <w:r w:rsidRPr="000776E2">
        <w:rPr>
          <w:b/>
          <w:sz w:val="32"/>
          <w:szCs w:val="32"/>
          <w:u w:val="single"/>
        </w:rPr>
        <w:t>Б.  ДПОП в области изобразительного искусства «Живопись»</w:t>
      </w:r>
    </w:p>
    <w:p w:rsidR="00244EFB" w:rsidRPr="000776E2" w:rsidRDefault="00244EFB">
      <w:pPr>
        <w:shd w:val="clear" w:color="auto" w:fill="FFFFFF"/>
        <w:spacing w:before="168"/>
        <w:ind w:left="1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В.ДПОП в области музыкального искусства «Музыкальный фольклор»</w:t>
      </w:r>
    </w:p>
    <w:p w:rsidR="008A7CE9" w:rsidRPr="000776E2" w:rsidRDefault="008A7CE9">
      <w:pPr>
        <w:shd w:val="clear" w:color="auto" w:fill="FFFFFF"/>
        <w:jc w:val="center"/>
      </w:pPr>
    </w:p>
    <w:p w:rsidR="00013CA5" w:rsidRDefault="00013CA5" w:rsidP="00013CA5">
      <w:pPr>
        <w:jc w:val="center"/>
        <w:rPr>
          <w:sz w:val="28"/>
          <w:szCs w:val="28"/>
        </w:rPr>
      </w:pPr>
    </w:p>
    <w:p w:rsidR="00013CA5" w:rsidRPr="00B656C7" w:rsidRDefault="00013CA5" w:rsidP="00013CA5">
      <w:pPr>
        <w:jc w:val="right"/>
        <w:rPr>
          <w:sz w:val="22"/>
          <w:szCs w:val="22"/>
        </w:rPr>
      </w:pPr>
    </w:p>
    <w:p w:rsidR="008A7CE9" w:rsidRDefault="008A7CE9">
      <w:pPr>
        <w:shd w:val="clear" w:color="auto" w:fill="FFFFFF"/>
        <w:spacing w:before="77" w:line="322" w:lineRule="exact"/>
        <w:ind w:firstLine="581"/>
        <w:jc w:val="both"/>
      </w:pPr>
      <w:r>
        <w:rPr>
          <w:sz w:val="28"/>
          <w:szCs w:val="28"/>
        </w:rPr>
        <w:t xml:space="preserve">Дополнительная </w:t>
      </w:r>
      <w:r w:rsidR="00084A87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образовательная программа регламентируется учебными планами, расписанием занятий, годовым календарным учебным графиком</w:t>
      </w:r>
      <w:r w:rsidR="00084A87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утвержденными в соотв</w:t>
      </w:r>
      <w:r w:rsidR="00084A87">
        <w:rPr>
          <w:sz w:val="28"/>
          <w:szCs w:val="28"/>
        </w:rPr>
        <w:t>етствии с законодательством. У</w:t>
      </w:r>
      <w:r>
        <w:rPr>
          <w:sz w:val="28"/>
          <w:szCs w:val="28"/>
        </w:rPr>
        <w:t>чебные планы образовательной программы разработаны на основе примерных</w:t>
      </w:r>
      <w:r w:rsidR="00E86687">
        <w:rPr>
          <w:sz w:val="28"/>
          <w:szCs w:val="28"/>
        </w:rPr>
        <w:t xml:space="preserve"> учебных планов,</w:t>
      </w:r>
      <w:r>
        <w:rPr>
          <w:sz w:val="28"/>
          <w:szCs w:val="28"/>
        </w:rPr>
        <w:t xml:space="preserve"> утверждены директором ш</w:t>
      </w:r>
      <w:r w:rsidR="00084A87">
        <w:rPr>
          <w:sz w:val="28"/>
          <w:szCs w:val="28"/>
        </w:rPr>
        <w:t>колы</w:t>
      </w:r>
      <w:r>
        <w:rPr>
          <w:sz w:val="28"/>
          <w:szCs w:val="28"/>
        </w:rPr>
        <w:t>.</w:t>
      </w:r>
    </w:p>
    <w:p w:rsidR="008A7CE9" w:rsidRDefault="008A7CE9">
      <w:pPr>
        <w:shd w:val="clear" w:color="auto" w:fill="FFFFFF"/>
        <w:spacing w:before="72" w:line="322" w:lineRule="exact"/>
        <w:ind w:firstLine="413"/>
        <w:jc w:val="both"/>
      </w:pPr>
      <w:r>
        <w:rPr>
          <w:sz w:val="28"/>
          <w:szCs w:val="28"/>
        </w:rPr>
        <w:t xml:space="preserve">Все дисциплины учебного плана обеспечены рабочими программами, </w:t>
      </w:r>
      <w:r>
        <w:rPr>
          <w:spacing w:val="-1"/>
          <w:sz w:val="28"/>
          <w:szCs w:val="28"/>
        </w:rPr>
        <w:t xml:space="preserve">разработанными преподавателями учреждения </w:t>
      </w:r>
      <w:r w:rsidR="00084A87">
        <w:rPr>
          <w:spacing w:val="-1"/>
          <w:sz w:val="28"/>
          <w:szCs w:val="28"/>
        </w:rPr>
        <w:t xml:space="preserve"> самостоятельно </w:t>
      </w:r>
      <w:r>
        <w:rPr>
          <w:spacing w:val="-1"/>
          <w:sz w:val="28"/>
          <w:szCs w:val="28"/>
        </w:rPr>
        <w:t xml:space="preserve">на основе </w:t>
      </w:r>
      <w:r w:rsidR="00E86687">
        <w:rPr>
          <w:spacing w:val="-1"/>
          <w:sz w:val="28"/>
          <w:szCs w:val="28"/>
        </w:rPr>
        <w:t>ФГТ,</w:t>
      </w:r>
      <w:r w:rsidR="007467F7">
        <w:rPr>
          <w:spacing w:val="-1"/>
          <w:sz w:val="28"/>
          <w:szCs w:val="28"/>
        </w:rPr>
        <w:t xml:space="preserve"> </w:t>
      </w:r>
      <w:r w:rsidR="00E86687" w:rsidRPr="00075DDC">
        <w:rPr>
          <w:sz w:val="28"/>
          <w:szCs w:val="28"/>
        </w:rPr>
        <w:t xml:space="preserve">на основе </w:t>
      </w:r>
      <w:r w:rsidR="00E86687" w:rsidRPr="000E0D51">
        <w:rPr>
          <w:sz w:val="28"/>
          <w:szCs w:val="28"/>
        </w:rPr>
        <w:t xml:space="preserve">«Рекомендаций по организации образовательной и методической деятельности при реализации </w:t>
      </w:r>
      <w:proofErr w:type="spellStart"/>
      <w:r w:rsidR="00E86687" w:rsidRPr="000E0D51">
        <w:rPr>
          <w:sz w:val="28"/>
          <w:szCs w:val="28"/>
        </w:rPr>
        <w:t>общеразвивающих</w:t>
      </w:r>
      <w:proofErr w:type="spellEnd"/>
      <w:r w:rsidR="00E86687" w:rsidRPr="000E0D51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</w:t>
      </w:r>
      <w:r w:rsidR="00E86687">
        <w:rPr>
          <w:sz w:val="28"/>
          <w:szCs w:val="28"/>
        </w:rPr>
        <w:t xml:space="preserve"> от 21.11.2013 №191-01-39/06-ГИ</w:t>
      </w:r>
      <w:r>
        <w:rPr>
          <w:sz w:val="28"/>
          <w:szCs w:val="28"/>
        </w:rPr>
        <w:t xml:space="preserve">. Структура рабочих программ соответствует примерным требованиям к образовательным программам дополнительного образования детей. Все рабочие программы носят практико-ориентируемый характер, направлены на формирование навыков учебной и </w:t>
      </w:r>
      <w:r>
        <w:rPr>
          <w:sz w:val="28"/>
          <w:szCs w:val="28"/>
        </w:rPr>
        <w:lastRenderedPageBreak/>
        <w:t>творческой деятельности, утверждены и введены в учебный процесс в соответствующем порядке.</w:t>
      </w:r>
    </w:p>
    <w:p w:rsidR="008A7CE9" w:rsidRDefault="008A7CE9">
      <w:pPr>
        <w:shd w:val="clear" w:color="auto" w:fill="FFFFFF"/>
        <w:spacing w:before="77" w:line="322" w:lineRule="exact"/>
        <w:ind w:right="5" w:firstLine="250"/>
        <w:jc w:val="both"/>
      </w:pPr>
      <w:r>
        <w:rPr>
          <w:sz w:val="28"/>
          <w:szCs w:val="28"/>
        </w:rPr>
        <w:t xml:space="preserve">Объем нагрузки на каждого учащегося по годам обучения, режим занятий соответствует действующим санитарным требованиям и нормативам. Расписание занятий составлено с учетом благоприятного режима занятий и </w:t>
      </w:r>
      <w:r>
        <w:rPr>
          <w:spacing w:val="-1"/>
          <w:sz w:val="28"/>
          <w:szCs w:val="28"/>
        </w:rPr>
        <w:t xml:space="preserve">отдыха обучающихся, соответствует действующим санитарным требованиям и </w:t>
      </w:r>
      <w:r>
        <w:rPr>
          <w:sz w:val="28"/>
          <w:szCs w:val="28"/>
        </w:rPr>
        <w:t>нормам.</w:t>
      </w:r>
    </w:p>
    <w:p w:rsidR="008A7CE9" w:rsidRDefault="008A7CE9">
      <w:pPr>
        <w:shd w:val="clear" w:color="auto" w:fill="FFFFFF"/>
        <w:spacing w:before="72" w:line="322" w:lineRule="exact"/>
        <w:ind w:right="5" w:firstLine="437"/>
        <w:jc w:val="both"/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данной образовательной программе предусмотрены следующие виды деятельности: урочная и в</w:t>
      </w:r>
      <w:r w:rsidR="00EE54EC">
        <w:rPr>
          <w:sz w:val="28"/>
          <w:szCs w:val="28"/>
        </w:rPr>
        <w:t>неурочная.</w:t>
      </w:r>
      <w:r>
        <w:rPr>
          <w:spacing w:val="-1"/>
          <w:sz w:val="28"/>
          <w:szCs w:val="28"/>
        </w:rPr>
        <w:t xml:space="preserve"> Внеурочная деятельность включает концертно-выставочную </w:t>
      </w:r>
      <w:r>
        <w:rPr>
          <w:sz w:val="28"/>
          <w:szCs w:val="28"/>
        </w:rPr>
        <w:t>деятельность; участие в конкурсах, экскурсиях, школьны</w:t>
      </w:r>
      <w:r w:rsidR="00084A87">
        <w:rPr>
          <w:sz w:val="28"/>
          <w:szCs w:val="28"/>
        </w:rPr>
        <w:t>х массовых мероприятиях</w:t>
      </w:r>
      <w:r>
        <w:rPr>
          <w:sz w:val="28"/>
          <w:szCs w:val="28"/>
        </w:rPr>
        <w:t>.</w:t>
      </w:r>
    </w:p>
    <w:p w:rsidR="008A7CE9" w:rsidRDefault="008A7CE9">
      <w:pPr>
        <w:shd w:val="clear" w:color="auto" w:fill="FFFFFF"/>
        <w:spacing w:before="77" w:line="322" w:lineRule="exact"/>
        <w:ind w:firstLine="312"/>
        <w:jc w:val="both"/>
      </w:pPr>
      <w:r>
        <w:rPr>
          <w:sz w:val="28"/>
          <w:szCs w:val="28"/>
        </w:rPr>
        <w:t xml:space="preserve">В процессе обучения в основном используются практический и объяснительно-иллюстративный методы. Используемые методы обучения </w:t>
      </w:r>
      <w:r>
        <w:rPr>
          <w:spacing w:val="-1"/>
          <w:sz w:val="28"/>
          <w:szCs w:val="28"/>
        </w:rPr>
        <w:t>учитывают физиологические и психологическ</w:t>
      </w:r>
      <w:r w:rsidR="00F91729">
        <w:rPr>
          <w:spacing w:val="-1"/>
          <w:sz w:val="28"/>
          <w:szCs w:val="28"/>
        </w:rPr>
        <w:t>ие особенности детей</w:t>
      </w:r>
      <w:r>
        <w:rPr>
          <w:sz w:val="28"/>
          <w:szCs w:val="28"/>
        </w:rPr>
        <w:t xml:space="preserve">. Большинство занятий проводится в игровой форме с обязательными </w:t>
      </w:r>
      <w:proofErr w:type="spellStart"/>
      <w:r>
        <w:rPr>
          <w:sz w:val="28"/>
          <w:szCs w:val="28"/>
        </w:rPr>
        <w:t>физминутками</w:t>
      </w:r>
      <w:proofErr w:type="spellEnd"/>
      <w:r>
        <w:rPr>
          <w:sz w:val="28"/>
          <w:szCs w:val="28"/>
        </w:rPr>
        <w:t xml:space="preserve"> и другими </w:t>
      </w:r>
      <w:proofErr w:type="spellStart"/>
      <w:r>
        <w:rPr>
          <w:sz w:val="28"/>
          <w:szCs w:val="28"/>
        </w:rPr>
        <w:t>здоровьесберегающими</w:t>
      </w:r>
      <w:proofErr w:type="spellEnd"/>
      <w:r>
        <w:rPr>
          <w:sz w:val="28"/>
          <w:szCs w:val="28"/>
        </w:rPr>
        <w:t xml:space="preserve"> мероприятиями. Для профилактики утомляемости детей расписание уроков составляется с учетом смены видов деятельности и двигательной активности во время занятий. Продолжительность урока </w:t>
      </w:r>
      <w:r w:rsidR="00F91729">
        <w:rPr>
          <w:sz w:val="28"/>
          <w:szCs w:val="28"/>
        </w:rPr>
        <w:t>составляет 45</w:t>
      </w:r>
      <w:r>
        <w:rPr>
          <w:sz w:val="28"/>
          <w:szCs w:val="28"/>
        </w:rPr>
        <w:t xml:space="preserve"> минут.</w:t>
      </w:r>
    </w:p>
    <w:p w:rsidR="008A7CE9" w:rsidRDefault="008A7CE9">
      <w:pPr>
        <w:shd w:val="clear" w:color="auto" w:fill="FFFFFF"/>
        <w:spacing w:before="77" w:line="322" w:lineRule="exact"/>
        <w:ind w:right="5" w:firstLine="518"/>
        <w:jc w:val="both"/>
      </w:pPr>
      <w:r>
        <w:rPr>
          <w:sz w:val="28"/>
          <w:szCs w:val="28"/>
        </w:rPr>
        <w:t xml:space="preserve">Средства и формы образовательного процесса соответствуют возрасту, интересам, потребностям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 Группы комплектуются по возрасту</w:t>
      </w:r>
    </w:p>
    <w:p w:rsidR="008A7CE9" w:rsidRDefault="008A7CE9">
      <w:pPr>
        <w:shd w:val="clear" w:color="auto" w:fill="FFFFFF"/>
        <w:spacing w:line="322" w:lineRule="exact"/>
        <w:ind w:right="5"/>
        <w:jc w:val="both"/>
      </w:pPr>
      <w:r>
        <w:rPr>
          <w:sz w:val="28"/>
          <w:szCs w:val="28"/>
        </w:rPr>
        <w:t>детей. Наполняемость групп не более 10</w:t>
      </w:r>
      <w:r w:rsidR="00F91729">
        <w:rPr>
          <w:sz w:val="28"/>
          <w:szCs w:val="28"/>
        </w:rPr>
        <w:t>-12</w:t>
      </w:r>
      <w:r>
        <w:rPr>
          <w:sz w:val="28"/>
          <w:szCs w:val="28"/>
        </w:rPr>
        <w:t xml:space="preserve"> чел., что соответствует действующим санитарным нормам и примерным учебным планам.</w:t>
      </w:r>
    </w:p>
    <w:p w:rsidR="008A7CE9" w:rsidRDefault="008A7CE9">
      <w:pPr>
        <w:shd w:val="clear" w:color="auto" w:fill="FFFFFF"/>
        <w:spacing w:before="72" w:line="322" w:lineRule="exact"/>
        <w:ind w:right="5" w:firstLine="197"/>
        <w:jc w:val="both"/>
      </w:pPr>
      <w:r>
        <w:rPr>
          <w:sz w:val="28"/>
          <w:szCs w:val="28"/>
        </w:rPr>
        <w:t>Фиксация результатов освоения образовательной программы осуществляется на основании положения об итоговой и промежуточной аттестации, утвержденного и введенного в учебный процесс в соответствующем порядке. Основная форма проведения к</w:t>
      </w:r>
      <w:r w:rsidR="00F91729">
        <w:rPr>
          <w:sz w:val="28"/>
          <w:szCs w:val="28"/>
        </w:rPr>
        <w:t>онтрольных мероприятий – зачет, экзамен, контрольный урок</w:t>
      </w:r>
      <w:r>
        <w:rPr>
          <w:sz w:val="28"/>
          <w:szCs w:val="28"/>
        </w:rPr>
        <w:t>, просмотр работ.</w:t>
      </w:r>
    </w:p>
    <w:p w:rsidR="008A7CE9" w:rsidRDefault="008A7CE9">
      <w:pPr>
        <w:shd w:val="clear" w:color="auto" w:fill="FFFFFF"/>
        <w:spacing w:before="77" w:line="322" w:lineRule="exact"/>
        <w:ind w:right="10" w:firstLine="322"/>
        <w:jc w:val="both"/>
      </w:pPr>
      <w:r>
        <w:rPr>
          <w:sz w:val="28"/>
          <w:szCs w:val="28"/>
        </w:rPr>
        <w:t>Осуществляются системные мероприятия в работе с родителями в формах: индивидуальные беседы с родителями, родительские собрания, посещение родителями уроков, демонстрации достижений учащихся на выставках.</w:t>
      </w:r>
    </w:p>
    <w:p w:rsidR="008A7CE9" w:rsidRDefault="008A7CE9">
      <w:pPr>
        <w:shd w:val="clear" w:color="auto" w:fill="FFFFFF"/>
        <w:spacing w:before="77" w:line="322" w:lineRule="exact"/>
        <w:ind w:firstLine="331"/>
        <w:jc w:val="both"/>
      </w:pPr>
      <w:r>
        <w:rPr>
          <w:sz w:val="28"/>
          <w:szCs w:val="28"/>
        </w:rPr>
        <w:t>Формы, методы и средства организации образовательного процесса п</w:t>
      </w:r>
      <w:r w:rsidR="00E86687">
        <w:rPr>
          <w:sz w:val="28"/>
          <w:szCs w:val="28"/>
        </w:rPr>
        <w:t>ри реализации дополнительных общеобразовательных программ</w:t>
      </w:r>
      <w:r w:rsidR="007467F7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соответствуют возрасту, интересам и потребностям детей.</w:t>
      </w:r>
    </w:p>
    <w:p w:rsidR="008A7CE9" w:rsidRDefault="008A7CE9">
      <w:pPr>
        <w:shd w:val="clear" w:color="auto" w:fill="FFFFFF"/>
        <w:spacing w:before="72" w:line="322" w:lineRule="exact"/>
        <w:ind w:firstLine="288"/>
        <w:jc w:val="both"/>
      </w:pPr>
      <w:r>
        <w:rPr>
          <w:sz w:val="28"/>
          <w:szCs w:val="28"/>
        </w:rPr>
        <w:t>Структура, содержание, режим занятий данной программы соответствуют  санитарно-эпидемиологическим</w:t>
      </w:r>
      <w:r w:rsidR="005534FB">
        <w:rPr>
          <w:sz w:val="28"/>
          <w:szCs w:val="28"/>
        </w:rPr>
        <w:t xml:space="preserve"> правилам и нормам</w:t>
      </w:r>
      <w:r>
        <w:rPr>
          <w:sz w:val="28"/>
          <w:szCs w:val="28"/>
        </w:rPr>
        <w:t>.</w:t>
      </w:r>
    </w:p>
    <w:p w:rsidR="008A7CE9" w:rsidRDefault="008A7CE9">
      <w:pPr>
        <w:shd w:val="clear" w:color="auto" w:fill="FFFFFF"/>
        <w:spacing w:before="77" w:line="326" w:lineRule="exact"/>
        <w:ind w:right="10"/>
        <w:jc w:val="both"/>
      </w:pPr>
      <w:r>
        <w:rPr>
          <w:sz w:val="28"/>
          <w:szCs w:val="28"/>
        </w:rPr>
        <w:t>Результаты реализации ОП по видам искусства характеризуются следующими показателями:</w:t>
      </w:r>
    </w:p>
    <w:p w:rsidR="008A7CE9" w:rsidRDefault="008A7CE9" w:rsidP="008A7CE9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101" w:line="322" w:lineRule="exact"/>
        <w:ind w:left="720" w:hanging="36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полнотой реализации: согласно классным журналам, учебно-</w:t>
      </w:r>
      <w:r>
        <w:rPr>
          <w:spacing w:val="-1"/>
          <w:sz w:val="28"/>
          <w:szCs w:val="28"/>
        </w:rPr>
        <w:t>тематический п</w:t>
      </w:r>
      <w:r w:rsidR="00C45673">
        <w:rPr>
          <w:spacing w:val="-1"/>
          <w:sz w:val="28"/>
          <w:szCs w:val="28"/>
        </w:rPr>
        <w:t>лан</w:t>
      </w:r>
      <w:r w:rsidR="00244EFB">
        <w:rPr>
          <w:spacing w:val="-1"/>
          <w:sz w:val="28"/>
          <w:szCs w:val="28"/>
        </w:rPr>
        <w:t xml:space="preserve"> по предметам ОП  выполнен на 96</w:t>
      </w:r>
      <w:r>
        <w:rPr>
          <w:sz w:val="28"/>
          <w:szCs w:val="28"/>
        </w:rPr>
        <w:t xml:space="preserve">% (незначительные изменения учебно-тематических планов вызваны объективными причинами: </w:t>
      </w:r>
      <w:r w:rsidR="00244EFB">
        <w:rPr>
          <w:sz w:val="28"/>
          <w:szCs w:val="28"/>
        </w:rPr>
        <w:t xml:space="preserve">сложная эпидемиологическая </w:t>
      </w:r>
      <w:proofErr w:type="spellStart"/>
      <w:r w:rsidR="00244EFB">
        <w:rPr>
          <w:sz w:val="28"/>
          <w:szCs w:val="28"/>
        </w:rPr>
        <w:t>обстановка</w:t>
      </w:r>
      <w:proofErr w:type="gramStart"/>
      <w:r w:rsidR="00244EFB">
        <w:rPr>
          <w:sz w:val="28"/>
          <w:szCs w:val="28"/>
        </w:rPr>
        <w:t>,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овпадение</w:t>
      </w:r>
      <w:proofErr w:type="spellEnd"/>
      <w:r>
        <w:rPr>
          <w:sz w:val="28"/>
          <w:szCs w:val="28"/>
        </w:rPr>
        <w:t xml:space="preserve"> занятий с установленными календарными праздниками, актированными днями, </w:t>
      </w:r>
      <w:r>
        <w:rPr>
          <w:sz w:val="28"/>
          <w:szCs w:val="28"/>
        </w:rPr>
        <w:lastRenderedPageBreak/>
        <w:t>временной нетрудоспособн</w:t>
      </w:r>
      <w:r w:rsidR="00854FAC">
        <w:rPr>
          <w:sz w:val="28"/>
          <w:szCs w:val="28"/>
        </w:rPr>
        <w:t>остью преподавателей); качеством</w:t>
      </w:r>
      <w:r>
        <w:rPr>
          <w:sz w:val="28"/>
          <w:szCs w:val="28"/>
        </w:rPr>
        <w:t xml:space="preserve"> подготовки выпускников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освоение программы – 100%;</w:t>
      </w:r>
    </w:p>
    <w:p w:rsidR="008A7CE9" w:rsidRDefault="008A7CE9" w:rsidP="008A7CE9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101" w:line="322" w:lineRule="exact"/>
        <w:ind w:left="720" w:right="5" w:hanging="36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творческой практикой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: реализуется на школьном уровне в форме концертной, выставочной и конкурсной деятельности</w:t>
      </w:r>
      <w:r w:rsidR="00C45673">
        <w:rPr>
          <w:sz w:val="28"/>
          <w:szCs w:val="28"/>
        </w:rPr>
        <w:t>.</w:t>
      </w:r>
    </w:p>
    <w:p w:rsidR="008A7CE9" w:rsidRDefault="008A7CE9" w:rsidP="008A7CE9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101" w:line="322" w:lineRule="exact"/>
        <w:ind w:left="720" w:right="5" w:hanging="36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творческими достижениями: участие в конкурсах, фестивалях, выставках и олимпиадах различного уровня (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зональных до международных).</w:t>
      </w:r>
    </w:p>
    <w:p w:rsidR="008A7CE9" w:rsidRDefault="007467F7" w:rsidP="008A7CE9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72"/>
        <w:ind w:left="360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>П</w:t>
      </w:r>
      <w:r w:rsidR="008A7CE9">
        <w:rPr>
          <w:sz w:val="28"/>
          <w:szCs w:val="28"/>
        </w:rPr>
        <w:t>оступлением</w:t>
      </w:r>
      <w:r>
        <w:rPr>
          <w:sz w:val="28"/>
          <w:szCs w:val="28"/>
        </w:rPr>
        <w:t xml:space="preserve"> </w:t>
      </w:r>
      <w:r w:rsidR="008A7CE9">
        <w:rPr>
          <w:sz w:val="28"/>
          <w:szCs w:val="28"/>
        </w:rPr>
        <w:t>выпускников</w:t>
      </w:r>
      <w:r>
        <w:rPr>
          <w:sz w:val="28"/>
          <w:szCs w:val="28"/>
        </w:rPr>
        <w:t xml:space="preserve"> </w:t>
      </w:r>
      <w:r w:rsidR="008A7CE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spellStart"/>
      <w:r w:rsidR="008A7CE9">
        <w:rPr>
          <w:sz w:val="28"/>
          <w:szCs w:val="28"/>
        </w:rPr>
        <w:t>ССУЗы</w:t>
      </w:r>
      <w:proofErr w:type="spellEnd"/>
      <w:r>
        <w:rPr>
          <w:sz w:val="28"/>
          <w:szCs w:val="28"/>
        </w:rPr>
        <w:t xml:space="preserve"> </w:t>
      </w:r>
      <w:r w:rsidR="008A7C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="008A7CE9">
        <w:rPr>
          <w:sz w:val="28"/>
          <w:szCs w:val="28"/>
        </w:rPr>
        <w:t>ВУЗзы</w:t>
      </w:r>
      <w:proofErr w:type="spellEnd"/>
      <w:r w:rsidR="008A7CE9">
        <w:rPr>
          <w:sz w:val="28"/>
          <w:szCs w:val="28"/>
        </w:rPr>
        <w:t>.</w:t>
      </w:r>
    </w:p>
    <w:p w:rsidR="008A7CE9" w:rsidRDefault="008A7CE9">
      <w:pPr>
        <w:shd w:val="clear" w:color="auto" w:fill="FFFFFF"/>
        <w:spacing w:before="72" w:line="322" w:lineRule="exact"/>
        <w:ind w:firstLine="490"/>
        <w:jc w:val="both"/>
      </w:pPr>
      <w:r>
        <w:rPr>
          <w:sz w:val="28"/>
          <w:szCs w:val="28"/>
        </w:rPr>
        <w:t>Полнота реализации программы, показатели результативности освоения программы соответствуют поставленным цел</w:t>
      </w:r>
      <w:r w:rsidR="00C45673">
        <w:rPr>
          <w:sz w:val="28"/>
          <w:szCs w:val="28"/>
        </w:rPr>
        <w:t>ям, задачам дополнительной общеобразовательной  программы</w:t>
      </w:r>
      <w:r>
        <w:rPr>
          <w:sz w:val="28"/>
          <w:szCs w:val="28"/>
        </w:rPr>
        <w:t>.</w:t>
      </w:r>
    </w:p>
    <w:p w:rsidR="008A7CE9" w:rsidRDefault="008A7CE9">
      <w:pPr>
        <w:shd w:val="clear" w:color="auto" w:fill="FFFFFF"/>
        <w:spacing w:before="77"/>
        <w:ind w:left="422"/>
      </w:pPr>
      <w:r>
        <w:rPr>
          <w:sz w:val="28"/>
          <w:szCs w:val="28"/>
        </w:rPr>
        <w:t>Содержание     программы     соответствует художественно-эстетической</w:t>
      </w:r>
    </w:p>
    <w:p w:rsidR="008A7CE9" w:rsidRDefault="008A7CE9">
      <w:pPr>
        <w:shd w:val="clear" w:color="auto" w:fill="FFFFFF"/>
      </w:pPr>
      <w:r>
        <w:rPr>
          <w:spacing w:val="-1"/>
          <w:sz w:val="28"/>
          <w:szCs w:val="28"/>
        </w:rPr>
        <w:t>направленности, уровню общего художественно-эстетического образования.</w:t>
      </w:r>
    </w:p>
    <w:p w:rsidR="008A7CE9" w:rsidRDefault="008A7CE9">
      <w:pPr>
        <w:shd w:val="clear" w:color="auto" w:fill="FFFFFF"/>
        <w:spacing w:before="72" w:line="322" w:lineRule="exact"/>
        <w:ind w:firstLine="490"/>
        <w:jc w:val="both"/>
      </w:pPr>
      <w:r>
        <w:rPr>
          <w:sz w:val="28"/>
          <w:szCs w:val="28"/>
        </w:rPr>
        <w:t>В Учреждении установлена пятибалльная система оценок. Учреждение самостоятельно в выборе формы, порядка и периодичности промежуточных и итоговых аттестаций, которые определяются образовательными программами и учебными планами, утверждаемыми ежегодно Педагогическим советом. В Учреждении установлены следующие формы промежуточной и итоговой аттестаций:</w:t>
      </w:r>
    </w:p>
    <w:p w:rsidR="008A7CE9" w:rsidRDefault="008A7CE9" w:rsidP="008A7CE9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22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>контрольный урок;</w:t>
      </w:r>
    </w:p>
    <w:p w:rsidR="008A7CE9" w:rsidRDefault="008A7CE9" w:rsidP="008A7CE9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22" w:lineRule="exact"/>
        <w:rPr>
          <w:sz w:val="28"/>
          <w:szCs w:val="28"/>
        </w:rPr>
      </w:pPr>
      <w:r>
        <w:rPr>
          <w:spacing w:val="-2"/>
          <w:sz w:val="28"/>
          <w:szCs w:val="28"/>
        </w:rPr>
        <w:t>зачёт;</w:t>
      </w:r>
    </w:p>
    <w:p w:rsidR="008A7CE9" w:rsidRDefault="008A7CE9" w:rsidP="008A7CE9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22" w:lineRule="exact"/>
        <w:rPr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академконцерт</w:t>
      </w:r>
      <w:proofErr w:type="spellEnd"/>
      <w:r>
        <w:rPr>
          <w:spacing w:val="-1"/>
          <w:sz w:val="28"/>
          <w:szCs w:val="28"/>
        </w:rPr>
        <w:t>;</w:t>
      </w:r>
    </w:p>
    <w:p w:rsidR="008A7CE9" w:rsidRDefault="008A7CE9" w:rsidP="008A7CE9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22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>просмотр художественных работ;</w:t>
      </w:r>
    </w:p>
    <w:p w:rsidR="008A7CE9" w:rsidRDefault="008A7CE9" w:rsidP="008A7CE9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защита выпускной работы на художественном отделении;</w:t>
      </w:r>
    </w:p>
    <w:p w:rsidR="00C45673" w:rsidRPr="00C45673" w:rsidRDefault="008A7CE9" w:rsidP="008A7CE9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22" w:lineRule="exact"/>
        <w:ind w:left="413" w:hanging="413"/>
        <w:rPr>
          <w:sz w:val="28"/>
          <w:szCs w:val="28"/>
        </w:rPr>
      </w:pPr>
      <w:r>
        <w:rPr>
          <w:sz w:val="28"/>
          <w:szCs w:val="28"/>
        </w:rPr>
        <w:t xml:space="preserve">экзамен. </w:t>
      </w:r>
    </w:p>
    <w:p w:rsidR="008A7CE9" w:rsidRPr="00C45673" w:rsidRDefault="008A7CE9" w:rsidP="00C45673">
      <w:pPr>
        <w:shd w:val="clear" w:color="auto" w:fill="FFFFFF"/>
        <w:tabs>
          <w:tab w:val="left" w:pos="163"/>
        </w:tabs>
        <w:spacing w:line="322" w:lineRule="exact"/>
        <w:ind w:left="413"/>
        <w:rPr>
          <w:sz w:val="28"/>
          <w:szCs w:val="28"/>
        </w:rPr>
      </w:pPr>
      <w:r>
        <w:rPr>
          <w:sz w:val="28"/>
          <w:szCs w:val="28"/>
        </w:rPr>
        <w:t>Сроки проведения  промежуточных атт</w:t>
      </w:r>
      <w:r w:rsidR="00C45673">
        <w:rPr>
          <w:sz w:val="28"/>
          <w:szCs w:val="28"/>
        </w:rPr>
        <w:t xml:space="preserve">естаций определены в </w:t>
      </w:r>
      <w:r w:rsidR="005534FB">
        <w:rPr>
          <w:sz w:val="28"/>
          <w:szCs w:val="28"/>
        </w:rPr>
        <w:t>плане Учреждения на текущий год:</w:t>
      </w:r>
    </w:p>
    <w:p w:rsidR="008A7CE9" w:rsidRDefault="008A7CE9" w:rsidP="008A7CE9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контрольный урок - по окончании каждой четверти;</w:t>
      </w:r>
    </w:p>
    <w:p w:rsidR="008A7CE9" w:rsidRPr="00AB3A68" w:rsidRDefault="008A7CE9" w:rsidP="008A7CE9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22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>зачёт (те</w:t>
      </w:r>
      <w:r w:rsidR="00AB3A68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>нический 2 раза в полугодие);</w:t>
      </w:r>
    </w:p>
    <w:p w:rsidR="008A7CE9" w:rsidRDefault="008A7CE9" w:rsidP="008A7CE9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22" w:lineRule="exact"/>
        <w:rPr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академконцер</w:t>
      </w:r>
      <w:r w:rsidR="00C45673">
        <w:rPr>
          <w:spacing w:val="-1"/>
          <w:sz w:val="28"/>
          <w:szCs w:val="28"/>
        </w:rPr>
        <w:t>т</w:t>
      </w:r>
      <w:proofErr w:type="spellEnd"/>
      <w:r w:rsidR="00C45673">
        <w:rPr>
          <w:spacing w:val="-1"/>
          <w:sz w:val="28"/>
          <w:szCs w:val="28"/>
        </w:rPr>
        <w:t xml:space="preserve"> — по окончании полугодий</w:t>
      </w:r>
      <w:r>
        <w:rPr>
          <w:spacing w:val="-1"/>
          <w:sz w:val="28"/>
          <w:szCs w:val="28"/>
        </w:rPr>
        <w:t>;</w:t>
      </w:r>
    </w:p>
    <w:p w:rsidR="008A7CE9" w:rsidRDefault="008A7CE9" w:rsidP="008A7CE9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просмотр художественных работ - по окончании учебного года;</w:t>
      </w:r>
    </w:p>
    <w:p w:rsidR="008A7CE9" w:rsidRDefault="008A7CE9">
      <w:pPr>
        <w:shd w:val="clear" w:color="auto" w:fill="FFFFFF"/>
        <w:tabs>
          <w:tab w:val="left" w:pos="206"/>
        </w:tabs>
        <w:spacing w:line="322" w:lineRule="exact"/>
        <w:ind w:right="1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защита выпускной работы на художественном отделении - по окончании</w:t>
      </w:r>
      <w:r>
        <w:rPr>
          <w:sz w:val="28"/>
          <w:szCs w:val="28"/>
        </w:rPr>
        <w:br/>
        <w:t>последнего года обучения;</w:t>
      </w:r>
    </w:p>
    <w:p w:rsidR="008A7CE9" w:rsidRDefault="008A7CE9">
      <w:pPr>
        <w:shd w:val="clear" w:color="auto" w:fill="FFFFFF"/>
        <w:tabs>
          <w:tab w:val="left" w:pos="144"/>
        </w:tabs>
        <w:spacing w:line="322" w:lineRule="exact"/>
        <w:ind w:left="144" w:hanging="144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экзамен - в соответствии с требованием учебных планов.</w:t>
      </w:r>
      <w:r>
        <w:rPr>
          <w:sz w:val="28"/>
          <w:szCs w:val="28"/>
        </w:rPr>
        <w:br/>
        <w:t>При условии выполнения образовательных программ и учебных планов, а</w:t>
      </w:r>
    </w:p>
    <w:p w:rsidR="008A7CE9" w:rsidRDefault="008A7CE9">
      <w:pPr>
        <w:shd w:val="clear" w:color="auto" w:fill="FFFFFF"/>
        <w:spacing w:line="322" w:lineRule="exact"/>
        <w:jc w:val="both"/>
      </w:pPr>
      <w:r>
        <w:rPr>
          <w:sz w:val="28"/>
          <w:szCs w:val="28"/>
        </w:rPr>
        <w:t xml:space="preserve">также истечения срока обучения, успешной сдачи выпускного экзамена (или защиты выпускной работы на художественном отделении) по окончании Учреждения выдается свидетельство установленного образца. </w:t>
      </w:r>
    </w:p>
    <w:p w:rsidR="008A7CE9" w:rsidRDefault="008A7CE9">
      <w:pPr>
        <w:shd w:val="clear" w:color="auto" w:fill="FFFFFF"/>
        <w:spacing w:line="322" w:lineRule="exact"/>
        <w:ind w:right="5" w:firstLine="538"/>
        <w:jc w:val="both"/>
      </w:pPr>
      <w:r>
        <w:rPr>
          <w:sz w:val="28"/>
          <w:szCs w:val="28"/>
        </w:rPr>
        <w:t xml:space="preserve">Обучающиеся, освоившие в полном объеме образовательные программы, переводятся в следующий класс. Перевод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производится по решению Педагогического совета.</w:t>
      </w:r>
    </w:p>
    <w:p w:rsidR="008A7CE9" w:rsidRDefault="008A7CE9">
      <w:pPr>
        <w:shd w:val="clear" w:color="auto" w:fill="FFFFFF"/>
        <w:spacing w:line="322" w:lineRule="exact"/>
        <w:ind w:firstLine="538"/>
        <w:jc w:val="both"/>
      </w:pP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, имеющие по итогам учебного года академическую задолженность по одному предмету, переводятся в следующий класс условно. </w:t>
      </w:r>
      <w:proofErr w:type="gramStart"/>
      <w:r>
        <w:rPr>
          <w:spacing w:val="-1"/>
          <w:sz w:val="28"/>
          <w:szCs w:val="28"/>
        </w:rPr>
        <w:t>Обучающиеся</w:t>
      </w:r>
      <w:proofErr w:type="gramEnd"/>
      <w:r>
        <w:rPr>
          <w:spacing w:val="-1"/>
          <w:sz w:val="28"/>
          <w:szCs w:val="28"/>
        </w:rPr>
        <w:t xml:space="preserve"> обязаны ликвидировать академическую задолженность в течение </w:t>
      </w:r>
      <w:r>
        <w:rPr>
          <w:sz w:val="28"/>
          <w:szCs w:val="28"/>
        </w:rPr>
        <w:t xml:space="preserve">следующего учебного года. Учреждение создает условия обучающимся для </w:t>
      </w:r>
      <w:r>
        <w:rPr>
          <w:sz w:val="28"/>
          <w:szCs w:val="28"/>
        </w:rPr>
        <w:lastRenderedPageBreak/>
        <w:t>ликвидации этой задолженности и обеспечивает контроль своевременности её ликвидации.</w:t>
      </w:r>
    </w:p>
    <w:p w:rsidR="008A7CE9" w:rsidRDefault="008A7CE9">
      <w:pPr>
        <w:shd w:val="clear" w:color="auto" w:fill="FFFFFF"/>
        <w:spacing w:line="322" w:lineRule="exact"/>
        <w:ind w:right="5" w:firstLine="538"/>
        <w:jc w:val="both"/>
      </w:pPr>
      <w:proofErr w:type="gramStart"/>
      <w:r>
        <w:rPr>
          <w:spacing w:val="-1"/>
          <w:sz w:val="28"/>
          <w:szCs w:val="28"/>
        </w:rPr>
        <w:t xml:space="preserve">Обучающиеся, не освоившие образовательной программы учебного года и </w:t>
      </w:r>
      <w:r>
        <w:rPr>
          <w:sz w:val="28"/>
          <w:szCs w:val="28"/>
        </w:rPr>
        <w:t>имеющие академическую задолженность по двум и более предметам или</w:t>
      </w:r>
      <w:proofErr w:type="gramEnd"/>
    </w:p>
    <w:p w:rsidR="008A7CE9" w:rsidRDefault="008A7CE9">
      <w:pPr>
        <w:shd w:val="clear" w:color="auto" w:fill="FFFFFF"/>
        <w:spacing w:line="322" w:lineRule="exact"/>
        <w:ind w:right="10"/>
        <w:jc w:val="both"/>
      </w:pPr>
      <w:r>
        <w:rPr>
          <w:sz w:val="28"/>
          <w:szCs w:val="28"/>
        </w:rPr>
        <w:t>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могут быть оставлены на повторное обучение или продолжить образование в иных формах.</w:t>
      </w:r>
    </w:p>
    <w:p w:rsidR="008A7CE9" w:rsidRDefault="008A7CE9">
      <w:pPr>
        <w:shd w:val="clear" w:color="auto" w:fill="FFFFFF"/>
        <w:spacing w:line="322" w:lineRule="exact"/>
        <w:ind w:right="5" w:firstLine="835"/>
        <w:jc w:val="both"/>
      </w:pPr>
      <w:r>
        <w:rPr>
          <w:sz w:val="28"/>
          <w:szCs w:val="28"/>
        </w:rPr>
        <w:t>Обучающиеся, не успевающие по программам Учреждения, могут быть аттестованы в рамках требований последнего года обучения и рекомендованы Педагогическим советом Учреждения для досрочного прекращения обучения, то есть отчисления.</w:t>
      </w:r>
    </w:p>
    <w:p w:rsidR="008A7CE9" w:rsidRPr="002A53AD" w:rsidRDefault="000E7706" w:rsidP="006A6548">
      <w:pPr>
        <w:shd w:val="clear" w:color="auto" w:fill="FFFFFF"/>
        <w:spacing w:before="274"/>
        <w:ind w:left="360"/>
      </w:pPr>
      <w:r w:rsidRPr="002A53AD">
        <w:rPr>
          <w:b/>
          <w:bCs/>
          <w:sz w:val="28"/>
          <w:szCs w:val="28"/>
        </w:rPr>
        <w:t>6</w:t>
      </w:r>
      <w:r w:rsidR="008A7CE9" w:rsidRPr="002A53AD">
        <w:rPr>
          <w:b/>
          <w:bCs/>
          <w:sz w:val="28"/>
          <w:szCs w:val="28"/>
        </w:rPr>
        <w:t>. Све</w:t>
      </w:r>
      <w:r w:rsidR="000557FB" w:rsidRPr="002A53AD">
        <w:rPr>
          <w:b/>
          <w:bCs/>
          <w:sz w:val="28"/>
          <w:szCs w:val="28"/>
        </w:rPr>
        <w:t>дения   об   уровне   подготовки</w:t>
      </w:r>
      <w:r w:rsidR="008A7CE9" w:rsidRPr="002A53AD">
        <w:rPr>
          <w:b/>
          <w:bCs/>
          <w:sz w:val="28"/>
          <w:szCs w:val="28"/>
        </w:rPr>
        <w:t xml:space="preserve">   выпускников   </w:t>
      </w:r>
      <w:proofErr w:type="spellStart"/>
      <w:r w:rsidR="008A7CE9" w:rsidRPr="002A53AD">
        <w:rPr>
          <w:b/>
          <w:bCs/>
          <w:sz w:val="28"/>
          <w:szCs w:val="28"/>
        </w:rPr>
        <w:t>образовательного</w:t>
      </w:r>
      <w:r w:rsidR="006A1966" w:rsidRPr="002A53AD">
        <w:rPr>
          <w:b/>
          <w:bCs/>
          <w:spacing w:val="-4"/>
          <w:sz w:val="28"/>
          <w:szCs w:val="28"/>
        </w:rPr>
        <w:t>учреждения</w:t>
      </w:r>
      <w:proofErr w:type="spellEnd"/>
      <w:r w:rsidR="008A7CE9" w:rsidRPr="002A53AD">
        <w:rPr>
          <w:b/>
          <w:bCs/>
          <w:spacing w:val="-4"/>
          <w:sz w:val="28"/>
          <w:szCs w:val="28"/>
        </w:rPr>
        <w:t xml:space="preserve"> за </w:t>
      </w:r>
      <w:r w:rsidR="00244EFB">
        <w:rPr>
          <w:b/>
          <w:bCs/>
          <w:spacing w:val="-4"/>
          <w:sz w:val="28"/>
          <w:szCs w:val="28"/>
        </w:rPr>
        <w:t xml:space="preserve">2019-20 </w:t>
      </w:r>
      <w:r w:rsidR="006A1966" w:rsidRPr="002A53AD">
        <w:rPr>
          <w:b/>
          <w:bCs/>
          <w:spacing w:val="-4"/>
          <w:sz w:val="28"/>
          <w:szCs w:val="28"/>
        </w:rPr>
        <w:t>год</w:t>
      </w:r>
    </w:p>
    <w:p w:rsidR="008A7CE9" w:rsidRPr="002A53AD" w:rsidRDefault="000E7706">
      <w:pPr>
        <w:shd w:val="clear" w:color="auto" w:fill="FFFFFF"/>
        <w:spacing w:before="269" w:line="322" w:lineRule="exact"/>
        <w:ind w:left="557" w:right="91" w:firstLine="158"/>
        <w:jc w:val="both"/>
      </w:pPr>
      <w:r w:rsidRPr="002A53AD">
        <w:rPr>
          <w:b/>
          <w:bCs/>
          <w:sz w:val="28"/>
          <w:szCs w:val="28"/>
        </w:rPr>
        <w:t>6</w:t>
      </w:r>
      <w:r w:rsidR="008A7CE9" w:rsidRPr="002A53AD">
        <w:rPr>
          <w:b/>
          <w:bCs/>
          <w:sz w:val="28"/>
          <w:szCs w:val="28"/>
        </w:rPr>
        <w:t>.1. Итоги участия обучающихся в конкурсах, фестивалях, выставках, олимпиадах.</w:t>
      </w:r>
    </w:p>
    <w:p w:rsidR="008A7CE9" w:rsidRDefault="008A7CE9">
      <w:pPr>
        <w:shd w:val="clear" w:color="auto" w:fill="FFFFFF"/>
        <w:spacing w:line="322" w:lineRule="exact"/>
        <w:ind w:left="619" w:right="86"/>
        <w:jc w:val="both"/>
        <w:rPr>
          <w:sz w:val="28"/>
          <w:szCs w:val="28"/>
        </w:rPr>
      </w:pPr>
      <w:r w:rsidRPr="002A53AD">
        <w:rPr>
          <w:sz w:val="28"/>
          <w:szCs w:val="28"/>
        </w:rPr>
        <w:t xml:space="preserve">Результативность учащихся </w:t>
      </w:r>
      <w:r w:rsidR="001F47AF" w:rsidRPr="002A53AD">
        <w:rPr>
          <w:sz w:val="28"/>
          <w:szCs w:val="28"/>
        </w:rPr>
        <w:t>МБУДО</w:t>
      </w:r>
      <w:r w:rsidR="006A1966" w:rsidRPr="002A53AD">
        <w:rPr>
          <w:sz w:val="28"/>
          <w:szCs w:val="28"/>
        </w:rPr>
        <w:t xml:space="preserve"> «</w:t>
      </w:r>
      <w:proofErr w:type="spellStart"/>
      <w:r w:rsidR="006A1966" w:rsidRPr="002A53AD">
        <w:rPr>
          <w:sz w:val="28"/>
          <w:szCs w:val="28"/>
        </w:rPr>
        <w:t>Базарнокарабулакская</w:t>
      </w:r>
      <w:proofErr w:type="spellEnd"/>
      <w:r w:rsidR="006A1966" w:rsidRPr="002A53AD">
        <w:rPr>
          <w:sz w:val="28"/>
          <w:szCs w:val="28"/>
        </w:rPr>
        <w:t xml:space="preserve"> ДШИ</w:t>
      </w:r>
      <w:r w:rsidRPr="002A53AD">
        <w:rPr>
          <w:sz w:val="28"/>
          <w:szCs w:val="28"/>
        </w:rPr>
        <w:t>» в областных, региональных, российских и международных творческих мероприятиях:</w:t>
      </w:r>
    </w:p>
    <w:p w:rsidR="007467F7" w:rsidRPr="002A53AD" w:rsidRDefault="007467F7">
      <w:pPr>
        <w:shd w:val="clear" w:color="auto" w:fill="FFFFFF"/>
        <w:spacing w:line="322" w:lineRule="exact"/>
        <w:ind w:left="619" w:right="86"/>
        <w:jc w:val="both"/>
        <w:rPr>
          <w:sz w:val="28"/>
          <w:szCs w:val="28"/>
        </w:rPr>
      </w:pPr>
    </w:p>
    <w:p w:rsidR="00AB3A68" w:rsidRPr="002A53AD" w:rsidRDefault="00AB3A68">
      <w:pPr>
        <w:shd w:val="clear" w:color="auto" w:fill="FFFFFF"/>
        <w:spacing w:line="322" w:lineRule="exact"/>
        <w:ind w:left="619" w:right="86"/>
        <w:jc w:val="both"/>
        <w:rPr>
          <w:sz w:val="28"/>
          <w:szCs w:val="28"/>
        </w:rPr>
      </w:pPr>
    </w:p>
    <w:p w:rsidR="008A7CE9" w:rsidRPr="002A53AD" w:rsidRDefault="008A7CE9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11"/>
        <w:gridCol w:w="3029"/>
        <w:gridCol w:w="4618"/>
      </w:tblGrid>
      <w:tr w:rsidR="008A7CE9" w:rsidRPr="00FE0B0B">
        <w:trPr>
          <w:trHeight w:hRule="exact" w:val="1080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spacing w:line="322" w:lineRule="exact"/>
              <w:rPr>
                <w:rFonts w:eastAsiaTheme="minorEastAsia"/>
              </w:rPr>
            </w:pPr>
            <w:r w:rsidRPr="002A53AD">
              <w:rPr>
                <w:b/>
                <w:bCs/>
                <w:sz w:val="26"/>
                <w:szCs w:val="26"/>
              </w:rPr>
              <w:t>Наименование ОУ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spacing w:line="322" w:lineRule="exact"/>
              <w:ind w:right="62"/>
              <w:rPr>
                <w:rFonts w:eastAsiaTheme="minorEastAsia"/>
              </w:rPr>
            </w:pPr>
            <w:r w:rsidRPr="002A53AD">
              <w:rPr>
                <w:b/>
                <w:bCs/>
                <w:sz w:val="26"/>
                <w:szCs w:val="26"/>
              </w:rPr>
              <w:t>Количество учащихся в ОУ</w:t>
            </w:r>
          </w:p>
        </w:tc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spacing w:line="322" w:lineRule="exact"/>
              <w:rPr>
                <w:rFonts w:eastAsiaTheme="minorEastAsia"/>
              </w:rPr>
            </w:pPr>
            <w:r w:rsidRPr="002A53AD">
              <w:rPr>
                <w:b/>
                <w:bCs/>
                <w:sz w:val="26"/>
                <w:szCs w:val="26"/>
              </w:rPr>
              <w:t>Количество дипломов победителей,</w:t>
            </w:r>
          </w:p>
          <w:p w:rsidR="008A7CE9" w:rsidRPr="00FE0B0B" w:rsidRDefault="008A7CE9">
            <w:pPr>
              <w:shd w:val="clear" w:color="auto" w:fill="FFFFFF"/>
              <w:spacing w:line="322" w:lineRule="exact"/>
              <w:rPr>
                <w:rFonts w:eastAsiaTheme="minorEastAsia"/>
              </w:rPr>
            </w:pPr>
            <w:proofErr w:type="gramStart"/>
            <w:r w:rsidRPr="002A53AD">
              <w:rPr>
                <w:sz w:val="26"/>
                <w:szCs w:val="26"/>
              </w:rPr>
              <w:t>полученных за отчетный период в творческих мероприятиях</w:t>
            </w:r>
            <w:proofErr w:type="gramEnd"/>
          </w:p>
        </w:tc>
      </w:tr>
      <w:tr w:rsidR="008A7CE9" w:rsidRPr="00FE0B0B" w:rsidTr="006C42E8">
        <w:trPr>
          <w:trHeight w:hRule="exact" w:val="1451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1F47AF">
            <w:pPr>
              <w:shd w:val="clear" w:color="auto" w:fill="FFFFFF"/>
              <w:spacing w:line="322" w:lineRule="exact"/>
              <w:ind w:right="403"/>
              <w:rPr>
                <w:rFonts w:eastAsiaTheme="minorEastAsia"/>
              </w:rPr>
            </w:pPr>
            <w:r w:rsidRPr="002A53AD">
              <w:rPr>
                <w:sz w:val="26"/>
                <w:szCs w:val="26"/>
              </w:rPr>
              <w:t>МБУДО</w:t>
            </w:r>
            <w:r w:rsidR="008A7CE9" w:rsidRPr="002A53AD">
              <w:rPr>
                <w:sz w:val="26"/>
                <w:szCs w:val="26"/>
              </w:rPr>
              <w:t xml:space="preserve"> «</w:t>
            </w:r>
            <w:proofErr w:type="spellStart"/>
            <w:r w:rsidR="006C42E8" w:rsidRPr="002A53AD">
              <w:rPr>
                <w:sz w:val="26"/>
                <w:szCs w:val="26"/>
              </w:rPr>
              <w:t>Базарнокарабулакская</w:t>
            </w:r>
            <w:proofErr w:type="spellEnd"/>
            <w:r w:rsidR="006C42E8" w:rsidRPr="002A53AD">
              <w:rPr>
                <w:sz w:val="26"/>
                <w:szCs w:val="26"/>
              </w:rPr>
              <w:t xml:space="preserve"> </w:t>
            </w:r>
            <w:r w:rsidR="008A7CE9" w:rsidRPr="002A53AD">
              <w:rPr>
                <w:sz w:val="26"/>
                <w:szCs w:val="26"/>
              </w:rPr>
              <w:t>ДШИ»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1F47AF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FE0B0B">
              <w:rPr>
                <w:rFonts w:eastAsiaTheme="minorEastAsia"/>
                <w:sz w:val="26"/>
                <w:szCs w:val="26"/>
              </w:rPr>
              <w:t>3</w:t>
            </w:r>
            <w:r w:rsidR="009C335E">
              <w:rPr>
                <w:rFonts w:eastAsiaTheme="minorEastAsia"/>
                <w:sz w:val="26"/>
                <w:szCs w:val="26"/>
              </w:rPr>
              <w:t>37</w:t>
            </w:r>
          </w:p>
        </w:tc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Default="00256F23">
            <w:pPr>
              <w:shd w:val="clear" w:color="auto" w:fill="FFFFFF"/>
              <w:spacing w:line="322" w:lineRule="exact"/>
              <w:ind w:right="2429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 14</w:t>
            </w:r>
            <w:r w:rsidR="00B3611E" w:rsidRPr="00FE0B0B">
              <w:rPr>
                <w:rFonts w:eastAsiaTheme="minorEastAsia"/>
                <w:sz w:val="26"/>
                <w:szCs w:val="26"/>
              </w:rPr>
              <w:t>-солисты</w:t>
            </w:r>
          </w:p>
          <w:p w:rsidR="00006104" w:rsidRPr="00FE0B0B" w:rsidRDefault="00006104">
            <w:pPr>
              <w:shd w:val="clear" w:color="auto" w:fill="FFFFFF"/>
              <w:spacing w:line="322" w:lineRule="exact"/>
              <w:ind w:right="2429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 2-коллективы</w:t>
            </w:r>
          </w:p>
          <w:p w:rsidR="00B3611E" w:rsidRPr="00FE0B0B" w:rsidRDefault="00B3611E">
            <w:pPr>
              <w:shd w:val="clear" w:color="auto" w:fill="FFFFFF"/>
              <w:spacing w:line="322" w:lineRule="exact"/>
              <w:ind w:right="2429"/>
              <w:rPr>
                <w:rFonts w:eastAsiaTheme="minorEastAsia"/>
              </w:rPr>
            </w:pPr>
          </w:p>
        </w:tc>
      </w:tr>
    </w:tbl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006104" w:rsidRDefault="00006104" w:rsidP="00DF6472">
      <w:pPr>
        <w:shd w:val="clear" w:color="auto" w:fill="FFFFFF"/>
        <w:spacing w:line="322" w:lineRule="exact"/>
        <w:ind w:left="288"/>
        <w:rPr>
          <w:b/>
          <w:sz w:val="28"/>
          <w:szCs w:val="28"/>
        </w:rPr>
      </w:pPr>
    </w:p>
    <w:p w:rsidR="008A7CE9" w:rsidRPr="009A2E91" w:rsidRDefault="000E7706" w:rsidP="00DF6472">
      <w:pPr>
        <w:shd w:val="clear" w:color="auto" w:fill="FFFFFF"/>
        <w:spacing w:line="322" w:lineRule="exact"/>
        <w:ind w:left="288"/>
      </w:pPr>
      <w:r w:rsidRPr="009A2E91">
        <w:rPr>
          <w:b/>
          <w:bCs/>
          <w:sz w:val="28"/>
          <w:szCs w:val="28"/>
        </w:rPr>
        <w:t>6</w:t>
      </w:r>
      <w:r w:rsidR="008A7CE9" w:rsidRPr="009A2E91">
        <w:rPr>
          <w:b/>
          <w:bCs/>
          <w:sz w:val="28"/>
          <w:szCs w:val="28"/>
        </w:rPr>
        <w:t xml:space="preserve">.2.  Информация о поступлении выпускников  в  </w:t>
      </w:r>
      <w:proofErr w:type="spellStart"/>
      <w:r w:rsidR="008A7CE9" w:rsidRPr="009A2E91">
        <w:rPr>
          <w:b/>
          <w:bCs/>
          <w:sz w:val="28"/>
          <w:szCs w:val="28"/>
        </w:rPr>
        <w:t>С</w:t>
      </w:r>
      <w:r w:rsidR="00244EFB">
        <w:rPr>
          <w:b/>
          <w:bCs/>
          <w:sz w:val="28"/>
          <w:szCs w:val="28"/>
        </w:rPr>
        <w:t>СУЗы</w:t>
      </w:r>
      <w:proofErr w:type="spellEnd"/>
      <w:r w:rsidR="00244EFB">
        <w:rPr>
          <w:b/>
          <w:bCs/>
          <w:sz w:val="28"/>
          <w:szCs w:val="28"/>
        </w:rPr>
        <w:t xml:space="preserve">  и ВУЗы в 2019</w:t>
      </w:r>
      <w:r w:rsidRPr="009A2E91">
        <w:rPr>
          <w:b/>
          <w:bCs/>
          <w:sz w:val="28"/>
          <w:szCs w:val="28"/>
        </w:rPr>
        <w:t>г.</w:t>
      </w:r>
      <w:r w:rsidR="008A7CE9" w:rsidRPr="009A2E91">
        <w:rPr>
          <w:b/>
          <w:bCs/>
          <w:sz w:val="28"/>
          <w:szCs w:val="28"/>
        </w:rPr>
        <w:t>:</w:t>
      </w:r>
    </w:p>
    <w:p w:rsidR="008A7CE9" w:rsidRPr="009A2E91" w:rsidRDefault="008A7CE9" w:rsidP="00DF6472">
      <w:pPr>
        <w:spacing w:after="29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6"/>
        <w:gridCol w:w="3662"/>
        <w:gridCol w:w="2626"/>
        <w:gridCol w:w="2410"/>
      </w:tblGrid>
      <w:tr w:rsidR="008A7CE9" w:rsidRPr="00FE0B0B">
        <w:trPr>
          <w:trHeight w:hRule="exact" w:val="758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 w:rsidP="00DF6472">
            <w:pPr>
              <w:shd w:val="clear" w:color="auto" w:fill="FFFFFF"/>
              <w:rPr>
                <w:rFonts w:eastAsiaTheme="minorEastAsia"/>
              </w:rPr>
            </w:pPr>
            <w:r w:rsidRPr="009A2E91">
              <w:rPr>
                <w:sz w:val="28"/>
                <w:szCs w:val="28"/>
              </w:rPr>
              <w:t>Год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 w:rsidP="00DF6472">
            <w:pPr>
              <w:shd w:val="clear" w:color="auto" w:fill="FFFFFF"/>
              <w:rPr>
                <w:rFonts w:eastAsiaTheme="minorEastAsia"/>
              </w:rPr>
            </w:pPr>
            <w:r w:rsidRPr="009A2E91">
              <w:rPr>
                <w:spacing w:val="-3"/>
                <w:sz w:val="28"/>
                <w:szCs w:val="28"/>
              </w:rPr>
              <w:t xml:space="preserve">Количество </w:t>
            </w:r>
            <w:proofErr w:type="gramStart"/>
            <w:r w:rsidRPr="009A2E91">
              <w:rPr>
                <w:spacing w:val="-3"/>
                <w:sz w:val="28"/>
                <w:szCs w:val="28"/>
              </w:rPr>
              <w:t>поступивших</w:t>
            </w:r>
            <w:proofErr w:type="gramEnd"/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 w:rsidP="00DF6472">
            <w:pPr>
              <w:shd w:val="clear" w:color="auto" w:fill="FFFFFF"/>
              <w:spacing w:line="322" w:lineRule="exact"/>
              <w:ind w:right="710"/>
              <w:rPr>
                <w:rFonts w:eastAsiaTheme="minorEastAsia"/>
              </w:rPr>
            </w:pPr>
            <w:r w:rsidRPr="009A2E91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9A2E91">
              <w:rPr>
                <w:sz w:val="28"/>
                <w:szCs w:val="28"/>
              </w:rPr>
              <w:t>ССУЗа</w:t>
            </w:r>
            <w:proofErr w:type="spellEnd"/>
            <w:r w:rsidRPr="009A2E91">
              <w:rPr>
                <w:sz w:val="28"/>
                <w:szCs w:val="28"/>
              </w:rPr>
              <w:t>, ВУЗа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 w:rsidP="00DF6472">
            <w:pPr>
              <w:shd w:val="clear" w:color="auto" w:fill="FFFFFF"/>
              <w:rPr>
                <w:rFonts w:eastAsiaTheme="minorEastAsia"/>
              </w:rPr>
            </w:pPr>
            <w:r w:rsidRPr="009A2E91">
              <w:rPr>
                <w:spacing w:val="-2"/>
                <w:sz w:val="28"/>
                <w:szCs w:val="28"/>
              </w:rPr>
              <w:t>Специальность</w:t>
            </w:r>
          </w:p>
        </w:tc>
      </w:tr>
      <w:tr w:rsidR="000E7706" w:rsidRPr="00FE0B0B" w:rsidTr="008F5A42">
        <w:trPr>
          <w:trHeight w:hRule="exact" w:val="4550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706" w:rsidRPr="009A2E91" w:rsidRDefault="001F47AF" w:rsidP="00DF6472">
            <w:pPr>
              <w:shd w:val="clear" w:color="auto" w:fill="FFFFFF"/>
              <w:rPr>
                <w:sz w:val="28"/>
                <w:szCs w:val="28"/>
              </w:rPr>
            </w:pPr>
            <w:r w:rsidRPr="009A2E91">
              <w:rPr>
                <w:sz w:val="28"/>
                <w:szCs w:val="28"/>
              </w:rPr>
              <w:t>201</w:t>
            </w:r>
            <w:r w:rsidR="00244EFB">
              <w:rPr>
                <w:sz w:val="28"/>
                <w:szCs w:val="28"/>
              </w:rPr>
              <w:t>9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7AF" w:rsidRDefault="008F5A42" w:rsidP="00DF6472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</w:t>
            </w:r>
            <w:r w:rsidR="001F47AF" w:rsidRPr="009A2E91">
              <w:rPr>
                <w:spacing w:val="-3"/>
                <w:sz w:val="28"/>
                <w:szCs w:val="28"/>
              </w:rPr>
              <w:t xml:space="preserve"> </w:t>
            </w:r>
          </w:p>
          <w:p w:rsidR="00244EFB" w:rsidRPr="009A2E91" w:rsidRDefault="00244EFB" w:rsidP="00DF6472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Аладина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Ольга</w:t>
            </w:r>
          </w:p>
          <w:p w:rsidR="000E7706" w:rsidRPr="009A2E91" w:rsidRDefault="000E7706" w:rsidP="00DF6472">
            <w:pPr>
              <w:shd w:val="clear" w:color="auto" w:fill="FFFFFF"/>
              <w:rPr>
                <w:spacing w:val="-3"/>
                <w:sz w:val="28"/>
                <w:szCs w:val="28"/>
              </w:rPr>
            </w:pPr>
          </w:p>
          <w:p w:rsidR="001F47AF" w:rsidRPr="009A2E91" w:rsidRDefault="001F47AF" w:rsidP="00DF6472">
            <w:pPr>
              <w:shd w:val="clear" w:color="auto" w:fill="FFFFFF"/>
              <w:rPr>
                <w:spacing w:val="-3"/>
                <w:sz w:val="28"/>
                <w:szCs w:val="28"/>
              </w:rPr>
            </w:pPr>
          </w:p>
          <w:p w:rsidR="001F47AF" w:rsidRPr="009A2E91" w:rsidRDefault="001F47AF" w:rsidP="00DF6472">
            <w:pPr>
              <w:shd w:val="clear" w:color="auto" w:fill="FFFFFF"/>
              <w:rPr>
                <w:spacing w:val="-3"/>
                <w:sz w:val="28"/>
                <w:szCs w:val="28"/>
              </w:rPr>
            </w:pPr>
          </w:p>
          <w:p w:rsidR="001F47AF" w:rsidRDefault="00244EFB" w:rsidP="00DF6472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Петриченко Мария</w:t>
            </w:r>
          </w:p>
          <w:p w:rsidR="008F5A42" w:rsidRDefault="008F5A42" w:rsidP="00DF6472">
            <w:pPr>
              <w:shd w:val="clear" w:color="auto" w:fill="FFFFFF"/>
              <w:rPr>
                <w:spacing w:val="-3"/>
                <w:sz w:val="28"/>
                <w:szCs w:val="28"/>
              </w:rPr>
            </w:pPr>
          </w:p>
          <w:p w:rsidR="008F5A42" w:rsidRDefault="008F5A42" w:rsidP="00DF6472">
            <w:pPr>
              <w:shd w:val="clear" w:color="auto" w:fill="FFFFFF"/>
              <w:rPr>
                <w:spacing w:val="-3"/>
                <w:sz w:val="28"/>
                <w:szCs w:val="28"/>
              </w:rPr>
            </w:pPr>
          </w:p>
          <w:p w:rsidR="008F5A42" w:rsidRDefault="008F5A42" w:rsidP="00DF6472">
            <w:pPr>
              <w:shd w:val="clear" w:color="auto" w:fill="FFFFFF"/>
              <w:rPr>
                <w:spacing w:val="-3"/>
                <w:sz w:val="28"/>
                <w:szCs w:val="28"/>
              </w:rPr>
            </w:pPr>
          </w:p>
          <w:p w:rsidR="008F5A42" w:rsidRDefault="008F5A42" w:rsidP="00DF6472">
            <w:pPr>
              <w:shd w:val="clear" w:color="auto" w:fill="FFFFFF"/>
              <w:rPr>
                <w:spacing w:val="-3"/>
                <w:sz w:val="28"/>
                <w:szCs w:val="28"/>
              </w:rPr>
            </w:pPr>
          </w:p>
          <w:p w:rsidR="008F5A42" w:rsidRPr="009A2E91" w:rsidRDefault="008F5A42" w:rsidP="00DF6472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pacing w:val="-3"/>
                <w:sz w:val="28"/>
                <w:szCs w:val="28"/>
              </w:rPr>
              <w:t>Даяна</w:t>
            </w:r>
            <w:proofErr w:type="spellEnd"/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7AF" w:rsidRPr="009A2E91" w:rsidRDefault="001F47AF" w:rsidP="00DF6472">
            <w:pPr>
              <w:shd w:val="clear" w:color="auto" w:fill="FFFFFF"/>
              <w:spacing w:line="322" w:lineRule="exact"/>
              <w:ind w:right="710"/>
              <w:rPr>
                <w:sz w:val="28"/>
                <w:szCs w:val="28"/>
              </w:rPr>
            </w:pPr>
          </w:p>
          <w:p w:rsidR="001F47AF" w:rsidRDefault="00244EFB" w:rsidP="00DF6472">
            <w:pPr>
              <w:shd w:val="clear" w:color="auto" w:fill="FFFFFF"/>
              <w:spacing w:line="322" w:lineRule="exact"/>
              <w:ind w:righ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Саратовский технический университет им. Гагарина</w:t>
            </w:r>
          </w:p>
          <w:p w:rsidR="007634F9" w:rsidRDefault="007634F9" w:rsidP="00DF6472">
            <w:pPr>
              <w:shd w:val="clear" w:color="auto" w:fill="FFFFFF"/>
              <w:spacing w:line="322" w:lineRule="exact"/>
              <w:ind w:right="710"/>
              <w:rPr>
                <w:sz w:val="28"/>
                <w:szCs w:val="28"/>
              </w:rPr>
            </w:pPr>
          </w:p>
          <w:p w:rsidR="007634F9" w:rsidRDefault="007634F9" w:rsidP="00DF6472">
            <w:pPr>
              <w:shd w:val="clear" w:color="auto" w:fill="FFFFFF"/>
              <w:spacing w:line="322" w:lineRule="exact"/>
              <w:ind w:righ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Саратовский колледж искусств</w:t>
            </w:r>
          </w:p>
          <w:p w:rsidR="008F5A42" w:rsidRDefault="008F5A42" w:rsidP="00DF6472">
            <w:pPr>
              <w:shd w:val="clear" w:color="auto" w:fill="FFFFFF"/>
              <w:spacing w:line="322" w:lineRule="exact"/>
              <w:ind w:right="710"/>
              <w:rPr>
                <w:sz w:val="28"/>
                <w:szCs w:val="28"/>
              </w:rPr>
            </w:pPr>
          </w:p>
          <w:p w:rsidR="008F5A42" w:rsidRPr="009A2E91" w:rsidRDefault="008F5A42" w:rsidP="00DF6472">
            <w:pPr>
              <w:shd w:val="clear" w:color="auto" w:fill="FFFFFF"/>
              <w:spacing w:line="322" w:lineRule="exact"/>
              <w:ind w:righ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политехнический колледж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7AF" w:rsidRPr="009A2E91" w:rsidRDefault="001F47AF" w:rsidP="00DF647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</w:p>
          <w:p w:rsidR="001F47AF" w:rsidRPr="009A2E91" w:rsidRDefault="00244EFB" w:rsidP="00DF647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Архитектурный факультет</w:t>
            </w:r>
          </w:p>
          <w:p w:rsidR="001F47AF" w:rsidRPr="009A2E91" w:rsidRDefault="001F47AF" w:rsidP="00DF647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</w:p>
          <w:p w:rsidR="00244EFB" w:rsidRDefault="00244EFB" w:rsidP="00DF647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</w:p>
          <w:p w:rsidR="00244EFB" w:rsidRDefault="00244EFB" w:rsidP="00DF647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</w:p>
          <w:p w:rsidR="008253EA" w:rsidRDefault="00244EFB" w:rsidP="00DF647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Хоровое </w:t>
            </w:r>
            <w:proofErr w:type="spellStart"/>
            <w:r w:rsidR="00926A2E">
              <w:rPr>
                <w:spacing w:val="-2"/>
                <w:sz w:val="28"/>
                <w:szCs w:val="28"/>
              </w:rPr>
              <w:t>ди</w:t>
            </w:r>
            <w:r>
              <w:rPr>
                <w:spacing w:val="-2"/>
                <w:sz w:val="28"/>
                <w:szCs w:val="28"/>
              </w:rPr>
              <w:t>рижирование</w:t>
            </w:r>
            <w:proofErr w:type="spellEnd"/>
          </w:p>
          <w:p w:rsidR="008F5A42" w:rsidRDefault="008F5A42" w:rsidP="00DF647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</w:p>
          <w:p w:rsidR="008F5A42" w:rsidRDefault="008F5A42" w:rsidP="00DF647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</w:p>
          <w:p w:rsidR="008F5A42" w:rsidRDefault="008F5A42" w:rsidP="00DF647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Дизайн</w:t>
            </w:r>
          </w:p>
          <w:p w:rsidR="008F5A42" w:rsidRPr="009A2E91" w:rsidRDefault="008F5A42" w:rsidP="00DF647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</w:p>
        </w:tc>
      </w:tr>
    </w:tbl>
    <w:p w:rsidR="00665C0B" w:rsidRPr="0035772A" w:rsidRDefault="00665C0B">
      <w:pPr>
        <w:shd w:val="clear" w:color="auto" w:fill="FFFFFF"/>
        <w:spacing w:before="614" w:line="322" w:lineRule="exact"/>
        <w:ind w:left="5"/>
        <w:rPr>
          <w:b/>
          <w:bCs/>
          <w:sz w:val="28"/>
          <w:szCs w:val="28"/>
        </w:rPr>
      </w:pPr>
      <w:r w:rsidRPr="0035772A">
        <w:rPr>
          <w:b/>
          <w:bCs/>
          <w:sz w:val="28"/>
          <w:szCs w:val="28"/>
        </w:rPr>
        <w:t>6.3. Анализ успеваемости учащихся</w:t>
      </w:r>
    </w:p>
    <w:p w:rsidR="00665C0B" w:rsidRPr="0035772A" w:rsidRDefault="00665C0B">
      <w:pPr>
        <w:shd w:val="clear" w:color="auto" w:fill="FFFFFF"/>
        <w:spacing w:before="614" w:line="322" w:lineRule="exact"/>
        <w:ind w:left="5"/>
        <w:rPr>
          <w:b/>
          <w:bCs/>
          <w:sz w:val="28"/>
          <w:szCs w:val="28"/>
        </w:rPr>
      </w:pPr>
      <w:r w:rsidRPr="0035772A">
        <w:rPr>
          <w:b/>
          <w:bCs/>
          <w:sz w:val="28"/>
          <w:szCs w:val="28"/>
        </w:rPr>
        <w:t>Отделение фортепиано</w:t>
      </w:r>
    </w:p>
    <w:p w:rsidR="00665C0B" w:rsidRPr="0035772A" w:rsidRDefault="00665C0B" w:rsidP="00665C0B">
      <w:pPr>
        <w:shd w:val="clear" w:color="auto" w:fill="FFFFFF"/>
        <w:ind w:left="6"/>
        <w:rPr>
          <w:bCs/>
          <w:sz w:val="28"/>
          <w:szCs w:val="28"/>
        </w:rPr>
      </w:pPr>
      <w:r w:rsidRPr="0035772A">
        <w:rPr>
          <w:bCs/>
          <w:sz w:val="28"/>
          <w:szCs w:val="28"/>
        </w:rPr>
        <w:t>Всего –</w:t>
      </w:r>
      <w:r w:rsidR="008F5A42">
        <w:rPr>
          <w:bCs/>
          <w:sz w:val="28"/>
          <w:szCs w:val="28"/>
        </w:rPr>
        <w:t>55</w:t>
      </w:r>
      <w:r w:rsidR="00CD1DCB" w:rsidRPr="0035772A">
        <w:rPr>
          <w:bCs/>
          <w:sz w:val="28"/>
          <w:szCs w:val="28"/>
        </w:rPr>
        <w:t xml:space="preserve"> учащихся</w:t>
      </w:r>
      <w:r w:rsidR="008F5A42">
        <w:rPr>
          <w:bCs/>
          <w:sz w:val="28"/>
          <w:szCs w:val="28"/>
        </w:rPr>
        <w:t xml:space="preserve"> </w:t>
      </w:r>
    </w:p>
    <w:p w:rsidR="00665C0B" w:rsidRPr="0035772A" w:rsidRDefault="00665C0B" w:rsidP="00665C0B">
      <w:pPr>
        <w:shd w:val="clear" w:color="auto" w:fill="FFFFFF"/>
        <w:ind w:left="6"/>
        <w:rPr>
          <w:bCs/>
          <w:sz w:val="28"/>
          <w:szCs w:val="28"/>
        </w:rPr>
      </w:pPr>
      <w:r w:rsidRPr="0035772A">
        <w:rPr>
          <w:bCs/>
          <w:sz w:val="28"/>
          <w:szCs w:val="28"/>
        </w:rPr>
        <w:t xml:space="preserve">Качественная успеваемость  -  </w:t>
      </w:r>
      <w:r w:rsidR="00EB04D8">
        <w:rPr>
          <w:bCs/>
          <w:sz w:val="28"/>
          <w:szCs w:val="28"/>
        </w:rPr>
        <w:t>71,2</w:t>
      </w:r>
      <w:r w:rsidRPr="0035772A">
        <w:rPr>
          <w:bCs/>
          <w:sz w:val="28"/>
          <w:szCs w:val="28"/>
        </w:rPr>
        <w:t>%</w:t>
      </w:r>
    </w:p>
    <w:p w:rsidR="00CD1DCB" w:rsidRPr="0035772A" w:rsidRDefault="00CD1DCB" w:rsidP="00665C0B">
      <w:pPr>
        <w:shd w:val="clear" w:color="auto" w:fill="FFFFFF"/>
        <w:ind w:left="6"/>
        <w:rPr>
          <w:b/>
          <w:bCs/>
          <w:sz w:val="28"/>
          <w:szCs w:val="28"/>
        </w:rPr>
      </w:pPr>
      <w:r w:rsidRPr="0035772A">
        <w:rPr>
          <w:b/>
          <w:bCs/>
          <w:sz w:val="28"/>
          <w:szCs w:val="28"/>
        </w:rPr>
        <w:t>Скрипка</w:t>
      </w:r>
    </w:p>
    <w:p w:rsidR="00CD1DCB" w:rsidRPr="0035772A" w:rsidRDefault="00926A2E" w:rsidP="00665C0B">
      <w:pPr>
        <w:shd w:val="clear" w:color="auto" w:fill="FFFFFF"/>
        <w:ind w:left="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Всего –   </w:t>
      </w:r>
      <w:r w:rsidR="008F5A42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="00CD1DCB" w:rsidRPr="0035772A">
        <w:rPr>
          <w:bCs/>
          <w:sz w:val="28"/>
          <w:szCs w:val="28"/>
        </w:rPr>
        <w:t>учащихся</w:t>
      </w:r>
    </w:p>
    <w:p w:rsidR="00CD1DCB" w:rsidRPr="0035772A" w:rsidRDefault="00EB04D8" w:rsidP="00CD1DCB">
      <w:pPr>
        <w:shd w:val="clear" w:color="auto" w:fill="FFFFFF"/>
        <w:ind w:left="6"/>
        <w:rPr>
          <w:bCs/>
          <w:sz w:val="28"/>
          <w:szCs w:val="28"/>
        </w:rPr>
      </w:pPr>
      <w:r>
        <w:rPr>
          <w:bCs/>
          <w:sz w:val="28"/>
          <w:szCs w:val="28"/>
        </w:rPr>
        <w:t>Качественная успеваемость  -  86,5</w:t>
      </w:r>
      <w:r w:rsidR="00CD1DCB" w:rsidRPr="0035772A">
        <w:rPr>
          <w:bCs/>
          <w:sz w:val="28"/>
          <w:szCs w:val="28"/>
        </w:rPr>
        <w:t xml:space="preserve"> %</w:t>
      </w:r>
    </w:p>
    <w:p w:rsidR="00CD1DCB" w:rsidRPr="0035772A" w:rsidRDefault="00CD1DCB" w:rsidP="00CD1DCB">
      <w:pPr>
        <w:shd w:val="clear" w:color="auto" w:fill="FFFFFF"/>
        <w:ind w:left="6"/>
        <w:rPr>
          <w:b/>
          <w:bCs/>
          <w:sz w:val="28"/>
          <w:szCs w:val="28"/>
        </w:rPr>
      </w:pPr>
      <w:r w:rsidRPr="0035772A">
        <w:rPr>
          <w:b/>
          <w:bCs/>
          <w:sz w:val="28"/>
          <w:szCs w:val="28"/>
        </w:rPr>
        <w:t>Отделение народных инструментов</w:t>
      </w:r>
    </w:p>
    <w:p w:rsidR="00CD1DCB" w:rsidRPr="0035772A" w:rsidRDefault="00926A2E" w:rsidP="00CD1DCB">
      <w:pPr>
        <w:shd w:val="clear" w:color="auto" w:fill="FFFFFF"/>
        <w:ind w:left="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Всего –   </w:t>
      </w:r>
      <w:r w:rsidR="008F5A42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</w:t>
      </w:r>
      <w:r w:rsidR="00CD1DCB" w:rsidRPr="0035772A">
        <w:rPr>
          <w:bCs/>
          <w:sz w:val="28"/>
          <w:szCs w:val="28"/>
        </w:rPr>
        <w:t xml:space="preserve"> учащихся</w:t>
      </w:r>
    </w:p>
    <w:p w:rsidR="00CD1DCB" w:rsidRPr="0035772A" w:rsidRDefault="00CD1DCB" w:rsidP="00CD1DCB">
      <w:pPr>
        <w:shd w:val="clear" w:color="auto" w:fill="FFFFFF"/>
        <w:ind w:left="6"/>
        <w:rPr>
          <w:bCs/>
          <w:sz w:val="28"/>
          <w:szCs w:val="28"/>
        </w:rPr>
      </w:pPr>
      <w:r w:rsidRPr="0035772A">
        <w:rPr>
          <w:bCs/>
          <w:sz w:val="28"/>
          <w:szCs w:val="28"/>
        </w:rPr>
        <w:t>В том числе: баян</w:t>
      </w:r>
      <w:r w:rsidR="00926A2E">
        <w:rPr>
          <w:bCs/>
          <w:sz w:val="28"/>
          <w:szCs w:val="28"/>
        </w:rPr>
        <w:t xml:space="preserve"> -</w:t>
      </w:r>
      <w:r w:rsidR="008F5A42">
        <w:rPr>
          <w:bCs/>
          <w:sz w:val="28"/>
          <w:szCs w:val="28"/>
        </w:rPr>
        <w:t>3</w:t>
      </w:r>
      <w:r w:rsidR="00926A2E">
        <w:rPr>
          <w:bCs/>
          <w:sz w:val="28"/>
          <w:szCs w:val="28"/>
        </w:rPr>
        <w:t xml:space="preserve">  </w:t>
      </w:r>
      <w:r w:rsidR="0035772A" w:rsidRPr="0035772A">
        <w:rPr>
          <w:bCs/>
          <w:sz w:val="28"/>
          <w:szCs w:val="28"/>
        </w:rPr>
        <w:t>, аккордеон -1</w:t>
      </w:r>
      <w:r w:rsidRPr="0035772A">
        <w:rPr>
          <w:bCs/>
          <w:sz w:val="28"/>
          <w:szCs w:val="28"/>
        </w:rPr>
        <w:t>, гитара –</w:t>
      </w:r>
      <w:r w:rsidR="00EB04D8">
        <w:rPr>
          <w:bCs/>
          <w:sz w:val="28"/>
          <w:szCs w:val="28"/>
        </w:rPr>
        <w:t xml:space="preserve"> 14</w:t>
      </w:r>
    </w:p>
    <w:p w:rsidR="00CD1DCB" w:rsidRPr="0035772A" w:rsidRDefault="00BC7909" w:rsidP="00CD1DCB">
      <w:pPr>
        <w:shd w:val="clear" w:color="auto" w:fill="FFFFFF"/>
        <w:ind w:left="6"/>
        <w:rPr>
          <w:bCs/>
          <w:sz w:val="28"/>
          <w:szCs w:val="28"/>
        </w:rPr>
      </w:pPr>
      <w:r w:rsidRPr="0035772A">
        <w:rPr>
          <w:bCs/>
          <w:sz w:val="28"/>
          <w:szCs w:val="28"/>
        </w:rPr>
        <w:t>Качественная успеваемость – 7</w:t>
      </w:r>
      <w:r w:rsidR="00EB04D8">
        <w:rPr>
          <w:bCs/>
          <w:sz w:val="28"/>
          <w:szCs w:val="28"/>
        </w:rPr>
        <w:t>4,1</w:t>
      </w:r>
      <w:r w:rsidR="00CD1DCB" w:rsidRPr="0035772A">
        <w:rPr>
          <w:bCs/>
          <w:sz w:val="28"/>
          <w:szCs w:val="28"/>
        </w:rPr>
        <w:t xml:space="preserve"> %</w:t>
      </w:r>
    </w:p>
    <w:p w:rsidR="00CD1DCB" w:rsidRPr="0035772A" w:rsidRDefault="00CD1DCB" w:rsidP="00CD1DCB">
      <w:pPr>
        <w:shd w:val="clear" w:color="auto" w:fill="FFFFFF"/>
        <w:ind w:left="6"/>
        <w:rPr>
          <w:b/>
          <w:bCs/>
          <w:sz w:val="28"/>
          <w:szCs w:val="28"/>
        </w:rPr>
      </w:pPr>
      <w:r w:rsidRPr="0035772A">
        <w:rPr>
          <w:b/>
          <w:bCs/>
          <w:sz w:val="28"/>
          <w:szCs w:val="28"/>
        </w:rPr>
        <w:t xml:space="preserve">Художественное отделение </w:t>
      </w:r>
    </w:p>
    <w:p w:rsidR="00CD1DCB" w:rsidRPr="0035772A" w:rsidRDefault="00926A2E" w:rsidP="00CD1DCB">
      <w:pPr>
        <w:shd w:val="clear" w:color="auto" w:fill="FFFFFF"/>
        <w:ind w:left="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Всего –    </w:t>
      </w:r>
      <w:r w:rsidR="008F5A42">
        <w:rPr>
          <w:bCs/>
          <w:sz w:val="28"/>
          <w:szCs w:val="28"/>
        </w:rPr>
        <w:t>137</w:t>
      </w:r>
      <w:r>
        <w:rPr>
          <w:bCs/>
          <w:sz w:val="28"/>
          <w:szCs w:val="28"/>
        </w:rPr>
        <w:t xml:space="preserve"> </w:t>
      </w:r>
      <w:r w:rsidR="00CD1DCB" w:rsidRPr="0035772A">
        <w:rPr>
          <w:bCs/>
          <w:sz w:val="28"/>
          <w:szCs w:val="28"/>
        </w:rPr>
        <w:t xml:space="preserve"> учащихся</w:t>
      </w:r>
    </w:p>
    <w:p w:rsidR="00CD1DCB" w:rsidRPr="0035772A" w:rsidRDefault="00CD1DCB" w:rsidP="00CD1DCB">
      <w:pPr>
        <w:shd w:val="clear" w:color="auto" w:fill="FFFFFF"/>
        <w:ind w:left="6"/>
        <w:rPr>
          <w:bCs/>
          <w:sz w:val="28"/>
          <w:szCs w:val="28"/>
        </w:rPr>
      </w:pPr>
      <w:r w:rsidRPr="0035772A">
        <w:rPr>
          <w:bCs/>
          <w:sz w:val="28"/>
          <w:szCs w:val="28"/>
        </w:rPr>
        <w:t xml:space="preserve">Качественная успеваемость </w:t>
      </w:r>
      <w:r w:rsidR="00F532C0" w:rsidRPr="0035772A">
        <w:rPr>
          <w:bCs/>
          <w:sz w:val="28"/>
          <w:szCs w:val="28"/>
        </w:rPr>
        <w:t>–</w:t>
      </w:r>
      <w:r w:rsidR="00EB04D8">
        <w:rPr>
          <w:bCs/>
          <w:sz w:val="28"/>
          <w:szCs w:val="28"/>
        </w:rPr>
        <w:t>73,6</w:t>
      </w:r>
      <w:r w:rsidR="00F532C0" w:rsidRPr="0035772A">
        <w:rPr>
          <w:bCs/>
          <w:sz w:val="28"/>
          <w:szCs w:val="28"/>
        </w:rPr>
        <w:t xml:space="preserve"> %</w:t>
      </w:r>
    </w:p>
    <w:p w:rsidR="00F532C0" w:rsidRPr="0035772A" w:rsidRDefault="00F532C0" w:rsidP="00CD1DCB">
      <w:pPr>
        <w:shd w:val="clear" w:color="auto" w:fill="FFFFFF"/>
        <w:ind w:left="6"/>
        <w:rPr>
          <w:b/>
          <w:bCs/>
          <w:sz w:val="28"/>
          <w:szCs w:val="28"/>
        </w:rPr>
      </w:pPr>
      <w:r w:rsidRPr="0035772A">
        <w:rPr>
          <w:b/>
          <w:bCs/>
          <w:sz w:val="28"/>
          <w:szCs w:val="28"/>
        </w:rPr>
        <w:t>Фольклорное отделение</w:t>
      </w:r>
    </w:p>
    <w:p w:rsidR="00F532C0" w:rsidRPr="0035772A" w:rsidRDefault="00926A2E" w:rsidP="00CD1DCB">
      <w:pPr>
        <w:shd w:val="clear" w:color="auto" w:fill="FFFFFF"/>
        <w:ind w:left="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Всего –  </w:t>
      </w:r>
      <w:r w:rsidR="008F5A42">
        <w:rPr>
          <w:bCs/>
          <w:sz w:val="28"/>
          <w:szCs w:val="28"/>
        </w:rPr>
        <w:t>39</w:t>
      </w:r>
      <w:r>
        <w:rPr>
          <w:bCs/>
          <w:sz w:val="28"/>
          <w:szCs w:val="28"/>
        </w:rPr>
        <w:t xml:space="preserve">     </w:t>
      </w:r>
      <w:r w:rsidR="00F532C0" w:rsidRPr="0035772A">
        <w:rPr>
          <w:bCs/>
          <w:sz w:val="28"/>
          <w:szCs w:val="28"/>
        </w:rPr>
        <w:t xml:space="preserve"> учащихся</w:t>
      </w:r>
    </w:p>
    <w:p w:rsidR="00F532C0" w:rsidRPr="0035772A" w:rsidRDefault="00F532C0" w:rsidP="00CD1DCB">
      <w:pPr>
        <w:shd w:val="clear" w:color="auto" w:fill="FFFFFF"/>
        <w:ind w:left="6"/>
        <w:rPr>
          <w:bCs/>
          <w:sz w:val="28"/>
          <w:szCs w:val="28"/>
        </w:rPr>
      </w:pPr>
      <w:r w:rsidRPr="0035772A">
        <w:rPr>
          <w:bCs/>
          <w:sz w:val="28"/>
          <w:szCs w:val="28"/>
        </w:rPr>
        <w:t>Качественная успеваемость – 89</w:t>
      </w:r>
      <w:r w:rsidR="00EB04D8">
        <w:rPr>
          <w:bCs/>
          <w:sz w:val="28"/>
          <w:szCs w:val="28"/>
        </w:rPr>
        <w:t>,7</w:t>
      </w:r>
      <w:r w:rsidRPr="0035772A">
        <w:rPr>
          <w:bCs/>
          <w:sz w:val="28"/>
          <w:szCs w:val="28"/>
        </w:rPr>
        <w:t>%</w:t>
      </w:r>
    </w:p>
    <w:p w:rsidR="00F532C0" w:rsidRPr="0035772A" w:rsidRDefault="00F532C0" w:rsidP="00CD1DCB">
      <w:pPr>
        <w:shd w:val="clear" w:color="auto" w:fill="FFFFFF"/>
        <w:ind w:left="6"/>
        <w:rPr>
          <w:b/>
          <w:bCs/>
          <w:sz w:val="28"/>
          <w:szCs w:val="28"/>
        </w:rPr>
      </w:pPr>
      <w:r w:rsidRPr="0035772A">
        <w:rPr>
          <w:b/>
          <w:bCs/>
          <w:sz w:val="28"/>
          <w:szCs w:val="28"/>
        </w:rPr>
        <w:t>Отделение сольного пения</w:t>
      </w:r>
    </w:p>
    <w:p w:rsidR="00F532C0" w:rsidRPr="0035772A" w:rsidRDefault="00926A2E" w:rsidP="00CD1DCB">
      <w:pPr>
        <w:shd w:val="clear" w:color="auto" w:fill="FFFFFF"/>
        <w:ind w:left="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Всего –   </w:t>
      </w:r>
      <w:r w:rsidR="008F5A42">
        <w:rPr>
          <w:bCs/>
          <w:sz w:val="28"/>
          <w:szCs w:val="28"/>
        </w:rPr>
        <w:t>43</w:t>
      </w:r>
      <w:r>
        <w:rPr>
          <w:bCs/>
          <w:sz w:val="28"/>
          <w:szCs w:val="28"/>
        </w:rPr>
        <w:t xml:space="preserve">  </w:t>
      </w:r>
      <w:r w:rsidR="00F532C0" w:rsidRPr="0035772A">
        <w:rPr>
          <w:bCs/>
          <w:sz w:val="28"/>
          <w:szCs w:val="28"/>
        </w:rPr>
        <w:t xml:space="preserve"> учащихся</w:t>
      </w:r>
    </w:p>
    <w:p w:rsidR="00F532C0" w:rsidRDefault="00F532C0" w:rsidP="00CD1DCB">
      <w:pPr>
        <w:shd w:val="clear" w:color="auto" w:fill="FFFFFF"/>
        <w:ind w:left="6"/>
        <w:rPr>
          <w:bCs/>
          <w:sz w:val="28"/>
          <w:szCs w:val="28"/>
        </w:rPr>
      </w:pPr>
      <w:r w:rsidRPr="0035772A">
        <w:rPr>
          <w:bCs/>
          <w:sz w:val="28"/>
          <w:szCs w:val="28"/>
        </w:rPr>
        <w:t xml:space="preserve">Качественная успеваемость – </w:t>
      </w:r>
      <w:r w:rsidR="00EB04D8">
        <w:rPr>
          <w:bCs/>
          <w:sz w:val="28"/>
          <w:szCs w:val="28"/>
        </w:rPr>
        <w:t>76,1</w:t>
      </w:r>
      <w:r w:rsidRPr="0035772A">
        <w:rPr>
          <w:bCs/>
          <w:sz w:val="28"/>
          <w:szCs w:val="28"/>
        </w:rPr>
        <w:t xml:space="preserve"> %</w:t>
      </w:r>
    </w:p>
    <w:p w:rsidR="009C335E" w:rsidRDefault="009C335E" w:rsidP="00CD1DCB">
      <w:pPr>
        <w:shd w:val="clear" w:color="auto" w:fill="FFFFFF"/>
        <w:ind w:left="6"/>
        <w:rPr>
          <w:bCs/>
          <w:sz w:val="28"/>
          <w:szCs w:val="28"/>
        </w:rPr>
      </w:pPr>
      <w:r w:rsidRPr="009C335E">
        <w:rPr>
          <w:b/>
          <w:bCs/>
          <w:sz w:val="28"/>
          <w:szCs w:val="28"/>
        </w:rPr>
        <w:t>Хореографическое отделение</w:t>
      </w:r>
      <w:r>
        <w:rPr>
          <w:bCs/>
          <w:sz w:val="28"/>
          <w:szCs w:val="28"/>
        </w:rPr>
        <w:t xml:space="preserve"> -20 учащихся находятся в академическом </w:t>
      </w:r>
      <w:r>
        <w:rPr>
          <w:bCs/>
          <w:sz w:val="28"/>
          <w:szCs w:val="28"/>
        </w:rPr>
        <w:lastRenderedPageBreak/>
        <w:t>отпуске, т.к. педагог – в отпуске по уходу за ребёнком.</w:t>
      </w:r>
    </w:p>
    <w:p w:rsidR="009C335E" w:rsidRPr="0035772A" w:rsidRDefault="009C335E" w:rsidP="00CD1DCB">
      <w:pPr>
        <w:shd w:val="clear" w:color="auto" w:fill="FFFFFF"/>
        <w:ind w:left="6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Группа раннего эстетического развития </w:t>
      </w:r>
      <w:r>
        <w:rPr>
          <w:bCs/>
          <w:sz w:val="28"/>
          <w:szCs w:val="28"/>
        </w:rPr>
        <w:t>– 16 учащихся. Аттестация и самоанализ не проводятся.</w:t>
      </w:r>
    </w:p>
    <w:p w:rsidR="00CD1DCB" w:rsidRPr="0035772A" w:rsidRDefault="00CD1DCB" w:rsidP="00665C0B">
      <w:pPr>
        <w:shd w:val="clear" w:color="auto" w:fill="FFFFFF"/>
        <w:ind w:left="6"/>
        <w:rPr>
          <w:bCs/>
          <w:sz w:val="28"/>
          <w:szCs w:val="28"/>
        </w:rPr>
      </w:pPr>
    </w:p>
    <w:p w:rsidR="008A7CE9" w:rsidRPr="006A6F5F" w:rsidRDefault="000E7706">
      <w:pPr>
        <w:shd w:val="clear" w:color="auto" w:fill="FFFFFF"/>
        <w:spacing w:before="614" w:line="322" w:lineRule="exact"/>
        <w:ind w:left="5"/>
        <w:rPr>
          <w:b/>
          <w:bCs/>
          <w:spacing w:val="-1"/>
          <w:sz w:val="28"/>
          <w:szCs w:val="28"/>
        </w:rPr>
      </w:pPr>
      <w:r w:rsidRPr="006A6F5F">
        <w:rPr>
          <w:b/>
          <w:bCs/>
          <w:sz w:val="28"/>
          <w:szCs w:val="28"/>
        </w:rPr>
        <w:t>7.</w:t>
      </w:r>
      <w:r w:rsidR="008A7CE9" w:rsidRPr="006A6F5F">
        <w:rPr>
          <w:b/>
          <w:bCs/>
          <w:sz w:val="28"/>
          <w:szCs w:val="28"/>
        </w:rPr>
        <w:t xml:space="preserve"> Результаты     концертно-просветительской     работы     учащихся     и </w:t>
      </w:r>
      <w:r w:rsidR="008A7CE9" w:rsidRPr="006A6F5F">
        <w:rPr>
          <w:b/>
          <w:bCs/>
          <w:spacing w:val="-1"/>
          <w:sz w:val="28"/>
          <w:szCs w:val="28"/>
        </w:rPr>
        <w:t>преподавател</w:t>
      </w:r>
      <w:r w:rsidR="00926A2E">
        <w:rPr>
          <w:b/>
          <w:bCs/>
          <w:spacing w:val="-1"/>
          <w:sz w:val="28"/>
          <w:szCs w:val="28"/>
        </w:rPr>
        <w:t>ей Детской школы искусств в 2019-2020</w:t>
      </w:r>
      <w:r w:rsidR="008A7CE9" w:rsidRPr="006A6F5F">
        <w:rPr>
          <w:b/>
          <w:bCs/>
          <w:spacing w:val="-1"/>
          <w:sz w:val="28"/>
          <w:szCs w:val="28"/>
        </w:rPr>
        <w:t>уч.г.</w:t>
      </w:r>
    </w:p>
    <w:p w:rsidR="00254D0B" w:rsidRPr="006A6F5F" w:rsidRDefault="00254D0B" w:rsidP="008B2D94">
      <w:pPr>
        <w:shd w:val="clear" w:color="auto" w:fill="FFFFFF"/>
        <w:spacing w:before="614" w:line="322" w:lineRule="exact"/>
        <w:ind w:left="5"/>
        <w:jc w:val="both"/>
        <w:rPr>
          <w:b/>
          <w:bCs/>
          <w:spacing w:val="-1"/>
          <w:sz w:val="28"/>
          <w:szCs w:val="28"/>
        </w:rPr>
      </w:pPr>
      <w:r w:rsidRPr="006A6F5F">
        <w:rPr>
          <w:sz w:val="28"/>
          <w:szCs w:val="28"/>
        </w:rPr>
        <w:t>Педагоги и учащиеся ДШИ активно ведут концертно-лекционную, пропагандистскую работу  в  дошкольных  учреждениях, школах  и  предприятиях  района.</w:t>
      </w:r>
    </w:p>
    <w:p w:rsidR="00254D0B" w:rsidRPr="006A6F5F" w:rsidRDefault="00254D0B" w:rsidP="00254D0B">
      <w:pPr>
        <w:jc w:val="both"/>
        <w:rPr>
          <w:sz w:val="28"/>
          <w:szCs w:val="28"/>
        </w:rPr>
      </w:pPr>
      <w:proofErr w:type="gramStart"/>
      <w:r w:rsidRPr="006A6F5F">
        <w:rPr>
          <w:sz w:val="28"/>
          <w:szCs w:val="28"/>
        </w:rPr>
        <w:t xml:space="preserve">В ДШИ созданы следующие творческие коллективы: </w:t>
      </w:r>
      <w:r w:rsidR="007C778D" w:rsidRPr="006A6F5F">
        <w:rPr>
          <w:sz w:val="28"/>
          <w:szCs w:val="28"/>
        </w:rPr>
        <w:t xml:space="preserve">   фольклорный ансамбль «</w:t>
      </w:r>
      <w:proofErr w:type="spellStart"/>
      <w:r w:rsidR="007C778D" w:rsidRPr="006A6F5F">
        <w:rPr>
          <w:sz w:val="28"/>
          <w:szCs w:val="28"/>
        </w:rPr>
        <w:t>Карабулакский</w:t>
      </w:r>
      <w:proofErr w:type="spellEnd"/>
      <w:r w:rsidR="007C778D" w:rsidRPr="006A6F5F">
        <w:rPr>
          <w:sz w:val="28"/>
          <w:szCs w:val="28"/>
        </w:rPr>
        <w:t xml:space="preserve"> родничок</w:t>
      </w:r>
      <w:r w:rsidRPr="006A6F5F">
        <w:rPr>
          <w:sz w:val="28"/>
          <w:szCs w:val="28"/>
        </w:rPr>
        <w:t>» (пр.</w:t>
      </w:r>
      <w:proofErr w:type="gramEnd"/>
      <w:r w:rsidRPr="006A6F5F">
        <w:rPr>
          <w:sz w:val="28"/>
          <w:szCs w:val="28"/>
        </w:rPr>
        <w:t xml:space="preserve"> </w:t>
      </w:r>
      <w:proofErr w:type="spellStart"/>
      <w:r w:rsidRPr="006A6F5F">
        <w:rPr>
          <w:sz w:val="28"/>
          <w:szCs w:val="28"/>
        </w:rPr>
        <w:t>Рёвина</w:t>
      </w:r>
      <w:proofErr w:type="spellEnd"/>
      <w:r w:rsidRPr="006A6F5F">
        <w:rPr>
          <w:sz w:val="28"/>
          <w:szCs w:val="28"/>
        </w:rPr>
        <w:t xml:space="preserve">  Т.В.), ансамбль  скрипачей «Камертон»  (пр. Букина  Л.П.), вокальная группа учащ</w:t>
      </w:r>
      <w:r w:rsidR="00926A2E">
        <w:rPr>
          <w:sz w:val="28"/>
          <w:szCs w:val="28"/>
        </w:rPr>
        <w:t>ихся «Новый день</w:t>
      </w:r>
      <w:r w:rsidR="00AC6CE4" w:rsidRPr="006A6F5F">
        <w:rPr>
          <w:sz w:val="28"/>
          <w:szCs w:val="28"/>
        </w:rPr>
        <w:t>» (пр. Фоменко О.В.</w:t>
      </w:r>
      <w:r w:rsidRPr="006A6F5F">
        <w:rPr>
          <w:sz w:val="28"/>
          <w:szCs w:val="28"/>
        </w:rPr>
        <w:t xml:space="preserve">), </w:t>
      </w:r>
      <w:r w:rsidR="00AC6CE4" w:rsidRPr="006A6F5F">
        <w:rPr>
          <w:sz w:val="28"/>
          <w:szCs w:val="28"/>
        </w:rPr>
        <w:t>вокальная группа учащихся «</w:t>
      </w:r>
      <w:proofErr w:type="spellStart"/>
      <w:r w:rsidR="00AC6CE4" w:rsidRPr="006A6F5F">
        <w:rPr>
          <w:sz w:val="28"/>
          <w:szCs w:val="28"/>
        </w:rPr>
        <w:t>Домисолька</w:t>
      </w:r>
      <w:proofErr w:type="spellEnd"/>
      <w:r w:rsidR="00AC6CE4" w:rsidRPr="006A6F5F">
        <w:rPr>
          <w:sz w:val="28"/>
          <w:szCs w:val="28"/>
        </w:rPr>
        <w:t xml:space="preserve">» (пр. Юлова Е.С.),  </w:t>
      </w:r>
      <w:r w:rsidRPr="006A6F5F">
        <w:rPr>
          <w:sz w:val="28"/>
          <w:szCs w:val="28"/>
        </w:rPr>
        <w:t>вокальная группа педагогов «Лира». Они являются  постоянными  участниками  районных</w:t>
      </w:r>
      <w:r w:rsidR="00926A2E">
        <w:rPr>
          <w:sz w:val="28"/>
          <w:szCs w:val="28"/>
        </w:rPr>
        <w:t xml:space="preserve"> творческих мероприятий,</w:t>
      </w:r>
      <w:r w:rsidRPr="006A6F5F">
        <w:rPr>
          <w:sz w:val="28"/>
          <w:szCs w:val="28"/>
        </w:rPr>
        <w:t xml:space="preserve"> конкурсов, концертов. </w:t>
      </w:r>
    </w:p>
    <w:p w:rsidR="006179C9" w:rsidRPr="006A6F5F" w:rsidRDefault="00926A2E" w:rsidP="006179C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 2019-20</w:t>
      </w:r>
      <w:r w:rsidR="007467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году</w:t>
      </w:r>
      <w:r w:rsidR="00254D0B" w:rsidRPr="006A6F5F">
        <w:rPr>
          <w:sz w:val="28"/>
          <w:szCs w:val="28"/>
        </w:rPr>
        <w:t xml:space="preserve"> силами педагогов и учащихся ДШИ проведено </w:t>
      </w:r>
      <w:r w:rsidR="007C778D" w:rsidRPr="006A6F5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="00254D0B" w:rsidRPr="006A6F5F">
        <w:rPr>
          <w:sz w:val="28"/>
          <w:szCs w:val="28"/>
        </w:rPr>
        <w:t xml:space="preserve"> </w:t>
      </w:r>
      <w:r w:rsidR="00006104">
        <w:rPr>
          <w:sz w:val="28"/>
          <w:szCs w:val="28"/>
        </w:rPr>
        <w:t xml:space="preserve">творческих </w:t>
      </w:r>
      <w:r w:rsidR="00254D0B" w:rsidRPr="006A6F5F">
        <w:rPr>
          <w:sz w:val="28"/>
          <w:szCs w:val="28"/>
        </w:rPr>
        <w:t>м</w:t>
      </w:r>
      <w:r w:rsidR="00006104">
        <w:rPr>
          <w:sz w:val="28"/>
          <w:szCs w:val="28"/>
        </w:rPr>
        <w:t>ероприятия</w:t>
      </w:r>
      <w:r w:rsidR="00BC7909" w:rsidRPr="006A6F5F">
        <w:rPr>
          <w:sz w:val="28"/>
          <w:szCs w:val="28"/>
        </w:rPr>
        <w:t xml:space="preserve"> </w:t>
      </w:r>
      <w:proofErr w:type="gramStart"/>
      <w:r w:rsidR="00EB04D8">
        <w:rPr>
          <w:sz w:val="28"/>
          <w:szCs w:val="28"/>
        </w:rPr>
        <w:t xml:space="preserve">( </w:t>
      </w:r>
      <w:proofErr w:type="gramEnd"/>
      <w:r w:rsidR="00EB04D8">
        <w:rPr>
          <w:sz w:val="28"/>
          <w:szCs w:val="28"/>
        </w:rPr>
        <w:t>«Здравствуй, новый учебный год</w:t>
      </w:r>
      <w:r>
        <w:rPr>
          <w:sz w:val="28"/>
          <w:szCs w:val="28"/>
        </w:rPr>
        <w:t>!», «Её величество Мама</w:t>
      </w:r>
      <w:r w:rsidR="002206BB">
        <w:rPr>
          <w:sz w:val="28"/>
          <w:szCs w:val="28"/>
        </w:rPr>
        <w:t>»</w:t>
      </w:r>
      <w:r>
        <w:rPr>
          <w:sz w:val="28"/>
          <w:szCs w:val="28"/>
        </w:rPr>
        <w:t>, «Как мыши Новый год спасли</w:t>
      </w:r>
      <w:r w:rsidR="006179C9" w:rsidRPr="006A6F5F">
        <w:rPr>
          <w:sz w:val="28"/>
          <w:szCs w:val="28"/>
        </w:rPr>
        <w:t>»,</w:t>
      </w:r>
      <w:r>
        <w:rPr>
          <w:sz w:val="28"/>
          <w:szCs w:val="28"/>
        </w:rPr>
        <w:t xml:space="preserve"> фестиваль детского творчеств</w:t>
      </w:r>
      <w:r w:rsidR="00006104">
        <w:rPr>
          <w:sz w:val="28"/>
          <w:szCs w:val="28"/>
        </w:rPr>
        <w:t xml:space="preserve">а «Яркий Я», который </w:t>
      </w:r>
      <w:r>
        <w:rPr>
          <w:sz w:val="28"/>
          <w:szCs w:val="28"/>
        </w:rPr>
        <w:t xml:space="preserve"> посвятили Юбилею Победы, акция «Блокадная ленточка», праздничный концерт «Служить Отечеству»,</w:t>
      </w:r>
      <w:r w:rsidR="009C335E">
        <w:rPr>
          <w:sz w:val="28"/>
          <w:szCs w:val="28"/>
        </w:rPr>
        <w:t xml:space="preserve"> «Симфония весны»</w:t>
      </w:r>
      <w:r w:rsidR="00006104">
        <w:rPr>
          <w:sz w:val="28"/>
          <w:szCs w:val="28"/>
        </w:rPr>
        <w:t xml:space="preserve"> </w:t>
      </w:r>
      <w:proofErr w:type="spellStart"/>
      <w:r w:rsidR="00254D0B" w:rsidRPr="006A6F5F">
        <w:rPr>
          <w:sz w:val="28"/>
          <w:szCs w:val="28"/>
        </w:rPr>
        <w:t>профориентационные</w:t>
      </w:r>
      <w:proofErr w:type="spellEnd"/>
      <w:r w:rsidR="00254D0B" w:rsidRPr="006A6F5F">
        <w:rPr>
          <w:sz w:val="28"/>
          <w:szCs w:val="28"/>
        </w:rPr>
        <w:t xml:space="preserve"> концерты для воспитанн</w:t>
      </w:r>
      <w:r w:rsidR="00AF10CE" w:rsidRPr="006A6F5F">
        <w:rPr>
          <w:sz w:val="28"/>
          <w:szCs w:val="28"/>
        </w:rPr>
        <w:t xml:space="preserve">иков </w:t>
      </w:r>
      <w:proofErr w:type="spellStart"/>
      <w:r w:rsidR="00AF10CE" w:rsidRPr="006A6F5F">
        <w:rPr>
          <w:sz w:val="28"/>
          <w:szCs w:val="28"/>
        </w:rPr>
        <w:t>д</w:t>
      </w:r>
      <w:proofErr w:type="spellEnd"/>
      <w:r w:rsidR="00AF10CE" w:rsidRPr="006A6F5F">
        <w:rPr>
          <w:sz w:val="28"/>
          <w:szCs w:val="28"/>
        </w:rPr>
        <w:t>/с</w:t>
      </w:r>
      <w:r w:rsidR="002206BB">
        <w:rPr>
          <w:sz w:val="28"/>
          <w:szCs w:val="28"/>
        </w:rPr>
        <w:t>,</w:t>
      </w:r>
      <w:r w:rsidR="006179C9" w:rsidRPr="006A6F5F">
        <w:rPr>
          <w:sz w:val="28"/>
          <w:szCs w:val="28"/>
        </w:rPr>
        <w:t xml:space="preserve"> </w:t>
      </w:r>
      <w:r w:rsidR="00006104">
        <w:rPr>
          <w:sz w:val="28"/>
          <w:szCs w:val="28"/>
        </w:rPr>
        <w:t xml:space="preserve">шефский концерт для учащихся коррекционной школы-интерната, </w:t>
      </w:r>
      <w:r w:rsidR="006179C9" w:rsidRPr="006A6F5F">
        <w:rPr>
          <w:sz w:val="28"/>
          <w:szCs w:val="28"/>
        </w:rPr>
        <w:t>выставки работ учащихся художественного отделени</w:t>
      </w:r>
      <w:r w:rsidR="00AF10CE" w:rsidRPr="006A6F5F">
        <w:rPr>
          <w:sz w:val="28"/>
          <w:szCs w:val="28"/>
        </w:rPr>
        <w:t>я</w:t>
      </w:r>
      <w:r w:rsidR="00254D0B" w:rsidRPr="006A6F5F">
        <w:rPr>
          <w:sz w:val="28"/>
          <w:szCs w:val="28"/>
        </w:rPr>
        <w:t xml:space="preserve"> и т.д.) </w:t>
      </w:r>
    </w:p>
    <w:p w:rsidR="00254D0B" w:rsidRPr="006A6F5F" w:rsidRDefault="00254D0B" w:rsidP="00254D0B">
      <w:pPr>
        <w:jc w:val="both"/>
        <w:rPr>
          <w:bCs/>
          <w:sz w:val="28"/>
          <w:szCs w:val="28"/>
        </w:rPr>
      </w:pPr>
      <w:r w:rsidRPr="006A6F5F">
        <w:rPr>
          <w:sz w:val="28"/>
          <w:szCs w:val="28"/>
        </w:rPr>
        <w:t>Кроме того учащиеся и педагоги ДШИ являются постоянными участниками районных тематических концертов,</w:t>
      </w:r>
      <w:r w:rsidRPr="006A6F5F">
        <w:rPr>
          <w:bCs/>
          <w:sz w:val="28"/>
          <w:szCs w:val="28"/>
        </w:rPr>
        <w:t xml:space="preserve"> участвую</w:t>
      </w:r>
      <w:r w:rsidR="00926A2E">
        <w:rPr>
          <w:bCs/>
          <w:sz w:val="28"/>
          <w:szCs w:val="28"/>
        </w:rPr>
        <w:t>т  в музыкальном оформлен</w:t>
      </w:r>
      <w:r w:rsidR="005147B2">
        <w:rPr>
          <w:bCs/>
          <w:sz w:val="28"/>
          <w:szCs w:val="28"/>
        </w:rPr>
        <w:t>ии выставок в художественном музее</w:t>
      </w:r>
      <w:r w:rsidRPr="006A6F5F">
        <w:rPr>
          <w:bCs/>
          <w:sz w:val="28"/>
          <w:szCs w:val="28"/>
        </w:rPr>
        <w:t>.</w:t>
      </w:r>
    </w:p>
    <w:p w:rsidR="00254D0B" w:rsidRPr="006A6F5F" w:rsidRDefault="00254D0B" w:rsidP="00254D0B">
      <w:pPr>
        <w:jc w:val="both"/>
        <w:rPr>
          <w:sz w:val="28"/>
          <w:szCs w:val="28"/>
        </w:rPr>
      </w:pPr>
      <w:r w:rsidRPr="006A6F5F">
        <w:rPr>
          <w:sz w:val="28"/>
          <w:szCs w:val="28"/>
        </w:rPr>
        <w:t xml:space="preserve">  Преподаватели  оказывают  помощь    общеобразовательным  школам  при  подготовке к смотру  художественной  самодеятельности, входят  в  состав жюри всех  смотров самодеятельности  и  районной  выставки детского  творчества. </w:t>
      </w:r>
    </w:p>
    <w:p w:rsidR="00254D0B" w:rsidRPr="006A6F5F" w:rsidRDefault="006179C9" w:rsidP="00254D0B">
      <w:pPr>
        <w:jc w:val="both"/>
        <w:rPr>
          <w:b/>
          <w:bCs/>
          <w:sz w:val="28"/>
          <w:szCs w:val="28"/>
        </w:rPr>
      </w:pPr>
      <w:r w:rsidRPr="006A6F5F">
        <w:rPr>
          <w:bCs/>
          <w:sz w:val="28"/>
          <w:szCs w:val="28"/>
        </w:rPr>
        <w:t>П</w:t>
      </w:r>
      <w:r w:rsidR="00254D0B" w:rsidRPr="006A6F5F">
        <w:rPr>
          <w:bCs/>
          <w:sz w:val="28"/>
          <w:szCs w:val="28"/>
        </w:rPr>
        <w:t xml:space="preserve">едагоги художественного отделения постоянно участвуют в оформлении тематических выставок к торжественным районным  мероприятиям, которые проводятся  в РДК. </w:t>
      </w:r>
    </w:p>
    <w:p w:rsidR="008A7CE9" w:rsidRPr="006A6F5F" w:rsidRDefault="00AF10CE" w:rsidP="008B2D94">
      <w:pPr>
        <w:shd w:val="clear" w:color="auto" w:fill="FFFFFF"/>
        <w:tabs>
          <w:tab w:val="left" w:pos="979"/>
        </w:tabs>
        <w:spacing w:line="322" w:lineRule="exact"/>
      </w:pPr>
      <w:r w:rsidRPr="006A6F5F">
        <w:rPr>
          <w:sz w:val="28"/>
          <w:szCs w:val="28"/>
        </w:rPr>
        <w:t>МБУДО</w:t>
      </w:r>
      <w:r w:rsidR="008A7CE9" w:rsidRPr="006A6F5F">
        <w:rPr>
          <w:sz w:val="28"/>
          <w:szCs w:val="28"/>
        </w:rPr>
        <w:t xml:space="preserve"> «</w:t>
      </w:r>
      <w:proofErr w:type="spellStart"/>
      <w:r w:rsidR="008B2D94" w:rsidRPr="006A6F5F">
        <w:rPr>
          <w:sz w:val="28"/>
          <w:szCs w:val="28"/>
        </w:rPr>
        <w:t>Базарнокарабулакская</w:t>
      </w:r>
      <w:proofErr w:type="spellEnd"/>
      <w:r w:rsidR="008B2D94" w:rsidRPr="006A6F5F">
        <w:rPr>
          <w:sz w:val="28"/>
          <w:szCs w:val="28"/>
        </w:rPr>
        <w:t xml:space="preserve"> ДШИ</w:t>
      </w:r>
      <w:r w:rsidR="008A7CE9" w:rsidRPr="006A6F5F">
        <w:rPr>
          <w:sz w:val="28"/>
          <w:szCs w:val="28"/>
        </w:rPr>
        <w:t xml:space="preserve">» заключает творческие договоры </w:t>
      </w:r>
      <w:proofErr w:type="spellStart"/>
      <w:r w:rsidR="008A7CE9" w:rsidRPr="006A6F5F">
        <w:rPr>
          <w:sz w:val="28"/>
          <w:szCs w:val="28"/>
        </w:rPr>
        <w:t>осотрудничестве</w:t>
      </w:r>
      <w:proofErr w:type="spellEnd"/>
      <w:r w:rsidR="008A7CE9" w:rsidRPr="006A6F5F">
        <w:rPr>
          <w:sz w:val="28"/>
          <w:szCs w:val="28"/>
        </w:rPr>
        <w:t xml:space="preserve"> с целью приобщения детей к под</w:t>
      </w:r>
      <w:r w:rsidR="008B2D94" w:rsidRPr="006A6F5F">
        <w:rPr>
          <w:sz w:val="28"/>
          <w:szCs w:val="28"/>
        </w:rPr>
        <w:t>ли</w:t>
      </w:r>
      <w:r w:rsidR="008A7CE9" w:rsidRPr="006A6F5F">
        <w:rPr>
          <w:sz w:val="28"/>
          <w:szCs w:val="28"/>
        </w:rPr>
        <w:t>нным культурным ценностям</w:t>
      </w:r>
      <w:r w:rsidR="008B2D94" w:rsidRPr="006A6F5F">
        <w:rPr>
          <w:sz w:val="28"/>
          <w:szCs w:val="28"/>
        </w:rPr>
        <w:t xml:space="preserve">. Так </w:t>
      </w:r>
      <w:r w:rsidR="008A7CE9" w:rsidRPr="006A6F5F">
        <w:rPr>
          <w:sz w:val="28"/>
          <w:szCs w:val="28"/>
        </w:rPr>
        <w:t xml:space="preserve"> в 201</w:t>
      </w:r>
      <w:r w:rsidR="005147B2">
        <w:rPr>
          <w:sz w:val="28"/>
          <w:szCs w:val="28"/>
        </w:rPr>
        <w:t>9-2020</w:t>
      </w:r>
      <w:r w:rsidR="008B2D94" w:rsidRPr="006A6F5F">
        <w:rPr>
          <w:sz w:val="28"/>
          <w:szCs w:val="28"/>
        </w:rPr>
        <w:t xml:space="preserve"> гг. действовал</w:t>
      </w:r>
      <w:r w:rsidRPr="006A6F5F">
        <w:rPr>
          <w:sz w:val="28"/>
          <w:szCs w:val="28"/>
        </w:rPr>
        <w:t>и</w:t>
      </w:r>
      <w:r w:rsidR="008B2D94" w:rsidRPr="006A6F5F">
        <w:rPr>
          <w:sz w:val="28"/>
          <w:szCs w:val="28"/>
        </w:rPr>
        <w:t xml:space="preserve"> договор</w:t>
      </w:r>
      <w:r w:rsidRPr="006A6F5F">
        <w:rPr>
          <w:sz w:val="28"/>
          <w:szCs w:val="28"/>
        </w:rPr>
        <w:t>ы</w:t>
      </w:r>
      <w:r w:rsidR="008A7CE9" w:rsidRPr="006A6F5F">
        <w:rPr>
          <w:sz w:val="28"/>
          <w:szCs w:val="28"/>
        </w:rPr>
        <w:t xml:space="preserve"> с </w:t>
      </w:r>
      <w:r w:rsidRPr="006A6F5F">
        <w:rPr>
          <w:sz w:val="28"/>
          <w:szCs w:val="28"/>
        </w:rPr>
        <w:t>Г</w:t>
      </w:r>
      <w:proofErr w:type="gramStart"/>
      <w:r w:rsidRPr="006A6F5F">
        <w:rPr>
          <w:sz w:val="28"/>
          <w:szCs w:val="28"/>
        </w:rPr>
        <w:t>С(</w:t>
      </w:r>
      <w:proofErr w:type="gramEnd"/>
      <w:r w:rsidRPr="006A6F5F">
        <w:rPr>
          <w:sz w:val="28"/>
          <w:szCs w:val="28"/>
        </w:rPr>
        <w:t xml:space="preserve">К)ОУ С(К)ОШИ VIII вида и </w:t>
      </w:r>
      <w:r w:rsidR="00B11A73" w:rsidRPr="006A6F5F">
        <w:rPr>
          <w:sz w:val="28"/>
          <w:szCs w:val="28"/>
        </w:rPr>
        <w:t>ГБУ СО «</w:t>
      </w:r>
      <w:proofErr w:type="spellStart"/>
      <w:r w:rsidR="00B11A73" w:rsidRPr="006A6F5F">
        <w:rPr>
          <w:sz w:val="28"/>
          <w:szCs w:val="28"/>
        </w:rPr>
        <w:t>Баз</w:t>
      </w:r>
      <w:r w:rsidR="002206BB">
        <w:rPr>
          <w:sz w:val="28"/>
          <w:szCs w:val="28"/>
        </w:rPr>
        <w:t>арно-Карабулакский</w:t>
      </w:r>
      <w:proofErr w:type="spellEnd"/>
      <w:r w:rsidR="002206BB">
        <w:rPr>
          <w:sz w:val="28"/>
          <w:szCs w:val="28"/>
        </w:rPr>
        <w:t xml:space="preserve"> ДДИ для УОД</w:t>
      </w:r>
      <w:r w:rsidR="005147B2">
        <w:rPr>
          <w:sz w:val="28"/>
          <w:szCs w:val="28"/>
        </w:rPr>
        <w:t>». Воспитанники коррекционной школы</w:t>
      </w:r>
      <w:r w:rsidR="008B2D94" w:rsidRPr="006A6F5F">
        <w:rPr>
          <w:sz w:val="28"/>
          <w:szCs w:val="28"/>
        </w:rPr>
        <w:t xml:space="preserve"> посещали концерты ДШИ</w:t>
      </w:r>
      <w:r w:rsidR="002206BB">
        <w:rPr>
          <w:sz w:val="28"/>
          <w:szCs w:val="28"/>
        </w:rPr>
        <w:t xml:space="preserve"> и мастер-классы педагогов художественного отделения.</w:t>
      </w:r>
    </w:p>
    <w:p w:rsidR="008A7CE9" w:rsidRPr="006A6F5F" w:rsidRDefault="008A7CE9">
      <w:pPr>
        <w:shd w:val="clear" w:color="auto" w:fill="FFFFFF"/>
        <w:spacing w:before="269" w:line="322" w:lineRule="exact"/>
        <w:ind w:left="538"/>
      </w:pPr>
      <w:r w:rsidRPr="006A6F5F">
        <w:rPr>
          <w:b/>
          <w:bCs/>
          <w:spacing w:val="-1"/>
          <w:sz w:val="28"/>
          <w:szCs w:val="28"/>
        </w:rPr>
        <w:t>9. Условия обеспечения образовательного процесса.</w:t>
      </w:r>
    </w:p>
    <w:p w:rsidR="008A7CE9" w:rsidRPr="006A6F5F" w:rsidRDefault="008A7CE9">
      <w:pPr>
        <w:shd w:val="clear" w:color="auto" w:fill="FFFFFF"/>
        <w:spacing w:line="322" w:lineRule="exact"/>
        <w:ind w:left="187"/>
        <w:rPr>
          <w:i/>
          <w:iCs/>
          <w:sz w:val="28"/>
          <w:szCs w:val="28"/>
        </w:rPr>
      </w:pPr>
      <w:r w:rsidRPr="006A6F5F">
        <w:rPr>
          <w:i/>
          <w:iCs/>
          <w:sz w:val="28"/>
          <w:szCs w:val="28"/>
        </w:rPr>
        <w:t>9.1. Кадровый потенциал.</w:t>
      </w:r>
    </w:p>
    <w:p w:rsidR="00920154" w:rsidRPr="006A6F5F" w:rsidRDefault="008B2D94" w:rsidP="00920154">
      <w:pPr>
        <w:jc w:val="both"/>
        <w:rPr>
          <w:sz w:val="28"/>
          <w:szCs w:val="28"/>
        </w:rPr>
      </w:pPr>
      <w:r w:rsidRPr="006A6F5F">
        <w:rPr>
          <w:sz w:val="28"/>
          <w:szCs w:val="28"/>
        </w:rPr>
        <w:lastRenderedPageBreak/>
        <w:t>Образовательную деятельность осуществляют</w:t>
      </w:r>
      <w:r w:rsidR="005147B2">
        <w:rPr>
          <w:sz w:val="28"/>
          <w:szCs w:val="28"/>
        </w:rPr>
        <w:t xml:space="preserve"> 23</w:t>
      </w:r>
      <w:r w:rsidR="004C3B43" w:rsidRPr="006A6F5F">
        <w:rPr>
          <w:sz w:val="28"/>
          <w:szCs w:val="28"/>
        </w:rPr>
        <w:t xml:space="preserve"> преподавателя</w:t>
      </w:r>
      <w:r w:rsidR="00B46348" w:rsidRPr="006A6F5F">
        <w:rPr>
          <w:sz w:val="28"/>
          <w:szCs w:val="28"/>
        </w:rPr>
        <w:t>. Имеют высшее образование -</w:t>
      </w:r>
      <w:r w:rsidR="005147B2">
        <w:rPr>
          <w:sz w:val="28"/>
          <w:szCs w:val="28"/>
        </w:rPr>
        <w:t>14</w:t>
      </w:r>
      <w:r w:rsidR="00E91B51" w:rsidRPr="006A6F5F">
        <w:rPr>
          <w:sz w:val="28"/>
          <w:szCs w:val="28"/>
        </w:rPr>
        <w:t>, среднее профес</w:t>
      </w:r>
      <w:r w:rsidR="00B46348" w:rsidRPr="006A6F5F">
        <w:rPr>
          <w:sz w:val="28"/>
          <w:szCs w:val="28"/>
        </w:rPr>
        <w:t>сиональное -</w:t>
      </w:r>
      <w:r w:rsidR="005147B2">
        <w:rPr>
          <w:sz w:val="28"/>
          <w:szCs w:val="28"/>
        </w:rPr>
        <w:t>9</w:t>
      </w:r>
      <w:r w:rsidRPr="006A6F5F">
        <w:rPr>
          <w:sz w:val="28"/>
          <w:szCs w:val="28"/>
        </w:rPr>
        <w:t xml:space="preserve">. </w:t>
      </w:r>
      <w:r w:rsidR="00920154" w:rsidRPr="006A6F5F">
        <w:rPr>
          <w:sz w:val="28"/>
          <w:szCs w:val="28"/>
        </w:rPr>
        <w:t>За отчетный период повысили профессиональную квалификацию на КП</w:t>
      </w:r>
      <w:r w:rsidR="0001325E" w:rsidRPr="006A6F5F">
        <w:rPr>
          <w:sz w:val="28"/>
          <w:szCs w:val="28"/>
        </w:rPr>
        <w:t xml:space="preserve">К </w:t>
      </w:r>
      <w:r w:rsidR="005147B2">
        <w:rPr>
          <w:sz w:val="28"/>
          <w:szCs w:val="28"/>
        </w:rPr>
        <w:t>9   преподавателей</w:t>
      </w:r>
      <w:r w:rsidR="0013517E" w:rsidRPr="006A6F5F">
        <w:rPr>
          <w:sz w:val="28"/>
          <w:szCs w:val="28"/>
        </w:rPr>
        <w:t>.</w:t>
      </w:r>
      <w:r w:rsidR="005147B2">
        <w:rPr>
          <w:sz w:val="28"/>
          <w:szCs w:val="28"/>
        </w:rPr>
        <w:t xml:space="preserve"> Обучились на курсах профессиональной переподготовки 3 педагога.</w:t>
      </w:r>
    </w:p>
    <w:p w:rsidR="008A7CE9" w:rsidRDefault="008A7CE9">
      <w:pPr>
        <w:shd w:val="clear" w:color="auto" w:fill="FFFFFF"/>
        <w:spacing w:before="250" w:line="322" w:lineRule="exact"/>
        <w:ind w:left="5"/>
      </w:pPr>
      <w:r>
        <w:rPr>
          <w:i/>
          <w:iCs/>
          <w:spacing w:val="-1"/>
          <w:sz w:val="28"/>
          <w:szCs w:val="28"/>
        </w:rPr>
        <w:t>Сведения о руководителях образовательного Учреждения.</w:t>
      </w:r>
    </w:p>
    <w:p w:rsidR="008A7CE9" w:rsidRDefault="008A7CE9" w:rsidP="00C9277D">
      <w:pPr>
        <w:shd w:val="clear" w:color="auto" w:fill="FFFFFF"/>
        <w:spacing w:line="322" w:lineRule="exact"/>
        <w:ind w:left="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Директо</w:t>
      </w:r>
      <w:r w:rsidR="00920154">
        <w:rPr>
          <w:sz w:val="28"/>
          <w:szCs w:val="28"/>
        </w:rPr>
        <w:t xml:space="preserve">р – </w:t>
      </w:r>
      <w:r w:rsidR="005147B2">
        <w:rPr>
          <w:sz w:val="28"/>
          <w:szCs w:val="28"/>
        </w:rPr>
        <w:t>Константинова Ирина Александровна</w:t>
      </w:r>
      <w:r>
        <w:rPr>
          <w:sz w:val="28"/>
          <w:szCs w:val="28"/>
        </w:rPr>
        <w:t>,</w:t>
      </w:r>
      <w:r w:rsidR="00920154">
        <w:rPr>
          <w:sz w:val="28"/>
          <w:szCs w:val="28"/>
        </w:rPr>
        <w:t xml:space="preserve"> образование </w:t>
      </w:r>
      <w:proofErr w:type="gramStart"/>
      <w:r w:rsidR="00920154">
        <w:rPr>
          <w:sz w:val="28"/>
          <w:szCs w:val="28"/>
        </w:rPr>
        <w:t>–</w:t>
      </w:r>
      <w:r w:rsidR="005147B2">
        <w:rPr>
          <w:sz w:val="28"/>
          <w:szCs w:val="28"/>
        </w:rPr>
        <w:t>К</w:t>
      </w:r>
      <w:proofErr w:type="gramEnd"/>
      <w:r w:rsidR="005147B2">
        <w:rPr>
          <w:sz w:val="28"/>
          <w:szCs w:val="28"/>
        </w:rPr>
        <w:t>уйбыш</w:t>
      </w:r>
      <w:r w:rsidR="00006104">
        <w:rPr>
          <w:sz w:val="28"/>
          <w:szCs w:val="28"/>
        </w:rPr>
        <w:t>е</w:t>
      </w:r>
      <w:r w:rsidR="005147B2">
        <w:rPr>
          <w:sz w:val="28"/>
          <w:szCs w:val="28"/>
        </w:rPr>
        <w:t>вский государственный институт культуры</w:t>
      </w:r>
      <w:r w:rsidR="00920154">
        <w:rPr>
          <w:sz w:val="28"/>
          <w:szCs w:val="28"/>
        </w:rPr>
        <w:t xml:space="preserve">, </w:t>
      </w:r>
      <w:r w:rsidR="005147B2">
        <w:rPr>
          <w:sz w:val="28"/>
          <w:szCs w:val="28"/>
        </w:rPr>
        <w:t xml:space="preserve">трудовой стаж -30 лет, </w:t>
      </w:r>
      <w:r>
        <w:rPr>
          <w:sz w:val="28"/>
          <w:szCs w:val="28"/>
        </w:rPr>
        <w:t xml:space="preserve"> стаж</w:t>
      </w:r>
      <w:r w:rsidR="005147B2">
        <w:rPr>
          <w:sz w:val="28"/>
          <w:szCs w:val="28"/>
        </w:rPr>
        <w:t xml:space="preserve"> работы в отрасли-6 лет</w:t>
      </w:r>
      <w:r w:rsidR="00C9277D">
        <w:rPr>
          <w:spacing w:val="-1"/>
          <w:sz w:val="28"/>
          <w:szCs w:val="28"/>
        </w:rPr>
        <w:t>.</w:t>
      </w:r>
    </w:p>
    <w:p w:rsidR="00C9277D" w:rsidRDefault="00C9277D">
      <w:pPr>
        <w:shd w:val="clear" w:color="auto" w:fill="FFFFFF"/>
        <w:spacing w:line="322" w:lineRule="exact"/>
        <w:ind w:left="5"/>
      </w:pPr>
    </w:p>
    <w:p w:rsidR="008A7CE9" w:rsidRDefault="008A7CE9" w:rsidP="00C9277D">
      <w:pPr>
        <w:shd w:val="clear" w:color="auto" w:fill="FFFFFF"/>
        <w:spacing w:line="322" w:lineRule="exact"/>
        <w:ind w:left="5"/>
        <w:jc w:val="both"/>
      </w:pPr>
      <w:r>
        <w:rPr>
          <w:sz w:val="28"/>
          <w:szCs w:val="28"/>
        </w:rPr>
        <w:t>Заместитель дире</w:t>
      </w:r>
      <w:r w:rsidR="00920154">
        <w:rPr>
          <w:sz w:val="28"/>
          <w:szCs w:val="28"/>
        </w:rPr>
        <w:t xml:space="preserve">ктора  </w:t>
      </w:r>
      <w:proofErr w:type="gramStart"/>
      <w:r w:rsidR="00920154">
        <w:rPr>
          <w:sz w:val="28"/>
          <w:szCs w:val="28"/>
        </w:rPr>
        <w:t>-К</w:t>
      </w:r>
      <w:proofErr w:type="gramEnd"/>
      <w:r w:rsidR="00920154">
        <w:rPr>
          <w:sz w:val="28"/>
          <w:szCs w:val="28"/>
        </w:rPr>
        <w:t>аргина Ольга Геннадьевна</w:t>
      </w:r>
      <w:r w:rsidR="00C9277D">
        <w:rPr>
          <w:sz w:val="28"/>
          <w:szCs w:val="28"/>
        </w:rPr>
        <w:t xml:space="preserve">, </w:t>
      </w:r>
      <w:r w:rsidR="00920154">
        <w:rPr>
          <w:sz w:val="28"/>
          <w:szCs w:val="28"/>
        </w:rPr>
        <w:t>образование – Педагогический институт СГУ</w:t>
      </w:r>
      <w:r w:rsidR="00C9277D">
        <w:rPr>
          <w:sz w:val="28"/>
          <w:szCs w:val="28"/>
        </w:rPr>
        <w:t xml:space="preserve"> им. Н.Г. Чернышевского</w:t>
      </w:r>
      <w:r w:rsidR="00920154">
        <w:rPr>
          <w:sz w:val="28"/>
          <w:szCs w:val="28"/>
        </w:rPr>
        <w:t>,</w:t>
      </w:r>
      <w:r w:rsidR="007467F7">
        <w:rPr>
          <w:sz w:val="28"/>
          <w:szCs w:val="28"/>
        </w:rPr>
        <w:t xml:space="preserve"> </w:t>
      </w:r>
      <w:r w:rsidR="005147B2">
        <w:rPr>
          <w:sz w:val="28"/>
          <w:szCs w:val="28"/>
        </w:rPr>
        <w:t>педагогический  стаж  - 23 года</w:t>
      </w:r>
      <w:r w:rsidR="00920154">
        <w:rPr>
          <w:sz w:val="28"/>
          <w:szCs w:val="28"/>
        </w:rPr>
        <w:t>.</w:t>
      </w:r>
    </w:p>
    <w:p w:rsidR="008A7CE9" w:rsidRDefault="008A7CE9">
      <w:pPr>
        <w:shd w:val="clear" w:color="auto" w:fill="FFFFFF"/>
        <w:spacing w:before="547"/>
      </w:pPr>
      <w:r>
        <w:rPr>
          <w:b/>
          <w:bCs/>
          <w:spacing w:val="-1"/>
          <w:sz w:val="28"/>
          <w:szCs w:val="28"/>
        </w:rPr>
        <w:t>9.2. Методическое обеспечение образовательного процесса.</w:t>
      </w:r>
    </w:p>
    <w:p w:rsidR="008A7CE9" w:rsidRDefault="008A7CE9">
      <w:pPr>
        <w:shd w:val="clear" w:color="auto" w:fill="FFFFFF"/>
        <w:spacing w:line="322" w:lineRule="exact"/>
        <w:ind w:right="5" w:firstLine="240"/>
        <w:jc w:val="both"/>
      </w:pPr>
      <w:r>
        <w:rPr>
          <w:spacing w:val="-1"/>
          <w:sz w:val="28"/>
          <w:szCs w:val="28"/>
        </w:rPr>
        <w:t xml:space="preserve">Учреждение проводит методическую работу, направленную на его развитие и </w:t>
      </w:r>
      <w:r>
        <w:rPr>
          <w:sz w:val="28"/>
          <w:szCs w:val="28"/>
        </w:rPr>
        <w:t>осуществляет непрерывное совершенствование профессионального мастерства педагогических работников.</w:t>
      </w:r>
    </w:p>
    <w:p w:rsidR="008A7CE9" w:rsidRDefault="008A7CE9">
      <w:pPr>
        <w:shd w:val="clear" w:color="auto" w:fill="FFFFFF"/>
        <w:spacing w:before="72" w:line="322" w:lineRule="exact"/>
        <w:ind w:firstLine="240"/>
        <w:jc w:val="both"/>
      </w:pPr>
      <w:r>
        <w:rPr>
          <w:sz w:val="28"/>
          <w:szCs w:val="28"/>
        </w:rPr>
        <w:t>Деятельность методической службы направлена на реализацию следующих задач: развитие творческого потенциала и повышение уровня профессионального мастерства преподавателей; повышение эффективности образовательного процесса.</w:t>
      </w:r>
    </w:p>
    <w:p w:rsidR="008A7CE9" w:rsidRDefault="008A7CE9">
      <w:pPr>
        <w:shd w:val="clear" w:color="auto" w:fill="FFFFFF"/>
        <w:spacing w:before="77"/>
        <w:ind w:left="72"/>
      </w:pPr>
      <w:r>
        <w:rPr>
          <w:sz w:val="28"/>
          <w:szCs w:val="28"/>
        </w:rPr>
        <w:t>Методическая деятельность осуществляется по следующим направлениям:</w:t>
      </w:r>
    </w:p>
    <w:p w:rsidR="008A7CE9" w:rsidRDefault="008A7CE9">
      <w:pPr>
        <w:shd w:val="clear" w:color="auto" w:fill="FFFFFF"/>
        <w:spacing w:before="77" w:line="322" w:lineRule="exact"/>
        <w:ind w:right="5" w:firstLine="221"/>
        <w:jc w:val="both"/>
      </w:pPr>
      <w:r>
        <w:rPr>
          <w:sz w:val="28"/>
          <w:szCs w:val="28"/>
        </w:rPr>
        <w:t>документационное (разработка организационно-нормативных документов, регулирующих и регламентирующих образовательный процесс, подготовка и обновление документ</w:t>
      </w:r>
      <w:r w:rsidR="00C9277D">
        <w:rPr>
          <w:sz w:val="28"/>
          <w:szCs w:val="28"/>
        </w:rPr>
        <w:t>ов для аттестации</w:t>
      </w:r>
      <w:r>
        <w:rPr>
          <w:sz w:val="28"/>
          <w:szCs w:val="28"/>
        </w:rPr>
        <w:t xml:space="preserve"> учреждения; подготовка информационных материалов для проведения методических мероприятий);</w:t>
      </w:r>
    </w:p>
    <w:p w:rsidR="008A7CE9" w:rsidRDefault="008A7CE9">
      <w:pPr>
        <w:shd w:val="clear" w:color="auto" w:fill="FFFFFF"/>
        <w:spacing w:before="72" w:line="322" w:lineRule="exact"/>
        <w:ind w:firstLine="235"/>
        <w:jc w:val="both"/>
      </w:pPr>
      <w:r>
        <w:rPr>
          <w:sz w:val="28"/>
          <w:szCs w:val="28"/>
        </w:rPr>
        <w:t>методическое (разработка программного обеспечения, консультирование преподавателей по вопросам создания и модернизации образовательных программ, анализ программно-методического обеспечения образовательного процесса и соответствия учебно-воспитательного процесса образовательным программам);</w:t>
      </w:r>
    </w:p>
    <w:p w:rsidR="008A7CE9" w:rsidRDefault="008A7CE9">
      <w:pPr>
        <w:shd w:val="clear" w:color="auto" w:fill="FFFFFF"/>
        <w:spacing w:before="77" w:line="322" w:lineRule="exact"/>
        <w:ind w:right="5" w:firstLine="197"/>
        <w:jc w:val="both"/>
      </w:pPr>
      <w:r>
        <w:rPr>
          <w:spacing w:val="-1"/>
          <w:sz w:val="28"/>
          <w:szCs w:val="28"/>
        </w:rPr>
        <w:t xml:space="preserve">информационно-технологическое (создание фонда методических материалов, </w:t>
      </w:r>
      <w:r>
        <w:rPr>
          <w:sz w:val="28"/>
          <w:szCs w:val="28"/>
        </w:rPr>
        <w:t>составленных преподавателями, комплектование фонда аудиовизуальных и видео материалов, организация подписки на периодические издания);</w:t>
      </w:r>
    </w:p>
    <w:p w:rsidR="008A7CE9" w:rsidRDefault="008A7CE9">
      <w:pPr>
        <w:shd w:val="clear" w:color="auto" w:fill="FFFFFF"/>
        <w:spacing w:before="77" w:line="322" w:lineRule="exact"/>
        <w:ind w:firstLine="206"/>
        <w:jc w:val="both"/>
      </w:pPr>
      <w:proofErr w:type="gramStart"/>
      <w:r>
        <w:rPr>
          <w:sz w:val="28"/>
          <w:szCs w:val="28"/>
        </w:rPr>
        <w:t xml:space="preserve">повышение профессиональной компетентности преподавателей (создание </w:t>
      </w:r>
      <w:r>
        <w:rPr>
          <w:spacing w:val="-1"/>
          <w:sz w:val="28"/>
          <w:szCs w:val="28"/>
        </w:rPr>
        <w:t xml:space="preserve">системы непрерывного повышения квалификации через проведение открытых </w:t>
      </w:r>
      <w:r>
        <w:rPr>
          <w:sz w:val="28"/>
          <w:szCs w:val="28"/>
        </w:rPr>
        <w:t xml:space="preserve">уроков, подготовку методических разработок, докладов, организацию участия преподавателей в семинарах, мастер-классах, реализуемых в организованной школой системе персонального консультирования, проводимой </w:t>
      </w:r>
      <w:r>
        <w:rPr>
          <w:spacing w:val="-1"/>
          <w:sz w:val="28"/>
          <w:szCs w:val="28"/>
        </w:rPr>
        <w:t>преподавателями среднего и высшего профессионального образования.</w:t>
      </w:r>
      <w:proofErr w:type="gramEnd"/>
    </w:p>
    <w:p w:rsidR="00C9277D" w:rsidRDefault="008A7CE9" w:rsidP="00C9277D">
      <w:pPr>
        <w:jc w:val="both"/>
      </w:pPr>
      <w:r>
        <w:rPr>
          <w:sz w:val="28"/>
          <w:szCs w:val="28"/>
        </w:rPr>
        <w:t>Деятельность методической службы регламентируется локальными актами учреждения: Уставом, положением о педагогическом Совете, положением о методическом Совете.</w:t>
      </w:r>
    </w:p>
    <w:p w:rsidR="00C9277D" w:rsidRPr="00C9277D" w:rsidRDefault="00C9277D" w:rsidP="00C9277D">
      <w:pPr>
        <w:jc w:val="both"/>
        <w:rPr>
          <w:sz w:val="28"/>
          <w:szCs w:val="28"/>
        </w:rPr>
      </w:pPr>
      <w:r w:rsidRPr="00C9277D">
        <w:rPr>
          <w:sz w:val="28"/>
          <w:szCs w:val="28"/>
        </w:rPr>
        <w:lastRenderedPageBreak/>
        <w:t>Методическая  работа  в  ДШИ  ведётся  на  всех отделениях  и  включает  в  себя  методические  заседания, мастер-классы,  семинары, курсы повышения квалификации  и  консультации  с  ведущими  преподавателями    училищ   и  ВУЗов    Вольска,  Балаково,  Саратова,  посещение  открытых  уроков.</w:t>
      </w:r>
    </w:p>
    <w:p w:rsidR="00C9277D" w:rsidRPr="00C9277D" w:rsidRDefault="00C9277D" w:rsidP="00C9277D">
      <w:pPr>
        <w:jc w:val="both"/>
        <w:rPr>
          <w:sz w:val="28"/>
          <w:szCs w:val="28"/>
        </w:rPr>
      </w:pPr>
      <w:r w:rsidRPr="00C9277D">
        <w:rPr>
          <w:sz w:val="28"/>
          <w:szCs w:val="28"/>
        </w:rPr>
        <w:t xml:space="preserve"> Школа  имеет  тесную  связь с  преподавателями </w:t>
      </w:r>
      <w:proofErr w:type="spellStart"/>
      <w:r w:rsidRPr="00C9277D">
        <w:rPr>
          <w:sz w:val="28"/>
          <w:szCs w:val="28"/>
        </w:rPr>
        <w:t>Вольского</w:t>
      </w:r>
      <w:proofErr w:type="spellEnd"/>
      <w:r w:rsidRPr="00C9277D">
        <w:rPr>
          <w:sz w:val="28"/>
          <w:szCs w:val="28"/>
        </w:rPr>
        <w:t xml:space="preserve">  музыкального  училища, Саратовского областного колледжа искусств, Саратовской консерватории и др. </w:t>
      </w:r>
    </w:p>
    <w:p w:rsidR="00C9277D" w:rsidRPr="00C9277D" w:rsidRDefault="00C9277D" w:rsidP="00C9277D">
      <w:pPr>
        <w:jc w:val="both"/>
        <w:rPr>
          <w:sz w:val="28"/>
          <w:szCs w:val="28"/>
        </w:rPr>
      </w:pPr>
      <w:r w:rsidRPr="00C9277D">
        <w:rPr>
          <w:sz w:val="28"/>
          <w:szCs w:val="28"/>
        </w:rPr>
        <w:t>На художественном отделении установлены контакты с преподавателями СХУ им. А.П.Боголюбова</w:t>
      </w:r>
      <w:r w:rsidR="00F021FC">
        <w:rPr>
          <w:sz w:val="28"/>
          <w:szCs w:val="28"/>
        </w:rPr>
        <w:t xml:space="preserve">– </w:t>
      </w:r>
      <w:proofErr w:type="gramStart"/>
      <w:r w:rsidR="00F021FC">
        <w:rPr>
          <w:sz w:val="28"/>
          <w:szCs w:val="28"/>
        </w:rPr>
        <w:t>М.</w:t>
      </w:r>
      <w:proofErr w:type="gramEnd"/>
      <w:r w:rsidR="00F021FC">
        <w:rPr>
          <w:sz w:val="28"/>
          <w:szCs w:val="28"/>
        </w:rPr>
        <w:t xml:space="preserve">С.Усановым, </w:t>
      </w:r>
      <w:r>
        <w:rPr>
          <w:sz w:val="28"/>
          <w:szCs w:val="28"/>
        </w:rPr>
        <w:t>О.В.Романовой, с</w:t>
      </w:r>
      <w:r w:rsidRPr="00C9277D">
        <w:rPr>
          <w:sz w:val="28"/>
          <w:szCs w:val="28"/>
        </w:rPr>
        <w:t xml:space="preserve"> преподавателем факультета искусств и художественного образования ПИ СГУ Л.П. </w:t>
      </w:r>
      <w:proofErr w:type="spellStart"/>
      <w:r w:rsidRPr="00C9277D">
        <w:rPr>
          <w:sz w:val="28"/>
          <w:szCs w:val="28"/>
        </w:rPr>
        <w:t>Пестряковой</w:t>
      </w:r>
      <w:proofErr w:type="spellEnd"/>
      <w:r w:rsidRPr="00C9277D">
        <w:rPr>
          <w:sz w:val="28"/>
          <w:szCs w:val="28"/>
        </w:rPr>
        <w:t xml:space="preserve">. </w:t>
      </w:r>
    </w:p>
    <w:p w:rsidR="00C9277D" w:rsidRPr="00C9277D" w:rsidRDefault="00C9277D" w:rsidP="00C9277D">
      <w:pPr>
        <w:jc w:val="both"/>
        <w:rPr>
          <w:sz w:val="28"/>
          <w:szCs w:val="28"/>
        </w:rPr>
      </w:pPr>
      <w:r w:rsidRPr="00C9277D">
        <w:rPr>
          <w:sz w:val="28"/>
          <w:szCs w:val="28"/>
        </w:rPr>
        <w:t xml:space="preserve">Преподаватель фортепианного отделения Юлова Е.С. поддерживает творческие связи с  кандидатом педагогических наук, доцентом, зав. кафедрой теории и методики музыкального образования Института искусств СГУ им. Н.Г. Чернышевского Любовью Николаевной </w:t>
      </w:r>
      <w:proofErr w:type="spellStart"/>
      <w:r w:rsidRPr="00C9277D">
        <w:rPr>
          <w:sz w:val="28"/>
          <w:szCs w:val="28"/>
        </w:rPr>
        <w:t>Мещановой</w:t>
      </w:r>
      <w:proofErr w:type="spellEnd"/>
      <w:r w:rsidRPr="00C9277D">
        <w:rPr>
          <w:sz w:val="28"/>
          <w:szCs w:val="28"/>
        </w:rPr>
        <w:t xml:space="preserve"> и старшим преподавателем Института искусств  Любовью Георгиевной Филипповой.</w:t>
      </w:r>
    </w:p>
    <w:p w:rsidR="00C9277D" w:rsidRPr="00C9277D" w:rsidRDefault="00C9277D" w:rsidP="00C9277D">
      <w:pPr>
        <w:jc w:val="both"/>
        <w:rPr>
          <w:sz w:val="28"/>
          <w:szCs w:val="28"/>
        </w:rPr>
      </w:pPr>
      <w:r w:rsidRPr="00C9277D">
        <w:rPr>
          <w:sz w:val="28"/>
          <w:szCs w:val="28"/>
        </w:rPr>
        <w:t xml:space="preserve">Развиваются творческие контакты преподавателя фольклорного отделения Т.В. </w:t>
      </w:r>
      <w:proofErr w:type="spellStart"/>
      <w:r w:rsidRPr="00C9277D">
        <w:rPr>
          <w:sz w:val="28"/>
          <w:szCs w:val="28"/>
        </w:rPr>
        <w:t>Ревиной</w:t>
      </w:r>
      <w:proofErr w:type="spellEnd"/>
      <w:r w:rsidRPr="00C9277D">
        <w:rPr>
          <w:sz w:val="28"/>
          <w:szCs w:val="28"/>
        </w:rPr>
        <w:t xml:space="preserve"> с преподавателем  СОКИ Н.В. </w:t>
      </w:r>
      <w:proofErr w:type="spellStart"/>
      <w:r w:rsidRPr="00C9277D">
        <w:rPr>
          <w:sz w:val="28"/>
          <w:szCs w:val="28"/>
        </w:rPr>
        <w:t>Твердохлеб</w:t>
      </w:r>
      <w:proofErr w:type="spellEnd"/>
      <w:r w:rsidRPr="00C9277D">
        <w:rPr>
          <w:sz w:val="28"/>
          <w:szCs w:val="28"/>
        </w:rPr>
        <w:t>.</w:t>
      </w:r>
    </w:p>
    <w:p w:rsidR="007467F7" w:rsidRDefault="00C9277D" w:rsidP="00C9277D">
      <w:pPr>
        <w:jc w:val="both"/>
        <w:rPr>
          <w:sz w:val="28"/>
          <w:szCs w:val="28"/>
        </w:rPr>
      </w:pPr>
      <w:r w:rsidRPr="004F0F8B">
        <w:rPr>
          <w:sz w:val="28"/>
          <w:szCs w:val="28"/>
        </w:rPr>
        <w:t xml:space="preserve">                           </w:t>
      </w:r>
    </w:p>
    <w:p w:rsidR="00C9277D" w:rsidRPr="00006104" w:rsidRDefault="00C9277D" w:rsidP="00C9277D">
      <w:pPr>
        <w:jc w:val="both"/>
        <w:rPr>
          <w:b/>
          <w:sz w:val="28"/>
          <w:szCs w:val="28"/>
        </w:rPr>
      </w:pPr>
      <w:r w:rsidRPr="004F0F8B">
        <w:rPr>
          <w:sz w:val="28"/>
          <w:szCs w:val="28"/>
        </w:rPr>
        <w:t xml:space="preserve"> </w:t>
      </w:r>
      <w:r w:rsidRPr="00006104">
        <w:rPr>
          <w:b/>
          <w:sz w:val="28"/>
          <w:szCs w:val="28"/>
        </w:rPr>
        <w:t>Тематика  педагогических  советов:</w:t>
      </w:r>
    </w:p>
    <w:p w:rsidR="00B40CDF" w:rsidRPr="00006104" w:rsidRDefault="00B40CDF" w:rsidP="00C9277D">
      <w:pPr>
        <w:jc w:val="both"/>
        <w:rPr>
          <w:b/>
          <w:sz w:val="28"/>
          <w:szCs w:val="28"/>
        </w:rPr>
      </w:pPr>
    </w:p>
    <w:p w:rsidR="00B40CDF" w:rsidRDefault="00B40CDF" w:rsidP="00C9277D">
      <w:pPr>
        <w:jc w:val="both"/>
        <w:rPr>
          <w:color w:val="000000" w:themeColor="text1"/>
          <w:sz w:val="28"/>
          <w:szCs w:val="28"/>
        </w:rPr>
      </w:pPr>
      <w:r w:rsidRPr="00B40CDF">
        <w:rPr>
          <w:color w:val="000000" w:themeColor="text1"/>
          <w:sz w:val="28"/>
          <w:szCs w:val="28"/>
        </w:rPr>
        <w:t>Формы и методы повышения мотивации учащихся</w:t>
      </w:r>
      <w:r w:rsidR="005147B2">
        <w:rPr>
          <w:color w:val="000000" w:themeColor="text1"/>
          <w:sz w:val="28"/>
          <w:szCs w:val="28"/>
        </w:rPr>
        <w:t xml:space="preserve"> к занятиям разными видами искусства</w:t>
      </w:r>
    </w:p>
    <w:p w:rsidR="005147B2" w:rsidRDefault="005147B2" w:rsidP="00C9277D">
      <w:pPr>
        <w:jc w:val="both"/>
        <w:rPr>
          <w:color w:val="000000" w:themeColor="text1"/>
          <w:sz w:val="28"/>
          <w:szCs w:val="28"/>
        </w:rPr>
      </w:pPr>
    </w:p>
    <w:p w:rsidR="005147B2" w:rsidRPr="00B40CDF" w:rsidRDefault="005147B2" w:rsidP="00C9277D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Активная концертная деятельность как средство формирования положительного имиджа ДШИ</w:t>
      </w:r>
    </w:p>
    <w:p w:rsidR="00B40CDF" w:rsidRPr="00B40CDF" w:rsidRDefault="00B40CDF" w:rsidP="00C9277D">
      <w:pPr>
        <w:jc w:val="both"/>
        <w:rPr>
          <w:sz w:val="28"/>
          <w:szCs w:val="28"/>
        </w:rPr>
      </w:pPr>
    </w:p>
    <w:p w:rsidR="00C9277D" w:rsidRPr="00C9277D" w:rsidRDefault="00C9277D" w:rsidP="00C9277D">
      <w:pPr>
        <w:jc w:val="both"/>
        <w:rPr>
          <w:sz w:val="28"/>
          <w:szCs w:val="28"/>
        </w:rPr>
      </w:pPr>
      <w:r w:rsidRPr="00C9277D">
        <w:rPr>
          <w:sz w:val="28"/>
          <w:szCs w:val="28"/>
        </w:rPr>
        <w:t xml:space="preserve">          На  педагогических  советах  обсуждались также важные  вопросы деятельности  школы -  анализ  успеваемости  и  посещаемости      учащихся,  анализ  проведённых  мероприятий,  контактов  с      преподавателями  училищ  и  ВУЗов, перевод  и  выпуск  учащихся, их участие  в  зональных  и  областных  конкурсах. </w:t>
      </w:r>
    </w:p>
    <w:p w:rsidR="00C9277D" w:rsidRPr="004F0F8B" w:rsidRDefault="00C9277D" w:rsidP="00C9277D">
      <w:pPr>
        <w:rPr>
          <w:sz w:val="28"/>
          <w:szCs w:val="28"/>
        </w:rPr>
      </w:pPr>
      <w:r w:rsidRPr="004F0F8B">
        <w:rPr>
          <w:sz w:val="28"/>
          <w:szCs w:val="28"/>
        </w:rPr>
        <w:t>Проведены методические заседания:</w:t>
      </w:r>
    </w:p>
    <w:p w:rsidR="00C9277D" w:rsidRDefault="00C9277D" w:rsidP="00C9277D">
      <w:pPr>
        <w:rPr>
          <w:b/>
          <w:sz w:val="28"/>
          <w:szCs w:val="28"/>
        </w:rPr>
      </w:pPr>
      <w:r w:rsidRPr="004F0F8B">
        <w:rPr>
          <w:b/>
          <w:sz w:val="28"/>
          <w:szCs w:val="28"/>
        </w:rPr>
        <w:t>Фортепианного отделения:</w:t>
      </w:r>
    </w:p>
    <w:p w:rsidR="00B40CDF" w:rsidRPr="00B40CDF" w:rsidRDefault="00B40CDF" w:rsidP="00B40CDF">
      <w:pPr>
        <w:spacing w:before="75" w:after="75" w:line="312" w:lineRule="atLeast"/>
        <w:ind w:right="-108"/>
        <w:jc w:val="both"/>
        <w:rPr>
          <w:color w:val="000000" w:themeColor="text1"/>
          <w:sz w:val="28"/>
          <w:szCs w:val="28"/>
        </w:rPr>
      </w:pPr>
      <w:r w:rsidRPr="00B40CDF">
        <w:rPr>
          <w:color w:val="000000" w:themeColor="text1"/>
          <w:sz w:val="28"/>
          <w:szCs w:val="28"/>
        </w:rPr>
        <w:t>Роль ансамблевой игры в младших и старших классах</w:t>
      </w:r>
    </w:p>
    <w:p w:rsidR="00B40CDF" w:rsidRPr="00B40CDF" w:rsidRDefault="00B40CDF" w:rsidP="00B40CDF">
      <w:pPr>
        <w:spacing w:before="75" w:after="75" w:line="312" w:lineRule="atLeast"/>
        <w:ind w:right="-1333"/>
        <w:jc w:val="both"/>
        <w:rPr>
          <w:color w:val="000000" w:themeColor="text1"/>
          <w:sz w:val="28"/>
          <w:szCs w:val="28"/>
        </w:rPr>
      </w:pPr>
      <w:r w:rsidRPr="00B40CDF">
        <w:rPr>
          <w:color w:val="000000" w:themeColor="text1"/>
          <w:sz w:val="28"/>
          <w:szCs w:val="28"/>
        </w:rPr>
        <w:t>Работа над художественным образом в музыкальных произведениях</w:t>
      </w:r>
    </w:p>
    <w:p w:rsidR="00B40CDF" w:rsidRPr="00B40CDF" w:rsidRDefault="00B40CDF" w:rsidP="00C9277D">
      <w:pPr>
        <w:rPr>
          <w:b/>
          <w:sz w:val="28"/>
          <w:szCs w:val="28"/>
        </w:rPr>
      </w:pPr>
    </w:p>
    <w:p w:rsidR="00C9277D" w:rsidRDefault="00C9277D" w:rsidP="00C9277D">
      <w:pPr>
        <w:rPr>
          <w:b/>
          <w:sz w:val="28"/>
          <w:szCs w:val="28"/>
        </w:rPr>
      </w:pPr>
      <w:r w:rsidRPr="004F0F8B">
        <w:rPr>
          <w:b/>
          <w:sz w:val="28"/>
          <w:szCs w:val="28"/>
        </w:rPr>
        <w:t>Художественного отделения:</w:t>
      </w:r>
    </w:p>
    <w:p w:rsidR="00B40CDF" w:rsidRPr="00B40CDF" w:rsidRDefault="00B40CDF" w:rsidP="00B40CDF">
      <w:pPr>
        <w:spacing w:before="75" w:after="75" w:line="312" w:lineRule="atLeast"/>
        <w:ind w:right="-1333"/>
        <w:jc w:val="both"/>
        <w:rPr>
          <w:sz w:val="28"/>
          <w:szCs w:val="28"/>
        </w:rPr>
      </w:pPr>
      <w:r w:rsidRPr="00B40CDF">
        <w:rPr>
          <w:sz w:val="28"/>
          <w:szCs w:val="28"/>
        </w:rPr>
        <w:t>Мотивация к обучению и ее формирование у учащихся</w:t>
      </w:r>
    </w:p>
    <w:p w:rsidR="00B40CDF" w:rsidRPr="00B40CDF" w:rsidRDefault="00B40CDF" w:rsidP="00B40CDF">
      <w:pPr>
        <w:spacing w:before="75" w:after="75" w:line="312" w:lineRule="atLeast"/>
        <w:ind w:right="-1333"/>
        <w:jc w:val="both"/>
        <w:rPr>
          <w:sz w:val="28"/>
          <w:szCs w:val="28"/>
        </w:rPr>
      </w:pPr>
      <w:r w:rsidRPr="00B40CDF">
        <w:rPr>
          <w:sz w:val="28"/>
          <w:szCs w:val="28"/>
        </w:rPr>
        <w:t xml:space="preserve"> художественного отделения ДШИ</w:t>
      </w:r>
    </w:p>
    <w:p w:rsidR="00B40CDF" w:rsidRPr="00B40CDF" w:rsidRDefault="00B40CDF" w:rsidP="00C9277D">
      <w:pPr>
        <w:rPr>
          <w:b/>
          <w:sz w:val="28"/>
          <w:szCs w:val="28"/>
        </w:rPr>
      </w:pPr>
    </w:p>
    <w:p w:rsidR="00C9277D" w:rsidRPr="004F0F8B" w:rsidRDefault="00D5573F" w:rsidP="00C9277D">
      <w:pPr>
        <w:rPr>
          <w:b/>
          <w:sz w:val="28"/>
          <w:szCs w:val="28"/>
        </w:rPr>
      </w:pPr>
      <w:r w:rsidRPr="004F0F8B">
        <w:rPr>
          <w:b/>
          <w:sz w:val="28"/>
          <w:szCs w:val="28"/>
        </w:rPr>
        <w:t>О</w:t>
      </w:r>
      <w:r w:rsidR="00C9277D" w:rsidRPr="004F0F8B">
        <w:rPr>
          <w:b/>
          <w:sz w:val="28"/>
          <w:szCs w:val="28"/>
        </w:rPr>
        <w:t>тделения</w:t>
      </w:r>
      <w:r w:rsidRPr="004F0F8B">
        <w:rPr>
          <w:b/>
          <w:sz w:val="28"/>
          <w:szCs w:val="28"/>
        </w:rPr>
        <w:t xml:space="preserve"> сольного пения</w:t>
      </w:r>
      <w:r w:rsidR="00C9277D" w:rsidRPr="004F0F8B">
        <w:rPr>
          <w:b/>
          <w:sz w:val="28"/>
          <w:szCs w:val="28"/>
        </w:rPr>
        <w:t>:</w:t>
      </w:r>
    </w:p>
    <w:p w:rsidR="004F0F8B" w:rsidRPr="004F0F8B" w:rsidRDefault="004F0F8B" w:rsidP="00C9277D">
      <w:pPr>
        <w:rPr>
          <w:sz w:val="28"/>
          <w:szCs w:val="28"/>
        </w:rPr>
      </w:pPr>
    </w:p>
    <w:p w:rsidR="004F0F8B" w:rsidRPr="004F0F8B" w:rsidRDefault="004F0F8B" w:rsidP="00C9277D">
      <w:pPr>
        <w:rPr>
          <w:b/>
          <w:sz w:val="28"/>
          <w:szCs w:val="28"/>
        </w:rPr>
      </w:pPr>
      <w:r w:rsidRPr="004F0F8B">
        <w:rPr>
          <w:sz w:val="28"/>
          <w:szCs w:val="28"/>
        </w:rPr>
        <w:t>Роль индивидуального подхода в развитии детского голоса у учащихся-</w:t>
      </w:r>
      <w:r w:rsidRPr="004F0F8B">
        <w:rPr>
          <w:sz w:val="28"/>
          <w:szCs w:val="28"/>
        </w:rPr>
        <w:lastRenderedPageBreak/>
        <w:t>вокалистов</w:t>
      </w:r>
    </w:p>
    <w:p w:rsidR="008A7CE9" w:rsidRDefault="008A7CE9">
      <w:pPr>
        <w:shd w:val="clear" w:color="auto" w:fill="FFFFFF"/>
        <w:spacing w:before="514"/>
      </w:pPr>
      <w:r>
        <w:rPr>
          <w:b/>
          <w:bCs/>
          <w:sz w:val="28"/>
          <w:szCs w:val="28"/>
        </w:rPr>
        <w:t>9.3. Материально-техническая база.</w:t>
      </w:r>
    </w:p>
    <w:p w:rsidR="008A7CE9" w:rsidRDefault="008A7CE9">
      <w:pPr>
        <w:shd w:val="clear" w:color="auto" w:fill="FFFFFF"/>
        <w:spacing w:before="77" w:line="322" w:lineRule="exact"/>
        <w:ind w:firstLine="322"/>
        <w:jc w:val="both"/>
      </w:pPr>
      <w:r>
        <w:rPr>
          <w:sz w:val="28"/>
          <w:szCs w:val="28"/>
        </w:rPr>
        <w:t>Согласно договору оперативного управления учреждение использует для организации образовательного процесса отдельно стоящее кирпичное трехэтажное здание, расположенное по основному (юридическому) адресу,</w:t>
      </w:r>
      <w:r w:rsidR="007A6F08">
        <w:rPr>
          <w:sz w:val="28"/>
          <w:szCs w:val="28"/>
        </w:rPr>
        <w:t xml:space="preserve"> общей площадью 1170</w:t>
      </w:r>
      <w:r>
        <w:rPr>
          <w:sz w:val="28"/>
          <w:szCs w:val="28"/>
        </w:rPr>
        <w:t xml:space="preserve"> кв.</w:t>
      </w:r>
      <w:r w:rsidR="00746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м, в котором для реализации </w:t>
      </w:r>
      <w:r>
        <w:rPr>
          <w:spacing w:val="-1"/>
          <w:sz w:val="28"/>
          <w:szCs w:val="28"/>
        </w:rPr>
        <w:t xml:space="preserve"> образовательных программ имеются учебные и вспомогательные </w:t>
      </w:r>
      <w:r w:rsidR="007A6F08">
        <w:rPr>
          <w:sz w:val="28"/>
          <w:szCs w:val="28"/>
        </w:rPr>
        <w:t>помещения, в том числе</w:t>
      </w:r>
      <w:r>
        <w:rPr>
          <w:sz w:val="28"/>
          <w:szCs w:val="28"/>
        </w:rPr>
        <w:t xml:space="preserve"> площадь учебных помещений для индивиду</w:t>
      </w:r>
      <w:r w:rsidR="007A6F08">
        <w:rPr>
          <w:sz w:val="28"/>
          <w:szCs w:val="28"/>
        </w:rPr>
        <w:t>альных и групповых занятий 397</w:t>
      </w:r>
      <w:r>
        <w:rPr>
          <w:sz w:val="28"/>
          <w:szCs w:val="28"/>
        </w:rPr>
        <w:t xml:space="preserve"> кв.м.</w:t>
      </w:r>
    </w:p>
    <w:p w:rsidR="008A7CE9" w:rsidRDefault="008A7CE9">
      <w:pPr>
        <w:shd w:val="clear" w:color="auto" w:fill="FFFFFF"/>
        <w:spacing w:before="72" w:line="322" w:lineRule="exact"/>
        <w:ind w:firstLine="317"/>
        <w:jc w:val="both"/>
      </w:pPr>
      <w:r>
        <w:rPr>
          <w:sz w:val="28"/>
          <w:szCs w:val="28"/>
        </w:rPr>
        <w:t>Все используемые помещения проходят плановые и внеплановые обследования государственными санитарной и пожарной службами, по итогам проверок имеются соответствующие заключения.</w:t>
      </w:r>
    </w:p>
    <w:p w:rsidR="008A7CE9" w:rsidRDefault="008A7CE9">
      <w:pPr>
        <w:shd w:val="clear" w:color="auto" w:fill="FFFFFF"/>
        <w:spacing w:before="77" w:line="322" w:lineRule="exact"/>
        <w:ind w:firstLine="298"/>
        <w:jc w:val="both"/>
      </w:pPr>
      <w:r>
        <w:rPr>
          <w:sz w:val="28"/>
          <w:szCs w:val="28"/>
        </w:rPr>
        <w:t>Имеющиеся площади учебных помещений позволяют осуществлять образо</w:t>
      </w:r>
      <w:r w:rsidR="007A6F08">
        <w:rPr>
          <w:sz w:val="28"/>
          <w:szCs w:val="28"/>
        </w:rPr>
        <w:t>вательную деятельность при</w:t>
      </w:r>
      <w:r w:rsidR="00301398">
        <w:rPr>
          <w:sz w:val="28"/>
          <w:szCs w:val="28"/>
        </w:rPr>
        <w:t xml:space="preserve"> количестве контингента 80</w:t>
      </w:r>
      <w:r>
        <w:rPr>
          <w:sz w:val="28"/>
          <w:szCs w:val="28"/>
        </w:rPr>
        <w:t xml:space="preserve"> человек </w:t>
      </w:r>
      <w:proofErr w:type="spellStart"/>
      <w:r>
        <w:rPr>
          <w:sz w:val="28"/>
          <w:szCs w:val="28"/>
        </w:rPr>
        <w:t>одномоментно</w:t>
      </w:r>
      <w:proofErr w:type="spellEnd"/>
      <w:r>
        <w:rPr>
          <w:sz w:val="28"/>
          <w:szCs w:val="28"/>
        </w:rPr>
        <w:t xml:space="preserve"> в течение всего срока реализации программ, что соответствует предельной численности обучающихся и не противоречит контрольным нормативам действующей лицензии.</w:t>
      </w:r>
    </w:p>
    <w:p w:rsidR="008A7CE9" w:rsidRDefault="008A7CE9">
      <w:pPr>
        <w:shd w:val="clear" w:color="auto" w:fill="FFFFFF"/>
        <w:spacing w:before="72" w:line="322" w:lineRule="exact"/>
        <w:ind w:firstLine="36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Для осуществления учебно-воспитательного процесса имеется необходимое </w:t>
      </w:r>
      <w:r w:rsidR="007A6F08">
        <w:rPr>
          <w:sz w:val="28"/>
          <w:szCs w:val="28"/>
        </w:rPr>
        <w:t xml:space="preserve">оборудование. Все учебные помещения оснащены </w:t>
      </w:r>
      <w:r>
        <w:rPr>
          <w:sz w:val="28"/>
          <w:szCs w:val="28"/>
        </w:rPr>
        <w:t xml:space="preserve"> столами и стульями разных размеров - для учащихся разного </w:t>
      </w:r>
      <w:r w:rsidR="007A6F08">
        <w:rPr>
          <w:sz w:val="28"/>
          <w:szCs w:val="28"/>
        </w:rPr>
        <w:t>возраста, досками, мольбертами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натюрмортными столиками, музыкальными инструментами:</w:t>
      </w:r>
    </w:p>
    <w:p w:rsidR="00B80C7B" w:rsidRDefault="00B80C7B">
      <w:pPr>
        <w:shd w:val="clear" w:color="auto" w:fill="FFFFFF"/>
        <w:spacing w:before="72" w:line="322" w:lineRule="exact"/>
        <w:ind w:firstLine="365"/>
        <w:jc w:val="both"/>
        <w:rPr>
          <w:spacing w:val="-1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88"/>
        <w:gridCol w:w="3197"/>
      </w:tblGrid>
      <w:tr w:rsidR="008A7CE9" w:rsidRPr="00FE0B0B" w:rsidTr="008D540A">
        <w:trPr>
          <w:trHeight w:hRule="exact" w:val="845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ind w:left="346"/>
              <w:rPr>
                <w:rFonts w:eastAsiaTheme="minorEastAsia"/>
                <w:sz w:val="28"/>
                <w:szCs w:val="28"/>
              </w:rPr>
            </w:pPr>
            <w:r w:rsidRPr="008D540A">
              <w:rPr>
                <w:spacing w:val="-2"/>
                <w:sz w:val="28"/>
                <w:szCs w:val="28"/>
              </w:rPr>
              <w:t>Наименование инструментов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spacing w:line="274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8D540A">
              <w:rPr>
                <w:spacing w:val="-1"/>
                <w:sz w:val="28"/>
                <w:szCs w:val="28"/>
              </w:rPr>
              <w:t>Кол-во инструментов,</w:t>
            </w:r>
          </w:p>
          <w:p w:rsidR="008A7CE9" w:rsidRPr="00FE0B0B" w:rsidRDefault="008A7CE9">
            <w:pPr>
              <w:shd w:val="clear" w:color="auto" w:fill="FFFFFF"/>
              <w:spacing w:line="274" w:lineRule="exact"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 w:rsidRPr="008D540A">
              <w:rPr>
                <w:spacing w:val="-3"/>
                <w:sz w:val="28"/>
                <w:szCs w:val="28"/>
              </w:rPr>
              <w:t>находящихся</w:t>
            </w:r>
            <w:proofErr w:type="gramEnd"/>
            <w:r w:rsidRPr="008D540A">
              <w:rPr>
                <w:spacing w:val="-3"/>
                <w:sz w:val="28"/>
                <w:szCs w:val="28"/>
              </w:rPr>
              <w:t xml:space="preserve"> на балансе</w:t>
            </w:r>
          </w:p>
          <w:p w:rsidR="008A7CE9" w:rsidRPr="00FE0B0B" w:rsidRDefault="008A7CE9">
            <w:pPr>
              <w:shd w:val="clear" w:color="auto" w:fill="FFFFFF"/>
              <w:spacing w:line="274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8D540A">
              <w:rPr>
                <w:sz w:val="28"/>
                <w:szCs w:val="28"/>
              </w:rPr>
              <w:t>школы</w:t>
            </w:r>
          </w:p>
        </w:tc>
      </w:tr>
      <w:tr w:rsidR="008A7CE9" w:rsidRPr="00FE0B0B" w:rsidTr="008D540A">
        <w:trPr>
          <w:trHeight w:hRule="exact" w:val="283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8D540A">
              <w:rPr>
                <w:sz w:val="28"/>
                <w:szCs w:val="28"/>
              </w:rPr>
              <w:t>рояль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7CE9" w:rsidRPr="00FE0B0B" w:rsidRDefault="008D540A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2</w:t>
            </w:r>
          </w:p>
        </w:tc>
      </w:tr>
      <w:tr w:rsidR="008A7CE9" w:rsidRPr="00FE0B0B" w:rsidTr="008D540A">
        <w:trPr>
          <w:trHeight w:hRule="exact" w:val="288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8D540A">
              <w:rPr>
                <w:sz w:val="28"/>
                <w:szCs w:val="28"/>
              </w:rPr>
              <w:t>пианино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7CE9" w:rsidRPr="00FE0B0B" w:rsidRDefault="008D540A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1</w:t>
            </w:r>
            <w:r w:rsidR="00301398" w:rsidRPr="00FE0B0B">
              <w:rPr>
                <w:rFonts w:eastAsiaTheme="minorEastAsia"/>
                <w:sz w:val="28"/>
                <w:szCs w:val="28"/>
              </w:rPr>
              <w:t>3</w:t>
            </w:r>
          </w:p>
        </w:tc>
      </w:tr>
      <w:tr w:rsidR="008A7CE9" w:rsidRPr="00FE0B0B" w:rsidTr="008D540A">
        <w:trPr>
          <w:trHeight w:hRule="exact" w:val="288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8D540A">
              <w:rPr>
                <w:sz w:val="28"/>
                <w:szCs w:val="28"/>
              </w:rPr>
              <w:t>скрипка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7CE9" w:rsidRPr="00FE0B0B" w:rsidRDefault="00301398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6</w:t>
            </w:r>
          </w:p>
        </w:tc>
      </w:tr>
      <w:tr w:rsidR="008A7CE9" w:rsidRPr="00FE0B0B" w:rsidTr="008D540A">
        <w:trPr>
          <w:trHeight w:hRule="exact" w:val="283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8D540A">
              <w:rPr>
                <w:sz w:val="28"/>
                <w:szCs w:val="28"/>
              </w:rPr>
              <w:t>аккордеон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7CE9" w:rsidRPr="00FE0B0B" w:rsidRDefault="008D540A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8A7CE9" w:rsidRPr="00FE0B0B" w:rsidTr="008D540A">
        <w:trPr>
          <w:trHeight w:hRule="exact" w:val="288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8D540A">
              <w:rPr>
                <w:spacing w:val="-3"/>
                <w:sz w:val="28"/>
                <w:szCs w:val="28"/>
              </w:rPr>
              <w:t>набор дет</w:t>
            </w:r>
            <w:proofErr w:type="gramStart"/>
            <w:r w:rsidRPr="008D540A">
              <w:rPr>
                <w:spacing w:val="-3"/>
                <w:sz w:val="28"/>
                <w:szCs w:val="28"/>
              </w:rPr>
              <w:t>.</w:t>
            </w:r>
            <w:proofErr w:type="gramEnd"/>
            <w:r w:rsidRPr="008D540A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8D540A">
              <w:rPr>
                <w:spacing w:val="-3"/>
                <w:sz w:val="28"/>
                <w:szCs w:val="28"/>
              </w:rPr>
              <w:t>м</w:t>
            </w:r>
            <w:proofErr w:type="gramEnd"/>
            <w:r w:rsidRPr="008D540A">
              <w:rPr>
                <w:spacing w:val="-3"/>
                <w:sz w:val="28"/>
                <w:szCs w:val="28"/>
              </w:rPr>
              <w:t>уз. инструментов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1</w:t>
            </w:r>
          </w:p>
        </w:tc>
      </w:tr>
      <w:tr w:rsidR="008A7CE9" w:rsidRPr="00FE0B0B" w:rsidTr="008D540A">
        <w:trPr>
          <w:trHeight w:hRule="exact" w:val="288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8D540A">
              <w:rPr>
                <w:sz w:val="28"/>
                <w:szCs w:val="28"/>
              </w:rPr>
              <w:t>баян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7CE9" w:rsidRPr="00FE0B0B" w:rsidRDefault="00301398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8A7CE9" w:rsidRPr="00FE0B0B" w:rsidTr="008D540A">
        <w:trPr>
          <w:trHeight w:hRule="exact" w:val="288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8D540A">
              <w:rPr>
                <w:spacing w:val="-3"/>
                <w:sz w:val="28"/>
                <w:szCs w:val="28"/>
              </w:rPr>
              <w:t xml:space="preserve">набор </w:t>
            </w:r>
            <w:proofErr w:type="gramStart"/>
            <w:r w:rsidRPr="008D540A">
              <w:rPr>
                <w:spacing w:val="-3"/>
                <w:sz w:val="28"/>
                <w:szCs w:val="28"/>
              </w:rPr>
              <w:t>ударных</w:t>
            </w:r>
            <w:proofErr w:type="gramEnd"/>
            <w:r w:rsidRPr="008D540A">
              <w:rPr>
                <w:spacing w:val="-3"/>
                <w:sz w:val="28"/>
                <w:szCs w:val="28"/>
              </w:rPr>
              <w:t xml:space="preserve"> шумовых </w:t>
            </w:r>
            <w:proofErr w:type="spellStart"/>
            <w:r w:rsidRPr="008D540A">
              <w:rPr>
                <w:spacing w:val="-3"/>
                <w:sz w:val="28"/>
                <w:szCs w:val="28"/>
              </w:rPr>
              <w:t>инст</w:t>
            </w:r>
            <w:proofErr w:type="spellEnd"/>
            <w:r w:rsidRPr="008D540A"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1</w:t>
            </w:r>
          </w:p>
        </w:tc>
      </w:tr>
      <w:tr w:rsidR="008D540A" w:rsidRPr="00FE0B0B" w:rsidTr="008D540A">
        <w:trPr>
          <w:trHeight w:hRule="exact" w:val="288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40A" w:rsidRPr="008D540A" w:rsidRDefault="008D540A">
            <w:pPr>
              <w:shd w:val="clear" w:color="auto" w:fill="FFFFFF"/>
              <w:rPr>
                <w:sz w:val="28"/>
                <w:szCs w:val="28"/>
              </w:rPr>
            </w:pPr>
            <w:r w:rsidRPr="008D540A">
              <w:rPr>
                <w:sz w:val="28"/>
                <w:szCs w:val="28"/>
              </w:rPr>
              <w:t>балалайка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540A" w:rsidRPr="00FE0B0B" w:rsidRDefault="00301398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2</w:t>
            </w:r>
          </w:p>
        </w:tc>
      </w:tr>
      <w:tr w:rsidR="008D540A" w:rsidRPr="00FE0B0B" w:rsidTr="008D540A">
        <w:trPr>
          <w:trHeight w:hRule="exact" w:val="288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40A" w:rsidRPr="008D540A" w:rsidRDefault="008D540A">
            <w:pPr>
              <w:shd w:val="clear" w:color="auto" w:fill="FFFFFF"/>
              <w:rPr>
                <w:sz w:val="28"/>
                <w:szCs w:val="28"/>
              </w:rPr>
            </w:pPr>
            <w:r w:rsidRPr="008D540A">
              <w:rPr>
                <w:sz w:val="28"/>
                <w:szCs w:val="28"/>
              </w:rPr>
              <w:t>гитара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540A" w:rsidRPr="00FE0B0B" w:rsidRDefault="00301398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2</w:t>
            </w:r>
          </w:p>
        </w:tc>
      </w:tr>
      <w:tr w:rsidR="00301398" w:rsidRPr="00FE0B0B" w:rsidTr="008D540A">
        <w:trPr>
          <w:trHeight w:hRule="exact" w:val="288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98" w:rsidRPr="008D540A" w:rsidRDefault="0030139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контрабас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1398" w:rsidRPr="00FE0B0B" w:rsidRDefault="00301398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1</w:t>
            </w:r>
          </w:p>
        </w:tc>
      </w:tr>
      <w:tr w:rsidR="00301398" w:rsidRPr="00FE0B0B" w:rsidTr="008D540A">
        <w:trPr>
          <w:trHeight w:hRule="exact" w:val="288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98" w:rsidRDefault="0030139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флейта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1398" w:rsidRPr="00FE0B0B" w:rsidRDefault="00301398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1</w:t>
            </w:r>
          </w:p>
        </w:tc>
      </w:tr>
      <w:tr w:rsidR="00301398" w:rsidRPr="00FE0B0B" w:rsidTr="008D540A">
        <w:trPr>
          <w:trHeight w:hRule="exact" w:val="288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98" w:rsidRDefault="0030139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кларнет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1398" w:rsidRPr="00FE0B0B" w:rsidRDefault="00301398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1</w:t>
            </w:r>
          </w:p>
        </w:tc>
      </w:tr>
      <w:tr w:rsidR="00301398" w:rsidRPr="00FE0B0B" w:rsidTr="008D540A">
        <w:trPr>
          <w:trHeight w:hRule="exact" w:val="288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98" w:rsidRDefault="0030139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домра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1398" w:rsidRPr="00FE0B0B" w:rsidRDefault="00301398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2</w:t>
            </w:r>
          </w:p>
        </w:tc>
      </w:tr>
      <w:tr w:rsidR="008A7CE9" w:rsidRPr="00FE0B0B" w:rsidTr="008D540A">
        <w:trPr>
          <w:trHeight w:hRule="exact" w:val="293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CE9" w:rsidRPr="00FE0B0B" w:rsidRDefault="008A7CE9">
            <w:pPr>
              <w:shd w:val="clear" w:color="auto" w:fill="FFFFFF"/>
              <w:ind w:left="2885"/>
              <w:rPr>
                <w:rFonts w:eastAsiaTheme="minorEastAsia"/>
                <w:sz w:val="28"/>
                <w:szCs w:val="28"/>
              </w:rPr>
            </w:pPr>
            <w:r w:rsidRPr="008D540A">
              <w:rPr>
                <w:i/>
                <w:iCs/>
                <w:spacing w:val="-1"/>
                <w:sz w:val="28"/>
                <w:szCs w:val="28"/>
              </w:rPr>
              <w:t>Итого: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7CE9" w:rsidRPr="00FE0B0B" w:rsidRDefault="00301398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FE0B0B">
              <w:rPr>
                <w:rFonts w:eastAsiaTheme="minorEastAsia"/>
                <w:sz w:val="28"/>
                <w:szCs w:val="28"/>
              </w:rPr>
              <w:t>40</w:t>
            </w:r>
          </w:p>
        </w:tc>
      </w:tr>
    </w:tbl>
    <w:p w:rsidR="008F5A42" w:rsidRDefault="008F5A42">
      <w:pPr>
        <w:shd w:val="clear" w:color="auto" w:fill="FFFFFF"/>
        <w:spacing w:before="418" w:line="322" w:lineRule="exact"/>
        <w:ind w:left="12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декабре 2019 года в рамках национального</w:t>
      </w:r>
      <w:r w:rsidR="00006104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 «Культ</w:t>
      </w:r>
      <w:r w:rsidR="00006104">
        <w:rPr>
          <w:sz w:val="28"/>
          <w:szCs w:val="28"/>
        </w:rPr>
        <w:t>ура</w:t>
      </w:r>
      <w:r>
        <w:rPr>
          <w:sz w:val="28"/>
          <w:szCs w:val="28"/>
        </w:rPr>
        <w:t>» на безвозмездной основе был получен новый музыкальный инструмент-фортепиано «Николай Рубинштейн».</w:t>
      </w:r>
    </w:p>
    <w:p w:rsidR="008A7CE9" w:rsidRDefault="008A7CE9">
      <w:pPr>
        <w:shd w:val="clear" w:color="auto" w:fill="FFFFFF"/>
        <w:spacing w:before="418" w:line="322" w:lineRule="exact"/>
        <w:ind w:left="120" w:firstLine="360"/>
        <w:jc w:val="both"/>
      </w:pPr>
      <w:proofErr w:type="gramStart"/>
      <w:r>
        <w:rPr>
          <w:sz w:val="28"/>
          <w:szCs w:val="28"/>
        </w:rPr>
        <w:lastRenderedPageBreak/>
        <w:t>Библиотечный фонд содерж</w:t>
      </w:r>
      <w:r w:rsidR="007A6F08">
        <w:rPr>
          <w:sz w:val="28"/>
          <w:szCs w:val="28"/>
        </w:rPr>
        <w:t xml:space="preserve">ит </w:t>
      </w:r>
      <w:r w:rsidR="003122DE">
        <w:rPr>
          <w:sz w:val="28"/>
          <w:szCs w:val="28"/>
        </w:rPr>
        <w:t>1900</w:t>
      </w:r>
      <w:r>
        <w:rPr>
          <w:sz w:val="28"/>
          <w:szCs w:val="28"/>
        </w:rPr>
        <w:t xml:space="preserve"> экземпляров, из них специальная </w:t>
      </w:r>
      <w:r w:rsidR="003122DE">
        <w:rPr>
          <w:sz w:val="28"/>
          <w:szCs w:val="28"/>
        </w:rPr>
        <w:t>литература, методические пособия,</w:t>
      </w:r>
      <w:r>
        <w:rPr>
          <w:sz w:val="28"/>
          <w:szCs w:val="28"/>
        </w:rPr>
        <w:t xml:space="preserve"> нотная литература </w:t>
      </w:r>
      <w:r w:rsidR="003122DE">
        <w:rPr>
          <w:sz w:val="28"/>
          <w:szCs w:val="28"/>
        </w:rPr>
        <w:t>и другие материалы по профилю учреждения в количестве 119 экз.</w:t>
      </w:r>
      <w:r>
        <w:rPr>
          <w:sz w:val="28"/>
          <w:szCs w:val="28"/>
        </w:rPr>
        <w:t xml:space="preserve">, </w:t>
      </w:r>
      <w:r w:rsidR="003122DE">
        <w:rPr>
          <w:spacing w:val="-1"/>
          <w:sz w:val="28"/>
          <w:szCs w:val="28"/>
        </w:rPr>
        <w:t xml:space="preserve">информационные ресурсы (аудио и видеоматериалы, </w:t>
      </w:r>
      <w:r w:rsidR="003122DE">
        <w:rPr>
          <w:spacing w:val="-1"/>
          <w:sz w:val="28"/>
          <w:szCs w:val="28"/>
          <w:lang w:val="en-US"/>
        </w:rPr>
        <w:t>CD</w:t>
      </w:r>
      <w:r w:rsidR="003122DE" w:rsidRPr="003122DE">
        <w:rPr>
          <w:spacing w:val="-1"/>
          <w:sz w:val="28"/>
          <w:szCs w:val="28"/>
        </w:rPr>
        <w:t xml:space="preserve"> диски</w:t>
      </w:r>
      <w:r w:rsidR="003122DE">
        <w:rPr>
          <w:spacing w:val="-1"/>
          <w:sz w:val="28"/>
          <w:szCs w:val="28"/>
        </w:rPr>
        <w:t xml:space="preserve"> и др.) 290 экз.</w:t>
      </w:r>
      <w:r w:rsidR="007467F7">
        <w:rPr>
          <w:spacing w:val="-1"/>
          <w:sz w:val="28"/>
          <w:szCs w:val="28"/>
        </w:rPr>
        <w:t xml:space="preserve"> </w:t>
      </w:r>
      <w:r w:rsidR="003122D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 Учреждении имеются наглядные </w:t>
      </w:r>
      <w:r>
        <w:rPr>
          <w:sz w:val="28"/>
          <w:szCs w:val="28"/>
        </w:rPr>
        <w:t>пособия — репродукции произведений изобразительного искусства; муляжи фруктов, овощей, гипсовые геометрические тела, чучела птиц и животных.</w:t>
      </w:r>
      <w:proofErr w:type="gramEnd"/>
      <w:r>
        <w:rPr>
          <w:sz w:val="28"/>
          <w:szCs w:val="28"/>
        </w:rPr>
        <w:t xml:space="preserve"> Общее количество натурных и </w:t>
      </w:r>
      <w:r w:rsidR="003122DE">
        <w:rPr>
          <w:sz w:val="28"/>
          <w:szCs w:val="28"/>
        </w:rPr>
        <w:t>натюрмортных фондов составляет 1</w:t>
      </w:r>
      <w:r>
        <w:rPr>
          <w:sz w:val="28"/>
          <w:szCs w:val="28"/>
        </w:rPr>
        <w:t xml:space="preserve">60 штук. </w:t>
      </w:r>
    </w:p>
    <w:p w:rsidR="008A7CE9" w:rsidRDefault="008A7CE9">
      <w:pPr>
        <w:shd w:val="clear" w:color="auto" w:fill="FFFFFF"/>
        <w:spacing w:before="77" w:line="322" w:lineRule="exact"/>
        <w:ind w:left="120" w:right="10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Набор оборудования кабинетов позволяет осуществлять образовательный </w:t>
      </w:r>
      <w:r>
        <w:rPr>
          <w:sz w:val="28"/>
          <w:szCs w:val="28"/>
        </w:rPr>
        <w:t>процесс по всем образовательным программам дополнительного образования детей художественно-эстетической направленности.</w:t>
      </w:r>
    </w:p>
    <w:p w:rsidR="00EC55B5" w:rsidRDefault="00EC55B5" w:rsidP="00EC55B5">
      <w:pPr>
        <w:pStyle w:val="ad"/>
      </w:pPr>
    </w:p>
    <w:p w:rsidR="00EC55B5" w:rsidRDefault="00EC55B5" w:rsidP="00EC55B5">
      <w:pPr>
        <w:pStyle w:val="ad"/>
      </w:pPr>
    </w:p>
    <w:p w:rsidR="007467F7" w:rsidRDefault="007467F7" w:rsidP="00EC55B5">
      <w:pPr>
        <w:pStyle w:val="ad"/>
      </w:pPr>
    </w:p>
    <w:p w:rsidR="00EC55B5" w:rsidRDefault="00EC55B5" w:rsidP="00EC55B5">
      <w:pPr>
        <w:pStyle w:val="ad"/>
      </w:pPr>
      <w:r>
        <w:t>ЗАКЛЮЧЕНИЕ</w:t>
      </w:r>
    </w:p>
    <w:p w:rsidR="00EC55B5" w:rsidRDefault="00EC55B5" w:rsidP="00EC55B5">
      <w:pPr>
        <w:jc w:val="center"/>
        <w:rPr>
          <w:b/>
          <w:sz w:val="24"/>
          <w:u w:val="single"/>
        </w:rPr>
      </w:pPr>
    </w:p>
    <w:p w:rsidR="00EC55B5" w:rsidRDefault="00EC55B5" w:rsidP="00EC55B5">
      <w:pPr>
        <w:pStyle w:val="1"/>
      </w:pPr>
      <w:r>
        <w:t>РЕЗУЛЬТАТЫ САМОАНАЛИЗА</w:t>
      </w:r>
    </w:p>
    <w:p w:rsidR="00EC55B5" w:rsidRDefault="00EC55B5" w:rsidP="00EC55B5"/>
    <w:p w:rsidR="00EC55B5" w:rsidRDefault="00EC55B5" w:rsidP="00EC55B5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721"/>
        <w:gridCol w:w="2840"/>
      </w:tblGrid>
      <w:tr w:rsidR="00EC55B5" w:rsidRPr="00FE0B0B" w:rsidTr="00D057CC">
        <w:tc>
          <w:tcPr>
            <w:tcW w:w="959" w:type="dxa"/>
            <w:shd w:val="clear" w:color="auto" w:fill="C0C0C0"/>
          </w:tcPr>
          <w:p w:rsidR="00EC55B5" w:rsidRPr="00FE0B0B" w:rsidRDefault="00EC55B5" w:rsidP="00D057CC">
            <w:pPr>
              <w:jc w:val="center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№№</w:t>
            </w:r>
          </w:p>
        </w:tc>
        <w:tc>
          <w:tcPr>
            <w:tcW w:w="4721" w:type="dxa"/>
            <w:shd w:val="clear" w:color="auto" w:fill="C0C0C0"/>
          </w:tcPr>
          <w:p w:rsidR="00EC55B5" w:rsidRPr="00FE0B0B" w:rsidRDefault="00EC55B5" w:rsidP="00D057CC">
            <w:pPr>
              <w:jc w:val="center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Название позиций</w:t>
            </w:r>
          </w:p>
        </w:tc>
        <w:tc>
          <w:tcPr>
            <w:tcW w:w="2840" w:type="dxa"/>
            <w:shd w:val="clear" w:color="auto" w:fill="C0C0C0"/>
          </w:tcPr>
          <w:p w:rsidR="00EC55B5" w:rsidRPr="00FE0B0B" w:rsidRDefault="00EC55B5" w:rsidP="00D057CC">
            <w:pPr>
              <w:jc w:val="center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Выводы по позициям</w:t>
            </w:r>
          </w:p>
        </w:tc>
      </w:tr>
      <w:tr w:rsidR="00EC55B5" w:rsidRPr="00FE0B0B" w:rsidTr="00D057CC">
        <w:tc>
          <w:tcPr>
            <w:tcW w:w="959" w:type="dxa"/>
          </w:tcPr>
          <w:p w:rsidR="00EC55B5" w:rsidRPr="00FE0B0B" w:rsidRDefault="00EC55B5" w:rsidP="00D057CC">
            <w:pPr>
              <w:jc w:val="center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1</w:t>
            </w:r>
          </w:p>
        </w:tc>
        <w:tc>
          <w:tcPr>
            <w:tcW w:w="4721" w:type="dxa"/>
          </w:tcPr>
          <w:p w:rsidR="00EC55B5" w:rsidRPr="00FE0B0B" w:rsidRDefault="00EC55B5" w:rsidP="00D057CC">
            <w:pPr>
              <w:jc w:val="both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Качество, обеспечение и организация образовательной деятельности ДШИ</w:t>
            </w:r>
          </w:p>
          <w:p w:rsidR="00EC55B5" w:rsidRPr="00FE0B0B" w:rsidRDefault="00EC55B5" w:rsidP="00D057CC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2840" w:type="dxa"/>
          </w:tcPr>
          <w:p w:rsidR="00EC55B5" w:rsidRPr="00FE0B0B" w:rsidRDefault="00EC55B5" w:rsidP="00D057CC">
            <w:pPr>
              <w:jc w:val="both"/>
              <w:rPr>
                <w:rFonts w:eastAsiaTheme="minorEastAsia"/>
              </w:rPr>
            </w:pPr>
            <w:r w:rsidRPr="00FE0B0B">
              <w:rPr>
                <w:rFonts w:eastAsiaTheme="minorEastAsia"/>
              </w:rPr>
              <w:t>Удовлетворяет  требованиям</w:t>
            </w:r>
          </w:p>
        </w:tc>
      </w:tr>
      <w:tr w:rsidR="00EC55B5" w:rsidRPr="00FE0B0B" w:rsidTr="00D057CC">
        <w:tc>
          <w:tcPr>
            <w:tcW w:w="959" w:type="dxa"/>
          </w:tcPr>
          <w:p w:rsidR="00EC55B5" w:rsidRPr="00FE0B0B" w:rsidRDefault="00EC55B5" w:rsidP="00D057CC">
            <w:pPr>
              <w:jc w:val="center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2</w:t>
            </w:r>
          </w:p>
        </w:tc>
        <w:tc>
          <w:tcPr>
            <w:tcW w:w="4721" w:type="dxa"/>
          </w:tcPr>
          <w:p w:rsidR="00EC55B5" w:rsidRPr="00FE0B0B" w:rsidRDefault="00EC55B5" w:rsidP="00D057CC">
            <w:pPr>
              <w:jc w:val="both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Уровень кадрового обеспечения ДШИ</w:t>
            </w:r>
          </w:p>
          <w:p w:rsidR="00EC55B5" w:rsidRPr="00FE0B0B" w:rsidRDefault="00EC55B5" w:rsidP="00D057CC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2840" w:type="dxa"/>
          </w:tcPr>
          <w:p w:rsidR="00EC55B5" w:rsidRPr="00FE0B0B" w:rsidRDefault="00EC55B5" w:rsidP="00D057CC">
            <w:pPr>
              <w:jc w:val="both"/>
              <w:rPr>
                <w:rFonts w:eastAsiaTheme="minorEastAsia"/>
              </w:rPr>
            </w:pPr>
            <w:r w:rsidRPr="00FE0B0B">
              <w:rPr>
                <w:rFonts w:eastAsiaTheme="minorEastAsia"/>
              </w:rPr>
              <w:t>Удовлетворяет требованиям</w:t>
            </w:r>
          </w:p>
        </w:tc>
      </w:tr>
      <w:tr w:rsidR="00EC55B5" w:rsidRPr="00FE0B0B" w:rsidTr="00D057CC">
        <w:tc>
          <w:tcPr>
            <w:tcW w:w="959" w:type="dxa"/>
          </w:tcPr>
          <w:p w:rsidR="00EC55B5" w:rsidRPr="00FE0B0B" w:rsidRDefault="00EC55B5" w:rsidP="00D057CC">
            <w:pPr>
              <w:jc w:val="center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3</w:t>
            </w:r>
          </w:p>
        </w:tc>
        <w:tc>
          <w:tcPr>
            <w:tcW w:w="4721" w:type="dxa"/>
          </w:tcPr>
          <w:p w:rsidR="00EC55B5" w:rsidRPr="00FE0B0B" w:rsidRDefault="00EC55B5" w:rsidP="00D057CC">
            <w:pPr>
              <w:jc w:val="both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Состояние материально-технической базы ДШИ</w:t>
            </w:r>
          </w:p>
          <w:p w:rsidR="00EC55B5" w:rsidRPr="00FE0B0B" w:rsidRDefault="00EC55B5" w:rsidP="00D057CC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2840" w:type="dxa"/>
          </w:tcPr>
          <w:p w:rsidR="00EC55B5" w:rsidRPr="00FE0B0B" w:rsidRDefault="00EC55B5" w:rsidP="00D057CC">
            <w:pPr>
              <w:jc w:val="both"/>
              <w:rPr>
                <w:rFonts w:eastAsiaTheme="minorEastAsia"/>
              </w:rPr>
            </w:pPr>
            <w:r w:rsidRPr="00FE0B0B">
              <w:rPr>
                <w:rFonts w:eastAsiaTheme="minorEastAsia"/>
              </w:rPr>
              <w:t>Удовлетворяет требованиям</w:t>
            </w:r>
          </w:p>
        </w:tc>
      </w:tr>
      <w:tr w:rsidR="00EC55B5" w:rsidRPr="00FE0B0B" w:rsidTr="00D057CC">
        <w:tc>
          <w:tcPr>
            <w:tcW w:w="959" w:type="dxa"/>
          </w:tcPr>
          <w:p w:rsidR="00EC55B5" w:rsidRPr="00FE0B0B" w:rsidRDefault="00EC55B5" w:rsidP="00D057CC">
            <w:pPr>
              <w:jc w:val="center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4</w:t>
            </w:r>
          </w:p>
        </w:tc>
        <w:tc>
          <w:tcPr>
            <w:tcW w:w="4721" w:type="dxa"/>
          </w:tcPr>
          <w:p w:rsidR="00EC55B5" w:rsidRPr="00FE0B0B" w:rsidRDefault="00EC55B5" w:rsidP="00D057CC">
            <w:pPr>
              <w:jc w:val="both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Методическая оснащенность учебно-воспитательной деятельности ДШИ</w:t>
            </w:r>
          </w:p>
        </w:tc>
        <w:tc>
          <w:tcPr>
            <w:tcW w:w="2840" w:type="dxa"/>
          </w:tcPr>
          <w:p w:rsidR="00EC55B5" w:rsidRPr="00FE0B0B" w:rsidRDefault="00EC55B5" w:rsidP="00D057CC">
            <w:pPr>
              <w:jc w:val="both"/>
              <w:rPr>
                <w:rFonts w:eastAsiaTheme="minorEastAsia"/>
              </w:rPr>
            </w:pPr>
            <w:r w:rsidRPr="00FE0B0B">
              <w:rPr>
                <w:rFonts w:eastAsiaTheme="minorEastAsia"/>
              </w:rPr>
              <w:t>Удовлетворяет требованиям</w:t>
            </w:r>
          </w:p>
        </w:tc>
      </w:tr>
      <w:tr w:rsidR="00EC55B5" w:rsidRPr="00FE0B0B" w:rsidTr="00D057CC">
        <w:tc>
          <w:tcPr>
            <w:tcW w:w="959" w:type="dxa"/>
          </w:tcPr>
          <w:p w:rsidR="00EC55B5" w:rsidRPr="00FE0B0B" w:rsidRDefault="00EC55B5" w:rsidP="00D057CC">
            <w:pPr>
              <w:jc w:val="center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5</w:t>
            </w:r>
          </w:p>
        </w:tc>
        <w:tc>
          <w:tcPr>
            <w:tcW w:w="4721" w:type="dxa"/>
          </w:tcPr>
          <w:p w:rsidR="00EC55B5" w:rsidRPr="00FE0B0B" w:rsidRDefault="00EC55B5" w:rsidP="00D057CC">
            <w:pPr>
              <w:jc w:val="both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Состояние контингента ДШИ</w:t>
            </w:r>
          </w:p>
        </w:tc>
        <w:tc>
          <w:tcPr>
            <w:tcW w:w="2840" w:type="dxa"/>
          </w:tcPr>
          <w:p w:rsidR="00EC55B5" w:rsidRPr="00FE0B0B" w:rsidRDefault="00EC55B5" w:rsidP="00D057CC">
            <w:pPr>
              <w:jc w:val="both"/>
              <w:rPr>
                <w:rFonts w:eastAsiaTheme="minorEastAsia"/>
              </w:rPr>
            </w:pPr>
            <w:r w:rsidRPr="00FE0B0B">
              <w:rPr>
                <w:rFonts w:eastAsiaTheme="minorEastAsia"/>
              </w:rPr>
              <w:t>Удовлетворяет требованиям</w:t>
            </w:r>
          </w:p>
        </w:tc>
      </w:tr>
      <w:tr w:rsidR="00EC55B5" w:rsidRPr="00FE0B0B" w:rsidTr="00D057CC">
        <w:tc>
          <w:tcPr>
            <w:tcW w:w="959" w:type="dxa"/>
          </w:tcPr>
          <w:p w:rsidR="00EC55B5" w:rsidRPr="00FE0B0B" w:rsidRDefault="00EC55B5" w:rsidP="00D057CC">
            <w:pPr>
              <w:jc w:val="center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6</w:t>
            </w:r>
          </w:p>
        </w:tc>
        <w:tc>
          <w:tcPr>
            <w:tcW w:w="4721" w:type="dxa"/>
          </w:tcPr>
          <w:p w:rsidR="00EC55B5" w:rsidRPr="00FE0B0B" w:rsidRDefault="00EC55B5" w:rsidP="00D057CC">
            <w:pPr>
              <w:jc w:val="both"/>
              <w:rPr>
                <w:rFonts w:eastAsiaTheme="minorEastAsia"/>
                <w:b/>
              </w:rPr>
            </w:pPr>
            <w:r w:rsidRPr="00FE0B0B">
              <w:rPr>
                <w:rFonts w:eastAsiaTheme="minorEastAsia"/>
                <w:b/>
              </w:rPr>
              <w:t>Состояние внеклассной и просветительской работы ДШИ</w:t>
            </w:r>
          </w:p>
        </w:tc>
        <w:tc>
          <w:tcPr>
            <w:tcW w:w="2840" w:type="dxa"/>
          </w:tcPr>
          <w:p w:rsidR="00EC55B5" w:rsidRPr="00FE0B0B" w:rsidRDefault="00EC55B5" w:rsidP="00D057CC">
            <w:pPr>
              <w:jc w:val="both"/>
              <w:rPr>
                <w:rFonts w:eastAsiaTheme="minorEastAsia"/>
              </w:rPr>
            </w:pPr>
            <w:r w:rsidRPr="00FE0B0B">
              <w:rPr>
                <w:rFonts w:eastAsiaTheme="minorEastAsia"/>
              </w:rPr>
              <w:t>Удовлетворяет требованиям</w:t>
            </w:r>
          </w:p>
        </w:tc>
      </w:tr>
    </w:tbl>
    <w:p w:rsidR="00EC55B5" w:rsidRDefault="00EC55B5" w:rsidP="00EC55B5">
      <w:pPr>
        <w:jc w:val="both"/>
        <w:rPr>
          <w:sz w:val="28"/>
        </w:rPr>
      </w:pPr>
    </w:p>
    <w:p w:rsidR="00EC55B5" w:rsidRDefault="00EC55B5" w:rsidP="00EC55B5">
      <w:pPr>
        <w:jc w:val="both"/>
        <w:rPr>
          <w:sz w:val="28"/>
        </w:rPr>
      </w:pPr>
      <w:proofErr w:type="gramStart"/>
      <w:r>
        <w:rPr>
          <w:sz w:val="28"/>
        </w:rPr>
        <w:t xml:space="preserve">По результатам самоанализа можно сделать вывод о том, что </w:t>
      </w:r>
      <w:r w:rsidR="00D5573F">
        <w:rPr>
          <w:sz w:val="28"/>
        </w:rPr>
        <w:t>в МБУДО</w:t>
      </w:r>
      <w:r w:rsidRPr="00BD58EC">
        <w:rPr>
          <w:sz w:val="28"/>
        </w:rPr>
        <w:t xml:space="preserve"> «</w:t>
      </w:r>
      <w:proofErr w:type="spellStart"/>
      <w:r w:rsidRPr="00BD58EC">
        <w:rPr>
          <w:sz w:val="28"/>
        </w:rPr>
        <w:t>Базарнокарабулакская</w:t>
      </w:r>
      <w:proofErr w:type="spellEnd"/>
      <w:r w:rsidRPr="00BD58EC">
        <w:rPr>
          <w:sz w:val="28"/>
        </w:rPr>
        <w:t xml:space="preserve"> ДШИ» в основном создана и действует эффективная система работы с обучающимися, направленная на развитие мотивации  общего художественно-эстетического образования, а также на формирование оптимальных условий для  реализации творческих возможностей каждого ребенка.</w:t>
      </w:r>
      <w:proofErr w:type="gramEnd"/>
    </w:p>
    <w:p w:rsidR="00EC55B5" w:rsidRDefault="00EC55B5" w:rsidP="00EC55B5">
      <w:pPr>
        <w:shd w:val="clear" w:color="auto" w:fill="FFFFFF"/>
        <w:tabs>
          <w:tab w:val="left" w:pos="1195"/>
        </w:tabs>
        <w:spacing w:before="72" w:line="322" w:lineRule="exact"/>
        <w:ind w:right="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Содержание образования и воспитания детей по дополнительным общеобразовательным программам, полнота их выполнения соответствуют заявленным уровням и направленности.</w:t>
      </w:r>
    </w:p>
    <w:p w:rsidR="00EC55B5" w:rsidRDefault="00EC55B5" w:rsidP="00EC55B5">
      <w:pPr>
        <w:shd w:val="clear" w:color="auto" w:fill="FFFFFF"/>
        <w:tabs>
          <w:tab w:val="left" w:pos="1195"/>
        </w:tabs>
        <w:spacing w:before="77" w:line="322" w:lineRule="exact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Уровень оснащенности дополнительных общеобразовательных программ </w:t>
      </w:r>
      <w:r>
        <w:rPr>
          <w:spacing w:val="-1"/>
          <w:sz w:val="28"/>
          <w:szCs w:val="28"/>
        </w:rPr>
        <w:t xml:space="preserve">учебной литературой, информационными ресурсами, оборудованием позволяет </w:t>
      </w:r>
      <w:r>
        <w:rPr>
          <w:sz w:val="28"/>
          <w:szCs w:val="28"/>
        </w:rPr>
        <w:t xml:space="preserve">проводить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дополнительным общеобразовательным программам  в соответствии с требованиями, предъявляемыми к учреждениям дополнительного образования детей.</w:t>
      </w:r>
    </w:p>
    <w:p w:rsidR="00EC55B5" w:rsidRDefault="00EC55B5" w:rsidP="00EC55B5">
      <w:pPr>
        <w:shd w:val="clear" w:color="auto" w:fill="FFFFFF"/>
        <w:spacing w:befor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Учреждение осуществляет методическое обеспечение </w:t>
      </w:r>
      <w:proofErr w:type="gramStart"/>
      <w:r>
        <w:rPr>
          <w:sz w:val="28"/>
          <w:szCs w:val="28"/>
        </w:rPr>
        <w:t>образовательного</w:t>
      </w:r>
      <w:proofErr w:type="gramEnd"/>
    </w:p>
    <w:p w:rsidR="00EC55B5" w:rsidRDefault="00EC55B5" w:rsidP="00EC55B5">
      <w:pPr>
        <w:shd w:val="clear" w:color="auto" w:fill="FFFFFF"/>
        <w:spacing w:line="322" w:lineRule="exact"/>
        <w:jc w:val="both"/>
      </w:pPr>
      <w:r>
        <w:rPr>
          <w:sz w:val="28"/>
          <w:szCs w:val="28"/>
        </w:rPr>
        <w:t xml:space="preserve">процесса   по   дополнительным   общеобразовательным   программам   на   </w:t>
      </w:r>
      <w:r>
        <w:rPr>
          <w:sz w:val="28"/>
          <w:szCs w:val="28"/>
        </w:rPr>
        <w:lastRenderedPageBreak/>
        <w:t>достаточном методическом уровне.</w:t>
      </w:r>
    </w:p>
    <w:p w:rsidR="00EC55B5" w:rsidRDefault="00EC55B5" w:rsidP="00EC55B5">
      <w:pPr>
        <w:shd w:val="clear" w:color="auto" w:fill="FFFFFF"/>
        <w:spacing w:line="322" w:lineRule="exact"/>
        <w:jc w:val="both"/>
      </w:pPr>
      <w:r w:rsidRPr="00665C0B">
        <w:rPr>
          <w:sz w:val="28"/>
          <w:szCs w:val="28"/>
        </w:rPr>
        <w:t xml:space="preserve">Учреждение реализует в качестве основных образовательных программ дополнительные  общеобразовательные  программы,  что  позволяет  отнести учреждение  </w:t>
      </w:r>
      <w:r w:rsidR="00D5573F">
        <w:rPr>
          <w:sz w:val="28"/>
          <w:szCs w:val="28"/>
        </w:rPr>
        <w:t xml:space="preserve"> к   типу   –   «</w:t>
      </w:r>
      <w:r w:rsidRPr="00665C0B">
        <w:rPr>
          <w:sz w:val="28"/>
          <w:szCs w:val="28"/>
        </w:rPr>
        <w:t>учреждение   д</w:t>
      </w:r>
      <w:r w:rsidR="00D5573F">
        <w:rPr>
          <w:sz w:val="28"/>
          <w:szCs w:val="28"/>
        </w:rPr>
        <w:t>ополнительного образования</w:t>
      </w:r>
      <w:r w:rsidRPr="00665C0B">
        <w:rPr>
          <w:sz w:val="28"/>
          <w:szCs w:val="28"/>
        </w:rPr>
        <w:t>».</w:t>
      </w:r>
    </w:p>
    <w:p w:rsidR="00EC55B5" w:rsidRPr="00EC55B5" w:rsidRDefault="00EC55B5" w:rsidP="00EC55B5">
      <w:pPr>
        <w:shd w:val="clear" w:color="auto" w:fill="FFFFFF"/>
        <w:spacing w:line="322" w:lineRule="exact"/>
        <w:jc w:val="both"/>
      </w:pPr>
      <w:r w:rsidRPr="00665C0B">
        <w:rPr>
          <w:sz w:val="28"/>
          <w:szCs w:val="28"/>
        </w:rPr>
        <w:t>Направленность дополнительных общеобразовательных программ, реализуемых учрежден</w:t>
      </w:r>
      <w:r>
        <w:rPr>
          <w:sz w:val="28"/>
          <w:szCs w:val="28"/>
        </w:rPr>
        <w:t xml:space="preserve">ием,  </w:t>
      </w:r>
      <w:r w:rsidRPr="00665C0B">
        <w:rPr>
          <w:sz w:val="28"/>
          <w:szCs w:val="28"/>
        </w:rPr>
        <w:t xml:space="preserve"> позволяет отнести образовательное учреждение к виду – «школа», с учетом видов искусства – «Детская школа искусств».</w:t>
      </w:r>
    </w:p>
    <w:p w:rsidR="00EC55B5" w:rsidRPr="00665C0B" w:rsidRDefault="00EC55B5" w:rsidP="00EC55B5">
      <w:pPr>
        <w:shd w:val="clear" w:color="auto" w:fill="FFFFFF"/>
        <w:tabs>
          <w:tab w:val="left" w:pos="830"/>
        </w:tabs>
        <w:spacing w:before="192" w:line="322" w:lineRule="exact"/>
        <w:ind w:right="5"/>
        <w:jc w:val="both"/>
        <w:rPr>
          <w:spacing w:val="-2"/>
          <w:sz w:val="28"/>
          <w:szCs w:val="28"/>
        </w:rPr>
      </w:pPr>
      <w:r w:rsidRPr="00665C0B">
        <w:rPr>
          <w:sz w:val="28"/>
          <w:szCs w:val="28"/>
        </w:rPr>
        <w:t>Укомплектованность штатов, уровень квалификации педагогических и руководящих работников, методическое, информационно-техническое оснащение образовательного процесса муниципаль</w:t>
      </w:r>
      <w:r w:rsidR="00D5573F">
        <w:rPr>
          <w:sz w:val="28"/>
          <w:szCs w:val="28"/>
        </w:rPr>
        <w:t>ного бюджетного</w:t>
      </w:r>
      <w:r w:rsidRPr="00665C0B">
        <w:rPr>
          <w:sz w:val="28"/>
          <w:szCs w:val="28"/>
        </w:rPr>
        <w:t xml:space="preserve"> учреждения д</w:t>
      </w:r>
      <w:r w:rsidR="00D5573F">
        <w:rPr>
          <w:sz w:val="28"/>
          <w:szCs w:val="28"/>
        </w:rPr>
        <w:t xml:space="preserve">ополнительного образования </w:t>
      </w:r>
      <w:r w:rsidRPr="00665C0B">
        <w:rPr>
          <w:sz w:val="28"/>
          <w:szCs w:val="28"/>
        </w:rPr>
        <w:t xml:space="preserve"> "</w:t>
      </w:r>
      <w:proofErr w:type="spellStart"/>
      <w:r w:rsidRPr="00665C0B">
        <w:rPr>
          <w:sz w:val="28"/>
          <w:szCs w:val="28"/>
        </w:rPr>
        <w:t>Базарнокарабулакская</w:t>
      </w:r>
      <w:proofErr w:type="spellEnd"/>
      <w:r w:rsidRPr="00665C0B">
        <w:rPr>
          <w:sz w:val="28"/>
          <w:szCs w:val="28"/>
        </w:rPr>
        <w:t xml:space="preserve"> ДШИ" обеспечивают реализацию указанных дополнительных общеобразовательных программ в полном объеме в соответствии с требованиями, предъявляемыми к учреждениям д</w:t>
      </w:r>
      <w:r w:rsidR="00D5573F">
        <w:rPr>
          <w:sz w:val="28"/>
          <w:szCs w:val="28"/>
        </w:rPr>
        <w:t>ополнительного образования</w:t>
      </w:r>
      <w:r w:rsidRPr="00665C0B">
        <w:rPr>
          <w:sz w:val="28"/>
          <w:szCs w:val="28"/>
        </w:rPr>
        <w:t>.</w:t>
      </w:r>
    </w:p>
    <w:p w:rsidR="00EC55B5" w:rsidRDefault="00EC55B5" w:rsidP="00EC55B5">
      <w:pPr>
        <w:jc w:val="both"/>
        <w:rPr>
          <w:sz w:val="24"/>
        </w:rPr>
      </w:pPr>
    </w:p>
    <w:p w:rsidR="00EC55B5" w:rsidRDefault="00EC55B5" w:rsidP="00EC55B5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Положительные стороны деятельности ДШИ:</w:t>
      </w:r>
    </w:p>
    <w:p w:rsidR="00EC55B5" w:rsidRPr="00EC55B5" w:rsidRDefault="00EC55B5" w:rsidP="00EC55B5">
      <w:pPr>
        <w:pStyle w:val="ab"/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>уровень учебного процесса соответствует задачам, поставленным  Программой развития обр</w:t>
      </w:r>
      <w:r w:rsidR="00301398">
        <w:rPr>
          <w:sz w:val="28"/>
          <w:szCs w:val="28"/>
        </w:rPr>
        <w:t>азовательного учреждения на</w:t>
      </w:r>
      <w:r w:rsidR="005147B2">
        <w:rPr>
          <w:sz w:val="28"/>
          <w:szCs w:val="28"/>
        </w:rPr>
        <w:t xml:space="preserve"> 2019-2022</w:t>
      </w:r>
      <w:r w:rsidRPr="00EC55B5">
        <w:rPr>
          <w:sz w:val="28"/>
          <w:szCs w:val="28"/>
        </w:rPr>
        <w:t>годы.</w:t>
      </w:r>
    </w:p>
    <w:p w:rsidR="00EC55B5" w:rsidRPr="00EC55B5" w:rsidRDefault="00EC55B5" w:rsidP="00EC55B5">
      <w:pPr>
        <w:pStyle w:val="ab"/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 xml:space="preserve">Качество обучения, оцениваемое по результатам академических концертов, технических зачетов, контрольных работ, итогам фестивалей и конкурсов, проценту поступления выпускников в профильные ВУЗы и </w:t>
      </w:r>
      <w:proofErr w:type="spellStart"/>
      <w:r w:rsidRPr="00EC55B5">
        <w:rPr>
          <w:sz w:val="28"/>
          <w:szCs w:val="28"/>
        </w:rPr>
        <w:t>СУЗы</w:t>
      </w:r>
      <w:proofErr w:type="spellEnd"/>
      <w:r w:rsidRPr="00EC55B5">
        <w:rPr>
          <w:sz w:val="28"/>
          <w:szCs w:val="28"/>
        </w:rPr>
        <w:t>,  соответствует стандартам дополнительного образования.</w:t>
      </w:r>
    </w:p>
    <w:p w:rsidR="00EC55B5" w:rsidRPr="00EC55B5" w:rsidRDefault="00EC55B5" w:rsidP="00EC55B5">
      <w:pPr>
        <w:pStyle w:val="ab"/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 xml:space="preserve">Благодаря дифференцированному выбору учебных программ и применению гибкой системы оценки знаний, умений, навыков у большинства учащихся ДШИ  формируется стабильная мотивация  к </w:t>
      </w:r>
      <w:proofErr w:type="gramStart"/>
      <w:r w:rsidRPr="00EC55B5">
        <w:rPr>
          <w:sz w:val="28"/>
          <w:szCs w:val="28"/>
        </w:rPr>
        <w:t>обучению по</w:t>
      </w:r>
      <w:proofErr w:type="gramEnd"/>
      <w:r w:rsidRPr="00EC55B5">
        <w:rPr>
          <w:sz w:val="28"/>
          <w:szCs w:val="28"/>
        </w:rPr>
        <w:t xml:space="preserve"> всем направлениям образовательной деятельности. </w:t>
      </w:r>
    </w:p>
    <w:p w:rsidR="00EC55B5" w:rsidRPr="00EC55B5" w:rsidRDefault="00EC55B5" w:rsidP="00EC55B5">
      <w:pPr>
        <w:pStyle w:val="ab"/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>Учебный процесс организован на оптимальном уровне, его контроль осуществляется в соответствии с установленными требованиями с использованием предписанных регламентом типовых форм учебной документации.</w:t>
      </w:r>
    </w:p>
    <w:p w:rsidR="00EC55B5" w:rsidRPr="00EC55B5" w:rsidRDefault="00EC55B5" w:rsidP="00EC55B5">
      <w:pPr>
        <w:pStyle w:val="ab"/>
        <w:widowControl/>
        <w:numPr>
          <w:ilvl w:val="0"/>
          <w:numId w:val="33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>Коллектив преподавателей обладает необходимым  педагогическим потенциалом, достаточным для осуществления образовательного процесса по   учебным планам, позволяющим расширить знания учащихся по всем предметам учебного цикла.</w:t>
      </w:r>
    </w:p>
    <w:p w:rsidR="00EC55B5" w:rsidRPr="00EC55B5" w:rsidRDefault="00EC55B5" w:rsidP="00EC55B5">
      <w:pPr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autoSpaceDN/>
        <w:adjustRightInd/>
        <w:jc w:val="both"/>
        <w:rPr>
          <w:sz w:val="28"/>
          <w:szCs w:val="28"/>
        </w:rPr>
      </w:pPr>
      <w:r w:rsidRPr="00EC55B5">
        <w:rPr>
          <w:sz w:val="28"/>
          <w:szCs w:val="28"/>
        </w:rPr>
        <w:t xml:space="preserve">В школе существует  организованная система повышения профессионального мастерства преподавателей и концертмейстеров. </w:t>
      </w:r>
    </w:p>
    <w:p w:rsidR="00EC55B5" w:rsidRPr="00EC55B5" w:rsidRDefault="00EC55B5" w:rsidP="00EC55B5">
      <w:pPr>
        <w:pStyle w:val="ab"/>
        <w:widowControl/>
        <w:numPr>
          <w:ilvl w:val="0"/>
          <w:numId w:val="33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>Материально-техническое оснащение ДШИ в основном соответствует предъявляемым требованиям. Администрация школы ведет активную и результативную работу по привлечению внебюджетных сре</w:t>
      </w:r>
      <w:proofErr w:type="gramStart"/>
      <w:r w:rsidRPr="00EC55B5">
        <w:rPr>
          <w:sz w:val="28"/>
          <w:szCs w:val="28"/>
        </w:rPr>
        <w:t>дств дл</w:t>
      </w:r>
      <w:proofErr w:type="gramEnd"/>
      <w:r w:rsidRPr="00EC55B5">
        <w:rPr>
          <w:sz w:val="28"/>
          <w:szCs w:val="28"/>
        </w:rPr>
        <w:t>я укрепления МТБ.</w:t>
      </w:r>
    </w:p>
    <w:p w:rsidR="00EC55B5" w:rsidRPr="00EC55B5" w:rsidRDefault="00EC55B5" w:rsidP="00EC55B5">
      <w:pPr>
        <w:pStyle w:val="ab"/>
        <w:widowControl/>
        <w:numPr>
          <w:ilvl w:val="0"/>
          <w:numId w:val="32"/>
        </w:numPr>
        <w:tabs>
          <w:tab w:val="clear" w:pos="360"/>
          <w:tab w:val="num" w:pos="720"/>
        </w:tabs>
        <w:autoSpaceDE/>
        <w:autoSpaceDN/>
        <w:adjustRightInd/>
        <w:spacing w:after="0"/>
        <w:ind w:left="72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 xml:space="preserve">В школе создана и активно действует система эстетического     воспитания и просвещения детей, юношества и общественности поселка. </w:t>
      </w:r>
    </w:p>
    <w:p w:rsidR="00EC55B5" w:rsidRPr="00EC55B5" w:rsidRDefault="00EC55B5" w:rsidP="00EC55B5">
      <w:pPr>
        <w:pStyle w:val="ab"/>
        <w:widowControl/>
        <w:numPr>
          <w:ilvl w:val="0"/>
          <w:numId w:val="32"/>
        </w:numPr>
        <w:tabs>
          <w:tab w:val="clear" w:pos="360"/>
          <w:tab w:val="num" w:pos="720"/>
        </w:tabs>
        <w:autoSpaceDE/>
        <w:autoSpaceDN/>
        <w:adjustRightInd/>
        <w:spacing w:after="0"/>
        <w:ind w:left="72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 xml:space="preserve">Состояние и качественный уровень просветительской и внеклассной работы ДШИ  соответствуют Программе развития школы, имеют положительную динамику и подтверждают позитивную направленность </w:t>
      </w:r>
      <w:r w:rsidRPr="00EC55B5">
        <w:rPr>
          <w:sz w:val="28"/>
          <w:szCs w:val="28"/>
        </w:rPr>
        <w:lastRenderedPageBreak/>
        <w:t xml:space="preserve">эстетического образования детей, обучающихся в ДШИ по всем образовательным направлениям. </w:t>
      </w:r>
    </w:p>
    <w:p w:rsidR="00EC55B5" w:rsidRDefault="00EC55B5" w:rsidP="00EC55B5">
      <w:pPr>
        <w:pStyle w:val="ab"/>
      </w:pPr>
    </w:p>
    <w:p w:rsidR="007467F7" w:rsidRDefault="007467F7" w:rsidP="00EC55B5">
      <w:pPr>
        <w:jc w:val="both"/>
        <w:rPr>
          <w:b/>
          <w:sz w:val="28"/>
          <w:u w:val="single"/>
        </w:rPr>
      </w:pPr>
    </w:p>
    <w:p w:rsidR="00EC55B5" w:rsidRDefault="00EC55B5" w:rsidP="00EC55B5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Выявленные факторы, влияющие на качество образования:</w:t>
      </w:r>
    </w:p>
    <w:p w:rsidR="00EC55B5" w:rsidRPr="00EC55B5" w:rsidRDefault="00EC55B5" w:rsidP="00EC55B5">
      <w:pPr>
        <w:pStyle w:val="ab"/>
        <w:widowControl/>
        <w:numPr>
          <w:ilvl w:val="0"/>
          <w:numId w:val="34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>В ряде случаев отмечается инертность преподавателей к повышению личного педагогического мастерства и прохождению аттестации на более высокий разряд.</w:t>
      </w:r>
    </w:p>
    <w:p w:rsidR="00EC55B5" w:rsidRPr="00EC55B5" w:rsidRDefault="00EC55B5" w:rsidP="00EC55B5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EC55B5">
        <w:rPr>
          <w:sz w:val="28"/>
          <w:szCs w:val="28"/>
        </w:rPr>
        <w:t>Не все отделения и преподаватели ДШИ проявляют одинаково высокую методическую активность.</w:t>
      </w:r>
    </w:p>
    <w:p w:rsidR="00EC55B5" w:rsidRPr="00EC55B5" w:rsidRDefault="00EC55B5" w:rsidP="00EC55B5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EC55B5">
        <w:rPr>
          <w:sz w:val="28"/>
          <w:szCs w:val="28"/>
        </w:rPr>
        <w:t>Недостаточно эффективна работа по перспективному профессиональному ориентированию детей, обучающихся в ДШИ</w:t>
      </w:r>
    </w:p>
    <w:p w:rsidR="00EC55B5" w:rsidRPr="00EC55B5" w:rsidRDefault="00EC55B5" w:rsidP="00EC55B5">
      <w:pPr>
        <w:pStyle w:val="ab"/>
        <w:widowControl/>
        <w:numPr>
          <w:ilvl w:val="0"/>
          <w:numId w:val="34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>Парк инструментов ДШИ требует срочного обновления.</w:t>
      </w:r>
    </w:p>
    <w:p w:rsidR="00EC55B5" w:rsidRPr="00EC55B5" w:rsidRDefault="00EC55B5" w:rsidP="00EC55B5">
      <w:pPr>
        <w:pStyle w:val="ab"/>
        <w:rPr>
          <w:b/>
          <w:sz w:val="28"/>
          <w:szCs w:val="28"/>
          <w:u w:val="single"/>
        </w:rPr>
      </w:pPr>
      <w:r w:rsidRPr="00EC55B5">
        <w:rPr>
          <w:b/>
          <w:sz w:val="28"/>
          <w:szCs w:val="28"/>
          <w:u w:val="single"/>
        </w:rPr>
        <w:t>Прогноз</w:t>
      </w:r>
      <w:r w:rsidR="00B11A73">
        <w:rPr>
          <w:b/>
          <w:sz w:val="28"/>
          <w:szCs w:val="28"/>
          <w:u w:val="single"/>
        </w:rPr>
        <w:t xml:space="preserve"> основных тенденций развития МБУДО </w:t>
      </w:r>
      <w:r w:rsidRPr="00EC55B5">
        <w:rPr>
          <w:b/>
          <w:sz w:val="28"/>
          <w:szCs w:val="28"/>
          <w:u w:val="single"/>
        </w:rPr>
        <w:t>«</w:t>
      </w:r>
      <w:proofErr w:type="spellStart"/>
      <w:r w:rsidRPr="00EC55B5">
        <w:rPr>
          <w:b/>
          <w:sz w:val="28"/>
          <w:szCs w:val="28"/>
          <w:u w:val="single"/>
        </w:rPr>
        <w:t>Базарнокарабулакская</w:t>
      </w:r>
      <w:proofErr w:type="spellEnd"/>
      <w:r w:rsidRPr="00EC55B5">
        <w:rPr>
          <w:b/>
          <w:sz w:val="28"/>
          <w:szCs w:val="28"/>
          <w:u w:val="single"/>
        </w:rPr>
        <w:t xml:space="preserve"> ДШИ»:</w:t>
      </w:r>
    </w:p>
    <w:p w:rsidR="00EC55B5" w:rsidRPr="00EC55B5" w:rsidRDefault="00EC55B5" w:rsidP="00EC55B5">
      <w:pPr>
        <w:widowControl/>
        <w:numPr>
          <w:ilvl w:val="0"/>
          <w:numId w:val="35"/>
        </w:numPr>
        <w:autoSpaceDE/>
        <w:autoSpaceDN/>
        <w:adjustRightInd/>
        <w:jc w:val="both"/>
        <w:rPr>
          <w:sz w:val="28"/>
          <w:szCs w:val="28"/>
        </w:rPr>
      </w:pPr>
      <w:r w:rsidRPr="00EC55B5">
        <w:rPr>
          <w:sz w:val="28"/>
          <w:szCs w:val="28"/>
        </w:rPr>
        <w:t>Активнее использовать в педагогическом процессе инновационные методики музыкально-эстетического образования для повышения качества обучения и заинтересованности учащихся</w:t>
      </w:r>
    </w:p>
    <w:p w:rsidR="00EC55B5" w:rsidRPr="00EC55B5" w:rsidRDefault="00EC55B5" w:rsidP="00EC55B5">
      <w:pPr>
        <w:pStyle w:val="ab"/>
        <w:widowControl/>
        <w:numPr>
          <w:ilvl w:val="0"/>
          <w:numId w:val="35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>продолжать работать над созданием творческой, эмоционально благоприятной атмосферы занятий</w:t>
      </w:r>
    </w:p>
    <w:p w:rsidR="00EC55B5" w:rsidRPr="00EC55B5" w:rsidRDefault="00EC55B5" w:rsidP="00EC55B5">
      <w:pPr>
        <w:widowControl/>
        <w:numPr>
          <w:ilvl w:val="0"/>
          <w:numId w:val="35"/>
        </w:numPr>
        <w:autoSpaceDE/>
        <w:autoSpaceDN/>
        <w:adjustRightInd/>
        <w:jc w:val="both"/>
        <w:rPr>
          <w:sz w:val="28"/>
          <w:szCs w:val="28"/>
        </w:rPr>
      </w:pPr>
      <w:r w:rsidRPr="00EC55B5">
        <w:rPr>
          <w:sz w:val="28"/>
          <w:szCs w:val="28"/>
        </w:rPr>
        <w:t>развивать и совершенствовать формы методической работы на всех отделениях ДШИ</w:t>
      </w:r>
    </w:p>
    <w:p w:rsidR="00EC55B5" w:rsidRPr="00EC55B5" w:rsidRDefault="00EC55B5" w:rsidP="00EC55B5">
      <w:pPr>
        <w:pStyle w:val="ab"/>
        <w:widowControl/>
        <w:numPr>
          <w:ilvl w:val="0"/>
          <w:numId w:val="35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 xml:space="preserve">вести работу по повышению квалификации педагогов </w:t>
      </w:r>
    </w:p>
    <w:p w:rsidR="00EC55B5" w:rsidRPr="00EC55B5" w:rsidRDefault="00EC55B5" w:rsidP="00EC55B5">
      <w:pPr>
        <w:widowControl/>
        <w:numPr>
          <w:ilvl w:val="0"/>
          <w:numId w:val="35"/>
        </w:numPr>
        <w:autoSpaceDE/>
        <w:autoSpaceDN/>
        <w:adjustRightInd/>
        <w:jc w:val="both"/>
        <w:rPr>
          <w:sz w:val="28"/>
          <w:szCs w:val="28"/>
        </w:rPr>
      </w:pPr>
      <w:r w:rsidRPr="00EC55B5">
        <w:rPr>
          <w:sz w:val="28"/>
          <w:szCs w:val="28"/>
        </w:rPr>
        <w:t xml:space="preserve">вести активную пропаганду по ориентированию перспективных учащихся на продолжение музыкального и художественно-эстетического образования в профильных ВУЗах и </w:t>
      </w:r>
      <w:proofErr w:type="spellStart"/>
      <w:r w:rsidRPr="00EC55B5">
        <w:rPr>
          <w:sz w:val="28"/>
          <w:szCs w:val="28"/>
        </w:rPr>
        <w:t>ССУЗах</w:t>
      </w:r>
      <w:proofErr w:type="spellEnd"/>
    </w:p>
    <w:p w:rsidR="00EC55B5" w:rsidRPr="00EC55B5" w:rsidRDefault="00EC55B5" w:rsidP="00EC55B5">
      <w:pPr>
        <w:pStyle w:val="ab"/>
        <w:widowControl/>
        <w:numPr>
          <w:ilvl w:val="0"/>
          <w:numId w:val="35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>продолжать работу по привлечению спонсорской помощи для улучшения МТБ ДШИ</w:t>
      </w:r>
    </w:p>
    <w:p w:rsidR="00EC55B5" w:rsidRPr="00EC55B5" w:rsidRDefault="00EC55B5" w:rsidP="00EC55B5">
      <w:pPr>
        <w:pStyle w:val="ab"/>
        <w:widowControl/>
        <w:numPr>
          <w:ilvl w:val="0"/>
          <w:numId w:val="35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>вести работу по обновлению инструментального парка и пополнению ТСО</w:t>
      </w:r>
    </w:p>
    <w:p w:rsidR="00EC55B5" w:rsidRPr="00EC55B5" w:rsidRDefault="00EC55B5" w:rsidP="00EC55B5">
      <w:pPr>
        <w:pStyle w:val="ab"/>
        <w:widowControl/>
        <w:numPr>
          <w:ilvl w:val="0"/>
          <w:numId w:val="35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 xml:space="preserve">развивать и совершенствовать все формы детского творчества, существующие в ДШИ </w:t>
      </w:r>
    </w:p>
    <w:p w:rsidR="00EC55B5" w:rsidRPr="00EC55B5" w:rsidRDefault="00EC55B5" w:rsidP="00EC55B5">
      <w:pPr>
        <w:pStyle w:val="ab"/>
        <w:widowControl/>
        <w:numPr>
          <w:ilvl w:val="0"/>
          <w:numId w:val="35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>активнее применять традиционные формы эстетического воспитания общественности и родителей –  открытые уроки, лекции, выставки и концерты для родителей</w:t>
      </w:r>
    </w:p>
    <w:p w:rsidR="00EC55B5" w:rsidRPr="00EC55B5" w:rsidRDefault="00EC55B5" w:rsidP="00EC55B5">
      <w:pPr>
        <w:pStyle w:val="ab"/>
        <w:widowControl/>
        <w:numPr>
          <w:ilvl w:val="0"/>
          <w:numId w:val="35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>регулярно информировать администрацию ведомственных культурно-массовых учреждений об имеющихся концертных номерах, репертуаре творческих коллективов, экспонатах художественных выставок, которые могут быть использованы при составлении программ массовых торжественных и культурных мероприятий</w:t>
      </w:r>
    </w:p>
    <w:p w:rsidR="00EC55B5" w:rsidRPr="00EC55B5" w:rsidRDefault="00EC55B5" w:rsidP="00EC55B5">
      <w:pPr>
        <w:pStyle w:val="ab"/>
        <w:widowControl/>
        <w:numPr>
          <w:ilvl w:val="0"/>
          <w:numId w:val="35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>активнее привлекать родителей и законных представителей учащихся к участию в процессе обучения и эстетического воспитания в ДШИ и к решению текущих учебных и организационных задач образовательного учреждения</w:t>
      </w:r>
    </w:p>
    <w:p w:rsidR="00EC55B5" w:rsidRPr="00EC55B5" w:rsidRDefault="00EC55B5" w:rsidP="00EC55B5">
      <w:pPr>
        <w:widowControl/>
        <w:numPr>
          <w:ilvl w:val="0"/>
          <w:numId w:val="36"/>
        </w:numPr>
        <w:tabs>
          <w:tab w:val="clear" w:pos="360"/>
          <w:tab w:val="num" w:pos="720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EC55B5">
        <w:rPr>
          <w:sz w:val="28"/>
          <w:szCs w:val="28"/>
        </w:rPr>
        <w:lastRenderedPageBreak/>
        <w:t>Признать работу по укреплению позитивных сторон деятельности  ДШИ      и устранению недостатков  приоритетным направлением деятельности администрации и педагогического коллектива  на следующий отчетный период.</w:t>
      </w:r>
    </w:p>
    <w:p w:rsidR="00EC55B5" w:rsidRPr="00EC55B5" w:rsidRDefault="00EC55B5" w:rsidP="00EC55B5">
      <w:pPr>
        <w:ind w:left="720"/>
        <w:jc w:val="both"/>
        <w:rPr>
          <w:sz w:val="28"/>
          <w:szCs w:val="28"/>
        </w:rPr>
      </w:pPr>
    </w:p>
    <w:p w:rsidR="007467F7" w:rsidRDefault="007467F7" w:rsidP="00EC55B5">
      <w:pPr>
        <w:ind w:left="720"/>
        <w:jc w:val="both"/>
        <w:rPr>
          <w:sz w:val="28"/>
          <w:szCs w:val="28"/>
        </w:rPr>
      </w:pPr>
    </w:p>
    <w:p w:rsidR="00EC55B5" w:rsidRPr="00EC55B5" w:rsidRDefault="00EC55B5" w:rsidP="00EC55B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11A73">
        <w:rPr>
          <w:sz w:val="28"/>
          <w:szCs w:val="28"/>
        </w:rPr>
        <w:t>иректор МБУДО</w:t>
      </w:r>
    </w:p>
    <w:p w:rsidR="00EC55B5" w:rsidRPr="00EC55B5" w:rsidRDefault="00EC55B5" w:rsidP="00EC55B5">
      <w:pPr>
        <w:ind w:left="720"/>
        <w:jc w:val="both"/>
        <w:rPr>
          <w:sz w:val="28"/>
          <w:szCs w:val="28"/>
        </w:rPr>
      </w:pPr>
      <w:r w:rsidRPr="00EC55B5">
        <w:rPr>
          <w:sz w:val="28"/>
          <w:szCs w:val="28"/>
        </w:rPr>
        <w:t>«</w:t>
      </w:r>
      <w:proofErr w:type="spellStart"/>
      <w:r w:rsidRPr="00EC55B5">
        <w:rPr>
          <w:sz w:val="28"/>
          <w:szCs w:val="28"/>
        </w:rPr>
        <w:t>Базарнокарабулакская</w:t>
      </w:r>
      <w:proofErr w:type="spellEnd"/>
      <w:r w:rsidRPr="00EC55B5">
        <w:rPr>
          <w:sz w:val="28"/>
          <w:szCs w:val="28"/>
        </w:rPr>
        <w:t xml:space="preserve"> ДШИ»       </w:t>
      </w:r>
      <w:r w:rsidR="000967D9">
        <w:rPr>
          <w:sz w:val="28"/>
          <w:szCs w:val="28"/>
        </w:rPr>
        <w:t xml:space="preserve">                    И.А. Константинова</w:t>
      </w:r>
    </w:p>
    <w:p w:rsidR="00EC55B5" w:rsidRDefault="00EC55B5" w:rsidP="00EC55B5">
      <w:pPr>
        <w:ind w:left="720"/>
        <w:jc w:val="both"/>
        <w:rPr>
          <w:sz w:val="28"/>
        </w:rPr>
      </w:pPr>
    </w:p>
    <w:p w:rsidR="00EC55B5" w:rsidRDefault="00EC55B5" w:rsidP="00EC55B5">
      <w:pPr>
        <w:ind w:left="720"/>
        <w:jc w:val="both"/>
        <w:rPr>
          <w:sz w:val="28"/>
        </w:rPr>
      </w:pPr>
    </w:p>
    <w:p w:rsidR="00EC55B5" w:rsidRDefault="000967D9" w:rsidP="00C960FB">
      <w:pPr>
        <w:ind w:left="720"/>
        <w:jc w:val="both"/>
        <w:rPr>
          <w:sz w:val="28"/>
        </w:rPr>
      </w:pPr>
      <w:r>
        <w:rPr>
          <w:sz w:val="28"/>
        </w:rPr>
        <w:t xml:space="preserve">                     </w:t>
      </w:r>
      <w:r w:rsidR="00006104">
        <w:rPr>
          <w:sz w:val="28"/>
        </w:rPr>
        <w:t xml:space="preserve">                                                         </w:t>
      </w:r>
      <w:r>
        <w:rPr>
          <w:sz w:val="28"/>
        </w:rPr>
        <w:t xml:space="preserve"> 30.03.2020</w:t>
      </w:r>
      <w:bookmarkStart w:id="0" w:name="_GoBack"/>
      <w:bookmarkEnd w:id="0"/>
      <w:r w:rsidR="00EC55B5">
        <w:rPr>
          <w:sz w:val="28"/>
        </w:rPr>
        <w:t xml:space="preserve"> год</w:t>
      </w:r>
    </w:p>
    <w:p w:rsidR="00807D60" w:rsidRDefault="00807D60" w:rsidP="00C960FB">
      <w:pPr>
        <w:ind w:left="720"/>
        <w:jc w:val="both"/>
      </w:pPr>
      <w:r>
        <w:rPr>
          <w:noProof/>
        </w:rPr>
        <w:lastRenderedPageBreak/>
        <w:drawing>
          <wp:inline distT="0" distB="0" distL="0" distR="0">
            <wp:extent cx="6105525" cy="8634095"/>
            <wp:effectExtent l="19050" t="0" r="9525" b="0"/>
            <wp:docPr id="2" name="Рисунок 1" descr="отчёт последни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ёт последний лист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63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D60" w:rsidSect="00AB3A68">
      <w:pgSz w:w="11909" w:h="16834"/>
      <w:pgMar w:top="1135" w:right="1027" w:bottom="851" w:left="12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1CB97E"/>
    <w:lvl w:ilvl="0">
      <w:numFmt w:val="bullet"/>
      <w:lvlText w:val="*"/>
      <w:lvlJc w:val="left"/>
    </w:lvl>
  </w:abstractNum>
  <w:abstractNum w:abstractNumId="1">
    <w:nsid w:val="0BB43234"/>
    <w:multiLevelType w:val="hybridMultilevel"/>
    <w:tmpl w:val="EAFA2F76"/>
    <w:lvl w:ilvl="0" w:tplc="FDF8A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CB7193"/>
    <w:multiLevelType w:val="hybridMultilevel"/>
    <w:tmpl w:val="9FFE70C8"/>
    <w:lvl w:ilvl="0" w:tplc="FDF8A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6F1572"/>
    <w:multiLevelType w:val="singleLevel"/>
    <w:tmpl w:val="9858E29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E405F9"/>
    <w:multiLevelType w:val="hybridMultilevel"/>
    <w:tmpl w:val="C5980018"/>
    <w:lvl w:ilvl="0" w:tplc="FDF8A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B15051"/>
    <w:multiLevelType w:val="singleLevel"/>
    <w:tmpl w:val="9858E29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ADB7FBF"/>
    <w:multiLevelType w:val="singleLevel"/>
    <w:tmpl w:val="4A64459C"/>
    <w:lvl w:ilvl="0">
      <w:start w:val="2"/>
      <w:numFmt w:val="decimal"/>
      <w:lvlText w:val="10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8">
    <w:nsid w:val="1DA217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8E2179E"/>
    <w:multiLevelType w:val="hybridMultilevel"/>
    <w:tmpl w:val="C2D03C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317602"/>
    <w:multiLevelType w:val="hybridMultilevel"/>
    <w:tmpl w:val="B6AEE2A6"/>
    <w:lvl w:ilvl="0" w:tplc="042097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2C248E8"/>
    <w:multiLevelType w:val="singleLevel"/>
    <w:tmpl w:val="630C1CB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464E597D"/>
    <w:multiLevelType w:val="singleLevel"/>
    <w:tmpl w:val="8DB01430"/>
    <w:lvl w:ilvl="0">
      <w:start w:val="1"/>
      <w:numFmt w:val="decimal"/>
      <w:lvlText w:val="1.4.%1."/>
      <w:legacy w:legacy="1" w:legacySpace="0" w:legacyIndent="1238"/>
      <w:lvlJc w:val="left"/>
      <w:rPr>
        <w:rFonts w:ascii="Times New Roman" w:hAnsi="Times New Roman" w:cs="Times New Roman" w:hint="default"/>
      </w:rPr>
    </w:lvl>
  </w:abstractNum>
  <w:abstractNum w:abstractNumId="13">
    <w:nsid w:val="56D86C4E"/>
    <w:multiLevelType w:val="singleLevel"/>
    <w:tmpl w:val="791491A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5AA66651"/>
    <w:multiLevelType w:val="singleLevel"/>
    <w:tmpl w:val="0DB08A5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BC4342C"/>
    <w:multiLevelType w:val="hybridMultilevel"/>
    <w:tmpl w:val="5DB694DE"/>
    <w:lvl w:ilvl="0" w:tplc="FDF8A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DA376A2"/>
    <w:multiLevelType w:val="singleLevel"/>
    <w:tmpl w:val="11B82C5A"/>
    <w:lvl w:ilvl="0">
      <w:start w:val="5"/>
      <w:numFmt w:val="decimal"/>
      <w:lvlText w:val="1.%1."/>
      <w:legacy w:legacy="1" w:legacySpace="0" w:legacyIndent="1071"/>
      <w:lvlJc w:val="left"/>
      <w:rPr>
        <w:rFonts w:ascii="Times New Roman" w:hAnsi="Times New Roman" w:cs="Times New Roman" w:hint="default"/>
      </w:rPr>
    </w:lvl>
  </w:abstractNum>
  <w:abstractNum w:abstractNumId="17">
    <w:nsid w:val="5DE2611F"/>
    <w:multiLevelType w:val="singleLevel"/>
    <w:tmpl w:val="9C10A5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5FBC06B9"/>
    <w:multiLevelType w:val="hybridMultilevel"/>
    <w:tmpl w:val="1D4095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98428B"/>
    <w:multiLevelType w:val="hybridMultilevel"/>
    <w:tmpl w:val="C57A7EE2"/>
    <w:lvl w:ilvl="0" w:tplc="FDF8A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9E26C1"/>
    <w:multiLevelType w:val="hybridMultilevel"/>
    <w:tmpl w:val="3BCC57FC"/>
    <w:lvl w:ilvl="0" w:tplc="FDF8A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0525C0A"/>
    <w:multiLevelType w:val="hybridMultilevel"/>
    <w:tmpl w:val="6D7499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2C1F6C"/>
    <w:multiLevelType w:val="hybridMultilevel"/>
    <w:tmpl w:val="5DB694DE"/>
    <w:lvl w:ilvl="0" w:tplc="FDF8A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47626C7"/>
    <w:multiLevelType w:val="singleLevel"/>
    <w:tmpl w:val="9858E29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759A6418"/>
    <w:multiLevelType w:val="singleLevel"/>
    <w:tmpl w:val="F75AD508"/>
    <w:lvl w:ilvl="0">
      <w:start w:val="1"/>
      <w:numFmt w:val="decimal"/>
      <w:lvlText w:val="1.%1."/>
      <w:legacy w:legacy="1" w:legacySpace="0" w:legacyIndent="1071"/>
      <w:lvlJc w:val="left"/>
      <w:rPr>
        <w:rFonts w:ascii="Times New Roman" w:hAnsi="Times New Roman" w:cs="Times New Roman" w:hint="default"/>
      </w:rPr>
    </w:lvl>
  </w:abstractNum>
  <w:abstractNum w:abstractNumId="25">
    <w:nsid w:val="76F56F3C"/>
    <w:multiLevelType w:val="hybridMultilevel"/>
    <w:tmpl w:val="5BF8BB8C"/>
    <w:lvl w:ilvl="0" w:tplc="5BAE8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64F54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71D5FD9"/>
    <w:multiLevelType w:val="singleLevel"/>
    <w:tmpl w:val="9C10A5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>
    <w:nsid w:val="77FA7F56"/>
    <w:multiLevelType w:val="singleLevel"/>
    <w:tmpl w:val="9C10A5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>
    <w:nsid w:val="78D968A2"/>
    <w:multiLevelType w:val="singleLevel"/>
    <w:tmpl w:val="9C10A5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7A8634C3"/>
    <w:multiLevelType w:val="singleLevel"/>
    <w:tmpl w:val="9C10A5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>
    <w:nsid w:val="7DFE51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E18420D"/>
    <w:multiLevelType w:val="singleLevel"/>
    <w:tmpl w:val="9858E29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>
    <w:nsid w:val="7E4D1D20"/>
    <w:multiLevelType w:val="singleLevel"/>
    <w:tmpl w:val="9C10A5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12"/>
  </w:num>
  <w:num w:numId="3">
    <w:abstractNumId w:val="16"/>
  </w:num>
  <w:num w:numId="4">
    <w:abstractNumId w:val="27"/>
  </w:num>
  <w:num w:numId="5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1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9">
    <w:abstractNumId w:val="14"/>
  </w:num>
  <w:num w:numId="10">
    <w:abstractNumId w:val="26"/>
  </w:num>
  <w:num w:numId="11">
    <w:abstractNumId w:val="23"/>
  </w:num>
  <w:num w:numId="12">
    <w:abstractNumId w:val="31"/>
  </w:num>
  <w:num w:numId="13">
    <w:abstractNumId w:val="13"/>
  </w:num>
  <w:num w:numId="14">
    <w:abstractNumId w:val="6"/>
  </w:num>
  <w:num w:numId="15">
    <w:abstractNumId w:val="32"/>
  </w:num>
  <w:num w:numId="16">
    <w:abstractNumId w:val="3"/>
  </w:num>
  <w:num w:numId="17">
    <w:abstractNumId w:val="28"/>
  </w:num>
  <w:num w:numId="18">
    <w:abstractNumId w:val="17"/>
  </w:num>
  <w:num w:numId="19">
    <w:abstractNumId w:val="29"/>
  </w:num>
  <w:num w:numId="20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1">
    <w:abstractNumId w:val="11"/>
  </w:num>
  <w:num w:numId="22">
    <w:abstractNumId w:val="7"/>
  </w:num>
  <w:num w:numId="23">
    <w:abstractNumId w:val="19"/>
  </w:num>
  <w:num w:numId="24">
    <w:abstractNumId w:val="25"/>
  </w:num>
  <w:num w:numId="25">
    <w:abstractNumId w:val="1"/>
  </w:num>
  <w:num w:numId="26">
    <w:abstractNumId w:val="20"/>
  </w:num>
  <w:num w:numId="27">
    <w:abstractNumId w:val="22"/>
  </w:num>
  <w:num w:numId="28">
    <w:abstractNumId w:val="5"/>
  </w:num>
  <w:num w:numId="29">
    <w:abstractNumId w:val="2"/>
  </w:num>
  <w:num w:numId="30">
    <w:abstractNumId w:val="15"/>
  </w:num>
  <w:num w:numId="31">
    <w:abstractNumId w:val="4"/>
  </w:num>
  <w:num w:numId="32">
    <w:abstractNumId w:val="8"/>
  </w:num>
  <w:num w:numId="33">
    <w:abstractNumId w:val="9"/>
  </w:num>
  <w:num w:numId="34">
    <w:abstractNumId w:val="18"/>
  </w:num>
  <w:num w:numId="35">
    <w:abstractNumId w:val="21"/>
  </w:num>
  <w:num w:numId="36">
    <w:abstractNumId w:val="30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A7CE9"/>
    <w:rsid w:val="00006104"/>
    <w:rsid w:val="0001325E"/>
    <w:rsid w:val="00013CA5"/>
    <w:rsid w:val="000331B9"/>
    <w:rsid w:val="000477CA"/>
    <w:rsid w:val="00054136"/>
    <w:rsid w:val="000557FB"/>
    <w:rsid w:val="00075DDC"/>
    <w:rsid w:val="000776E2"/>
    <w:rsid w:val="00084A87"/>
    <w:rsid w:val="000967D9"/>
    <w:rsid w:val="000A64A8"/>
    <w:rsid w:val="000D541E"/>
    <w:rsid w:val="000E0D51"/>
    <w:rsid w:val="000E3C5B"/>
    <w:rsid w:val="000E6196"/>
    <w:rsid w:val="000E7706"/>
    <w:rsid w:val="00127D46"/>
    <w:rsid w:val="0013517E"/>
    <w:rsid w:val="00164AE4"/>
    <w:rsid w:val="001B2BD8"/>
    <w:rsid w:val="001C5E13"/>
    <w:rsid w:val="001D2EF6"/>
    <w:rsid w:val="001D6247"/>
    <w:rsid w:val="001D68BD"/>
    <w:rsid w:val="001F47AF"/>
    <w:rsid w:val="001F6F79"/>
    <w:rsid w:val="0020468B"/>
    <w:rsid w:val="00204FBF"/>
    <w:rsid w:val="00207A46"/>
    <w:rsid w:val="00210F81"/>
    <w:rsid w:val="00211356"/>
    <w:rsid w:val="002206BB"/>
    <w:rsid w:val="00222D3B"/>
    <w:rsid w:val="00227E52"/>
    <w:rsid w:val="00230957"/>
    <w:rsid w:val="00242190"/>
    <w:rsid w:val="00244EFB"/>
    <w:rsid w:val="00254D0B"/>
    <w:rsid w:val="00256F23"/>
    <w:rsid w:val="00276E1D"/>
    <w:rsid w:val="002773DF"/>
    <w:rsid w:val="002A1F0C"/>
    <w:rsid w:val="002A53AD"/>
    <w:rsid w:val="002B79AA"/>
    <w:rsid w:val="002C07A6"/>
    <w:rsid w:val="002F253E"/>
    <w:rsid w:val="00301398"/>
    <w:rsid w:val="003122DE"/>
    <w:rsid w:val="00352DB7"/>
    <w:rsid w:val="0035772A"/>
    <w:rsid w:val="003629A3"/>
    <w:rsid w:val="003775C4"/>
    <w:rsid w:val="00383255"/>
    <w:rsid w:val="003B2A73"/>
    <w:rsid w:val="003C1DB7"/>
    <w:rsid w:val="00423FFE"/>
    <w:rsid w:val="004322CA"/>
    <w:rsid w:val="00445695"/>
    <w:rsid w:val="00446D96"/>
    <w:rsid w:val="00481C15"/>
    <w:rsid w:val="00487821"/>
    <w:rsid w:val="004935FF"/>
    <w:rsid w:val="004B02E2"/>
    <w:rsid w:val="004C3B43"/>
    <w:rsid w:val="004F0F8B"/>
    <w:rsid w:val="005137CE"/>
    <w:rsid w:val="005147B2"/>
    <w:rsid w:val="0051699B"/>
    <w:rsid w:val="00523215"/>
    <w:rsid w:val="005534FB"/>
    <w:rsid w:val="00560BA0"/>
    <w:rsid w:val="0058411C"/>
    <w:rsid w:val="0059725A"/>
    <w:rsid w:val="005E390F"/>
    <w:rsid w:val="006179C9"/>
    <w:rsid w:val="00645E9D"/>
    <w:rsid w:val="00655EA1"/>
    <w:rsid w:val="00665C0B"/>
    <w:rsid w:val="006838FD"/>
    <w:rsid w:val="00691F0B"/>
    <w:rsid w:val="00693EFF"/>
    <w:rsid w:val="00694C59"/>
    <w:rsid w:val="006A1966"/>
    <w:rsid w:val="006A6051"/>
    <w:rsid w:val="006A6548"/>
    <w:rsid w:val="006A6F5F"/>
    <w:rsid w:val="006B187F"/>
    <w:rsid w:val="006B5D8E"/>
    <w:rsid w:val="006B66BB"/>
    <w:rsid w:val="006B6894"/>
    <w:rsid w:val="006C42E8"/>
    <w:rsid w:val="006C490B"/>
    <w:rsid w:val="006C648A"/>
    <w:rsid w:val="006C74CD"/>
    <w:rsid w:val="006D72B0"/>
    <w:rsid w:val="0070291B"/>
    <w:rsid w:val="00733480"/>
    <w:rsid w:val="00742E8D"/>
    <w:rsid w:val="007467F7"/>
    <w:rsid w:val="00755E8C"/>
    <w:rsid w:val="007576A7"/>
    <w:rsid w:val="007603F0"/>
    <w:rsid w:val="007634F9"/>
    <w:rsid w:val="00773DFF"/>
    <w:rsid w:val="00781B9A"/>
    <w:rsid w:val="00792199"/>
    <w:rsid w:val="007A6F08"/>
    <w:rsid w:val="007B2BD9"/>
    <w:rsid w:val="007C778D"/>
    <w:rsid w:val="007F1390"/>
    <w:rsid w:val="007F3B76"/>
    <w:rsid w:val="007F49AC"/>
    <w:rsid w:val="00803F9A"/>
    <w:rsid w:val="00807D60"/>
    <w:rsid w:val="00811EE4"/>
    <w:rsid w:val="008253EA"/>
    <w:rsid w:val="00854FAC"/>
    <w:rsid w:val="008566C0"/>
    <w:rsid w:val="00870FCA"/>
    <w:rsid w:val="00884C45"/>
    <w:rsid w:val="00891CF6"/>
    <w:rsid w:val="00896308"/>
    <w:rsid w:val="0089757B"/>
    <w:rsid w:val="008A7CE9"/>
    <w:rsid w:val="008B04BD"/>
    <w:rsid w:val="008B1BF5"/>
    <w:rsid w:val="008B2D94"/>
    <w:rsid w:val="008C7039"/>
    <w:rsid w:val="008D540A"/>
    <w:rsid w:val="008E0668"/>
    <w:rsid w:val="008E1B51"/>
    <w:rsid w:val="008F5A42"/>
    <w:rsid w:val="00916078"/>
    <w:rsid w:val="00920154"/>
    <w:rsid w:val="00920E94"/>
    <w:rsid w:val="00926A2E"/>
    <w:rsid w:val="009609F7"/>
    <w:rsid w:val="009A093E"/>
    <w:rsid w:val="009A2E91"/>
    <w:rsid w:val="009B3093"/>
    <w:rsid w:val="009B3A8D"/>
    <w:rsid w:val="009B5AD4"/>
    <w:rsid w:val="009C335E"/>
    <w:rsid w:val="009C427F"/>
    <w:rsid w:val="009D6723"/>
    <w:rsid w:val="009F4D6B"/>
    <w:rsid w:val="00A259A7"/>
    <w:rsid w:val="00A30B5B"/>
    <w:rsid w:val="00A67BC8"/>
    <w:rsid w:val="00A86E78"/>
    <w:rsid w:val="00A93AAC"/>
    <w:rsid w:val="00AA1CE5"/>
    <w:rsid w:val="00AB3A68"/>
    <w:rsid w:val="00AC6CE4"/>
    <w:rsid w:val="00AE5300"/>
    <w:rsid w:val="00AF10CE"/>
    <w:rsid w:val="00B00AA0"/>
    <w:rsid w:val="00B03636"/>
    <w:rsid w:val="00B11A73"/>
    <w:rsid w:val="00B351FC"/>
    <w:rsid w:val="00B3611E"/>
    <w:rsid w:val="00B40CDF"/>
    <w:rsid w:val="00B46348"/>
    <w:rsid w:val="00B656C7"/>
    <w:rsid w:val="00B80C7B"/>
    <w:rsid w:val="00B826A3"/>
    <w:rsid w:val="00B84878"/>
    <w:rsid w:val="00BA02E5"/>
    <w:rsid w:val="00BA104F"/>
    <w:rsid w:val="00BC7909"/>
    <w:rsid w:val="00BD58EC"/>
    <w:rsid w:val="00C1094F"/>
    <w:rsid w:val="00C45673"/>
    <w:rsid w:val="00C54144"/>
    <w:rsid w:val="00C63DFC"/>
    <w:rsid w:val="00C84743"/>
    <w:rsid w:val="00C9277D"/>
    <w:rsid w:val="00C95C58"/>
    <w:rsid w:val="00C960FB"/>
    <w:rsid w:val="00C97046"/>
    <w:rsid w:val="00CA1A4A"/>
    <w:rsid w:val="00CB754A"/>
    <w:rsid w:val="00CD1DCB"/>
    <w:rsid w:val="00CD3169"/>
    <w:rsid w:val="00CE043F"/>
    <w:rsid w:val="00CE2EE5"/>
    <w:rsid w:val="00CE5086"/>
    <w:rsid w:val="00D057CC"/>
    <w:rsid w:val="00D1078E"/>
    <w:rsid w:val="00D4601B"/>
    <w:rsid w:val="00D545EC"/>
    <w:rsid w:val="00D5573F"/>
    <w:rsid w:val="00DB3850"/>
    <w:rsid w:val="00DE6091"/>
    <w:rsid w:val="00DF3C64"/>
    <w:rsid w:val="00DF6472"/>
    <w:rsid w:val="00E045CA"/>
    <w:rsid w:val="00E20689"/>
    <w:rsid w:val="00E3388C"/>
    <w:rsid w:val="00E86687"/>
    <w:rsid w:val="00E91B51"/>
    <w:rsid w:val="00EB04D8"/>
    <w:rsid w:val="00EB1A56"/>
    <w:rsid w:val="00EC55B5"/>
    <w:rsid w:val="00EC76BC"/>
    <w:rsid w:val="00EE54EC"/>
    <w:rsid w:val="00EF0386"/>
    <w:rsid w:val="00F021FC"/>
    <w:rsid w:val="00F031D6"/>
    <w:rsid w:val="00F27B1A"/>
    <w:rsid w:val="00F532C0"/>
    <w:rsid w:val="00F80489"/>
    <w:rsid w:val="00F82C01"/>
    <w:rsid w:val="00F91729"/>
    <w:rsid w:val="00FB2D66"/>
    <w:rsid w:val="00FE0B0B"/>
    <w:rsid w:val="00FF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9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C55B5"/>
    <w:pPr>
      <w:keepNext/>
      <w:widowControl/>
      <w:autoSpaceDE/>
      <w:autoSpaceDN/>
      <w:adjustRightInd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D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55B5"/>
    <w:rPr>
      <w:rFonts w:ascii="Times New Roman" w:hAnsi="Times New Roman" w:cs="Times New Roman"/>
      <w:b/>
      <w:sz w:val="20"/>
      <w:szCs w:val="20"/>
      <w:u w:val="single"/>
    </w:rPr>
  </w:style>
  <w:style w:type="paragraph" w:styleId="3">
    <w:name w:val="Body Text Indent 3"/>
    <w:basedOn w:val="a"/>
    <w:link w:val="30"/>
    <w:uiPriority w:val="99"/>
    <w:rsid w:val="006B5D8E"/>
    <w:pPr>
      <w:widowControl/>
      <w:autoSpaceDE/>
      <w:autoSpaceDN/>
      <w:adjustRightInd/>
      <w:ind w:left="360"/>
      <w:jc w:val="both"/>
    </w:pPr>
    <w:rPr>
      <w:b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6B5D8E"/>
    <w:rPr>
      <w:rFonts w:ascii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013C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13CA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13CA5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13CA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13CA5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13CA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13CA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322C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EC55B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EC55B5"/>
    <w:rPr>
      <w:rFonts w:ascii="Times New Roman" w:hAnsi="Times New Roman" w:cs="Times New Roman"/>
      <w:sz w:val="20"/>
      <w:szCs w:val="20"/>
    </w:rPr>
  </w:style>
  <w:style w:type="paragraph" w:styleId="ad">
    <w:name w:val="Title"/>
    <w:basedOn w:val="a"/>
    <w:link w:val="ae"/>
    <w:qFormat/>
    <w:rsid w:val="00EC55B5"/>
    <w:pPr>
      <w:widowControl/>
      <w:autoSpaceDE/>
      <w:autoSpaceDN/>
      <w:adjustRightInd/>
      <w:jc w:val="center"/>
    </w:pPr>
    <w:rPr>
      <w:b/>
      <w:sz w:val="24"/>
      <w:u w:val="single"/>
    </w:rPr>
  </w:style>
  <w:style w:type="character" w:customStyle="1" w:styleId="ae">
    <w:name w:val="Название Знак"/>
    <w:basedOn w:val="a0"/>
    <w:link w:val="ad"/>
    <w:locked/>
    <w:rsid w:val="00EC55B5"/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apple-converted-space">
    <w:name w:val="apple-converted-space"/>
    <w:basedOn w:val="a0"/>
    <w:rsid w:val="00A30B5B"/>
    <w:rPr>
      <w:rFonts w:cs="Times New Roman"/>
    </w:rPr>
  </w:style>
  <w:style w:type="paragraph" w:styleId="af">
    <w:name w:val="Normal (Web)"/>
    <w:basedOn w:val="a"/>
    <w:uiPriority w:val="99"/>
    <w:semiHidden/>
    <w:unhideWhenUsed/>
    <w:rsid w:val="00A30B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07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header-star-3g">
    <w:name w:val="letterheader-star-3g"/>
    <w:basedOn w:val="a0"/>
    <w:rsid w:val="00807D60"/>
  </w:style>
  <w:style w:type="character" w:styleId="af0">
    <w:name w:val="Hyperlink"/>
    <w:basedOn w:val="a0"/>
    <w:uiPriority w:val="99"/>
    <w:semiHidden/>
    <w:unhideWhenUsed/>
    <w:rsid w:val="00807D60"/>
    <w:rPr>
      <w:color w:val="0000FF"/>
      <w:u w:val="single"/>
    </w:rPr>
  </w:style>
  <w:style w:type="character" w:customStyle="1" w:styleId="letterheader-fromlabel-39">
    <w:name w:val="letterheader-fromlabel-39"/>
    <w:basedOn w:val="a0"/>
    <w:rsid w:val="00807D60"/>
  </w:style>
  <w:style w:type="character" w:customStyle="1" w:styleId="contactwithdropdown-headername-it">
    <w:name w:val="contactwithdropdown-headername-it"/>
    <w:basedOn w:val="a0"/>
    <w:rsid w:val="00807D60"/>
  </w:style>
  <w:style w:type="character" w:customStyle="1" w:styleId="contactwithdropdown-headeremailwrapper-x0">
    <w:name w:val="contactwithdropdown-headeremailwrapper-x0"/>
    <w:basedOn w:val="a0"/>
    <w:rsid w:val="00807D60"/>
  </w:style>
  <w:style w:type="character" w:customStyle="1" w:styleId="contactwithdropdown-headeremail-bc">
    <w:name w:val="contactwithdropdown-headeremail-bc"/>
    <w:basedOn w:val="a0"/>
    <w:rsid w:val="00807D60"/>
  </w:style>
  <w:style w:type="character" w:customStyle="1" w:styleId="recipients-tolabel-1u">
    <w:name w:val="recipients-tolabel-1u"/>
    <w:basedOn w:val="a0"/>
    <w:rsid w:val="00807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9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C55B5"/>
    <w:pPr>
      <w:keepNext/>
      <w:widowControl/>
      <w:autoSpaceDE/>
      <w:autoSpaceDN/>
      <w:adjustRightInd/>
      <w:jc w:val="center"/>
      <w:outlineLvl w:val="0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55B5"/>
    <w:rPr>
      <w:rFonts w:ascii="Times New Roman" w:hAnsi="Times New Roman" w:cs="Times New Roman"/>
      <w:b/>
      <w:sz w:val="20"/>
      <w:szCs w:val="20"/>
      <w:u w:val="single"/>
    </w:rPr>
  </w:style>
  <w:style w:type="paragraph" w:styleId="3">
    <w:name w:val="Body Text Indent 3"/>
    <w:basedOn w:val="a"/>
    <w:link w:val="30"/>
    <w:uiPriority w:val="99"/>
    <w:rsid w:val="006B5D8E"/>
    <w:pPr>
      <w:widowControl/>
      <w:autoSpaceDE/>
      <w:autoSpaceDN/>
      <w:adjustRightInd/>
      <w:ind w:left="360"/>
      <w:jc w:val="both"/>
    </w:pPr>
    <w:rPr>
      <w:b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6B5D8E"/>
    <w:rPr>
      <w:rFonts w:ascii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013C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13CA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13CA5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13CA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13CA5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13CA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13CA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322C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EC55B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EC55B5"/>
    <w:rPr>
      <w:rFonts w:ascii="Times New Roman" w:hAnsi="Times New Roman" w:cs="Times New Roman"/>
      <w:sz w:val="20"/>
      <w:szCs w:val="20"/>
    </w:rPr>
  </w:style>
  <w:style w:type="paragraph" w:styleId="ad">
    <w:name w:val="Title"/>
    <w:basedOn w:val="a"/>
    <w:link w:val="ae"/>
    <w:qFormat/>
    <w:rsid w:val="00EC55B5"/>
    <w:pPr>
      <w:widowControl/>
      <w:autoSpaceDE/>
      <w:autoSpaceDN/>
      <w:adjustRightInd/>
      <w:jc w:val="center"/>
    </w:pPr>
    <w:rPr>
      <w:b/>
      <w:sz w:val="24"/>
      <w:u w:val="single"/>
    </w:rPr>
  </w:style>
  <w:style w:type="character" w:customStyle="1" w:styleId="ae">
    <w:name w:val="Название Знак"/>
    <w:basedOn w:val="a0"/>
    <w:link w:val="ad"/>
    <w:locked/>
    <w:rsid w:val="00EC55B5"/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apple-converted-space">
    <w:name w:val="apple-converted-space"/>
    <w:basedOn w:val="a0"/>
    <w:rsid w:val="00A30B5B"/>
    <w:rPr>
      <w:rFonts w:cs="Times New Roman"/>
    </w:rPr>
  </w:style>
  <w:style w:type="paragraph" w:styleId="af">
    <w:name w:val="Normal (Web)"/>
    <w:basedOn w:val="a"/>
    <w:uiPriority w:val="99"/>
    <w:semiHidden/>
    <w:unhideWhenUsed/>
    <w:rsid w:val="00A30B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6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8221">
              <w:marLeft w:val="655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5325">
                  <w:marLeft w:val="0"/>
                  <w:marRight w:val="1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2349">
                          <w:marLeft w:val="0"/>
                          <w:marRight w:val="0"/>
                          <w:marTop w:val="9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3386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92695">
                          <w:marLeft w:val="0"/>
                          <w:marRight w:val="0"/>
                          <w:marTop w:val="9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91203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5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CF0F3"/>
            <w:right w:val="none" w:sz="0" w:space="0" w:color="auto"/>
          </w:divBdr>
          <w:divsChild>
            <w:div w:id="1636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36019-7211-4785-B621-FDF45E8C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5955</Words>
  <Characters>33949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user`ok</dc:creator>
  <cp:lastModifiedBy>user</cp:lastModifiedBy>
  <cp:revision>13</cp:revision>
  <cp:lastPrinted>2020-04-29T06:21:00Z</cp:lastPrinted>
  <dcterms:created xsi:type="dcterms:W3CDTF">2020-04-22T10:54:00Z</dcterms:created>
  <dcterms:modified xsi:type="dcterms:W3CDTF">2020-04-29T06:58:00Z</dcterms:modified>
</cp:coreProperties>
</file>