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DD" w:rsidRDefault="00480194" w:rsidP="00441F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 xml:space="preserve">Муниципальное учреждение дополнительного образования </w:t>
      </w:r>
    </w:p>
    <w:p w:rsidR="005504A2" w:rsidRPr="00480194" w:rsidRDefault="00480194" w:rsidP="00441F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>Центр досуга детей и молодёжи</w:t>
      </w:r>
      <w:r w:rsidR="005504A2" w:rsidRPr="00480194">
        <w:rPr>
          <w:b/>
          <w:color w:val="000000"/>
          <w:sz w:val="28"/>
          <w:szCs w:val="28"/>
        </w:rPr>
        <w:br/>
      </w: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Pr="0045527B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7FFD" w:rsidRPr="0045527B" w:rsidRDefault="003D7FFD" w:rsidP="003D7FF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План-конспект</w:t>
      </w:r>
    </w:p>
    <w:p w:rsidR="003D7FFD" w:rsidRDefault="003D7FFD" w:rsidP="003D7FF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занятия  с </w:t>
      </w:r>
      <w:proofErr w:type="gramStart"/>
      <w:r w:rsidRPr="0045527B">
        <w:rPr>
          <w:b/>
          <w:bCs/>
          <w:color w:val="000000"/>
          <w:sz w:val="28"/>
          <w:szCs w:val="28"/>
        </w:rPr>
        <w:t>обучающимся</w:t>
      </w:r>
      <w:proofErr w:type="gramEnd"/>
      <w:r w:rsidRPr="0045527B">
        <w:rPr>
          <w:b/>
          <w:bCs/>
          <w:color w:val="000000"/>
          <w:sz w:val="28"/>
          <w:szCs w:val="28"/>
        </w:rPr>
        <w:t xml:space="preserve"> объединения</w:t>
      </w:r>
    </w:p>
    <w:p w:rsidR="003D7FFD" w:rsidRPr="0045527B" w:rsidRDefault="00030FC8" w:rsidP="003D7FF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«ОФП»</w:t>
      </w:r>
      <w:bookmarkStart w:id="0" w:name="_GoBack"/>
      <w:bookmarkEnd w:id="0"/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Тема занятия «Приседания со штангой »</w:t>
      </w: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504A2" w:rsidRPr="0045527B" w:rsidRDefault="005504A2" w:rsidP="00441F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41FDD" w:rsidRDefault="00441FDD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41FDD" w:rsidRDefault="00441FDD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Выполнил:</w:t>
      </w: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</w:t>
      </w:r>
    </w:p>
    <w:p w:rsidR="005504A2" w:rsidRPr="0045527B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дополнительного образования </w:t>
      </w:r>
    </w:p>
    <w:p w:rsidR="005504A2" w:rsidRPr="0045527B" w:rsidRDefault="00030FC8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Маркин В.В.</w:t>
      </w: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480194" w:rsidP="00421D8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Узловая, 2018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lastRenderedPageBreak/>
        <w:t>Цели занятия</w:t>
      </w:r>
      <w:r w:rsidRPr="0045527B">
        <w:rPr>
          <w:color w:val="000000"/>
          <w:sz w:val="28"/>
          <w:szCs w:val="28"/>
        </w:rPr>
        <w:t>: Обучение техники приседаний с широкой постановкой ног. Развитие силы мышц ног, спины, плечевого пояса, выносливости.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Задачи занятия: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1. Обучение техники приседаний с широкой постановкой ног.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2. Совершенствование техники приседаний 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3. Развитие силы мышц спины.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Продолжительность тренировка: </w:t>
      </w:r>
      <w:r w:rsidR="00D62FD8" w:rsidRPr="0045527B">
        <w:rPr>
          <w:color w:val="000000"/>
          <w:sz w:val="28"/>
          <w:szCs w:val="28"/>
        </w:rPr>
        <w:t>90</w:t>
      </w:r>
      <w:r w:rsidRPr="0045527B">
        <w:rPr>
          <w:color w:val="000000"/>
          <w:sz w:val="28"/>
          <w:szCs w:val="28"/>
        </w:rPr>
        <w:t xml:space="preserve"> мин</w:t>
      </w:r>
      <w:r w:rsidRPr="0045527B">
        <w:rPr>
          <w:i/>
          <w:iCs/>
          <w:color w:val="000000"/>
          <w:sz w:val="28"/>
          <w:szCs w:val="28"/>
        </w:rPr>
        <w:t>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Инвентарь: </w:t>
      </w:r>
      <w:r w:rsidRPr="0045527B">
        <w:rPr>
          <w:color w:val="000000"/>
          <w:sz w:val="28"/>
          <w:szCs w:val="28"/>
        </w:rPr>
        <w:t>штанга</w:t>
      </w:r>
      <w:proofErr w:type="gramStart"/>
      <w:r w:rsidRPr="0045527B">
        <w:rPr>
          <w:color w:val="000000"/>
          <w:sz w:val="28"/>
          <w:szCs w:val="28"/>
        </w:rPr>
        <w:t xml:space="preserve"> ,</w:t>
      </w:r>
      <w:proofErr w:type="gramEnd"/>
      <w:r w:rsidRPr="0045527B">
        <w:rPr>
          <w:color w:val="000000"/>
          <w:sz w:val="28"/>
          <w:szCs w:val="28"/>
        </w:rPr>
        <w:t xml:space="preserve"> диски , стойки для приседаний ,магнезия.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Форма одежды: </w:t>
      </w:r>
      <w:r w:rsidRPr="0045527B">
        <w:rPr>
          <w:color w:val="000000"/>
          <w:sz w:val="28"/>
          <w:szCs w:val="28"/>
        </w:rPr>
        <w:t xml:space="preserve">мягкий комбинезон, </w:t>
      </w:r>
      <w:proofErr w:type="spellStart"/>
      <w:r w:rsidRPr="0045527B">
        <w:rPr>
          <w:color w:val="000000"/>
          <w:sz w:val="28"/>
          <w:szCs w:val="28"/>
        </w:rPr>
        <w:t>штангетки</w:t>
      </w:r>
      <w:proofErr w:type="spellEnd"/>
      <w:proofErr w:type="gramStart"/>
      <w:r w:rsidRPr="0045527B">
        <w:rPr>
          <w:color w:val="000000"/>
          <w:sz w:val="28"/>
          <w:szCs w:val="28"/>
        </w:rPr>
        <w:t xml:space="preserve"> ,</w:t>
      </w:r>
      <w:proofErr w:type="gramEnd"/>
      <w:r w:rsidRPr="0045527B">
        <w:rPr>
          <w:color w:val="000000"/>
          <w:sz w:val="28"/>
          <w:szCs w:val="28"/>
        </w:rPr>
        <w:t xml:space="preserve"> широкий ремень.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Содержание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Организационно-методические указания</w:t>
      </w:r>
    </w:p>
    <w:p w:rsidR="005504A2" w:rsidRPr="0045527B" w:rsidRDefault="00D62FD8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i/>
          <w:iCs/>
          <w:color w:val="000000"/>
          <w:sz w:val="28"/>
          <w:szCs w:val="28"/>
        </w:rPr>
        <w:t xml:space="preserve">1. </w:t>
      </w:r>
      <w:r w:rsidR="005504A2" w:rsidRPr="0045527B">
        <w:rPr>
          <w:b/>
          <w:bCs/>
          <w:i/>
          <w:iCs/>
          <w:color w:val="000000"/>
          <w:sz w:val="28"/>
          <w:szCs w:val="28"/>
        </w:rPr>
        <w:t>Подготовительная часть (20 мин.)</w:t>
      </w:r>
    </w:p>
    <w:p w:rsidR="006F14A9" w:rsidRPr="0045527B" w:rsidRDefault="006F14A9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Построение, рапорт, объяснение задач </w:t>
      </w:r>
      <w:r w:rsidR="006F14A9" w:rsidRPr="0045527B">
        <w:rPr>
          <w:color w:val="000000"/>
          <w:sz w:val="28"/>
          <w:szCs w:val="28"/>
        </w:rPr>
        <w:t>занятия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Проверка состояния спортивной формы у </w:t>
      </w:r>
      <w:proofErr w:type="gramStart"/>
      <w:r w:rsidRPr="0045527B">
        <w:rPr>
          <w:color w:val="000000"/>
          <w:sz w:val="28"/>
          <w:szCs w:val="28"/>
        </w:rPr>
        <w:t>занимающихся</w:t>
      </w:r>
      <w:proofErr w:type="gramEnd"/>
      <w:r w:rsidRPr="0045527B">
        <w:rPr>
          <w:color w:val="000000"/>
          <w:sz w:val="28"/>
          <w:szCs w:val="28"/>
        </w:rPr>
        <w:t>, самочувствие занимающихся.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Разминка: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Бег: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легкий бег;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- попеременные прыжки на </w:t>
      </w:r>
      <w:proofErr w:type="gramStart"/>
      <w:r w:rsidRPr="0045527B">
        <w:rPr>
          <w:color w:val="000000"/>
          <w:sz w:val="28"/>
          <w:szCs w:val="28"/>
        </w:rPr>
        <w:t>левой</w:t>
      </w:r>
      <w:proofErr w:type="gramEnd"/>
      <w:r w:rsidRPr="0045527B">
        <w:rPr>
          <w:color w:val="000000"/>
          <w:sz w:val="28"/>
          <w:szCs w:val="28"/>
        </w:rPr>
        <w:t>, правой, на двух ногах;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приставными шагами левым, правым боком, спиной вперед с поворотами влево, вправо на 360°;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прямыми ногами вперед, назад;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с высоким подниманием бедра;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- </w:t>
      </w:r>
      <w:proofErr w:type="spellStart"/>
      <w:r w:rsidRPr="0045527B">
        <w:rPr>
          <w:color w:val="000000"/>
          <w:sz w:val="28"/>
          <w:szCs w:val="28"/>
        </w:rPr>
        <w:t>скрестным</w:t>
      </w:r>
      <w:proofErr w:type="spellEnd"/>
      <w:r w:rsidRPr="0045527B">
        <w:rPr>
          <w:color w:val="000000"/>
          <w:sz w:val="28"/>
          <w:szCs w:val="28"/>
        </w:rPr>
        <w:t xml:space="preserve"> шагом левым, правым боком;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5527B">
        <w:rPr>
          <w:b/>
          <w:color w:val="000000"/>
          <w:sz w:val="28"/>
          <w:szCs w:val="28"/>
        </w:rPr>
        <w:t>Специальная разминка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-наклоны на козле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имитация приседаний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-наклоны со штангой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Восстановить дыхание.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7D388A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i/>
          <w:iCs/>
          <w:color w:val="000000"/>
          <w:sz w:val="28"/>
          <w:szCs w:val="28"/>
        </w:rPr>
        <w:t>2. Основная часть (6</w:t>
      </w:r>
      <w:r w:rsidR="005504A2" w:rsidRPr="0045527B">
        <w:rPr>
          <w:b/>
          <w:bCs/>
          <w:i/>
          <w:iCs/>
          <w:color w:val="000000"/>
          <w:sz w:val="28"/>
          <w:szCs w:val="28"/>
        </w:rPr>
        <w:t>0 мин.)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1. </w:t>
      </w:r>
      <w:r w:rsidR="007D388A" w:rsidRPr="0045527B">
        <w:rPr>
          <w:color w:val="000000"/>
          <w:sz w:val="28"/>
          <w:szCs w:val="28"/>
        </w:rPr>
        <w:t>Обучающийся</w:t>
      </w:r>
      <w:r w:rsidRPr="0045527B">
        <w:rPr>
          <w:color w:val="000000"/>
          <w:sz w:val="28"/>
          <w:szCs w:val="28"/>
        </w:rPr>
        <w:t xml:space="preserve"> принимает вертикальное положение так, чтобы гриф располагался не ниже чем на 3 см от верха передних пучков дельтовидных мышц. Гриф должен лежать горизонтально на плечах, пальцы рук обхватывают гриф, ступни полностью упираются в помост, ноги в коленях выпрямлены.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lastRenderedPageBreak/>
        <w:t xml:space="preserve">2. После снятия штанги со стоек </w:t>
      </w:r>
      <w:proofErr w:type="gramStart"/>
      <w:r w:rsidR="007D388A" w:rsidRPr="0045527B">
        <w:rPr>
          <w:color w:val="000000"/>
          <w:sz w:val="28"/>
          <w:szCs w:val="28"/>
        </w:rPr>
        <w:t>обучающийся</w:t>
      </w:r>
      <w:proofErr w:type="gramEnd"/>
      <w:r w:rsidRPr="0045527B">
        <w:rPr>
          <w:color w:val="000000"/>
          <w:sz w:val="28"/>
          <w:szCs w:val="28"/>
        </w:rPr>
        <w:t xml:space="preserve"> передвигается назад, становится в исходное положение. Ноги на ширине или несколько шире плеч.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3. Получив сигнал, </w:t>
      </w:r>
      <w:r w:rsidR="007D388A" w:rsidRPr="0045527B">
        <w:rPr>
          <w:color w:val="000000"/>
          <w:sz w:val="28"/>
          <w:szCs w:val="28"/>
        </w:rPr>
        <w:t>обучающийся</w:t>
      </w:r>
      <w:r w:rsidRPr="0045527B">
        <w:rPr>
          <w:color w:val="000000"/>
          <w:sz w:val="28"/>
          <w:szCs w:val="28"/>
        </w:rPr>
        <w:t xml:space="preserve"> сгибает ноги в коленях, опустив туловище так, чтобы верхняя часть поверхности у тазобедренных суставов была ниже, чем верхушка коленей.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Лучшие троеборцы в целом имеют тенденцию к использованию относительно прямого положения торса, с </w:t>
      </w:r>
      <w:proofErr w:type="gramStart"/>
      <w:r w:rsidRPr="0045527B">
        <w:rPr>
          <w:color w:val="000000"/>
          <w:sz w:val="28"/>
          <w:szCs w:val="28"/>
        </w:rPr>
        <w:t>тем</w:t>
      </w:r>
      <w:proofErr w:type="gramEnd"/>
      <w:r w:rsidRPr="0045527B">
        <w:rPr>
          <w:color w:val="000000"/>
          <w:sz w:val="28"/>
          <w:szCs w:val="28"/>
        </w:rPr>
        <w:t xml:space="preserve"> чтобы опереться на силу ног в большей степени и тем самым уменьшить нагрузку на более слабую спину. Это особенно рекомендуется делать спортсменам с длинной спиной.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noProof/>
          <w:color w:val="000000"/>
          <w:sz w:val="28"/>
          <w:szCs w:val="28"/>
        </w:rPr>
        <w:drawing>
          <wp:inline distT="0" distB="0" distL="0" distR="0" wp14:anchorId="2DAE7651" wp14:editId="18FDC730">
            <wp:extent cx="3550285" cy="1990090"/>
            <wp:effectExtent l="0" t="0" r="0" b="0"/>
            <wp:docPr id="1" name="Рисунок 1" descr="hello_html_m4ec87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ec875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Позиции </w:t>
      </w:r>
      <w:proofErr w:type="gramStart"/>
      <w:r w:rsidR="007D388A" w:rsidRPr="0045527B">
        <w:rPr>
          <w:color w:val="000000"/>
          <w:sz w:val="28"/>
          <w:szCs w:val="28"/>
        </w:rPr>
        <w:t>обучающ</w:t>
      </w:r>
      <w:r w:rsidR="005B5113" w:rsidRPr="0045527B">
        <w:rPr>
          <w:color w:val="000000"/>
          <w:sz w:val="28"/>
          <w:szCs w:val="28"/>
        </w:rPr>
        <w:t>егося</w:t>
      </w:r>
      <w:proofErr w:type="gramEnd"/>
      <w:r w:rsidR="005B5113" w:rsidRPr="0045527B">
        <w:rPr>
          <w:color w:val="000000"/>
          <w:sz w:val="28"/>
          <w:szCs w:val="28"/>
        </w:rPr>
        <w:t xml:space="preserve"> </w:t>
      </w:r>
      <w:r w:rsidRPr="0045527B">
        <w:rPr>
          <w:color w:val="000000"/>
          <w:sz w:val="28"/>
          <w:szCs w:val="28"/>
        </w:rPr>
        <w:t xml:space="preserve"> в приседании. Точка «В» - верхняя часть поверхности ног у тазобедренных суставов ниже точки «А» — верхушки коленей. Это правильное выполнение приседания.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При выполнении приседания будет неправильным округлять спину во время подъема. Эта техника не дает никаких преимуществ в отношении силы и рычага. Она только предрасполагает </w:t>
      </w:r>
      <w:r w:rsidR="005B5113" w:rsidRPr="0045527B">
        <w:rPr>
          <w:color w:val="000000"/>
          <w:sz w:val="28"/>
          <w:szCs w:val="28"/>
        </w:rPr>
        <w:t>обучающегося</w:t>
      </w:r>
      <w:r w:rsidRPr="0045527B">
        <w:rPr>
          <w:color w:val="000000"/>
          <w:sz w:val="28"/>
          <w:szCs w:val="28"/>
        </w:rPr>
        <w:t xml:space="preserve"> к травматизму и снижению суммарного результата в троеборье. Всем троеборцам также рекомендуется располагать гриф ниже на спине. Подобная техника явно укорачивает позвоночное плечо рычага, </w:t>
      </w:r>
      <w:proofErr w:type="gramStart"/>
      <w:r w:rsidRPr="0045527B">
        <w:rPr>
          <w:color w:val="000000"/>
          <w:sz w:val="28"/>
          <w:szCs w:val="28"/>
        </w:rPr>
        <w:t>давая</w:t>
      </w:r>
      <w:proofErr w:type="gramEnd"/>
      <w:r w:rsidRPr="0045527B">
        <w:rPr>
          <w:color w:val="000000"/>
          <w:sz w:val="28"/>
          <w:szCs w:val="28"/>
        </w:rPr>
        <w:t xml:space="preserve"> таким образом </w:t>
      </w:r>
      <w:proofErr w:type="spellStart"/>
      <w:r w:rsidRPr="0045527B">
        <w:rPr>
          <w:color w:val="000000"/>
          <w:sz w:val="28"/>
          <w:szCs w:val="28"/>
        </w:rPr>
        <w:t>рычаговое</w:t>
      </w:r>
      <w:proofErr w:type="spellEnd"/>
      <w:r w:rsidRPr="0045527B">
        <w:rPr>
          <w:color w:val="000000"/>
          <w:sz w:val="28"/>
          <w:szCs w:val="28"/>
        </w:rPr>
        <w:t xml:space="preserve"> преимущество. Единственным исключением из этого правила будет троеборец, который в силу анатомических особенностей должен класть гриф штанги высоко на спину, чтобы избежать нежелательного наклона вперед. В этом случае высокое расположение грифа — единственный способ избавиться от наклона вперед. Лучшие мастера приседаний используют ноги и спину с акцентом на ноги. Чем сильней наклон вперед, тем меньше нагрузка на ноги и больше — на спину.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На предыдущем рисунке </w:t>
      </w:r>
      <w:proofErr w:type="gramStart"/>
      <w:r w:rsidRPr="0045527B">
        <w:rPr>
          <w:color w:val="000000"/>
          <w:sz w:val="28"/>
          <w:szCs w:val="28"/>
        </w:rPr>
        <w:t>показан</w:t>
      </w:r>
      <w:proofErr w:type="gramEnd"/>
      <w:r w:rsidRPr="0045527B">
        <w:rPr>
          <w:color w:val="000000"/>
          <w:sz w:val="28"/>
          <w:szCs w:val="28"/>
        </w:rPr>
        <w:t xml:space="preserve"> </w:t>
      </w:r>
      <w:r w:rsidR="007D388A" w:rsidRPr="0045527B">
        <w:rPr>
          <w:color w:val="000000"/>
          <w:sz w:val="28"/>
          <w:szCs w:val="28"/>
        </w:rPr>
        <w:t>обучающийся</w:t>
      </w:r>
      <w:r w:rsidRPr="0045527B">
        <w:rPr>
          <w:color w:val="000000"/>
          <w:sz w:val="28"/>
          <w:szCs w:val="28"/>
        </w:rPr>
        <w:t>, принявший позицию во время приседания в максимальной нижней точке параллели. Так, точка «В» — верхняя часть поверхности ног у тазобедренных суставов ниже точки «А» — верхушки коленей. Это правильное выполнение приседания,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lastRenderedPageBreak/>
        <w:t xml:space="preserve">4. После подъема штанги и приседа </w:t>
      </w:r>
      <w:r w:rsidR="007D388A" w:rsidRPr="0045527B">
        <w:rPr>
          <w:color w:val="000000"/>
          <w:sz w:val="28"/>
          <w:szCs w:val="28"/>
        </w:rPr>
        <w:t>обучающийся</w:t>
      </w:r>
      <w:r w:rsidRPr="0045527B">
        <w:rPr>
          <w:color w:val="000000"/>
          <w:sz w:val="28"/>
          <w:szCs w:val="28"/>
        </w:rPr>
        <w:t xml:space="preserve"> должен вернуться в исходное положение и полностью выпрямить ноги в коленях без двойного вставания или любого движения вниз и положить штангу на стойки</w:t>
      </w:r>
      <w:proofErr w:type="gramStart"/>
      <w:r w:rsidRPr="0045527B">
        <w:rPr>
          <w:color w:val="000000"/>
          <w:sz w:val="28"/>
          <w:szCs w:val="28"/>
        </w:rPr>
        <w:t xml:space="preserve"> .</w:t>
      </w:r>
      <w:proofErr w:type="gramEnd"/>
    </w:p>
    <w:p w:rsidR="0045527B" w:rsidRPr="0045527B" w:rsidRDefault="0045527B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Упражнения со штангой:</w:t>
      </w:r>
    </w:p>
    <w:p w:rsidR="005504A2" w:rsidRPr="0045527B" w:rsidRDefault="005504A2" w:rsidP="008340C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Приседания со штангой 5*5 50% от МП</w:t>
      </w:r>
    </w:p>
    <w:p w:rsidR="005504A2" w:rsidRPr="0045527B" w:rsidRDefault="005504A2" w:rsidP="008340C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Приседания с паузой в нижней точке 4*2 40% от МП (пауза 6 сек)</w:t>
      </w:r>
    </w:p>
    <w:p w:rsidR="005504A2" w:rsidRPr="0045527B" w:rsidRDefault="005504A2" w:rsidP="008340C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Наклоны со штангой 4*10 30% от МП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3. Заключительная часть (10 мин.)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1.Ходьба: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встряхивать руками, ногами.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2. Висы на перекладине.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Упражнение на растяжение связок и подвижность в суставах.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Построение, подведение итогов занятия.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21D87" w:rsidRDefault="00421D87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21D87" w:rsidRDefault="00421D87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21D87" w:rsidRDefault="00421D87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21D87" w:rsidRPr="0045527B" w:rsidRDefault="00421D87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sectPr w:rsidR="005504A2" w:rsidRPr="0045527B" w:rsidSect="0045527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9394F75"/>
    <w:multiLevelType w:val="multilevel"/>
    <w:tmpl w:val="EA2C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271274"/>
    <w:multiLevelType w:val="multilevel"/>
    <w:tmpl w:val="480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11B6B"/>
    <w:multiLevelType w:val="multilevel"/>
    <w:tmpl w:val="1F16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05404"/>
    <w:multiLevelType w:val="hybridMultilevel"/>
    <w:tmpl w:val="E3AE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61140"/>
    <w:multiLevelType w:val="multilevel"/>
    <w:tmpl w:val="D43C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B1534"/>
    <w:multiLevelType w:val="multilevel"/>
    <w:tmpl w:val="25801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55622"/>
    <w:multiLevelType w:val="multilevel"/>
    <w:tmpl w:val="3760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63FF9"/>
    <w:multiLevelType w:val="multilevel"/>
    <w:tmpl w:val="C5A61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15808"/>
    <w:multiLevelType w:val="multilevel"/>
    <w:tmpl w:val="F4EC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440F5"/>
    <w:multiLevelType w:val="multilevel"/>
    <w:tmpl w:val="5F88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A2"/>
    <w:rsid w:val="00030FC8"/>
    <w:rsid w:val="000327FC"/>
    <w:rsid w:val="000632DE"/>
    <w:rsid w:val="00174E10"/>
    <w:rsid w:val="00195A5F"/>
    <w:rsid w:val="001A1FBF"/>
    <w:rsid w:val="001D7518"/>
    <w:rsid w:val="00293981"/>
    <w:rsid w:val="003D7FFD"/>
    <w:rsid w:val="00421D87"/>
    <w:rsid w:val="00441FDD"/>
    <w:rsid w:val="004520A2"/>
    <w:rsid w:val="0045527B"/>
    <w:rsid w:val="00461A0C"/>
    <w:rsid w:val="00480194"/>
    <w:rsid w:val="00493F96"/>
    <w:rsid w:val="00496E86"/>
    <w:rsid w:val="005504A2"/>
    <w:rsid w:val="005B5113"/>
    <w:rsid w:val="00616772"/>
    <w:rsid w:val="006343FB"/>
    <w:rsid w:val="006B65DD"/>
    <w:rsid w:val="006E4EA9"/>
    <w:rsid w:val="006F14A9"/>
    <w:rsid w:val="00787B23"/>
    <w:rsid w:val="007C50DF"/>
    <w:rsid w:val="007D388A"/>
    <w:rsid w:val="008340C9"/>
    <w:rsid w:val="00894792"/>
    <w:rsid w:val="008B714F"/>
    <w:rsid w:val="0099693F"/>
    <w:rsid w:val="009A16CC"/>
    <w:rsid w:val="009C50FF"/>
    <w:rsid w:val="00A94378"/>
    <w:rsid w:val="00A9749A"/>
    <w:rsid w:val="00B27CE1"/>
    <w:rsid w:val="00B65B63"/>
    <w:rsid w:val="00BB2CE8"/>
    <w:rsid w:val="00BE174C"/>
    <w:rsid w:val="00C220D0"/>
    <w:rsid w:val="00C612E4"/>
    <w:rsid w:val="00D062A2"/>
    <w:rsid w:val="00D35F04"/>
    <w:rsid w:val="00D62FD8"/>
    <w:rsid w:val="00DA1B44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2019-02-27T11:17:00Z</cp:lastPrinted>
  <dcterms:created xsi:type="dcterms:W3CDTF">2019-02-27T11:18:00Z</dcterms:created>
  <dcterms:modified xsi:type="dcterms:W3CDTF">2019-11-29T11:02:00Z</dcterms:modified>
</cp:coreProperties>
</file>