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480194">
        <w:rPr>
          <w:b/>
          <w:color w:val="000000"/>
          <w:sz w:val="28"/>
          <w:szCs w:val="28"/>
        </w:rPr>
        <w:t xml:space="preserve">Муниципальное учреждение дополнительного образования </w:t>
      </w:r>
    </w:p>
    <w:p w:rsidR="006B65DD" w:rsidRPr="00480194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0194">
        <w:rPr>
          <w:b/>
          <w:color w:val="000000"/>
          <w:sz w:val="28"/>
          <w:szCs w:val="28"/>
        </w:rPr>
        <w:t>Центр досуга детей и молодёжи</w:t>
      </w:r>
      <w:r w:rsidRPr="00480194">
        <w:rPr>
          <w:b/>
          <w:color w:val="000000"/>
          <w:sz w:val="28"/>
          <w:szCs w:val="28"/>
        </w:rPr>
        <w:br/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План-конспект</w:t>
      </w: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 xml:space="preserve">занятия  с </w:t>
      </w:r>
      <w:proofErr w:type="gramStart"/>
      <w:r w:rsidRPr="0045527B">
        <w:rPr>
          <w:b/>
          <w:bCs/>
          <w:color w:val="000000"/>
          <w:sz w:val="28"/>
          <w:szCs w:val="28"/>
        </w:rPr>
        <w:t>обучающимся</w:t>
      </w:r>
      <w:proofErr w:type="gramEnd"/>
      <w:r w:rsidRPr="0045527B">
        <w:rPr>
          <w:b/>
          <w:bCs/>
          <w:color w:val="000000"/>
          <w:sz w:val="28"/>
          <w:szCs w:val="28"/>
        </w:rPr>
        <w:t xml:space="preserve"> объединения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 xml:space="preserve">  «ОФП с элементами пауэрлифтинга».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Тема занятия «</w:t>
      </w:r>
      <w:r w:rsidR="000632DE" w:rsidRPr="000632DE">
        <w:rPr>
          <w:b/>
          <w:bCs/>
          <w:color w:val="000000"/>
          <w:sz w:val="28"/>
          <w:szCs w:val="28"/>
        </w:rPr>
        <w:t>Обучение техники рывка</w:t>
      </w:r>
      <w:r w:rsidR="000632DE">
        <w:rPr>
          <w:b/>
          <w:bCs/>
          <w:color w:val="000000"/>
          <w:sz w:val="28"/>
          <w:szCs w:val="28"/>
        </w:rPr>
        <w:t xml:space="preserve"> штанги с разных позиций</w:t>
      </w:r>
      <w:r w:rsidRPr="0045527B">
        <w:rPr>
          <w:b/>
          <w:bCs/>
          <w:color w:val="000000"/>
          <w:sz w:val="28"/>
          <w:szCs w:val="28"/>
        </w:rPr>
        <w:t>»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Выполнил:</w:t>
      </w: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дополнительного образования 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Бородин Вячеслав Николаевич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Узловая, 2018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Цели занятия</w:t>
      </w:r>
      <w:r w:rsidRPr="0045527B">
        <w:rPr>
          <w:color w:val="000000"/>
          <w:sz w:val="28"/>
          <w:szCs w:val="28"/>
        </w:rPr>
        <w:t xml:space="preserve">: Обучение техники рывка в </w:t>
      </w:r>
      <w:proofErr w:type="spellStart"/>
      <w:r w:rsidRPr="0045527B">
        <w:rPr>
          <w:color w:val="000000"/>
          <w:sz w:val="28"/>
          <w:szCs w:val="28"/>
        </w:rPr>
        <w:t>полуприсед</w:t>
      </w:r>
      <w:proofErr w:type="spellEnd"/>
      <w:r w:rsidRPr="0045527B">
        <w:rPr>
          <w:color w:val="000000"/>
          <w:sz w:val="28"/>
          <w:szCs w:val="28"/>
        </w:rPr>
        <w:t xml:space="preserve"> с виса, толчка. Развитие силы мышц ног, спины, брюшного пресса, плечевого пояса; скорости, выносливости.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Задачи занятия:</w:t>
      </w:r>
    </w:p>
    <w:p w:rsidR="005504A2" w:rsidRPr="0045527B" w:rsidRDefault="005504A2" w:rsidP="008340C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Обучение технике рывка в </w:t>
      </w:r>
      <w:proofErr w:type="spellStart"/>
      <w:r w:rsidRPr="0045527B">
        <w:rPr>
          <w:color w:val="000000"/>
          <w:sz w:val="28"/>
          <w:szCs w:val="28"/>
        </w:rPr>
        <w:t>полуприседе</w:t>
      </w:r>
      <w:proofErr w:type="spellEnd"/>
      <w:r w:rsidRPr="0045527B">
        <w:rPr>
          <w:color w:val="000000"/>
          <w:sz w:val="28"/>
          <w:szCs w:val="28"/>
        </w:rPr>
        <w:t xml:space="preserve"> с виса.</w:t>
      </w:r>
    </w:p>
    <w:p w:rsidR="005504A2" w:rsidRPr="0045527B" w:rsidRDefault="005504A2" w:rsidP="008340C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Освоение упражнений для развития силы мышц ног и брюшного пресса.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i/>
          <w:iCs/>
          <w:color w:val="000000"/>
          <w:sz w:val="28"/>
          <w:szCs w:val="28"/>
        </w:rPr>
        <w:t xml:space="preserve">Продолжительность </w:t>
      </w:r>
      <w:r w:rsidR="00787B23">
        <w:rPr>
          <w:i/>
          <w:iCs/>
          <w:color w:val="000000"/>
          <w:sz w:val="28"/>
          <w:szCs w:val="28"/>
        </w:rPr>
        <w:t xml:space="preserve">занятия  </w:t>
      </w:r>
      <w:r w:rsidR="006343FB">
        <w:rPr>
          <w:i/>
          <w:iCs/>
          <w:color w:val="000000"/>
          <w:sz w:val="28"/>
          <w:szCs w:val="28"/>
        </w:rPr>
        <w:t>90</w:t>
      </w:r>
      <w:r w:rsidRPr="0045527B">
        <w:rPr>
          <w:i/>
          <w:iCs/>
          <w:color w:val="000000"/>
          <w:sz w:val="28"/>
          <w:szCs w:val="28"/>
        </w:rPr>
        <w:t xml:space="preserve"> мин.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Содержание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Организационно-методические указания</w:t>
      </w:r>
    </w:p>
    <w:p w:rsidR="005504A2" w:rsidRPr="0045527B" w:rsidRDefault="005504A2" w:rsidP="008340C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b/>
          <w:bCs/>
          <w:i/>
          <w:iCs/>
          <w:color w:val="000000"/>
          <w:sz w:val="28"/>
          <w:szCs w:val="28"/>
        </w:rPr>
        <w:t>Подготовительная часть (20мин.)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45527B">
        <w:rPr>
          <w:color w:val="000000"/>
          <w:sz w:val="28"/>
          <w:szCs w:val="28"/>
        </w:rPr>
        <w:t>Построение, рапорт, проверка присутствующих, объяснение содержания занятия) 2 мин.</w:t>
      </w:r>
      <w:proofErr w:type="gramEnd"/>
    </w:p>
    <w:p w:rsidR="005504A2" w:rsidRPr="00787B23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787B23">
        <w:rPr>
          <w:b/>
          <w:color w:val="000000"/>
          <w:sz w:val="28"/>
          <w:szCs w:val="28"/>
        </w:rPr>
        <w:t>Разминка: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- упражнения общеразвивающего характера (бег, прыжки и </w:t>
      </w:r>
      <w:proofErr w:type="spellStart"/>
      <w:r w:rsidRPr="0045527B">
        <w:rPr>
          <w:color w:val="000000"/>
          <w:sz w:val="28"/>
          <w:szCs w:val="28"/>
        </w:rPr>
        <w:t>т</w:t>
      </w:r>
      <w:proofErr w:type="gramStart"/>
      <w:r w:rsidRPr="0045527B">
        <w:rPr>
          <w:color w:val="000000"/>
          <w:sz w:val="28"/>
          <w:szCs w:val="28"/>
        </w:rPr>
        <w:t>.д</w:t>
      </w:r>
      <w:proofErr w:type="spellEnd"/>
      <w:proofErr w:type="gramEnd"/>
      <w:r w:rsidRPr="0045527B">
        <w:rPr>
          <w:color w:val="000000"/>
          <w:sz w:val="28"/>
          <w:szCs w:val="28"/>
        </w:rPr>
        <w:t>)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упражнения специального характер</w:t>
      </w:r>
      <w:proofErr w:type="gramStart"/>
      <w:r w:rsidRPr="0045527B">
        <w:rPr>
          <w:color w:val="000000"/>
          <w:sz w:val="28"/>
          <w:szCs w:val="28"/>
        </w:rPr>
        <w:t>а(</w:t>
      </w:r>
      <w:proofErr w:type="gramEnd"/>
      <w:r w:rsidRPr="0045527B">
        <w:rPr>
          <w:color w:val="000000"/>
          <w:sz w:val="28"/>
          <w:szCs w:val="28"/>
        </w:rPr>
        <w:t xml:space="preserve"> имитация подъема штанги на грудь с металлической палкой, специально-силовые у</w:t>
      </w:r>
      <w:r w:rsidR="00787B23">
        <w:rPr>
          <w:color w:val="000000"/>
          <w:sz w:val="28"/>
          <w:szCs w:val="28"/>
        </w:rPr>
        <w:t xml:space="preserve">пражнения для рук, спины, ног) </w:t>
      </w:r>
    </w:p>
    <w:p w:rsidR="005504A2" w:rsidRPr="00787B23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787B23">
        <w:rPr>
          <w:b/>
          <w:color w:val="000000"/>
          <w:sz w:val="28"/>
          <w:szCs w:val="28"/>
        </w:rPr>
        <w:t>Специальная разминка: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 xml:space="preserve">. – ноги на ширине плеч, руки удерживают палку на плечах за головой. На счет «раз»- выпрямить руки вверх, «два» - </w:t>
      </w: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Повторить 6-8 раз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 xml:space="preserve">. – ноги шире плеч, палка за головой. На счет «раз»- выпрямить руки вверх, «два» - </w:t>
      </w: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Повторить 4-5 раз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– ноги на ширине плеч, палка на груди. На счет «один, два</w:t>
      </w:r>
      <w:proofErr w:type="gramStart"/>
      <w:r w:rsidRPr="0045527B">
        <w:rPr>
          <w:color w:val="000000"/>
          <w:sz w:val="28"/>
          <w:szCs w:val="28"/>
        </w:rPr>
        <w:t>»-</w:t>
      </w:r>
      <w:proofErr w:type="gramEnd"/>
      <w:r w:rsidRPr="0045527B">
        <w:rPr>
          <w:color w:val="000000"/>
          <w:sz w:val="28"/>
          <w:szCs w:val="28"/>
        </w:rPr>
        <w:t xml:space="preserve">присесть руки вверх; «три четыре» - </w:t>
      </w: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Повторить 6-8 раз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– ноги на ширине плеч, палка в опущенных вниз руках: «один</w:t>
      </w:r>
      <w:proofErr w:type="gramStart"/>
      <w:r w:rsidRPr="0045527B">
        <w:rPr>
          <w:color w:val="000000"/>
          <w:sz w:val="28"/>
          <w:szCs w:val="28"/>
        </w:rPr>
        <w:t>»-</w:t>
      </w:r>
      <w:proofErr w:type="gramEnd"/>
      <w:r w:rsidRPr="0045527B">
        <w:rPr>
          <w:color w:val="000000"/>
          <w:sz w:val="28"/>
          <w:szCs w:val="28"/>
        </w:rPr>
        <w:t xml:space="preserve">поднять руки вверх; «два, три» -рывковые движения назад; «четыре»- </w:t>
      </w: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Повторить 6-8 раз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– ноги шире плеч, палка за головой: на счет «один, два, три</w:t>
      </w:r>
      <w:proofErr w:type="gramStart"/>
      <w:r w:rsidRPr="0045527B">
        <w:rPr>
          <w:color w:val="000000"/>
          <w:sz w:val="28"/>
          <w:szCs w:val="28"/>
        </w:rPr>
        <w:t>»-</w:t>
      </w:r>
      <w:proofErr w:type="gramEnd"/>
      <w:r w:rsidRPr="0045527B">
        <w:rPr>
          <w:color w:val="000000"/>
          <w:sz w:val="28"/>
          <w:szCs w:val="28"/>
        </w:rPr>
        <w:t xml:space="preserve">пружинящие наклоны влево; «четыре»- </w:t>
      </w: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Повторить 6-8 раз</w:t>
      </w:r>
      <w:proofErr w:type="gramStart"/>
      <w:r w:rsidRPr="0045527B">
        <w:rPr>
          <w:color w:val="000000"/>
          <w:sz w:val="28"/>
          <w:szCs w:val="28"/>
        </w:rPr>
        <w:t xml:space="preserve"> ;</w:t>
      </w:r>
      <w:proofErr w:type="gramEnd"/>
      <w:r w:rsidRPr="0045527B">
        <w:rPr>
          <w:color w:val="000000"/>
          <w:sz w:val="28"/>
          <w:szCs w:val="28"/>
        </w:rPr>
        <w:t xml:space="preserve"> то же вправо</w:t>
      </w:r>
    </w:p>
    <w:p w:rsidR="005504A2" w:rsidRPr="009C50FF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50FF">
        <w:rPr>
          <w:iCs/>
          <w:color w:val="000000"/>
          <w:sz w:val="28"/>
          <w:szCs w:val="28"/>
        </w:rPr>
        <w:t xml:space="preserve">Методические указания – голова смотрит прямо, плечи </w:t>
      </w:r>
      <w:proofErr w:type="spellStart"/>
      <w:r w:rsidRPr="009C50FF">
        <w:rPr>
          <w:iCs/>
          <w:color w:val="000000"/>
          <w:sz w:val="28"/>
          <w:szCs w:val="28"/>
        </w:rPr>
        <w:t>расслабленны</w:t>
      </w:r>
      <w:proofErr w:type="spellEnd"/>
      <w:r w:rsidRPr="009C50FF">
        <w:rPr>
          <w:iCs/>
          <w:color w:val="000000"/>
          <w:sz w:val="28"/>
          <w:szCs w:val="28"/>
        </w:rPr>
        <w:t>. Грудь чуть прогнута вперед на вдохе. Спина прямая или даже чуть прогнута в пояснице и несколько напряжена. Руки в локтях не сгибать во время движения назад.</w:t>
      </w:r>
    </w:p>
    <w:p w:rsidR="00787B23" w:rsidRPr="009C50FF" w:rsidRDefault="00787B23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color w:val="000000"/>
          <w:sz w:val="28"/>
          <w:szCs w:val="28"/>
        </w:rPr>
      </w:pPr>
    </w:p>
    <w:p w:rsidR="00787B23" w:rsidRDefault="00787B23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color w:val="000000"/>
          <w:sz w:val="28"/>
          <w:szCs w:val="28"/>
        </w:rPr>
      </w:pPr>
    </w:p>
    <w:p w:rsidR="000632DE" w:rsidRDefault="000632DE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color w:val="000000"/>
          <w:sz w:val="28"/>
          <w:szCs w:val="28"/>
        </w:rPr>
      </w:pPr>
    </w:p>
    <w:p w:rsidR="000632DE" w:rsidRDefault="000632DE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color w:val="000000"/>
          <w:sz w:val="28"/>
          <w:szCs w:val="28"/>
        </w:rPr>
      </w:pPr>
    </w:p>
    <w:p w:rsidR="000632DE" w:rsidRPr="009C50FF" w:rsidRDefault="000632DE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color w:val="000000"/>
          <w:sz w:val="28"/>
          <w:szCs w:val="28"/>
        </w:rPr>
      </w:pPr>
    </w:p>
    <w:p w:rsidR="00787B23" w:rsidRDefault="00787B23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i/>
          <w:iCs/>
          <w:color w:val="000000"/>
          <w:sz w:val="28"/>
          <w:szCs w:val="28"/>
        </w:rPr>
        <w:lastRenderedPageBreak/>
        <w:t>2. Основная часть (</w:t>
      </w:r>
      <w:r w:rsidR="009C50FF">
        <w:rPr>
          <w:b/>
          <w:bCs/>
          <w:i/>
          <w:iCs/>
          <w:color w:val="000000"/>
          <w:sz w:val="28"/>
          <w:szCs w:val="28"/>
        </w:rPr>
        <w:t>60</w:t>
      </w:r>
      <w:r w:rsidRPr="0045527B">
        <w:rPr>
          <w:b/>
          <w:bCs/>
          <w:i/>
          <w:iCs/>
          <w:color w:val="000000"/>
          <w:sz w:val="28"/>
          <w:szCs w:val="28"/>
        </w:rPr>
        <w:t xml:space="preserve"> мин.)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Ее задача обучить технике подъема штанги на грудь с </w:t>
      </w:r>
      <w:proofErr w:type="spellStart"/>
      <w:r w:rsidRPr="0045527B">
        <w:rPr>
          <w:color w:val="000000"/>
          <w:sz w:val="28"/>
          <w:szCs w:val="28"/>
        </w:rPr>
        <w:t>полуприседом</w:t>
      </w:r>
      <w:proofErr w:type="spellEnd"/>
      <w:r w:rsidRPr="0045527B">
        <w:rPr>
          <w:color w:val="000000"/>
          <w:sz w:val="28"/>
          <w:szCs w:val="28"/>
        </w:rPr>
        <w:t>, развить силу различных групп мышц</w:t>
      </w:r>
    </w:p>
    <w:p w:rsidR="005504A2" w:rsidRPr="0045527B" w:rsidRDefault="005504A2" w:rsidP="008340C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Обучение старту-тяге для толчка</w:t>
      </w:r>
    </w:p>
    <w:p w:rsidR="005504A2" w:rsidRPr="0045527B" w:rsidRDefault="005504A2" w:rsidP="008340C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Обучение подъему штанги на грудь: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а) прыжок вверх </w:t>
      </w:r>
      <w:proofErr w:type="gramStart"/>
      <w:r w:rsidRPr="0045527B">
        <w:rPr>
          <w:color w:val="000000"/>
          <w:sz w:val="28"/>
          <w:szCs w:val="28"/>
        </w:rPr>
        <w:t>из</w:t>
      </w:r>
      <w:proofErr w:type="gramEnd"/>
      <w:r w:rsidRPr="0045527B">
        <w:rPr>
          <w:color w:val="000000"/>
          <w:sz w:val="28"/>
          <w:szCs w:val="28"/>
        </w:rPr>
        <w:t xml:space="preserve"> </w:t>
      </w: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с виса; </w:t>
      </w:r>
      <w:r w:rsidRPr="0045527B">
        <w:rPr>
          <w:i/>
          <w:iCs/>
          <w:color w:val="000000"/>
          <w:sz w:val="28"/>
          <w:szCs w:val="28"/>
        </w:rPr>
        <w:t>повторить 6-8 раз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б) подрыв </w:t>
      </w:r>
      <w:proofErr w:type="gramStart"/>
      <w:r w:rsidRPr="0045527B">
        <w:rPr>
          <w:color w:val="000000"/>
          <w:sz w:val="28"/>
          <w:szCs w:val="28"/>
        </w:rPr>
        <w:t>из</w:t>
      </w:r>
      <w:proofErr w:type="gramEnd"/>
      <w:r w:rsidRPr="0045527B">
        <w:rPr>
          <w:color w:val="000000"/>
          <w:sz w:val="28"/>
          <w:szCs w:val="28"/>
        </w:rPr>
        <w:t xml:space="preserve"> </w:t>
      </w: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с виса;</w:t>
      </w:r>
      <w:r w:rsidRPr="0045527B">
        <w:rPr>
          <w:i/>
          <w:iCs/>
          <w:color w:val="000000"/>
          <w:sz w:val="28"/>
          <w:szCs w:val="28"/>
        </w:rPr>
        <w:t> повторить 10-15 раз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в</w:t>
      </w:r>
      <w:proofErr w:type="gramStart"/>
      <w:r w:rsidRPr="0045527B">
        <w:rPr>
          <w:color w:val="000000"/>
          <w:sz w:val="28"/>
          <w:szCs w:val="28"/>
        </w:rPr>
        <w:t>)п</w:t>
      </w:r>
      <w:proofErr w:type="gramEnd"/>
      <w:r w:rsidRPr="0045527B">
        <w:rPr>
          <w:color w:val="000000"/>
          <w:sz w:val="28"/>
          <w:szCs w:val="28"/>
        </w:rPr>
        <w:t>одъем на грудь без подседа с виса; </w:t>
      </w:r>
      <w:r w:rsidRPr="0045527B">
        <w:rPr>
          <w:i/>
          <w:iCs/>
          <w:color w:val="000000"/>
          <w:sz w:val="28"/>
          <w:szCs w:val="28"/>
        </w:rPr>
        <w:t>повторить 10-15 раз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г) тяга; </w:t>
      </w:r>
      <w:r w:rsidRPr="0045527B">
        <w:rPr>
          <w:i/>
          <w:iCs/>
          <w:color w:val="000000"/>
          <w:sz w:val="28"/>
          <w:szCs w:val="28"/>
        </w:rPr>
        <w:t>повторить 8-12 раз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д) имитация подъема штанги на грудь с </w:t>
      </w:r>
      <w:proofErr w:type="spellStart"/>
      <w:r w:rsidRPr="0045527B">
        <w:rPr>
          <w:color w:val="000000"/>
          <w:sz w:val="28"/>
          <w:szCs w:val="28"/>
        </w:rPr>
        <w:t>полуприседом</w:t>
      </w:r>
      <w:proofErr w:type="spellEnd"/>
      <w:r w:rsidRPr="0045527B">
        <w:rPr>
          <w:color w:val="000000"/>
          <w:sz w:val="28"/>
          <w:szCs w:val="28"/>
        </w:rPr>
        <w:t>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Вес штанги до 50-60 % от веса тела, поднимать в одном подходе до 5-6 раз (всего сделать 4-5 подходов)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Продолжить это упражнение, но уже со штангой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i/>
          <w:iCs/>
          <w:color w:val="000000"/>
          <w:sz w:val="28"/>
          <w:szCs w:val="28"/>
        </w:rPr>
        <w:t xml:space="preserve">Методические указания – во время выпрыгивания стремиться </w:t>
      </w:r>
      <w:proofErr w:type="gramStart"/>
      <w:r w:rsidRPr="0045527B">
        <w:rPr>
          <w:i/>
          <w:iCs/>
          <w:color w:val="000000"/>
          <w:sz w:val="28"/>
          <w:szCs w:val="28"/>
        </w:rPr>
        <w:t>полностью</w:t>
      </w:r>
      <w:proofErr w:type="gramEnd"/>
      <w:r w:rsidRPr="0045527B">
        <w:rPr>
          <w:i/>
          <w:iCs/>
          <w:color w:val="000000"/>
          <w:sz w:val="28"/>
          <w:szCs w:val="28"/>
        </w:rPr>
        <w:t xml:space="preserve"> выпрямить туловище и ноги. Спина во всех случаях прямая</w:t>
      </w:r>
    </w:p>
    <w:p w:rsidR="005504A2" w:rsidRPr="0045527B" w:rsidRDefault="005504A2" w:rsidP="008340C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Приседание со штангой на плечах (2*6, 3*4, 1*8)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i/>
          <w:iCs/>
          <w:color w:val="000000"/>
          <w:sz w:val="28"/>
          <w:szCs w:val="28"/>
        </w:rPr>
        <w:t xml:space="preserve">Методические указания </w:t>
      </w:r>
      <w:proofErr w:type="gramStart"/>
      <w:r w:rsidRPr="0045527B">
        <w:rPr>
          <w:i/>
          <w:iCs/>
          <w:color w:val="000000"/>
          <w:sz w:val="28"/>
          <w:szCs w:val="28"/>
        </w:rPr>
        <w:t>–т</w:t>
      </w:r>
      <w:proofErr w:type="gramEnd"/>
      <w:r w:rsidRPr="0045527B">
        <w:rPr>
          <w:i/>
          <w:iCs/>
          <w:color w:val="000000"/>
          <w:sz w:val="28"/>
          <w:szCs w:val="28"/>
        </w:rPr>
        <w:t>емп- средний, спина прямая, хват на ширине плеч.</w:t>
      </w:r>
    </w:p>
    <w:p w:rsidR="005504A2" w:rsidRPr="0045527B" w:rsidRDefault="005504A2" w:rsidP="008340C9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gramStart"/>
      <w:r w:rsidRPr="0045527B">
        <w:rPr>
          <w:color w:val="000000"/>
          <w:sz w:val="28"/>
          <w:szCs w:val="28"/>
        </w:rPr>
        <w:t>Жим</w:t>
      </w:r>
      <w:proofErr w:type="gramEnd"/>
      <w:r w:rsidRPr="0045527B">
        <w:rPr>
          <w:color w:val="000000"/>
          <w:sz w:val="28"/>
          <w:szCs w:val="28"/>
        </w:rPr>
        <w:t xml:space="preserve"> лежа на горизонтальной скамье 2*6, 3*4-5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i/>
          <w:iCs/>
          <w:color w:val="000000"/>
          <w:sz w:val="28"/>
          <w:szCs w:val="28"/>
        </w:rPr>
        <w:t xml:space="preserve">Методические указания </w:t>
      </w:r>
      <w:proofErr w:type="gramStart"/>
      <w:r w:rsidRPr="0045527B">
        <w:rPr>
          <w:i/>
          <w:iCs/>
          <w:color w:val="000000"/>
          <w:sz w:val="28"/>
          <w:szCs w:val="28"/>
        </w:rPr>
        <w:t>–т</w:t>
      </w:r>
      <w:proofErr w:type="gramEnd"/>
      <w:r w:rsidRPr="0045527B">
        <w:rPr>
          <w:i/>
          <w:iCs/>
          <w:color w:val="000000"/>
          <w:sz w:val="28"/>
          <w:szCs w:val="28"/>
        </w:rPr>
        <w:t>емп- медленный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3. Заключительная часть (</w:t>
      </w:r>
      <w:r w:rsidR="009C50FF">
        <w:rPr>
          <w:b/>
          <w:bCs/>
          <w:color w:val="000000"/>
          <w:sz w:val="28"/>
          <w:szCs w:val="28"/>
        </w:rPr>
        <w:t>10</w:t>
      </w:r>
      <w:r w:rsidRPr="0045527B">
        <w:rPr>
          <w:b/>
          <w:bCs/>
          <w:color w:val="000000"/>
          <w:sz w:val="28"/>
          <w:szCs w:val="28"/>
        </w:rPr>
        <w:t xml:space="preserve"> мин.)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1.Ходьба: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встряхивать руками, ногами.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-легкий расслабляющий бег.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2.Упражнения на дыхание. Расслабить мышцы.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3. Висы на перекладине до 5-8 сек.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Упражнение на растяжение связок и подвижность в суставах.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Построение, подведение итогов занятия.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i/>
          <w:iCs/>
          <w:color w:val="333333"/>
          <w:sz w:val="28"/>
          <w:szCs w:val="28"/>
          <w:shd w:val="clear" w:color="auto" w:fill="F9F9F9"/>
        </w:rPr>
        <w:t>Анализ положительных моментов.</w:t>
      </w:r>
      <w:r w:rsidRPr="0045527B">
        <w:rPr>
          <w:color w:val="333333"/>
          <w:sz w:val="28"/>
          <w:szCs w:val="28"/>
          <w:shd w:val="clear" w:color="auto" w:fill="F9F9F9"/>
        </w:rPr>
        <w:t> </w:t>
      </w:r>
      <w:r w:rsidRPr="0045527B">
        <w:rPr>
          <w:i/>
          <w:iCs/>
          <w:color w:val="000000"/>
          <w:sz w:val="28"/>
          <w:szCs w:val="28"/>
        </w:rPr>
        <w:t>Отметить недостатки в тренировках.</w:t>
      </w:r>
    </w:p>
    <w:p w:rsidR="005504A2" w:rsidRPr="0045527B" w:rsidRDefault="009C50FF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93981" w:rsidRDefault="00293981"/>
    <w:sectPr w:rsidR="00293981" w:rsidSect="0045527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31"/>
    <w:multiLevelType w:val="hybridMultilevel"/>
    <w:tmpl w:val="F42E3A56"/>
    <w:lvl w:ilvl="0" w:tplc="E43A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AE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9394F75"/>
    <w:multiLevelType w:val="multilevel"/>
    <w:tmpl w:val="EA2C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B3417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271274"/>
    <w:multiLevelType w:val="multilevel"/>
    <w:tmpl w:val="480A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311B6B"/>
    <w:multiLevelType w:val="multilevel"/>
    <w:tmpl w:val="1F16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05404"/>
    <w:multiLevelType w:val="hybridMultilevel"/>
    <w:tmpl w:val="E3AE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61140"/>
    <w:multiLevelType w:val="multilevel"/>
    <w:tmpl w:val="D43C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EB1534"/>
    <w:multiLevelType w:val="multilevel"/>
    <w:tmpl w:val="25801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B55622"/>
    <w:multiLevelType w:val="multilevel"/>
    <w:tmpl w:val="3760E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F63FF9"/>
    <w:multiLevelType w:val="multilevel"/>
    <w:tmpl w:val="C5A61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015808"/>
    <w:multiLevelType w:val="multilevel"/>
    <w:tmpl w:val="F4EC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440F5"/>
    <w:multiLevelType w:val="multilevel"/>
    <w:tmpl w:val="5F88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A2"/>
    <w:rsid w:val="000327FC"/>
    <w:rsid w:val="000632DE"/>
    <w:rsid w:val="00174E10"/>
    <w:rsid w:val="00195A5F"/>
    <w:rsid w:val="001A1FBF"/>
    <w:rsid w:val="001D7518"/>
    <w:rsid w:val="00293981"/>
    <w:rsid w:val="003D7FFD"/>
    <w:rsid w:val="00421D87"/>
    <w:rsid w:val="00441FDD"/>
    <w:rsid w:val="004520A2"/>
    <w:rsid w:val="0045527B"/>
    <w:rsid w:val="00461A0C"/>
    <w:rsid w:val="00480194"/>
    <w:rsid w:val="00493F96"/>
    <w:rsid w:val="00496E86"/>
    <w:rsid w:val="005504A2"/>
    <w:rsid w:val="005B5113"/>
    <w:rsid w:val="00616772"/>
    <w:rsid w:val="006343FB"/>
    <w:rsid w:val="006B65DD"/>
    <w:rsid w:val="006E4EA9"/>
    <w:rsid w:val="006F14A9"/>
    <w:rsid w:val="007279F5"/>
    <w:rsid w:val="00787B23"/>
    <w:rsid w:val="007C50DF"/>
    <w:rsid w:val="007D388A"/>
    <w:rsid w:val="008340C9"/>
    <w:rsid w:val="00894792"/>
    <w:rsid w:val="008B714F"/>
    <w:rsid w:val="0099693F"/>
    <w:rsid w:val="009A16CC"/>
    <w:rsid w:val="009C50FF"/>
    <w:rsid w:val="00A94378"/>
    <w:rsid w:val="00A9749A"/>
    <w:rsid w:val="00B27CE1"/>
    <w:rsid w:val="00B65B63"/>
    <w:rsid w:val="00BB2CE8"/>
    <w:rsid w:val="00BE174C"/>
    <w:rsid w:val="00C220D0"/>
    <w:rsid w:val="00C612E4"/>
    <w:rsid w:val="00D062A2"/>
    <w:rsid w:val="00D35F04"/>
    <w:rsid w:val="00D62FD8"/>
    <w:rsid w:val="00DA1B44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2019-02-27T11:17:00Z</cp:lastPrinted>
  <dcterms:created xsi:type="dcterms:W3CDTF">2019-02-27T11:19:00Z</dcterms:created>
  <dcterms:modified xsi:type="dcterms:W3CDTF">2019-02-27T11:19:00Z</dcterms:modified>
</cp:coreProperties>
</file>