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61" w:rsidRPr="00EC5C08" w:rsidRDefault="00AF5561" w:rsidP="007922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5C08">
        <w:rPr>
          <w:rFonts w:ascii="Times New Roman" w:hAnsi="Times New Roman" w:cs="Times New Roman"/>
          <w:b/>
          <w:sz w:val="32"/>
          <w:szCs w:val="32"/>
        </w:rPr>
        <w:t>Инструкция по правилам безопасности в осенне-зимний период.</w:t>
      </w:r>
    </w:p>
    <w:p w:rsidR="00AF5561" w:rsidRDefault="00AF5561" w:rsidP="00A802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обеспечения безопасности образовательного процесса и предупреждения чрезвычайных ситуаций в техникуме, травматизма обучающихся и сотрудников в осенне-зимний период необходимо соблюдать следующие правила безопасности.</w:t>
      </w:r>
    </w:p>
    <w:p w:rsidR="00AF5561" w:rsidRPr="00A80282" w:rsidRDefault="00A80282" w:rsidP="00EC5C08">
      <w:pPr>
        <w:pStyle w:val="a3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</w:t>
      </w:r>
      <w:r w:rsidR="00AF5561" w:rsidRPr="00A80282">
        <w:rPr>
          <w:rFonts w:ascii="Times New Roman" w:hAnsi="Times New Roman" w:cs="Times New Roman"/>
          <w:b/>
          <w:sz w:val="28"/>
          <w:szCs w:val="28"/>
        </w:rPr>
        <w:t xml:space="preserve"> поведения в гололед, при падении снега, сосулек и наледи с крыш домов</w:t>
      </w:r>
    </w:p>
    <w:p w:rsidR="00AF5561" w:rsidRPr="00AF5561" w:rsidRDefault="00AF5561" w:rsidP="00EC5C08">
      <w:pPr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561">
        <w:rPr>
          <w:rFonts w:ascii="Times New Roman" w:hAnsi="Times New Roman" w:cs="Times New Roman"/>
          <w:sz w:val="28"/>
          <w:szCs w:val="28"/>
        </w:rPr>
        <w:t>Во время гололеда, выходя из дома</w:t>
      </w:r>
      <w:r w:rsidR="00792237">
        <w:rPr>
          <w:rFonts w:ascii="Times New Roman" w:hAnsi="Times New Roman" w:cs="Times New Roman"/>
          <w:sz w:val="28"/>
          <w:szCs w:val="28"/>
        </w:rPr>
        <w:t>,</w:t>
      </w:r>
      <w:r w:rsidRPr="00AF5561">
        <w:rPr>
          <w:rFonts w:ascii="Times New Roman" w:hAnsi="Times New Roman" w:cs="Times New Roman"/>
          <w:sz w:val="28"/>
          <w:szCs w:val="28"/>
        </w:rPr>
        <w:t xml:space="preserve"> одевайте удобную и не</w:t>
      </w:r>
      <w:r w:rsidRPr="00AF5561">
        <w:rPr>
          <w:rFonts w:ascii="Times New Roman" w:hAnsi="Times New Roman" w:cs="Times New Roman"/>
          <w:sz w:val="28"/>
          <w:szCs w:val="28"/>
        </w:rPr>
        <w:softHyphen/>
        <w:t>скользящую обувь. На обувь с гладкой подошвой можно наклеить лей</w:t>
      </w:r>
      <w:r w:rsidRPr="00AF5561">
        <w:rPr>
          <w:rFonts w:ascii="Times New Roman" w:hAnsi="Times New Roman" w:cs="Times New Roman"/>
          <w:sz w:val="28"/>
          <w:szCs w:val="28"/>
        </w:rPr>
        <w:softHyphen/>
        <w:t>копластырь. Идите по краю пешеходной дорожки, не торопитесь, обхо</w:t>
      </w:r>
      <w:r w:rsidRPr="00AF5561">
        <w:rPr>
          <w:rFonts w:ascii="Times New Roman" w:hAnsi="Times New Roman" w:cs="Times New Roman"/>
          <w:sz w:val="28"/>
          <w:szCs w:val="28"/>
        </w:rPr>
        <w:softHyphen/>
        <w:t>дите других пешеходов осторожно.</w:t>
      </w:r>
    </w:p>
    <w:p w:rsidR="00AF5561" w:rsidRPr="00AF5561" w:rsidRDefault="00AF5561" w:rsidP="00EC5C08">
      <w:pPr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61">
        <w:rPr>
          <w:rFonts w:ascii="Times New Roman" w:hAnsi="Times New Roman" w:cs="Times New Roman"/>
          <w:sz w:val="28"/>
          <w:szCs w:val="28"/>
        </w:rPr>
        <w:t>Поднимаясь или спускаясь по ступенькам держаться за поручни, перила. Ноги на скользкие ступеньки ставить аккуратно, немного под углом.</w:t>
      </w:r>
    </w:p>
    <w:p w:rsidR="00AF5561" w:rsidRPr="00AF5561" w:rsidRDefault="00AF5561" w:rsidP="00EC5C08">
      <w:pPr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61">
        <w:rPr>
          <w:rFonts w:ascii="Times New Roman" w:hAnsi="Times New Roman" w:cs="Times New Roman"/>
          <w:sz w:val="28"/>
          <w:szCs w:val="28"/>
        </w:rPr>
        <w:t>Переходя через дорогу</w:t>
      </w:r>
      <w:r w:rsidR="00792237">
        <w:rPr>
          <w:rFonts w:ascii="Times New Roman" w:hAnsi="Times New Roman" w:cs="Times New Roman"/>
          <w:sz w:val="28"/>
          <w:szCs w:val="28"/>
        </w:rPr>
        <w:t>,</w:t>
      </w:r>
      <w:r w:rsidRPr="00AF5561">
        <w:rPr>
          <w:rFonts w:ascii="Times New Roman" w:hAnsi="Times New Roman" w:cs="Times New Roman"/>
          <w:sz w:val="28"/>
          <w:szCs w:val="28"/>
        </w:rPr>
        <w:t xml:space="preserve"> соблюдайте правила дорожного движения, не переходите улицу и не перебегайте перед близко идущим транспортом. ПОМНИТЕ - проезжая часть скользкая и торможение транспорта затруд</w:t>
      </w:r>
      <w:r w:rsidRPr="00AF5561">
        <w:rPr>
          <w:rFonts w:ascii="Times New Roman" w:hAnsi="Times New Roman" w:cs="Times New Roman"/>
          <w:sz w:val="28"/>
          <w:szCs w:val="28"/>
        </w:rPr>
        <w:softHyphen/>
        <w:t>нено, возможны заносы.</w:t>
      </w:r>
    </w:p>
    <w:p w:rsidR="00AF5561" w:rsidRPr="00AF5561" w:rsidRDefault="00AF5561" w:rsidP="00AF5561">
      <w:pPr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61">
        <w:rPr>
          <w:rFonts w:ascii="Times New Roman" w:hAnsi="Times New Roman" w:cs="Times New Roman"/>
          <w:sz w:val="28"/>
          <w:szCs w:val="28"/>
        </w:rPr>
        <w:t>При наличии светофора - переходите только на зеленый свет.</w:t>
      </w:r>
    </w:p>
    <w:p w:rsidR="00AF5561" w:rsidRPr="00AF5561" w:rsidRDefault="00AF5561" w:rsidP="00AF5561">
      <w:pPr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61">
        <w:rPr>
          <w:rFonts w:ascii="Times New Roman" w:hAnsi="Times New Roman" w:cs="Times New Roman"/>
          <w:sz w:val="28"/>
          <w:szCs w:val="28"/>
        </w:rPr>
        <w:t>В гололед выбирайте более безопасный маршрут и выходите из дома заблаговременно.</w:t>
      </w:r>
    </w:p>
    <w:p w:rsidR="00AF5561" w:rsidRPr="00AF5561" w:rsidRDefault="00AF5561" w:rsidP="00AF5561">
      <w:pPr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61">
        <w:rPr>
          <w:rFonts w:ascii="Times New Roman" w:hAnsi="Times New Roman" w:cs="Times New Roman"/>
          <w:sz w:val="28"/>
          <w:szCs w:val="28"/>
        </w:rPr>
        <w:t>В случае падения на проезжей части дороги, постарайтесь быстрее подняться и отойти на безопасное место, если не можете подняться - попросите прохожих оказать вам помощь, если их нет, то постарайтесь отползти на край дороги в безопасное место.</w:t>
      </w:r>
    </w:p>
    <w:p w:rsidR="00AF5561" w:rsidRPr="00AF5561" w:rsidRDefault="00AF5561" w:rsidP="00AF5561">
      <w:pPr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61">
        <w:rPr>
          <w:rFonts w:ascii="Times New Roman" w:hAnsi="Times New Roman" w:cs="Times New Roman"/>
          <w:sz w:val="28"/>
          <w:szCs w:val="28"/>
        </w:rPr>
        <w:t>Если произошел несчастный случай, необходимо срочно доставить по</w:t>
      </w:r>
      <w:r w:rsidRPr="00AF5561">
        <w:rPr>
          <w:rFonts w:ascii="Times New Roman" w:hAnsi="Times New Roman" w:cs="Times New Roman"/>
          <w:sz w:val="28"/>
          <w:szCs w:val="28"/>
        </w:rPr>
        <w:softHyphen/>
        <w:t>страдавшего в лечебное учреждение и сообщить</w:t>
      </w:r>
      <w:r w:rsidR="00A80282">
        <w:rPr>
          <w:rFonts w:ascii="Times New Roman" w:hAnsi="Times New Roman" w:cs="Times New Roman"/>
          <w:sz w:val="28"/>
          <w:szCs w:val="28"/>
        </w:rPr>
        <w:t xml:space="preserve"> </w:t>
      </w:r>
      <w:r w:rsidRPr="00AF5561">
        <w:rPr>
          <w:rFonts w:ascii="Times New Roman" w:hAnsi="Times New Roman" w:cs="Times New Roman"/>
          <w:sz w:val="28"/>
          <w:szCs w:val="28"/>
        </w:rPr>
        <w:t xml:space="preserve"> </w:t>
      </w:r>
      <w:r w:rsidR="00A80282">
        <w:rPr>
          <w:rFonts w:ascii="Times New Roman" w:hAnsi="Times New Roman" w:cs="Times New Roman"/>
          <w:sz w:val="28"/>
          <w:szCs w:val="28"/>
        </w:rPr>
        <w:t>руководителю техникума.</w:t>
      </w:r>
    </w:p>
    <w:p w:rsidR="00AF5561" w:rsidRPr="00AF5561" w:rsidRDefault="00AF5561" w:rsidP="00AF5561">
      <w:pPr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61">
        <w:rPr>
          <w:rFonts w:ascii="Times New Roman" w:hAnsi="Times New Roman" w:cs="Times New Roman"/>
          <w:sz w:val="28"/>
          <w:szCs w:val="28"/>
        </w:rPr>
        <w:t>При больших снегопадах и оттепели выходя из зданий, не за</w:t>
      </w:r>
      <w:r w:rsidRPr="00AF5561">
        <w:rPr>
          <w:rFonts w:ascii="Times New Roman" w:hAnsi="Times New Roman" w:cs="Times New Roman"/>
          <w:sz w:val="28"/>
          <w:szCs w:val="28"/>
        </w:rPr>
        <w:softHyphen/>
        <w:t>держиваться на крыльце, а быстро отходить на безопасное расстояние от здания (5 метров). Входя в здание  обязательно поднять голову вверх, и убедиться в отсутствии свисающих глыб снега, наледи и со</w:t>
      </w:r>
      <w:r w:rsidRPr="00AF5561">
        <w:rPr>
          <w:rFonts w:ascii="Times New Roman" w:hAnsi="Times New Roman" w:cs="Times New Roman"/>
          <w:sz w:val="28"/>
          <w:szCs w:val="28"/>
        </w:rPr>
        <w:softHyphen/>
        <w:t>сулек.</w:t>
      </w:r>
    </w:p>
    <w:p w:rsidR="00AF5561" w:rsidRPr="00AF5561" w:rsidRDefault="00AF5561" w:rsidP="00AF5561">
      <w:pPr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61">
        <w:rPr>
          <w:rFonts w:ascii="Times New Roman" w:hAnsi="Times New Roman" w:cs="Times New Roman"/>
          <w:sz w:val="28"/>
          <w:szCs w:val="28"/>
        </w:rPr>
        <w:t>При перемещении на улице, не ходить вдоль стен здания, а пе</w:t>
      </w:r>
      <w:r w:rsidRPr="00AF5561">
        <w:rPr>
          <w:rFonts w:ascii="Times New Roman" w:hAnsi="Times New Roman" w:cs="Times New Roman"/>
          <w:sz w:val="28"/>
          <w:szCs w:val="28"/>
        </w:rPr>
        <w:softHyphen/>
        <w:t>ремещаться по пешеходным дорожкам, подходя к зданию на безопасное расстояние обязательно поднимать голову вверх, и только убедившись в отсутствии наледи, сосулек и свисающих глыб проходить в этом месте. Если участок пешеходной дороги огорожен, и идет сбрасывание снега с крыш, обязательно обойти это место на безопасном расстоянии. Выполнять требования указателей или словесных объяснений работни</w:t>
      </w:r>
      <w:r w:rsidRPr="00AF5561">
        <w:rPr>
          <w:rFonts w:ascii="Times New Roman" w:hAnsi="Times New Roman" w:cs="Times New Roman"/>
          <w:sz w:val="28"/>
          <w:szCs w:val="28"/>
        </w:rPr>
        <w:softHyphen/>
        <w:t>ков коммунальных служб.</w:t>
      </w:r>
    </w:p>
    <w:p w:rsidR="00A80282" w:rsidRDefault="00AF5561" w:rsidP="00792237">
      <w:pPr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61">
        <w:rPr>
          <w:rFonts w:ascii="Times New Roman" w:hAnsi="Times New Roman" w:cs="Times New Roman"/>
          <w:sz w:val="28"/>
          <w:szCs w:val="28"/>
        </w:rPr>
        <w:t>Если произошел несчастный случай, необходимо оттащить пострадавше</w:t>
      </w:r>
      <w:r w:rsidRPr="00AF5561">
        <w:rPr>
          <w:rFonts w:ascii="Times New Roman" w:hAnsi="Times New Roman" w:cs="Times New Roman"/>
          <w:sz w:val="28"/>
          <w:szCs w:val="28"/>
        </w:rPr>
        <w:softHyphen/>
        <w:t>го на безопасное расстояние, оказать ему помощь, в случае необхо</w:t>
      </w:r>
      <w:r w:rsidRPr="00AF5561">
        <w:rPr>
          <w:rFonts w:ascii="Times New Roman" w:hAnsi="Times New Roman" w:cs="Times New Roman"/>
          <w:sz w:val="28"/>
          <w:szCs w:val="28"/>
        </w:rPr>
        <w:softHyphen/>
        <w:t xml:space="preserve">димости срочно доставить пострадавшего в лечебное учреждение и обязательно сообщить о случившемся </w:t>
      </w:r>
      <w:r w:rsidR="00A80282">
        <w:rPr>
          <w:rFonts w:ascii="Times New Roman" w:hAnsi="Times New Roman" w:cs="Times New Roman"/>
          <w:sz w:val="28"/>
          <w:szCs w:val="28"/>
        </w:rPr>
        <w:t>руководителю техникума.</w:t>
      </w:r>
    </w:p>
    <w:p w:rsidR="00792237" w:rsidRPr="00792237" w:rsidRDefault="00792237" w:rsidP="00EC5C08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80282" w:rsidRDefault="00A80282" w:rsidP="00A80282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безопасного пребывания людей на льду.</w:t>
      </w:r>
    </w:p>
    <w:p w:rsidR="00A80282" w:rsidRDefault="00DD5018" w:rsidP="0098696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018">
        <w:rPr>
          <w:rFonts w:ascii="Times New Roman" w:hAnsi="Times New Roman" w:cs="Times New Roman"/>
          <w:sz w:val="28"/>
          <w:szCs w:val="28"/>
        </w:rPr>
        <w:t xml:space="preserve">Основным условием </w:t>
      </w:r>
      <w:r>
        <w:rPr>
          <w:rFonts w:ascii="Times New Roman" w:hAnsi="Times New Roman" w:cs="Times New Roman"/>
          <w:sz w:val="28"/>
          <w:szCs w:val="28"/>
        </w:rPr>
        <w:t xml:space="preserve">пребывания на льду является соответствие его толщины прилагаемой нагрузке. Толщина льда даже на одном водоёме не везде одинакова. Тонкий лёд находится у берегов, около вмёрзших предметов, и подземных </w:t>
      </w:r>
      <w:r>
        <w:rPr>
          <w:rFonts w:ascii="Times New Roman" w:hAnsi="Times New Roman" w:cs="Times New Roman"/>
          <w:sz w:val="28"/>
          <w:szCs w:val="28"/>
        </w:rPr>
        <w:lastRenderedPageBreak/>
        <w:t>источников, в местах слива в водоёмы тёплых вод и канализационных стоков. Чрезвычайно опасным и ненадёжным является лёд под снегом и сугробами. Опасность представляют собой полыньи, проруби, лунки, трещины льда, которые покрыты тонким слоем снега.</w:t>
      </w:r>
      <w:r w:rsidR="00986965">
        <w:rPr>
          <w:rFonts w:ascii="Times New Roman" w:hAnsi="Times New Roman" w:cs="Times New Roman"/>
          <w:sz w:val="28"/>
          <w:szCs w:val="28"/>
        </w:rPr>
        <w:t xml:space="preserve"> Этот лёд проламывается,  если наступить на него, и человек неожиданно может оказаться в холодной воде. </w:t>
      </w:r>
    </w:p>
    <w:p w:rsidR="00986965" w:rsidRDefault="00986965" w:rsidP="0098696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одного человека безопасной считается толщина льда не менее </w:t>
      </w:r>
      <w:r w:rsidRPr="00792237">
        <w:rPr>
          <w:rFonts w:ascii="Times New Roman" w:hAnsi="Times New Roman" w:cs="Times New Roman"/>
          <w:b/>
          <w:sz w:val="28"/>
          <w:szCs w:val="28"/>
        </w:rPr>
        <w:t>7 см.</w:t>
      </w:r>
      <w:r>
        <w:rPr>
          <w:rFonts w:ascii="Times New Roman" w:hAnsi="Times New Roman" w:cs="Times New Roman"/>
          <w:sz w:val="28"/>
          <w:szCs w:val="28"/>
        </w:rPr>
        <w:t xml:space="preserve"> Пешие переправы считаются </w:t>
      </w:r>
      <w:r w:rsidR="00792237">
        <w:rPr>
          <w:rFonts w:ascii="Times New Roman" w:hAnsi="Times New Roman" w:cs="Times New Roman"/>
          <w:sz w:val="28"/>
          <w:szCs w:val="28"/>
        </w:rPr>
        <w:t xml:space="preserve">безопасными при толщине льда </w:t>
      </w:r>
      <w:r w:rsidR="00792237" w:rsidRPr="00792237">
        <w:rPr>
          <w:rFonts w:ascii="Times New Roman" w:hAnsi="Times New Roman" w:cs="Times New Roman"/>
          <w:b/>
          <w:sz w:val="28"/>
          <w:szCs w:val="28"/>
        </w:rPr>
        <w:t>15см</w:t>
      </w:r>
      <w:r w:rsidR="00792237">
        <w:rPr>
          <w:rFonts w:ascii="Times New Roman" w:hAnsi="Times New Roman" w:cs="Times New Roman"/>
          <w:sz w:val="28"/>
          <w:szCs w:val="28"/>
        </w:rPr>
        <w:t xml:space="preserve"> и более.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237">
        <w:rPr>
          <w:rFonts w:ascii="Times New Roman" w:hAnsi="Times New Roman" w:cs="Times New Roman"/>
          <w:sz w:val="28"/>
          <w:szCs w:val="28"/>
        </w:rPr>
        <w:t xml:space="preserve">Легковые автомобили могут выезжать на лёд, при его толщине более </w:t>
      </w:r>
      <w:r w:rsidR="00792237" w:rsidRPr="00792237">
        <w:rPr>
          <w:rFonts w:ascii="Times New Roman" w:hAnsi="Times New Roman" w:cs="Times New Roman"/>
          <w:b/>
          <w:sz w:val="28"/>
          <w:szCs w:val="28"/>
        </w:rPr>
        <w:t>30см</w:t>
      </w:r>
      <w:r w:rsidR="00792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237">
        <w:rPr>
          <w:rFonts w:ascii="Times New Roman" w:hAnsi="Times New Roman" w:cs="Times New Roman"/>
          <w:sz w:val="28"/>
          <w:szCs w:val="28"/>
        </w:rPr>
        <w:t>(</w:t>
      </w:r>
      <w:r w:rsidR="00792237" w:rsidRPr="007A38EB">
        <w:rPr>
          <w:rFonts w:ascii="Times New Roman" w:hAnsi="Times New Roman" w:cs="Times New Roman"/>
          <w:sz w:val="28"/>
          <w:szCs w:val="28"/>
        </w:rPr>
        <w:t xml:space="preserve">и </w:t>
      </w:r>
      <w:r w:rsidR="00792237" w:rsidRPr="00792237">
        <w:rPr>
          <w:rFonts w:ascii="Times New Roman" w:hAnsi="Times New Roman" w:cs="Times New Roman"/>
          <w:sz w:val="28"/>
          <w:szCs w:val="28"/>
        </w:rPr>
        <w:t>только при ус</w:t>
      </w:r>
      <w:r w:rsidR="00792237">
        <w:rPr>
          <w:rFonts w:ascii="Times New Roman" w:hAnsi="Times New Roman" w:cs="Times New Roman"/>
          <w:sz w:val="28"/>
          <w:szCs w:val="28"/>
        </w:rPr>
        <w:t>ловии, если есть обозначения, указывающие на наличие действующей ледовой переправы).</w:t>
      </w:r>
    </w:p>
    <w:p w:rsidR="00792237" w:rsidRDefault="00792237" w:rsidP="0098696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Чтобы обезопасить себя при выходе на лёд водных объектов необходимо знать и выполнять следующие правила:</w:t>
      </w:r>
    </w:p>
    <w:p w:rsidR="00792237" w:rsidRDefault="00792237" w:rsidP="00792237">
      <w:pPr>
        <w:pStyle w:val="a3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Прежде, чем выйти на лёд, убедитесь в его прочности; помните, что человек может погибнуть в воде в результате утопления, холодного шока, а также от переохлаждения через 15-20 минут после попадания в ледяную воду;</w:t>
      </w:r>
    </w:p>
    <w:p w:rsidR="00792237" w:rsidRDefault="005C32E6" w:rsidP="00792237">
      <w:pPr>
        <w:pStyle w:val="a3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нахоженные тропы по льду. При их отсутствии, стоя на берегу, наметьте маршрут движения, возьмите с собой крепкую длинную палку, обходите подозрительные места;</w:t>
      </w:r>
    </w:p>
    <w:p w:rsidR="005C32E6" w:rsidRDefault="005C32E6" w:rsidP="00792237">
      <w:pPr>
        <w:pStyle w:val="a3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появления типичных признаков непрочности льда: треск, прогибание, вода на поверхности льда – немедленно вернитесь на берег, идите с широко расставленными ногами, не отрывая их от поверхности льда, в крайнем случае -  ползите;</w:t>
      </w:r>
    </w:p>
    <w:p w:rsidR="005C32E6" w:rsidRDefault="005C32E6" w:rsidP="00792237">
      <w:pPr>
        <w:pStyle w:val="a3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допускайте скопления людей и грузов в одном месте на льду;</w:t>
      </w:r>
    </w:p>
    <w:p w:rsidR="005C32E6" w:rsidRDefault="005C32E6" w:rsidP="00792237">
      <w:pPr>
        <w:pStyle w:val="a3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случаи пребывания на льду в плохую погоду: туман,</w:t>
      </w:r>
      <w:r w:rsidR="00D77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снегопад, дождь, </w:t>
      </w:r>
      <w:r w:rsidR="007A38EB">
        <w:rPr>
          <w:rFonts w:ascii="Times New Roman" w:hAnsi="Times New Roman" w:cs="Times New Roman"/>
          <w:sz w:val="28"/>
          <w:szCs w:val="28"/>
        </w:rPr>
        <w:t>а также ночью;</w:t>
      </w:r>
    </w:p>
    <w:p w:rsidR="005C32E6" w:rsidRDefault="005C32E6" w:rsidP="00792237">
      <w:pPr>
        <w:pStyle w:val="a3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катайтесь на льдинах; </w:t>
      </w:r>
    </w:p>
    <w:p w:rsidR="005C32E6" w:rsidRDefault="005C32E6" w:rsidP="00792237">
      <w:pPr>
        <w:pStyle w:val="a3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Обходите перекаты, полыньи, проруби, край льда. При отсутствии уверенности в безопасности пребывания на льду лучше обойти опасный участок по берегу;</w:t>
      </w:r>
    </w:p>
    <w:p w:rsidR="00D77904" w:rsidRDefault="00D77904" w:rsidP="00792237">
      <w:pPr>
        <w:pStyle w:val="a3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проверяйте прочность льда ударом ноги.</w:t>
      </w:r>
    </w:p>
    <w:p w:rsidR="00D77904" w:rsidRDefault="00D77904" w:rsidP="00D77904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вдруг лёд под вами проломился, как вести себя в данной ситуации:</w:t>
      </w:r>
    </w:p>
    <w:p w:rsidR="00D77904" w:rsidRDefault="00D77904" w:rsidP="00D77904">
      <w:pPr>
        <w:pStyle w:val="a3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– не паниковать;</w:t>
      </w:r>
    </w:p>
    <w:p w:rsidR="00D77904" w:rsidRDefault="00D77904" w:rsidP="00D77904">
      <w:pPr>
        <w:pStyle w:val="a3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Сбросьте тяжёлые вещи, удерживайтесь на плаву, зовите на помощь;</w:t>
      </w:r>
    </w:p>
    <w:p w:rsidR="00D77904" w:rsidRDefault="00D77904" w:rsidP="00D77904">
      <w:pPr>
        <w:pStyle w:val="a3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Обопритесь на край льдины широко расставленными руками, при наличии сильного течения согните ноги, снимите обувь, в которую набралась вода;</w:t>
      </w:r>
    </w:p>
    <w:p w:rsidR="005C0CA5" w:rsidRDefault="00D77904" w:rsidP="00D77904">
      <w:pPr>
        <w:pStyle w:val="a3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Старайтесь </w:t>
      </w:r>
      <w:r w:rsidR="005C0CA5">
        <w:rPr>
          <w:rFonts w:ascii="Times New Roman" w:hAnsi="Times New Roman" w:cs="Times New Roman"/>
          <w:sz w:val="28"/>
          <w:szCs w:val="28"/>
        </w:rPr>
        <w:t>не обло</w:t>
      </w:r>
      <w:r>
        <w:rPr>
          <w:rFonts w:ascii="Times New Roman" w:hAnsi="Times New Roman" w:cs="Times New Roman"/>
          <w:sz w:val="28"/>
          <w:szCs w:val="28"/>
        </w:rPr>
        <w:t>мать кромку льда, навалитесь на неё грудью</w:t>
      </w:r>
      <w:r w:rsidR="005C0CA5">
        <w:rPr>
          <w:rFonts w:ascii="Times New Roman" w:hAnsi="Times New Roman" w:cs="Times New Roman"/>
          <w:sz w:val="28"/>
          <w:szCs w:val="28"/>
        </w:rPr>
        <w:t>, поочередно поднимите и вытащите ноги на льдину;</w:t>
      </w:r>
    </w:p>
    <w:p w:rsidR="0067770E" w:rsidRDefault="005C0CA5" w:rsidP="00D77904">
      <w:pPr>
        <w:pStyle w:val="a3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Держите голову высоко над</w:t>
      </w:r>
      <w:r w:rsidR="00487566">
        <w:rPr>
          <w:rFonts w:ascii="Times New Roman" w:hAnsi="Times New Roman" w:cs="Times New Roman"/>
          <w:sz w:val="28"/>
          <w:szCs w:val="28"/>
        </w:rPr>
        <w:t xml:space="preserve"> поверхностью воды, постоянно зо</w:t>
      </w:r>
      <w:r>
        <w:rPr>
          <w:rFonts w:ascii="Times New Roman" w:hAnsi="Times New Roman" w:cs="Times New Roman"/>
          <w:sz w:val="28"/>
          <w:szCs w:val="28"/>
        </w:rPr>
        <w:t>вите на помощь.</w:t>
      </w:r>
    </w:p>
    <w:p w:rsidR="00D77904" w:rsidRDefault="0067770E" w:rsidP="00C37676">
      <w:pPr>
        <w:suppressAutoHyphens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удалось самостоятельно выбраться из воды на лёд, помните, что вставать на ноги и бежать категорически воспрещается, поскольку можно провалиться вновь.</w:t>
      </w:r>
      <w:r w:rsidR="005C0CA5" w:rsidRPr="00677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двигаться к берегу ползком или перекатываясь, в ту сторону, откуда пришли</w:t>
      </w:r>
      <w:r w:rsidR="00C37676">
        <w:rPr>
          <w:rFonts w:ascii="Times New Roman" w:hAnsi="Times New Roman" w:cs="Times New Roman"/>
          <w:sz w:val="28"/>
          <w:szCs w:val="28"/>
        </w:rPr>
        <w:t xml:space="preserve"> – там лёд уже выдерживал ваш вес.</w:t>
      </w:r>
    </w:p>
    <w:p w:rsidR="00C37676" w:rsidRDefault="00C37676" w:rsidP="00C37676">
      <w:pPr>
        <w:suppressAutoHyphens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Бывают ситуации, когда самостоятельно выбраться из воды невозможно. Пострадавшему незамедлительно и очень осторожно нужно оказать помощь.</w:t>
      </w:r>
    </w:p>
    <w:p w:rsidR="00C37676" w:rsidRDefault="00C37676" w:rsidP="00C37676">
      <w:pPr>
        <w:pStyle w:val="a3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Крикните пострадавшему, что идете к нему на помощь, вызовите службу спасения 112 (с любого мобильного телефона, даже</w:t>
      </w:r>
      <w:r w:rsidR="00230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неработающей </w:t>
      </w:r>
      <w:r>
        <w:rPr>
          <w:rFonts w:ascii="Times New Roman" w:hAnsi="Times New Roman" w:cs="Times New Roman"/>
          <w:sz w:val="28"/>
          <w:szCs w:val="28"/>
          <w:lang w:val="en-US"/>
        </w:rPr>
        <w:t>SIM</w:t>
      </w:r>
      <w:r>
        <w:rPr>
          <w:rFonts w:ascii="Times New Roman" w:hAnsi="Times New Roman" w:cs="Times New Roman"/>
          <w:sz w:val="28"/>
          <w:szCs w:val="28"/>
        </w:rPr>
        <w:t xml:space="preserve"> – картой);</w:t>
      </w:r>
    </w:p>
    <w:p w:rsidR="00C37676" w:rsidRDefault="00C37676" w:rsidP="00C37676">
      <w:pPr>
        <w:pStyle w:val="a3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человек провалился недалеко от берега, можно бросить ему верёвку, шарф, доску, </w:t>
      </w:r>
      <w:r w:rsidR="002303F1">
        <w:rPr>
          <w:rFonts w:ascii="Times New Roman" w:hAnsi="Times New Roman" w:cs="Times New Roman"/>
          <w:sz w:val="28"/>
          <w:szCs w:val="28"/>
        </w:rPr>
        <w:t>подать длинную палку, лестницу.</w:t>
      </w:r>
    </w:p>
    <w:p w:rsidR="002303F1" w:rsidRDefault="004B3406" w:rsidP="00C37676">
      <w:pPr>
        <w:pStyle w:val="a3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Попробуйте аккуратно подползти к пострадавшему, подать руку и вытащить за одежду. Помогать пострадавшему могут одновременно несколько человек, не подползая на край пролома, держа друг друга за ноги;</w:t>
      </w:r>
    </w:p>
    <w:p w:rsidR="004B3406" w:rsidRDefault="004B3406" w:rsidP="00C37676">
      <w:pPr>
        <w:pStyle w:val="a3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Действовать нужно решительно, смело, быстро, поскольку пострадавший теряет силы, замерзает и может утонуть;</w:t>
      </w:r>
    </w:p>
    <w:p w:rsidR="004B3406" w:rsidRDefault="004B3406" w:rsidP="00C37676">
      <w:pPr>
        <w:pStyle w:val="a3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извлечения пострадавшего из ледяной воды его нужно согреть.</w:t>
      </w:r>
    </w:p>
    <w:p w:rsidR="0031594C" w:rsidRPr="0031594C" w:rsidRDefault="0031594C" w:rsidP="0031594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Гибели людей на водоёмах можно избежать, для этого надо просто более внимательно относиться к собственной жизни и соблюдать простые правила безопасного поведения на льду.</w:t>
      </w:r>
    </w:p>
    <w:p w:rsidR="00986965" w:rsidRDefault="00986965" w:rsidP="0031594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37">
        <w:rPr>
          <w:rFonts w:ascii="Times New Roman" w:hAnsi="Times New Roman" w:cs="Times New Roman"/>
          <w:sz w:val="28"/>
          <w:szCs w:val="28"/>
        </w:rPr>
        <w:tab/>
      </w:r>
    </w:p>
    <w:p w:rsidR="00560F08" w:rsidRPr="00EC5C08" w:rsidRDefault="0031594C" w:rsidP="00EC5C08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пожарной безопасности при использовании отопительных приборов и систем.</w:t>
      </w:r>
    </w:p>
    <w:p w:rsidR="0031594C" w:rsidRDefault="00560F08" w:rsidP="00560F08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Значительное количество пожаров возникают в результате неправильного устройства печей и дымоходов, а также несоблюдения правил пожарной безопасности при их эксплуатации. В холодное время года пожары от печного отопления достигают 80% всех происходящих в это время пожаров.</w:t>
      </w:r>
    </w:p>
    <w:p w:rsidR="00962474" w:rsidRDefault="00962474" w:rsidP="00560F08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эксплуатации печей и каминов </w:t>
      </w:r>
      <w:r w:rsidRPr="00962474">
        <w:rPr>
          <w:rFonts w:ascii="Times New Roman" w:hAnsi="Times New Roman" w:cs="Times New Roman"/>
          <w:b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2474" w:rsidRDefault="00962474" w:rsidP="00962474">
      <w:pPr>
        <w:pStyle w:val="a3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Оставлять без присмотра топящиеся печи и камины, а также поручать надзор за ними детям;</w:t>
      </w:r>
    </w:p>
    <w:p w:rsidR="00962474" w:rsidRDefault="00962474" w:rsidP="00962474">
      <w:pPr>
        <w:pStyle w:val="a3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для розжига печей и каминов ЛВЖ и ГЖ, эксплуатировать печь без проверки состояния дымохода;</w:t>
      </w:r>
    </w:p>
    <w:p w:rsidR="00962474" w:rsidRDefault="00962474" w:rsidP="00962474">
      <w:pPr>
        <w:pStyle w:val="a3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Располагать топливо, другие горючие вещества и материалы на предтопочном листе;</w:t>
      </w:r>
    </w:p>
    <w:p w:rsidR="00962474" w:rsidRDefault="00962474" w:rsidP="00962474">
      <w:pPr>
        <w:pStyle w:val="a3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Топить углём, коксом и газом печи, не предназначенные для этих видов топлива;</w:t>
      </w:r>
    </w:p>
    <w:p w:rsidR="00962474" w:rsidRDefault="00962474" w:rsidP="00962474">
      <w:pPr>
        <w:pStyle w:val="a3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вентиляционные и газовые каналы в качестве дымоходов;</w:t>
      </w:r>
    </w:p>
    <w:p w:rsidR="00962474" w:rsidRDefault="00962474" w:rsidP="00962474">
      <w:pPr>
        <w:pStyle w:val="a3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Перекаливать печи и камины.</w:t>
      </w:r>
    </w:p>
    <w:p w:rsidR="00962474" w:rsidRDefault="00962474" w:rsidP="00962474">
      <w:pPr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эксплуатации электрических обогревателей </w:t>
      </w:r>
      <w:r w:rsidRPr="00EC5C08">
        <w:rPr>
          <w:rFonts w:ascii="Times New Roman" w:hAnsi="Times New Roman" w:cs="Times New Roman"/>
          <w:b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2474" w:rsidRDefault="00962474" w:rsidP="00962474">
      <w:pPr>
        <w:pStyle w:val="a3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самодельные электрообогревательные приборы, изготовленные кустарным способом;</w:t>
      </w:r>
    </w:p>
    <w:p w:rsidR="00EC5C08" w:rsidRDefault="00EC5C08" w:rsidP="00962474">
      <w:pPr>
        <w:pStyle w:val="a3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Оставлять включённые электрообогреватели без присмотра;</w:t>
      </w:r>
    </w:p>
    <w:p w:rsidR="00EC5C08" w:rsidRDefault="00EC5C08" w:rsidP="00962474">
      <w:pPr>
        <w:pStyle w:val="a3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Сушить белье на обогревателях, а также накрывать их сгораемыми материалами;</w:t>
      </w:r>
    </w:p>
    <w:p w:rsidR="00EC5C08" w:rsidRDefault="00EC5C08" w:rsidP="00EC5C08">
      <w:pPr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покупки приборов нужно обязательно ознакомиться с мерами безопасности и строго следовать заводским инструкциям, которые указаны в паспортах на электроприборы.</w:t>
      </w:r>
    </w:p>
    <w:p w:rsidR="00EC5C08" w:rsidRDefault="00EC5C08" w:rsidP="00EC5C08">
      <w:pPr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C5C08" w:rsidRPr="00EC5C08" w:rsidRDefault="00410878" w:rsidP="00EC5C08">
      <w:pPr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EC5C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5C0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C5C08">
        <w:rPr>
          <w:rFonts w:ascii="Times New Roman" w:hAnsi="Times New Roman" w:cs="Times New Roman"/>
          <w:sz w:val="28"/>
          <w:szCs w:val="28"/>
        </w:rPr>
        <w:t xml:space="preserve"> ОТ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C5C08">
        <w:rPr>
          <w:rFonts w:ascii="Times New Roman" w:hAnsi="Times New Roman" w:cs="Times New Roman"/>
          <w:sz w:val="28"/>
          <w:szCs w:val="28"/>
        </w:rPr>
        <w:t xml:space="preserve">             Н.А. Бармина </w:t>
      </w:r>
      <w:r w:rsidR="00EC5C08" w:rsidRPr="00EC5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561" w:rsidRDefault="00AF5561" w:rsidP="00AF5561">
      <w:pPr>
        <w:tabs>
          <w:tab w:val="left" w:pos="4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80282" w:rsidRPr="00AF5561" w:rsidRDefault="00A80282" w:rsidP="00AF5561">
      <w:pPr>
        <w:tabs>
          <w:tab w:val="left" w:pos="4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F5561" w:rsidRPr="00AF5561" w:rsidRDefault="00AF5561" w:rsidP="00AF556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AF5561" w:rsidRPr="00AF5561" w:rsidSect="00EC5C08">
      <w:pgSz w:w="11906" w:h="16838"/>
      <w:pgMar w:top="851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686"/>
    <w:multiLevelType w:val="hybridMultilevel"/>
    <w:tmpl w:val="039CC7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7B31F31"/>
    <w:multiLevelType w:val="hybridMultilevel"/>
    <w:tmpl w:val="5CD60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A3EEF"/>
    <w:multiLevelType w:val="hybridMultilevel"/>
    <w:tmpl w:val="4B8C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529F7"/>
    <w:multiLevelType w:val="hybridMultilevel"/>
    <w:tmpl w:val="65947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8CC59A9"/>
    <w:multiLevelType w:val="hybridMultilevel"/>
    <w:tmpl w:val="DE8898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D61906"/>
    <w:multiLevelType w:val="hybridMultilevel"/>
    <w:tmpl w:val="422CE9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A5E4CD1"/>
    <w:multiLevelType w:val="hybridMultilevel"/>
    <w:tmpl w:val="7646D8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BAB2839"/>
    <w:multiLevelType w:val="multilevel"/>
    <w:tmpl w:val="4D5426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abstractNum w:abstractNumId="8">
    <w:nsid w:val="551971C4"/>
    <w:multiLevelType w:val="hybridMultilevel"/>
    <w:tmpl w:val="7B54E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C427F18"/>
    <w:multiLevelType w:val="hybridMultilevel"/>
    <w:tmpl w:val="0D20F1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2E3DA9"/>
    <w:multiLevelType w:val="hybridMultilevel"/>
    <w:tmpl w:val="91CCE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52BAE"/>
    <w:rsid w:val="00106B2E"/>
    <w:rsid w:val="00141D53"/>
    <w:rsid w:val="00146C2D"/>
    <w:rsid w:val="001A0DD6"/>
    <w:rsid w:val="00201CC0"/>
    <w:rsid w:val="00222D19"/>
    <w:rsid w:val="002303F1"/>
    <w:rsid w:val="002C031F"/>
    <w:rsid w:val="002D2917"/>
    <w:rsid w:val="0031594C"/>
    <w:rsid w:val="00333229"/>
    <w:rsid w:val="003D274B"/>
    <w:rsid w:val="00410878"/>
    <w:rsid w:val="00432C10"/>
    <w:rsid w:val="00487566"/>
    <w:rsid w:val="00497D6D"/>
    <w:rsid w:val="004B32C1"/>
    <w:rsid w:val="004B3406"/>
    <w:rsid w:val="00560F08"/>
    <w:rsid w:val="005C0CA5"/>
    <w:rsid w:val="005C32E6"/>
    <w:rsid w:val="0067770E"/>
    <w:rsid w:val="006B6C9B"/>
    <w:rsid w:val="00733FE4"/>
    <w:rsid w:val="00792237"/>
    <w:rsid w:val="007A38EB"/>
    <w:rsid w:val="00810463"/>
    <w:rsid w:val="00852BAE"/>
    <w:rsid w:val="008D47F3"/>
    <w:rsid w:val="008E5B60"/>
    <w:rsid w:val="00962474"/>
    <w:rsid w:val="00986965"/>
    <w:rsid w:val="00A4107C"/>
    <w:rsid w:val="00A71C25"/>
    <w:rsid w:val="00A80282"/>
    <w:rsid w:val="00AF5561"/>
    <w:rsid w:val="00B41E37"/>
    <w:rsid w:val="00C37676"/>
    <w:rsid w:val="00C54425"/>
    <w:rsid w:val="00C82D0B"/>
    <w:rsid w:val="00D26B6B"/>
    <w:rsid w:val="00D61A6C"/>
    <w:rsid w:val="00D77904"/>
    <w:rsid w:val="00DD5018"/>
    <w:rsid w:val="00EC5C08"/>
    <w:rsid w:val="00F61649"/>
    <w:rsid w:val="00F6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2001-12-31T19:47:00Z</cp:lastPrinted>
  <dcterms:created xsi:type="dcterms:W3CDTF">2002-01-01T14:33:00Z</dcterms:created>
  <dcterms:modified xsi:type="dcterms:W3CDTF">2001-12-31T19:48:00Z</dcterms:modified>
</cp:coreProperties>
</file>