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AB" w:rsidRDefault="00E90ADF" w:rsidP="003D3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ПРОГРАММЫ </w:t>
      </w:r>
    </w:p>
    <w:p w:rsidR="007575AB" w:rsidRDefault="000804D0" w:rsidP="003D3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кафедры профессионального образования </w:t>
      </w:r>
      <w:r w:rsidR="00E90ADF">
        <w:rPr>
          <w:b/>
          <w:sz w:val="28"/>
          <w:szCs w:val="28"/>
        </w:rPr>
        <w:t>ГАОУ ДПО СО «</w:t>
      </w:r>
      <w:r w:rsidR="007575AB">
        <w:rPr>
          <w:b/>
          <w:sz w:val="28"/>
          <w:szCs w:val="28"/>
        </w:rPr>
        <w:t>Институт развития образования</w:t>
      </w:r>
      <w:r w:rsidR="00E90ADF">
        <w:rPr>
          <w:b/>
          <w:sz w:val="28"/>
          <w:szCs w:val="28"/>
        </w:rPr>
        <w:t>»,</w:t>
      </w:r>
    </w:p>
    <w:p w:rsidR="00E90ADF" w:rsidRDefault="00E90ADF" w:rsidP="003D3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реализуемые в </w:t>
      </w:r>
      <w:r w:rsidR="007575AB">
        <w:rPr>
          <w:b/>
          <w:sz w:val="28"/>
          <w:szCs w:val="28"/>
        </w:rPr>
        <w:t>2021 год</w:t>
      </w:r>
      <w:r>
        <w:rPr>
          <w:b/>
          <w:sz w:val="28"/>
          <w:szCs w:val="28"/>
        </w:rPr>
        <w:t xml:space="preserve">у </w:t>
      </w:r>
      <w:r w:rsidR="00BB13DD" w:rsidRPr="00BB13DD">
        <w:rPr>
          <w:b/>
          <w:sz w:val="28"/>
          <w:szCs w:val="28"/>
          <w:u w:val="single"/>
        </w:rPr>
        <w:t>на бюджетной основе</w:t>
      </w:r>
      <w:r w:rsidR="00BB13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запросам </w:t>
      </w:r>
    </w:p>
    <w:p w:rsidR="00E90ADF" w:rsidRDefault="00E90ADF" w:rsidP="003D3CAE">
      <w:pPr>
        <w:jc w:val="center"/>
        <w:rPr>
          <w:b/>
          <w:sz w:val="28"/>
          <w:szCs w:val="28"/>
        </w:rPr>
      </w:pPr>
      <w:r w:rsidRPr="00D96E3F">
        <w:rPr>
          <w:b/>
          <w:sz w:val="28"/>
          <w:szCs w:val="28"/>
        </w:rPr>
        <w:t xml:space="preserve">в рамках </w:t>
      </w:r>
      <w:r w:rsidR="00D96E3F" w:rsidRPr="00D96E3F">
        <w:rPr>
          <w:b/>
          <w:sz w:val="28"/>
          <w:szCs w:val="28"/>
        </w:rPr>
        <w:t>соглашений</w:t>
      </w:r>
      <w:r w:rsidRPr="00D96E3F">
        <w:rPr>
          <w:b/>
          <w:sz w:val="28"/>
          <w:szCs w:val="28"/>
        </w:rPr>
        <w:t xml:space="preserve"> с </w:t>
      </w:r>
      <w:r w:rsidR="000804D0" w:rsidRPr="00D96E3F">
        <w:rPr>
          <w:b/>
          <w:sz w:val="28"/>
          <w:szCs w:val="28"/>
        </w:rPr>
        <w:t>профессиональными образовательными организациями и другими заказчиками</w:t>
      </w:r>
    </w:p>
    <w:p w:rsidR="00D235AD" w:rsidRDefault="00D235AD" w:rsidP="0032578E">
      <w:pPr>
        <w:rPr>
          <w:b/>
        </w:rPr>
      </w:pPr>
    </w:p>
    <w:tbl>
      <w:tblPr>
        <w:tblStyle w:val="a3"/>
        <w:tblW w:w="144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678"/>
        <w:gridCol w:w="992"/>
        <w:gridCol w:w="6095"/>
        <w:gridCol w:w="1986"/>
      </w:tblGrid>
      <w:tr w:rsidR="00700F95" w:rsidRPr="00700F95" w:rsidTr="00EF3C6E">
        <w:trPr>
          <w:tblHeader/>
        </w:trPr>
        <w:tc>
          <w:tcPr>
            <w:tcW w:w="14489" w:type="dxa"/>
            <w:gridSpan w:val="5"/>
            <w:vAlign w:val="center"/>
          </w:tcPr>
          <w:p w:rsidR="00700F95" w:rsidRPr="00700F95" w:rsidRDefault="00700F95" w:rsidP="00A77DD9">
            <w:pPr>
              <w:jc w:val="center"/>
              <w:rPr>
                <w:b/>
                <w:i/>
                <w:sz w:val="28"/>
                <w:szCs w:val="28"/>
              </w:rPr>
            </w:pPr>
            <w:r w:rsidRPr="00700F95">
              <w:rPr>
                <w:b/>
                <w:i/>
                <w:sz w:val="28"/>
                <w:szCs w:val="28"/>
              </w:rPr>
              <w:t>Программы повышения квалификации и переподготовки</w:t>
            </w:r>
          </w:p>
        </w:tc>
      </w:tr>
      <w:tr w:rsidR="00BB13DD" w:rsidRPr="00BB13DD" w:rsidTr="006A40F0">
        <w:trPr>
          <w:tblHeader/>
        </w:trPr>
        <w:tc>
          <w:tcPr>
            <w:tcW w:w="738" w:type="dxa"/>
            <w:vAlign w:val="center"/>
          </w:tcPr>
          <w:p w:rsidR="00BB13DD" w:rsidRPr="00BB13DD" w:rsidRDefault="00BB13DD" w:rsidP="00BB13DD">
            <w:pPr>
              <w:jc w:val="center"/>
              <w:rPr>
                <w:b/>
              </w:rPr>
            </w:pPr>
            <w:r w:rsidRPr="00BB13DD">
              <w:rPr>
                <w:b/>
              </w:rPr>
              <w:t>№ п/п</w:t>
            </w:r>
          </w:p>
        </w:tc>
        <w:tc>
          <w:tcPr>
            <w:tcW w:w="4678" w:type="dxa"/>
            <w:vAlign w:val="center"/>
          </w:tcPr>
          <w:p w:rsidR="00BB13DD" w:rsidRPr="00BB13DD" w:rsidRDefault="00BB13DD" w:rsidP="00BB13DD">
            <w:pPr>
              <w:jc w:val="center"/>
              <w:rPr>
                <w:b/>
              </w:rPr>
            </w:pPr>
            <w:r w:rsidRPr="00BB13DD">
              <w:rPr>
                <w:b/>
              </w:rPr>
              <w:t>Наименование ДПП</w:t>
            </w:r>
          </w:p>
        </w:tc>
        <w:tc>
          <w:tcPr>
            <w:tcW w:w="992" w:type="dxa"/>
            <w:vAlign w:val="center"/>
          </w:tcPr>
          <w:p w:rsidR="00BB13DD" w:rsidRPr="00BB13DD" w:rsidRDefault="00BB13DD" w:rsidP="00A77DD9">
            <w:pPr>
              <w:jc w:val="center"/>
              <w:rPr>
                <w:b/>
              </w:rPr>
            </w:pPr>
            <w:r w:rsidRPr="00BB13DD">
              <w:rPr>
                <w:b/>
              </w:rPr>
              <w:t>Объем часов</w:t>
            </w:r>
          </w:p>
        </w:tc>
        <w:tc>
          <w:tcPr>
            <w:tcW w:w="6095" w:type="dxa"/>
            <w:vAlign w:val="center"/>
          </w:tcPr>
          <w:p w:rsidR="00BB13DD" w:rsidRPr="00BB13DD" w:rsidRDefault="00BB13DD" w:rsidP="00BB13DD">
            <w:pPr>
              <w:jc w:val="center"/>
              <w:rPr>
                <w:b/>
              </w:rPr>
            </w:pPr>
            <w:r w:rsidRPr="00BB13DD">
              <w:rPr>
                <w:b/>
              </w:rPr>
              <w:t>Аннотация</w:t>
            </w:r>
          </w:p>
        </w:tc>
        <w:tc>
          <w:tcPr>
            <w:tcW w:w="1986" w:type="dxa"/>
            <w:vAlign w:val="center"/>
          </w:tcPr>
          <w:p w:rsidR="00BB13DD" w:rsidRPr="00BB13DD" w:rsidRDefault="00BB13DD" w:rsidP="00A77DD9">
            <w:pPr>
              <w:jc w:val="center"/>
              <w:rPr>
                <w:b/>
              </w:rPr>
            </w:pPr>
            <w:r w:rsidRPr="00BB13DD">
              <w:rPr>
                <w:b/>
              </w:rPr>
              <w:t>Сроки реализации</w:t>
            </w:r>
          </w:p>
        </w:tc>
      </w:tr>
      <w:tr w:rsidR="00BB13DD" w:rsidRPr="00BB13DD" w:rsidTr="007305CC">
        <w:tc>
          <w:tcPr>
            <w:tcW w:w="14489" w:type="dxa"/>
            <w:gridSpan w:val="5"/>
          </w:tcPr>
          <w:p w:rsidR="00BB13DD" w:rsidRPr="00BB13DD" w:rsidRDefault="00BB13DD" w:rsidP="00A77DD9">
            <w:pPr>
              <w:jc w:val="center"/>
              <w:rPr>
                <w:b/>
                <w:i/>
                <w:sz w:val="28"/>
                <w:szCs w:val="28"/>
              </w:rPr>
            </w:pPr>
            <w:r w:rsidRPr="00BB13DD">
              <w:rPr>
                <w:b/>
                <w:i/>
                <w:sz w:val="28"/>
                <w:szCs w:val="28"/>
              </w:rPr>
              <w:t>Для руководящих и педагогических работников профессиональных образовательных организаций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7A3EE0" w:rsidRPr="00BB13DD" w:rsidRDefault="007A3EE0" w:rsidP="007A3EE0">
            <w:pPr>
              <w:pStyle w:val="Default"/>
            </w:pPr>
            <w:r w:rsidRPr="00BB13DD">
              <w:t xml:space="preserve">Внедрение </w:t>
            </w:r>
            <w:r>
              <w:t xml:space="preserve">обучению </w:t>
            </w:r>
            <w:r w:rsidRPr="00BB13DD">
              <w:t xml:space="preserve">финансовой грамотности </w:t>
            </w:r>
            <w:bookmarkStart w:id="0" w:name="_GoBack"/>
            <w:bookmarkEnd w:id="0"/>
            <w:r w:rsidRPr="00BB13DD">
              <w:t>в образовательные программы среднего профессионального образования</w:t>
            </w:r>
            <w:r>
              <w:t xml:space="preserve">, </w:t>
            </w:r>
            <w:r w:rsidRPr="007A3EE0">
              <w:rPr>
                <w:i/>
              </w:rPr>
              <w:t>обучение с использованием ДОТ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t>72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ДПП позволит усовершенствовать компетенции педагогических работников профессиональных образовательных организаций в части организации, реализации и сопровождения учебно-воспитательного процесса по финансовому просвещению обучающихся и освоению ими основ финансовой грамотности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t>13.05-02.06.2021</w:t>
            </w:r>
          </w:p>
          <w:p w:rsidR="007A3EE0" w:rsidRDefault="007A3EE0" w:rsidP="007A3EE0">
            <w:pPr>
              <w:jc w:val="center"/>
            </w:pPr>
            <w:r>
              <w:t>07-27.09.2021</w:t>
            </w:r>
          </w:p>
        </w:tc>
      </w:tr>
      <w:tr w:rsidR="00910F14" w:rsidRPr="00E13EFB" w:rsidTr="006A40F0">
        <w:tc>
          <w:tcPr>
            <w:tcW w:w="738" w:type="dxa"/>
          </w:tcPr>
          <w:p w:rsidR="007A3EE0" w:rsidRPr="00E13EFB" w:rsidRDefault="00A15106" w:rsidP="007A3EE0">
            <w:pPr>
              <w:jc w:val="center"/>
            </w:pPr>
            <w:r w:rsidRPr="00E13EFB">
              <w:t>2.</w:t>
            </w:r>
          </w:p>
        </w:tc>
        <w:tc>
          <w:tcPr>
            <w:tcW w:w="4678" w:type="dxa"/>
          </w:tcPr>
          <w:p w:rsidR="007A3EE0" w:rsidRPr="00E13EFB" w:rsidRDefault="007A3EE0" w:rsidP="007A3EE0">
            <w:pPr>
              <w:pStyle w:val="Default"/>
              <w:rPr>
                <w:color w:val="auto"/>
              </w:rPr>
            </w:pPr>
            <w:r w:rsidRPr="00E13EFB">
              <w:rPr>
                <w:color w:val="auto"/>
              </w:rPr>
              <w:t xml:space="preserve">Использование инновационных производственных технологий в образовательной деятельности профессиональной образовательной организации (по направлению) </w:t>
            </w:r>
            <w:r w:rsidRPr="00E13EFB">
              <w:rPr>
                <w:i/>
                <w:color w:val="auto"/>
              </w:rPr>
              <w:t>(в форме стажировки)</w:t>
            </w:r>
          </w:p>
        </w:tc>
        <w:tc>
          <w:tcPr>
            <w:tcW w:w="992" w:type="dxa"/>
          </w:tcPr>
          <w:p w:rsidR="007A3EE0" w:rsidRPr="00E13EFB" w:rsidRDefault="007A3EE0" w:rsidP="007A3EE0">
            <w:pPr>
              <w:pStyle w:val="Default"/>
              <w:jc w:val="center"/>
              <w:rPr>
                <w:color w:val="auto"/>
              </w:rPr>
            </w:pPr>
            <w:r w:rsidRPr="00E13EFB">
              <w:rPr>
                <w:color w:val="auto"/>
              </w:rPr>
              <w:t>72</w:t>
            </w:r>
          </w:p>
        </w:tc>
        <w:tc>
          <w:tcPr>
            <w:tcW w:w="6095" w:type="dxa"/>
          </w:tcPr>
          <w:p w:rsidR="007A3EE0" w:rsidRPr="00E13EFB" w:rsidRDefault="007A3EE0" w:rsidP="007A3EE0">
            <w:pPr>
              <w:pStyle w:val="Default"/>
              <w:rPr>
                <w:color w:val="auto"/>
              </w:rPr>
            </w:pPr>
            <w:r w:rsidRPr="00E13EFB">
              <w:rPr>
                <w:color w:val="auto"/>
              </w:rPr>
              <w:t>ДПП способствует освоению педагогами инновационных производственных технологий на новейшем оборудовании и методических подходов по реализации этих технологий в образовательном процессе в соответствии с требованиями ФГОС СПО</w:t>
            </w:r>
          </w:p>
        </w:tc>
        <w:tc>
          <w:tcPr>
            <w:tcW w:w="1986" w:type="dxa"/>
          </w:tcPr>
          <w:p w:rsidR="007A3EE0" w:rsidRPr="00E13EFB" w:rsidRDefault="007A3EE0" w:rsidP="007A3EE0">
            <w:pPr>
              <w:jc w:val="center"/>
            </w:pPr>
            <w:r w:rsidRPr="00E13EFB">
              <w:t>по отдельному графику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t>3.</w:t>
            </w:r>
          </w:p>
        </w:tc>
        <w:tc>
          <w:tcPr>
            <w:tcW w:w="4678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Методика разработки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требований независимой оценки квалификаций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ДПП направлена на овладение слушателями деятельностью по разработке оценочных средств для проведения промежуточной и государственной итоговой аттестации по образовательным программам СПО с применением НОК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t>10-16.02.2021</w:t>
            </w:r>
          </w:p>
          <w:p w:rsidR="007A3EE0" w:rsidRPr="00BB13DD" w:rsidRDefault="007A3EE0" w:rsidP="007A3EE0">
            <w:pPr>
              <w:jc w:val="center"/>
            </w:pPr>
            <w:r>
              <w:t>22-28.09.2021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t>4.</w:t>
            </w:r>
          </w:p>
        </w:tc>
        <w:tc>
          <w:tcPr>
            <w:tcW w:w="4678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ДПП направлена на совершенствование общепрофессиональных и профессиональных компетенций слушателей в области организации учебной деятельности обучающихся при изучении учебных дисциплин общеобразовательного цикла в пределах освоен</w:t>
            </w:r>
            <w:r>
              <w:t>ия образовательных программ СПО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t>05-09.04.2021</w:t>
            </w:r>
          </w:p>
          <w:p w:rsidR="007A3EE0" w:rsidRPr="00BB13DD" w:rsidRDefault="007A3EE0" w:rsidP="007A3EE0">
            <w:pPr>
              <w:jc w:val="center"/>
            </w:pPr>
            <w:r>
              <w:t>08-12.11.2021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t>5.</w:t>
            </w:r>
          </w:p>
        </w:tc>
        <w:tc>
          <w:tcPr>
            <w:tcW w:w="4678" w:type="dxa"/>
          </w:tcPr>
          <w:p w:rsidR="007A3EE0" w:rsidRPr="00BB13DD" w:rsidRDefault="007A3EE0" w:rsidP="007A3EE0">
            <w:pPr>
              <w:pStyle w:val="Default"/>
            </w:pPr>
            <w:r w:rsidRPr="00BB13DD">
              <w:t xml:space="preserve">Основы профессионально-педагогической </w:t>
            </w:r>
            <w:r w:rsidRPr="00BB13DD">
              <w:lastRenderedPageBreak/>
              <w:t>деятельности (для не имеющих педагогического опыта и / или образования)</w:t>
            </w:r>
            <w:r>
              <w:t xml:space="preserve">, </w:t>
            </w:r>
            <w:r w:rsidRPr="00A77DD9">
              <w:rPr>
                <w:i/>
              </w:rPr>
              <w:t>обучение с использованием ДОТ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lastRenderedPageBreak/>
              <w:t>40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 xml:space="preserve">ДПП позволит усовершенствовать компетенции для </w:t>
            </w:r>
            <w:r w:rsidRPr="00BB13DD">
              <w:lastRenderedPageBreak/>
              <w:t xml:space="preserve">преподавания по образовательным программам профессионального обучения, профессионального образования согласно профессиональному стандарту «Педагог профессионального обучения, профессионального образования и дополнительного профессионального образования» 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lastRenderedPageBreak/>
              <w:t>03-24.03.2021</w:t>
            </w:r>
          </w:p>
          <w:p w:rsidR="007A3EE0" w:rsidRDefault="007A3EE0" w:rsidP="007A3EE0">
            <w:pPr>
              <w:jc w:val="center"/>
            </w:pPr>
            <w:r>
              <w:lastRenderedPageBreak/>
              <w:t>09-29.09.2021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lastRenderedPageBreak/>
              <w:t>6.</w:t>
            </w:r>
          </w:p>
        </w:tc>
        <w:tc>
          <w:tcPr>
            <w:tcW w:w="4678" w:type="dxa"/>
          </w:tcPr>
          <w:p w:rsidR="007A3EE0" w:rsidRPr="00BB13DD" w:rsidRDefault="007A3EE0" w:rsidP="00A15106">
            <w:pPr>
              <w:pStyle w:val="Default"/>
            </w:pPr>
            <w:r w:rsidRPr="00BB13DD">
              <w:t xml:space="preserve">Особенности разработки и реализации дополнительных профессиональных программ с учетом принципов </w:t>
            </w:r>
            <w:proofErr w:type="spellStart"/>
            <w:r w:rsidRPr="00BB13DD">
              <w:t>андрагог</w:t>
            </w:r>
            <w:r>
              <w:t>ической</w:t>
            </w:r>
            <w:proofErr w:type="spellEnd"/>
            <w:r>
              <w:t xml:space="preserve"> педагогики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ДПП позволит усовершенствовать компетенции программно-методического обеспечения для реализации дополнительных профессиональных программ на основе профессиональных стандартов для взрослого населения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t>24.02-02.03.2021</w:t>
            </w:r>
          </w:p>
          <w:p w:rsidR="007A3EE0" w:rsidRPr="00BB13DD" w:rsidRDefault="007A3EE0" w:rsidP="007A3EE0">
            <w:pPr>
              <w:jc w:val="center"/>
            </w:pPr>
            <w:r>
              <w:t>13-19.10.2021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t>7.</w:t>
            </w:r>
          </w:p>
        </w:tc>
        <w:tc>
          <w:tcPr>
            <w:tcW w:w="4678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Особенности реализации адаптированных образовательных программ обучения инвалидов и обучающихся с ограниченными возможностями здоровья в профессиональных образовательных организациях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ДПП позволит усовершенствовать компетенции организации учебной деятельности инвалидов и обучающихся с ограниченными возможностями здоровья по программам профессионального обучения и профессионального образования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t>05-09.04.2021</w:t>
            </w:r>
          </w:p>
          <w:p w:rsidR="007A3EE0" w:rsidRPr="00BB13DD" w:rsidRDefault="007A3EE0" w:rsidP="007A3EE0">
            <w:pPr>
              <w:jc w:val="center"/>
            </w:pPr>
            <w:r>
              <w:t>04-08.10.2021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t>8.</w:t>
            </w:r>
          </w:p>
        </w:tc>
        <w:tc>
          <w:tcPr>
            <w:tcW w:w="4678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Подготовка педагога профессионального образования к профессиональным конкурсам среди педагогических работников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ДПП позволит усовершенствовать компетенции аналитической деятельности для участия педагогов профессиональных образовательных организаций в профессиональных конкурсах среди педагогических работников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t>14-20.04.2021</w:t>
            </w:r>
          </w:p>
          <w:p w:rsidR="007A3EE0" w:rsidRPr="00BB13DD" w:rsidRDefault="007A3EE0" w:rsidP="007A3EE0">
            <w:pPr>
              <w:jc w:val="center"/>
            </w:pPr>
            <w:r>
              <w:t>26.10-02.11.2021</w:t>
            </w:r>
          </w:p>
        </w:tc>
      </w:tr>
      <w:tr w:rsidR="007A3EE0" w:rsidRPr="00BB13DD" w:rsidTr="006A40F0">
        <w:tc>
          <w:tcPr>
            <w:tcW w:w="738" w:type="dxa"/>
          </w:tcPr>
          <w:p w:rsidR="007A3EE0" w:rsidRPr="00BB13DD" w:rsidRDefault="00A15106" w:rsidP="007A3EE0">
            <w:pPr>
              <w:jc w:val="center"/>
            </w:pPr>
            <w:r>
              <w:t>9.</w:t>
            </w:r>
          </w:p>
        </w:tc>
        <w:tc>
          <w:tcPr>
            <w:tcW w:w="4678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Профессиональное воспитание и социализация обучающихся в профессиональных образовательных организациях (проектное управление)</w:t>
            </w:r>
          </w:p>
        </w:tc>
        <w:tc>
          <w:tcPr>
            <w:tcW w:w="992" w:type="dxa"/>
          </w:tcPr>
          <w:p w:rsidR="007A3EE0" w:rsidRPr="00BB13DD" w:rsidRDefault="007A3EE0" w:rsidP="007A3EE0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7A3EE0" w:rsidRPr="00BB13DD" w:rsidRDefault="007A3EE0" w:rsidP="007A3EE0">
            <w:pPr>
              <w:pStyle w:val="Default"/>
            </w:pPr>
            <w:r w:rsidRPr="00BB13DD">
              <w:t>ДПП направлена на формирование у слушателей профессиональных компетенций в области реализации проектного управления процессами становления и развития в ПОО эффективных, грамотно выстроенных и правильно функционирующих системы профессионального воспитания и социализации обучающихся</w:t>
            </w:r>
          </w:p>
        </w:tc>
        <w:tc>
          <w:tcPr>
            <w:tcW w:w="1986" w:type="dxa"/>
          </w:tcPr>
          <w:p w:rsidR="007A3EE0" w:rsidRDefault="007A3EE0" w:rsidP="007A3EE0">
            <w:pPr>
              <w:jc w:val="center"/>
            </w:pPr>
            <w:r>
              <w:t>08-12.02.2021</w:t>
            </w:r>
          </w:p>
          <w:p w:rsidR="007A3EE0" w:rsidRPr="00BB13DD" w:rsidRDefault="007A3EE0" w:rsidP="007A3EE0">
            <w:pPr>
              <w:jc w:val="center"/>
            </w:pPr>
            <w:r>
              <w:t>20-24.09.2021</w:t>
            </w:r>
          </w:p>
        </w:tc>
      </w:tr>
      <w:tr w:rsidR="00A15106" w:rsidRPr="00BB13DD" w:rsidTr="006A40F0">
        <w:tc>
          <w:tcPr>
            <w:tcW w:w="738" w:type="dxa"/>
          </w:tcPr>
          <w:p w:rsidR="00A15106" w:rsidRPr="00BB13DD" w:rsidRDefault="00A15106" w:rsidP="00A15106">
            <w:pPr>
              <w:jc w:val="center"/>
            </w:pPr>
            <w:r>
              <w:t>10.</w:t>
            </w:r>
          </w:p>
        </w:tc>
        <w:tc>
          <w:tcPr>
            <w:tcW w:w="4678" w:type="dxa"/>
          </w:tcPr>
          <w:p w:rsidR="00A15106" w:rsidRPr="00BB13DD" w:rsidRDefault="00A15106" w:rsidP="00A15106">
            <w:pPr>
              <w:pStyle w:val="Default"/>
            </w:pPr>
            <w:r w:rsidRPr="00BB13DD">
              <w:t>Психолого-педагогическая компетентность педагога в условиях модернизации среднего профессионального образования</w:t>
            </w:r>
            <w:r>
              <w:t xml:space="preserve">, </w:t>
            </w:r>
            <w:r w:rsidRPr="00A15106">
              <w:rPr>
                <w:i/>
              </w:rPr>
              <w:t>обучение с использованием ДОТ</w:t>
            </w:r>
            <w:r w:rsidRPr="00BB13DD">
              <w:t xml:space="preserve"> </w:t>
            </w:r>
          </w:p>
        </w:tc>
        <w:tc>
          <w:tcPr>
            <w:tcW w:w="992" w:type="dxa"/>
          </w:tcPr>
          <w:p w:rsidR="00A15106" w:rsidRPr="00BB13DD" w:rsidRDefault="00A15106" w:rsidP="00A15106">
            <w:pPr>
              <w:pStyle w:val="Default"/>
              <w:jc w:val="center"/>
            </w:pPr>
            <w:r w:rsidRPr="00BB13DD">
              <w:t>72</w:t>
            </w:r>
          </w:p>
        </w:tc>
        <w:tc>
          <w:tcPr>
            <w:tcW w:w="6095" w:type="dxa"/>
          </w:tcPr>
          <w:p w:rsidR="00A15106" w:rsidRPr="00BB13DD" w:rsidRDefault="00A15106" w:rsidP="00A15106">
            <w:pPr>
              <w:pStyle w:val="Default"/>
            </w:pPr>
            <w:r w:rsidRPr="00BB13DD">
              <w:t xml:space="preserve">ДПП позволит педагогическим работникам повысить психолого-педагогическую компетентность в соответствии с необходимостью реализации в образовательном процессе требований </w:t>
            </w:r>
            <w:r w:rsidRPr="00BB13DD">
              <w:lastRenderedPageBreak/>
              <w:t>актуализированных и обновленных ФГОС СПО</w:t>
            </w:r>
          </w:p>
        </w:tc>
        <w:tc>
          <w:tcPr>
            <w:tcW w:w="1986" w:type="dxa"/>
          </w:tcPr>
          <w:p w:rsidR="00A15106" w:rsidRDefault="00A15106" w:rsidP="00A15106">
            <w:pPr>
              <w:jc w:val="center"/>
            </w:pPr>
            <w:r>
              <w:lastRenderedPageBreak/>
              <w:t>15.04-06.05.2021</w:t>
            </w:r>
          </w:p>
          <w:p w:rsidR="00A15106" w:rsidRDefault="00A15106" w:rsidP="00A15106">
            <w:pPr>
              <w:jc w:val="center"/>
            </w:pPr>
            <w:r>
              <w:t>14.10-03.11.2021</w:t>
            </w:r>
          </w:p>
        </w:tc>
      </w:tr>
      <w:tr w:rsidR="00A15106" w:rsidRPr="00BB13DD" w:rsidTr="006A40F0">
        <w:tc>
          <w:tcPr>
            <w:tcW w:w="738" w:type="dxa"/>
          </w:tcPr>
          <w:p w:rsidR="00A15106" w:rsidRPr="00BB13DD" w:rsidRDefault="00A15106" w:rsidP="00A15106">
            <w:pPr>
              <w:jc w:val="center"/>
            </w:pPr>
            <w:r>
              <w:lastRenderedPageBreak/>
              <w:t>11.</w:t>
            </w:r>
          </w:p>
        </w:tc>
        <w:tc>
          <w:tcPr>
            <w:tcW w:w="4678" w:type="dxa"/>
          </w:tcPr>
          <w:p w:rsidR="00A15106" w:rsidRPr="00BB13DD" w:rsidRDefault="00A15106" w:rsidP="00A15106">
            <w:pPr>
              <w:pStyle w:val="Default"/>
            </w:pPr>
            <w:r w:rsidRPr="00BB13DD">
              <w:t>Разработка основных профессиональных образовательных программ в условиях реализации обновленных ФГОС СПО</w:t>
            </w:r>
          </w:p>
        </w:tc>
        <w:tc>
          <w:tcPr>
            <w:tcW w:w="992" w:type="dxa"/>
          </w:tcPr>
          <w:p w:rsidR="00A15106" w:rsidRPr="00BB13DD" w:rsidRDefault="00A15106" w:rsidP="00A15106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A15106" w:rsidRPr="00BB13DD" w:rsidRDefault="00A15106" w:rsidP="00A15106">
            <w:pPr>
              <w:pStyle w:val="Default"/>
            </w:pPr>
            <w:r w:rsidRPr="00BB13DD">
              <w:t>Дополнительная профессиональная программа направлена на совершенствование у слушателей компетенций разработки программно-методического обеспечения учебных курсов, дисциплин (модулей) программ среднего профессионального образования и в соответствии с требованиями ФГОС СПО – 4 / обновленных ФГО СПО</w:t>
            </w:r>
          </w:p>
        </w:tc>
        <w:tc>
          <w:tcPr>
            <w:tcW w:w="1986" w:type="dxa"/>
          </w:tcPr>
          <w:p w:rsidR="00A15106" w:rsidRDefault="00A15106" w:rsidP="00A15106">
            <w:pPr>
              <w:jc w:val="center"/>
            </w:pPr>
            <w:r>
              <w:t>09-15.03.2021</w:t>
            </w:r>
          </w:p>
          <w:p w:rsidR="00A15106" w:rsidRDefault="00A15106" w:rsidP="00A15106">
            <w:pPr>
              <w:jc w:val="center"/>
            </w:pPr>
            <w:r>
              <w:t>06-12.10.2021</w:t>
            </w:r>
          </w:p>
        </w:tc>
      </w:tr>
      <w:tr w:rsidR="00A15106" w:rsidRPr="00BB13DD" w:rsidTr="006A40F0">
        <w:tc>
          <w:tcPr>
            <w:tcW w:w="738" w:type="dxa"/>
          </w:tcPr>
          <w:p w:rsidR="00A15106" w:rsidRPr="00BB13DD" w:rsidRDefault="00A15106" w:rsidP="00A15106">
            <w:pPr>
              <w:jc w:val="center"/>
            </w:pPr>
            <w:r>
              <w:t>12.</w:t>
            </w:r>
          </w:p>
        </w:tc>
        <w:tc>
          <w:tcPr>
            <w:tcW w:w="4678" w:type="dxa"/>
          </w:tcPr>
          <w:p w:rsidR="00A15106" w:rsidRPr="00BB13DD" w:rsidRDefault="00A15106" w:rsidP="00A15106">
            <w:pPr>
              <w:pStyle w:val="Default"/>
            </w:pPr>
            <w:r w:rsidRPr="00BB13DD">
              <w:t>Реализация программ воспитания и социализации обучающихся в профессиональных образовательных организациях. Развитие системы наставничества</w:t>
            </w:r>
          </w:p>
        </w:tc>
        <w:tc>
          <w:tcPr>
            <w:tcW w:w="992" w:type="dxa"/>
          </w:tcPr>
          <w:p w:rsidR="00A15106" w:rsidRPr="00BB13DD" w:rsidRDefault="00A15106" w:rsidP="00A15106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A15106" w:rsidRPr="00BB13DD" w:rsidRDefault="00A15106" w:rsidP="00A15106">
            <w:pPr>
              <w:pStyle w:val="Default"/>
            </w:pPr>
            <w:r w:rsidRPr="00BB13DD">
              <w:t>ДПП направлена на формирование у слушателей профессиональных компетенций в области становления и развития в ПОО эффективных, грамотно выстроенных и правильно функционирующих системы профессионального воспитания и социализации обуча</w:t>
            </w:r>
            <w:r>
              <w:t>ющихся и системы наставничества</w:t>
            </w:r>
          </w:p>
        </w:tc>
        <w:tc>
          <w:tcPr>
            <w:tcW w:w="1986" w:type="dxa"/>
          </w:tcPr>
          <w:p w:rsidR="00A15106" w:rsidRDefault="00A15106" w:rsidP="00A15106">
            <w:pPr>
              <w:jc w:val="center"/>
            </w:pPr>
            <w:r>
              <w:t>05-12.05.2021</w:t>
            </w:r>
          </w:p>
          <w:p w:rsidR="00A15106" w:rsidRPr="00BB13DD" w:rsidRDefault="00A15106" w:rsidP="00A15106">
            <w:pPr>
              <w:jc w:val="center"/>
            </w:pPr>
            <w:r>
              <w:t>20-26.10.2021</w:t>
            </w:r>
          </w:p>
        </w:tc>
      </w:tr>
      <w:tr w:rsidR="00A15106" w:rsidRPr="00BB13DD" w:rsidTr="006A40F0">
        <w:tc>
          <w:tcPr>
            <w:tcW w:w="738" w:type="dxa"/>
          </w:tcPr>
          <w:p w:rsidR="00A15106" w:rsidRPr="00BB13DD" w:rsidRDefault="00A15106" w:rsidP="00A15106">
            <w:pPr>
              <w:jc w:val="center"/>
            </w:pPr>
            <w:r>
              <w:t>13.</w:t>
            </w:r>
          </w:p>
        </w:tc>
        <w:tc>
          <w:tcPr>
            <w:tcW w:w="4678" w:type="dxa"/>
          </w:tcPr>
          <w:p w:rsidR="00A15106" w:rsidRPr="00BB13DD" w:rsidRDefault="00A15106" w:rsidP="00A15106">
            <w:pPr>
              <w:pStyle w:val="Default"/>
            </w:pPr>
            <w:r w:rsidRPr="00BB13DD">
              <w:t>Руководство проектной и исследовательской деятельностью обучающихся по программам СПО</w:t>
            </w:r>
            <w:r>
              <w:t xml:space="preserve">, </w:t>
            </w:r>
            <w:r w:rsidRPr="00271AA1">
              <w:rPr>
                <w:i/>
              </w:rPr>
              <w:t>обучение с использованием ДОТ</w:t>
            </w:r>
          </w:p>
        </w:tc>
        <w:tc>
          <w:tcPr>
            <w:tcW w:w="992" w:type="dxa"/>
          </w:tcPr>
          <w:p w:rsidR="00A15106" w:rsidRPr="00BB13DD" w:rsidRDefault="00A15106" w:rsidP="00A15106">
            <w:pPr>
              <w:pStyle w:val="Default"/>
              <w:jc w:val="center"/>
            </w:pPr>
            <w:r w:rsidRPr="00BB13DD">
              <w:t>40</w:t>
            </w:r>
          </w:p>
        </w:tc>
        <w:tc>
          <w:tcPr>
            <w:tcW w:w="6095" w:type="dxa"/>
          </w:tcPr>
          <w:p w:rsidR="00A15106" w:rsidRPr="00BB13DD" w:rsidRDefault="00A15106" w:rsidP="00A15106">
            <w:pPr>
              <w:pStyle w:val="Default"/>
            </w:pPr>
            <w:r w:rsidRPr="00BB13DD">
              <w:t>ДПП позволит усовершенствовать профессиональные компетенции в области методологии, теоретических основ и технологий руководства проектной и исследовательской деятельностью обучающихся по программам среднего профессионального образования</w:t>
            </w:r>
          </w:p>
        </w:tc>
        <w:tc>
          <w:tcPr>
            <w:tcW w:w="1986" w:type="dxa"/>
          </w:tcPr>
          <w:p w:rsidR="00A15106" w:rsidRDefault="00A15106" w:rsidP="00A15106">
            <w:pPr>
              <w:jc w:val="center"/>
            </w:pPr>
            <w:r>
              <w:t>22.03-02.04.2021</w:t>
            </w:r>
          </w:p>
          <w:p w:rsidR="00A15106" w:rsidRDefault="00A15106" w:rsidP="00A15106">
            <w:pPr>
              <w:jc w:val="center"/>
            </w:pPr>
            <w:r>
              <w:t>15-26.11.2021</w:t>
            </w:r>
          </w:p>
        </w:tc>
      </w:tr>
      <w:tr w:rsidR="00A15106" w:rsidRPr="00BB13DD" w:rsidTr="006A40F0">
        <w:tc>
          <w:tcPr>
            <w:tcW w:w="738" w:type="dxa"/>
          </w:tcPr>
          <w:p w:rsidR="00A15106" w:rsidRPr="00BB13DD" w:rsidRDefault="00A15106" w:rsidP="00A15106">
            <w:pPr>
              <w:jc w:val="center"/>
            </w:pPr>
            <w:r>
              <w:t>14.</w:t>
            </w:r>
          </w:p>
        </w:tc>
        <w:tc>
          <w:tcPr>
            <w:tcW w:w="4678" w:type="dxa"/>
          </w:tcPr>
          <w:p w:rsidR="00A15106" w:rsidRPr="00BB13DD" w:rsidRDefault="00A15106" w:rsidP="00A15106">
            <w:pPr>
              <w:pStyle w:val="Default"/>
            </w:pPr>
            <w:r w:rsidRPr="00BB13DD">
              <w:t>Современные педагогические технологии обучения в профессиональной образовательной организации</w:t>
            </w:r>
            <w:r>
              <w:t xml:space="preserve">, </w:t>
            </w:r>
            <w:r w:rsidRPr="00271AA1">
              <w:rPr>
                <w:i/>
              </w:rPr>
              <w:t>обучение с использованием ДОТ</w:t>
            </w:r>
          </w:p>
        </w:tc>
        <w:tc>
          <w:tcPr>
            <w:tcW w:w="992" w:type="dxa"/>
          </w:tcPr>
          <w:p w:rsidR="00A15106" w:rsidRPr="00BB13DD" w:rsidRDefault="00A15106" w:rsidP="00A15106">
            <w:pPr>
              <w:pStyle w:val="Default"/>
              <w:jc w:val="center"/>
            </w:pPr>
            <w:r w:rsidRPr="00BB13DD">
              <w:t>56</w:t>
            </w:r>
          </w:p>
        </w:tc>
        <w:tc>
          <w:tcPr>
            <w:tcW w:w="6095" w:type="dxa"/>
          </w:tcPr>
          <w:p w:rsidR="00A15106" w:rsidRPr="00BB13DD" w:rsidRDefault="00A15106" w:rsidP="00A15106">
            <w:pPr>
              <w:pStyle w:val="Default"/>
            </w:pPr>
            <w:r w:rsidRPr="00BB13DD">
              <w:t xml:space="preserve">ДПП </w:t>
            </w:r>
            <w:r>
              <w:t xml:space="preserve">позволит </w:t>
            </w:r>
            <w:r w:rsidRPr="00BB13DD">
              <w:t>освоить подходы к проектированию образовательной деятельности по программам СПО с использованием соответствующих требованиям ФГОС СПО педагогических технологий (интерактивны</w:t>
            </w:r>
            <w:r>
              <w:t>х, проектных, групповой работы и т.д.)</w:t>
            </w:r>
          </w:p>
        </w:tc>
        <w:tc>
          <w:tcPr>
            <w:tcW w:w="1986" w:type="dxa"/>
          </w:tcPr>
          <w:p w:rsidR="00A15106" w:rsidRDefault="00A15106" w:rsidP="00A15106">
            <w:pPr>
              <w:jc w:val="center"/>
            </w:pPr>
            <w:r>
              <w:t>25.03-07.04.2021</w:t>
            </w:r>
          </w:p>
          <w:p w:rsidR="00A15106" w:rsidRDefault="00A15106" w:rsidP="00A15106">
            <w:pPr>
              <w:jc w:val="center"/>
            </w:pPr>
            <w:r>
              <w:t>18-29.10.2021</w:t>
            </w:r>
          </w:p>
        </w:tc>
      </w:tr>
      <w:tr w:rsidR="00A15106" w:rsidRPr="00BB13DD" w:rsidTr="006A40F0">
        <w:tc>
          <w:tcPr>
            <w:tcW w:w="738" w:type="dxa"/>
          </w:tcPr>
          <w:p w:rsidR="00A15106" w:rsidRPr="00BB13DD" w:rsidRDefault="00A15106" w:rsidP="00A15106">
            <w:pPr>
              <w:jc w:val="center"/>
            </w:pPr>
            <w:r>
              <w:t>15.</w:t>
            </w:r>
          </w:p>
        </w:tc>
        <w:tc>
          <w:tcPr>
            <w:tcW w:w="4678" w:type="dxa"/>
          </w:tcPr>
          <w:p w:rsidR="00A15106" w:rsidRPr="00BB13DD" w:rsidRDefault="00A15106" w:rsidP="00A15106">
            <w:pPr>
              <w:pStyle w:val="Default"/>
            </w:pPr>
            <w:r w:rsidRPr="00BB13DD">
              <w:t>Управление развитием профессиональной образовательной организации (для кадрового резерва</w:t>
            </w:r>
            <w:r>
              <w:t xml:space="preserve">) </w:t>
            </w:r>
            <w:r w:rsidRPr="001925F4">
              <w:rPr>
                <w:i/>
              </w:rPr>
              <w:t>(в форме стажировки</w:t>
            </w:r>
            <w:r>
              <w:rPr>
                <w:i/>
              </w:rPr>
              <w:t xml:space="preserve">), </w:t>
            </w:r>
            <w:r w:rsidRPr="001925F4">
              <w:rPr>
                <w:i/>
              </w:rPr>
              <w:t>обучение с использованием ДОТ</w:t>
            </w:r>
          </w:p>
        </w:tc>
        <w:tc>
          <w:tcPr>
            <w:tcW w:w="992" w:type="dxa"/>
          </w:tcPr>
          <w:p w:rsidR="00A15106" w:rsidRPr="00BB13DD" w:rsidRDefault="00A15106" w:rsidP="00A15106">
            <w:pPr>
              <w:pStyle w:val="Default"/>
              <w:jc w:val="center"/>
            </w:pPr>
            <w:r w:rsidRPr="00BB13DD">
              <w:t>72</w:t>
            </w:r>
          </w:p>
        </w:tc>
        <w:tc>
          <w:tcPr>
            <w:tcW w:w="6095" w:type="dxa"/>
          </w:tcPr>
          <w:p w:rsidR="00A15106" w:rsidRPr="00BB13DD" w:rsidRDefault="00A15106" w:rsidP="00A15106">
            <w:pPr>
              <w:pStyle w:val="Default"/>
            </w:pPr>
            <w:r w:rsidRPr="00BB13DD">
              <w:t>ДПП позволит усовершенствовать управленческие компетенции руководителей для осуществления управленческих функций руководителей профессиональных образовательных организаций</w:t>
            </w:r>
          </w:p>
        </w:tc>
        <w:tc>
          <w:tcPr>
            <w:tcW w:w="1986" w:type="dxa"/>
          </w:tcPr>
          <w:p w:rsidR="00A15106" w:rsidRPr="00BB13DD" w:rsidRDefault="00A15106" w:rsidP="00A15106">
            <w:pPr>
              <w:jc w:val="center"/>
            </w:pPr>
            <w:r>
              <w:t>по отдельному графику</w:t>
            </w:r>
          </w:p>
        </w:tc>
      </w:tr>
      <w:tr w:rsidR="00A15106" w:rsidRPr="00BB13DD" w:rsidTr="006A40F0">
        <w:tc>
          <w:tcPr>
            <w:tcW w:w="738" w:type="dxa"/>
          </w:tcPr>
          <w:p w:rsidR="00A15106" w:rsidRPr="00BB13DD" w:rsidRDefault="00A15106" w:rsidP="00A15106">
            <w:pPr>
              <w:jc w:val="center"/>
            </w:pPr>
            <w:r>
              <w:t>16.</w:t>
            </w:r>
          </w:p>
        </w:tc>
        <w:tc>
          <w:tcPr>
            <w:tcW w:w="4678" w:type="dxa"/>
          </w:tcPr>
          <w:p w:rsidR="00A15106" w:rsidRPr="00BB13DD" w:rsidRDefault="00A15106" w:rsidP="00A15106">
            <w:pPr>
              <w:pStyle w:val="Default"/>
            </w:pPr>
            <w:r w:rsidRPr="00BB13DD">
              <w:t>Цифровая дидактика в профессиональной образовательной организации: особенности разработки и реализации</w:t>
            </w:r>
            <w:r>
              <w:t xml:space="preserve">, </w:t>
            </w:r>
            <w:r w:rsidRPr="00271AA1">
              <w:rPr>
                <w:i/>
              </w:rPr>
              <w:t>обучение с использованием ДОТ</w:t>
            </w:r>
          </w:p>
        </w:tc>
        <w:tc>
          <w:tcPr>
            <w:tcW w:w="992" w:type="dxa"/>
          </w:tcPr>
          <w:p w:rsidR="00A15106" w:rsidRPr="00BB13DD" w:rsidRDefault="00A15106" w:rsidP="00A15106">
            <w:pPr>
              <w:pStyle w:val="Default"/>
              <w:jc w:val="center"/>
            </w:pPr>
            <w:r w:rsidRPr="00BB13DD">
              <w:t>72</w:t>
            </w:r>
          </w:p>
        </w:tc>
        <w:tc>
          <w:tcPr>
            <w:tcW w:w="6095" w:type="dxa"/>
          </w:tcPr>
          <w:p w:rsidR="00A15106" w:rsidRPr="00BB13DD" w:rsidRDefault="00A15106" w:rsidP="00A15106">
            <w:pPr>
              <w:pStyle w:val="Default"/>
            </w:pPr>
            <w:r w:rsidRPr="00BB13DD">
              <w:t xml:space="preserve">ДПП позволит сформировать профессиональные компетенции по разработке, реализации и сопровождению основных профессиональных образовательных программ, полностью или частично </w:t>
            </w:r>
            <w:r w:rsidRPr="00BB13DD">
              <w:lastRenderedPageBreak/>
              <w:t>реализующихся с использованием дистанционных образовательных технологий или электронного обучения</w:t>
            </w:r>
          </w:p>
        </w:tc>
        <w:tc>
          <w:tcPr>
            <w:tcW w:w="1986" w:type="dxa"/>
          </w:tcPr>
          <w:p w:rsidR="00A15106" w:rsidRDefault="00A15106" w:rsidP="00A15106">
            <w:pPr>
              <w:jc w:val="center"/>
            </w:pPr>
            <w:r>
              <w:lastRenderedPageBreak/>
              <w:t>11-31.05.2021</w:t>
            </w:r>
          </w:p>
          <w:p w:rsidR="00A15106" w:rsidRPr="00BB13DD" w:rsidRDefault="00A15106" w:rsidP="00A15106">
            <w:pPr>
              <w:jc w:val="center"/>
            </w:pPr>
            <w:r>
              <w:t>27.09-15.10.2021</w:t>
            </w:r>
          </w:p>
        </w:tc>
      </w:tr>
      <w:tr w:rsidR="00A15106" w:rsidRPr="00BB13DD" w:rsidTr="00784133">
        <w:tc>
          <w:tcPr>
            <w:tcW w:w="14489" w:type="dxa"/>
            <w:gridSpan w:val="5"/>
          </w:tcPr>
          <w:p w:rsidR="00A15106" w:rsidRPr="00BB13DD" w:rsidRDefault="00A15106" w:rsidP="00A15106">
            <w:pPr>
              <w:jc w:val="center"/>
              <w:rPr>
                <w:b/>
                <w:i/>
                <w:sz w:val="28"/>
                <w:szCs w:val="28"/>
              </w:rPr>
            </w:pPr>
            <w:r w:rsidRPr="00BB13DD">
              <w:rPr>
                <w:b/>
                <w:i/>
                <w:sz w:val="28"/>
                <w:szCs w:val="28"/>
              </w:rPr>
              <w:lastRenderedPageBreak/>
              <w:t>Для учителей общеобразовательных школ, преподающих учебный предмет «Технология»</w:t>
            </w:r>
          </w:p>
        </w:tc>
      </w:tr>
      <w:tr w:rsidR="00A15106" w:rsidRPr="00D96E3F" w:rsidTr="006A40F0">
        <w:tc>
          <w:tcPr>
            <w:tcW w:w="738" w:type="dxa"/>
          </w:tcPr>
          <w:p w:rsidR="00A15106" w:rsidRPr="00D96E3F" w:rsidRDefault="00A15106" w:rsidP="00A15106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3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A15106" w:rsidRPr="00D96E3F" w:rsidRDefault="00A15106" w:rsidP="00A15106">
            <w:r w:rsidRPr="00D96E3F">
              <w:t>Обновление содержания и методики преподавания предметной области «Технология» в соответствии с требованиями ФГОС</w:t>
            </w:r>
          </w:p>
        </w:tc>
        <w:tc>
          <w:tcPr>
            <w:tcW w:w="992" w:type="dxa"/>
          </w:tcPr>
          <w:p w:rsidR="00A15106" w:rsidRPr="00D96E3F" w:rsidRDefault="00A15106" w:rsidP="00A15106">
            <w:pPr>
              <w:jc w:val="center"/>
            </w:pPr>
            <w:r w:rsidRPr="00D96E3F">
              <w:t>40</w:t>
            </w:r>
          </w:p>
        </w:tc>
        <w:tc>
          <w:tcPr>
            <w:tcW w:w="6095" w:type="dxa"/>
          </w:tcPr>
          <w:p w:rsidR="00A15106" w:rsidRPr="00D96E3F" w:rsidRDefault="00A15106" w:rsidP="00A15106">
            <w:r w:rsidRPr="00D96E3F">
              <w:t>ДПП направлена на формирование профессиональных компетенций педагогических работников общеобразовательных организаций по вопросам обновления содержания и методики преподавания предметной области «Технология» в соответствии с требованиями ФГОС для выполнения трудовой функции «Общепедагогическая функция. Обучение» (А/01.6)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1986" w:type="dxa"/>
          </w:tcPr>
          <w:p w:rsidR="00A15106" w:rsidRPr="00D96E3F" w:rsidRDefault="00A15106" w:rsidP="00A15106">
            <w:pPr>
              <w:jc w:val="center"/>
            </w:pPr>
            <w:r w:rsidRPr="00D96E3F">
              <w:t>01-05.02.2021</w:t>
            </w:r>
          </w:p>
          <w:p w:rsidR="00A15106" w:rsidRPr="00D96E3F" w:rsidRDefault="00A15106" w:rsidP="00A15106">
            <w:pPr>
              <w:jc w:val="center"/>
            </w:pPr>
            <w:r w:rsidRPr="00D96E3F">
              <w:t>17-21.05.2021</w:t>
            </w:r>
          </w:p>
          <w:p w:rsidR="00A15106" w:rsidRPr="00D96E3F" w:rsidRDefault="00A15106" w:rsidP="00A15106">
            <w:pPr>
              <w:jc w:val="center"/>
            </w:pPr>
            <w:r w:rsidRPr="00D96E3F">
              <w:t>13-17.09.2021</w:t>
            </w:r>
          </w:p>
        </w:tc>
      </w:tr>
      <w:tr w:rsidR="00A15106" w:rsidRPr="006A40F0" w:rsidTr="006A40F0">
        <w:tc>
          <w:tcPr>
            <w:tcW w:w="738" w:type="dxa"/>
          </w:tcPr>
          <w:p w:rsidR="00A15106" w:rsidRPr="006A40F0" w:rsidRDefault="00A15106" w:rsidP="00A15106">
            <w:pPr>
              <w:pStyle w:val="a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A4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15106" w:rsidRPr="006A40F0" w:rsidRDefault="00A15106" w:rsidP="00A15106">
            <w:r w:rsidRPr="006A40F0">
              <w:t>Образовательная робототехника в учебном предмете «Технология» (</w:t>
            </w:r>
            <w:r w:rsidRPr="006A40F0">
              <w:rPr>
                <w:i/>
              </w:rPr>
              <w:t>обучение с использованием ДОТ</w:t>
            </w:r>
            <w:r w:rsidRPr="006A40F0">
              <w:t>)</w:t>
            </w:r>
          </w:p>
          <w:p w:rsidR="00A15106" w:rsidRPr="006A40F0" w:rsidRDefault="00A15106" w:rsidP="00A15106">
            <w:r w:rsidRPr="006A40F0">
              <w:t xml:space="preserve"> Вариативные модули: </w:t>
            </w:r>
          </w:p>
          <w:p w:rsidR="00A15106" w:rsidRPr="006A40F0" w:rsidRDefault="00A15106" w:rsidP="00A15106">
            <w:r>
              <w:t xml:space="preserve">– </w:t>
            </w:r>
            <w:r w:rsidRPr="006A40F0">
              <w:t>ВМ № 1 для учителей начального общего образования;</w:t>
            </w:r>
          </w:p>
          <w:p w:rsidR="00A15106" w:rsidRPr="006A40F0" w:rsidRDefault="00A15106" w:rsidP="00A15106">
            <w:r>
              <w:t xml:space="preserve">– </w:t>
            </w:r>
            <w:r w:rsidRPr="006A40F0">
              <w:t>ВМ № 2 для учителей технологии основного общего образования</w:t>
            </w:r>
            <w:r>
              <w:t>.</w:t>
            </w:r>
          </w:p>
        </w:tc>
        <w:tc>
          <w:tcPr>
            <w:tcW w:w="992" w:type="dxa"/>
          </w:tcPr>
          <w:p w:rsidR="00A15106" w:rsidRPr="006A40F0" w:rsidRDefault="00A15106" w:rsidP="00A15106">
            <w:pPr>
              <w:pStyle w:val="Default"/>
              <w:jc w:val="center"/>
            </w:pPr>
            <w:r>
              <w:t>24</w:t>
            </w:r>
          </w:p>
        </w:tc>
        <w:tc>
          <w:tcPr>
            <w:tcW w:w="6095" w:type="dxa"/>
          </w:tcPr>
          <w:p w:rsidR="00A15106" w:rsidRPr="006A40F0" w:rsidRDefault="00A15106" w:rsidP="00A15106">
            <w:pPr>
              <w:pStyle w:val="Default"/>
            </w:pPr>
            <w:r w:rsidRPr="006A40F0">
              <w:t>ДПП направлена на совершенствование профессиональных компетенций слушателей для обеспечения достижения предметных результатов средствами образовательной робототехники по учебному предмету «Технология» для выполнения функции планирования и проведения учебных занятий согласно профессиональному стандарту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1986" w:type="dxa"/>
          </w:tcPr>
          <w:p w:rsidR="00A15106" w:rsidRDefault="00A15106" w:rsidP="00A15106">
            <w:pPr>
              <w:jc w:val="center"/>
            </w:pPr>
            <w:r>
              <w:t>10-30.03.2021</w:t>
            </w:r>
          </w:p>
          <w:p w:rsidR="00A15106" w:rsidRPr="006A40F0" w:rsidRDefault="00A15106" w:rsidP="00A15106">
            <w:pPr>
              <w:jc w:val="center"/>
            </w:pPr>
            <w:r>
              <w:t>19.05-07.06.2021</w:t>
            </w:r>
          </w:p>
        </w:tc>
      </w:tr>
    </w:tbl>
    <w:p w:rsidR="0014446D" w:rsidRDefault="0014446D" w:rsidP="00734A90"/>
    <w:tbl>
      <w:tblPr>
        <w:tblStyle w:val="a3"/>
        <w:tblW w:w="144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8930"/>
        <w:gridCol w:w="1985"/>
        <w:gridCol w:w="2835"/>
      </w:tblGrid>
      <w:tr w:rsidR="00700F95" w:rsidRPr="00700F95" w:rsidTr="00700F95">
        <w:trPr>
          <w:tblHeader/>
        </w:trPr>
        <w:tc>
          <w:tcPr>
            <w:tcW w:w="14488" w:type="dxa"/>
            <w:gridSpan w:val="4"/>
            <w:vAlign w:val="center"/>
          </w:tcPr>
          <w:p w:rsidR="00700F95" w:rsidRPr="00700F95" w:rsidRDefault="00700F95" w:rsidP="002E7A2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Вебинары</w:t>
            </w:r>
            <w:proofErr w:type="spellEnd"/>
            <w:r>
              <w:rPr>
                <w:b/>
                <w:i/>
                <w:sz w:val="28"/>
                <w:szCs w:val="28"/>
              </w:rPr>
              <w:t>, семинары, семинары-совещания</w:t>
            </w:r>
          </w:p>
        </w:tc>
      </w:tr>
      <w:tr w:rsidR="00910F14" w:rsidRPr="004B2DFD" w:rsidTr="00700F95">
        <w:trPr>
          <w:tblHeader/>
        </w:trPr>
        <w:tc>
          <w:tcPr>
            <w:tcW w:w="738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№ п/п</w:t>
            </w:r>
          </w:p>
        </w:tc>
        <w:tc>
          <w:tcPr>
            <w:tcW w:w="8930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 xml:space="preserve">Наименование </w:t>
            </w:r>
            <w:proofErr w:type="spellStart"/>
            <w:r w:rsidRPr="004B2DFD">
              <w:rPr>
                <w:b/>
              </w:rPr>
              <w:t>вебинара</w:t>
            </w:r>
            <w:proofErr w:type="spellEnd"/>
          </w:p>
        </w:tc>
        <w:tc>
          <w:tcPr>
            <w:tcW w:w="1985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Объем часов</w:t>
            </w:r>
          </w:p>
        </w:tc>
        <w:tc>
          <w:tcPr>
            <w:tcW w:w="2835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Сроки реализации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 w:rsidRPr="004B2DFD">
              <w:t>1.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pStyle w:val="Default"/>
              <w:tabs>
                <w:tab w:val="left" w:pos="3252"/>
              </w:tabs>
            </w:pPr>
            <w:proofErr w:type="spellStart"/>
            <w:r w:rsidRPr="004B2DFD">
              <w:rPr>
                <w:rFonts w:eastAsia="Times New Roman"/>
                <w:b/>
                <w:lang w:eastAsia="ru-RU"/>
              </w:rPr>
              <w:t>Вебинар</w:t>
            </w:r>
            <w:proofErr w:type="spellEnd"/>
            <w:r w:rsidRPr="004B2DFD">
              <w:rPr>
                <w:rFonts w:eastAsia="Times New Roman"/>
                <w:b/>
                <w:lang w:eastAsia="ru-RU"/>
              </w:rPr>
              <w:t xml:space="preserve"> </w:t>
            </w:r>
            <w:r w:rsidRPr="004B2DFD">
              <w:rPr>
                <w:rFonts w:eastAsia="Times New Roman"/>
                <w:lang w:eastAsia="ru-RU"/>
              </w:rPr>
              <w:t>«</w:t>
            </w:r>
            <w:proofErr w:type="spellStart"/>
            <w:r w:rsidRPr="004B2DFD">
              <w:rPr>
                <w:rFonts w:eastAsia="Times New Roman"/>
                <w:lang w:eastAsia="ru-RU"/>
              </w:rPr>
              <w:t>Здоровьесберегающие</w:t>
            </w:r>
            <w:proofErr w:type="spellEnd"/>
            <w:r w:rsidRPr="004B2DFD">
              <w:rPr>
                <w:rFonts w:eastAsia="Times New Roman"/>
                <w:lang w:eastAsia="ru-RU"/>
              </w:rPr>
              <w:t xml:space="preserve"> технологии в образовательном процессе ПОО»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pStyle w:val="Default"/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</w:pPr>
            <w:r w:rsidRPr="004B2DFD">
              <w:rPr>
                <w:color w:val="000000"/>
              </w:rPr>
              <w:t>21.01.2021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 w:rsidRPr="004B2DFD">
              <w:t>2.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pStyle w:val="Default"/>
              <w:tabs>
                <w:tab w:val="left" w:pos="3192"/>
              </w:tabs>
            </w:pPr>
            <w:proofErr w:type="spellStart"/>
            <w:r w:rsidRPr="004B2DFD">
              <w:rPr>
                <w:rFonts w:eastAsia="Times New Roman"/>
                <w:b/>
                <w:lang w:eastAsia="ru-RU"/>
              </w:rPr>
              <w:t>Вебинар</w:t>
            </w:r>
            <w:proofErr w:type="spellEnd"/>
            <w:r w:rsidRPr="004B2DFD">
              <w:rPr>
                <w:rFonts w:eastAsia="Times New Roman"/>
                <w:lang w:eastAsia="ru-RU"/>
              </w:rPr>
              <w:t xml:space="preserve"> для преподавателей общеобразовательного цикла ПОО «Инструментарий оценочных процедур дисциплин общеобразовательного цикла по программам </w:t>
            </w:r>
            <w:r w:rsidRPr="004B2DFD">
              <w:rPr>
                <w:rFonts w:eastAsia="Times New Roman"/>
                <w:lang w:eastAsia="ru-RU"/>
              </w:rPr>
              <w:lastRenderedPageBreak/>
              <w:t>среднего профессионального образования»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pStyle w:val="Default"/>
              <w:jc w:val="center"/>
            </w:pPr>
            <w:r w:rsidRPr="004B2DFD">
              <w:lastRenderedPageBreak/>
              <w:t xml:space="preserve">2 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  <w:rPr>
                <w:color w:val="000000"/>
              </w:rPr>
            </w:pPr>
            <w:r w:rsidRPr="004B2DFD">
              <w:rPr>
                <w:color w:val="000000"/>
              </w:rPr>
              <w:t>28.01.2021</w:t>
            </w:r>
          </w:p>
          <w:p w:rsidR="00910F14" w:rsidRPr="004B2DFD" w:rsidRDefault="00910F14" w:rsidP="002E7A28">
            <w:pPr>
              <w:jc w:val="center"/>
              <w:rPr>
                <w:color w:val="000000"/>
              </w:rPr>
            </w:pPr>
            <w:r w:rsidRPr="004B2DFD">
              <w:rPr>
                <w:color w:val="000000"/>
              </w:rPr>
              <w:t>25.03.2021</w:t>
            </w:r>
          </w:p>
          <w:p w:rsidR="00910F14" w:rsidRPr="004B2DFD" w:rsidRDefault="00910F14" w:rsidP="002E7A28">
            <w:pPr>
              <w:jc w:val="center"/>
            </w:pPr>
            <w:r w:rsidRPr="004B2DFD">
              <w:rPr>
                <w:color w:val="000000"/>
              </w:rPr>
              <w:lastRenderedPageBreak/>
              <w:t>25.11.2021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 w:rsidRPr="004B2DFD">
              <w:lastRenderedPageBreak/>
              <w:t>3.</w:t>
            </w:r>
          </w:p>
        </w:tc>
        <w:tc>
          <w:tcPr>
            <w:tcW w:w="8930" w:type="dxa"/>
          </w:tcPr>
          <w:p w:rsidR="00910F14" w:rsidRPr="004B2DFD" w:rsidRDefault="00910F14" w:rsidP="002E7A28">
            <w:proofErr w:type="spellStart"/>
            <w:r w:rsidRPr="004B2DFD">
              <w:rPr>
                <w:b/>
                <w:color w:val="000000"/>
              </w:rPr>
              <w:t>Вебинар</w:t>
            </w:r>
            <w:proofErr w:type="spellEnd"/>
            <w:r w:rsidRPr="004B2DFD">
              <w:rPr>
                <w:b/>
                <w:color w:val="000000"/>
              </w:rPr>
              <w:t xml:space="preserve"> </w:t>
            </w:r>
            <w:r w:rsidRPr="004B2DFD">
              <w:rPr>
                <w:color w:val="000000"/>
              </w:rPr>
              <w:t>Организационно-содержательные условия реализации программ сопровождения инвалидов и лиц с ограниченными возможностями здоровья при обучении в профессиональных образовательных организациях и содействии их трудоустройству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8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  <w:rPr>
                <w:color w:val="000000"/>
              </w:rPr>
            </w:pPr>
            <w:r w:rsidRPr="004B2DFD">
              <w:rPr>
                <w:color w:val="000000"/>
              </w:rPr>
              <w:t>11.02.2021</w:t>
            </w:r>
          </w:p>
          <w:p w:rsidR="00910F14" w:rsidRPr="004B2DFD" w:rsidRDefault="00910F14" w:rsidP="002E7A28">
            <w:pPr>
              <w:jc w:val="center"/>
            </w:pPr>
            <w:r w:rsidRPr="004B2DFD">
              <w:rPr>
                <w:color w:val="000000"/>
              </w:rPr>
              <w:t>11.11.2021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 w:rsidRPr="004B2DFD">
              <w:t>4.</w:t>
            </w:r>
          </w:p>
        </w:tc>
        <w:tc>
          <w:tcPr>
            <w:tcW w:w="8930" w:type="dxa"/>
          </w:tcPr>
          <w:p w:rsidR="00910F14" w:rsidRPr="004B2DFD" w:rsidRDefault="00910F14" w:rsidP="002E7A28">
            <w:proofErr w:type="spellStart"/>
            <w:r w:rsidRPr="004B2DFD">
              <w:rPr>
                <w:b/>
              </w:rPr>
              <w:t>Вебинар</w:t>
            </w:r>
            <w:proofErr w:type="spellEnd"/>
            <w:r w:rsidRPr="004B2DFD">
              <w:t xml:space="preserve"> «О сложных методологических подходах простым языком» 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</w:pPr>
            <w:r w:rsidRPr="004B2DFD">
              <w:t>18.02.2021</w:t>
            </w:r>
          </w:p>
          <w:p w:rsidR="00910F14" w:rsidRPr="004B2DFD" w:rsidRDefault="00910F14" w:rsidP="002E7A28">
            <w:pPr>
              <w:jc w:val="center"/>
            </w:pPr>
            <w:r w:rsidRPr="004B2DFD">
              <w:t>16.09.2021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 w:rsidRPr="004B2DFD">
              <w:t>5.</w:t>
            </w:r>
          </w:p>
        </w:tc>
        <w:tc>
          <w:tcPr>
            <w:tcW w:w="8930" w:type="dxa"/>
          </w:tcPr>
          <w:p w:rsidR="00910F14" w:rsidRPr="004B2DFD" w:rsidRDefault="00910F14" w:rsidP="002E7A28">
            <w:proofErr w:type="spellStart"/>
            <w:r w:rsidRPr="004B2DFD">
              <w:rPr>
                <w:b/>
              </w:rPr>
              <w:t>Вебинар</w:t>
            </w:r>
            <w:proofErr w:type="spellEnd"/>
            <w:r w:rsidRPr="004B2DFD">
              <w:t xml:space="preserve"> «Методическое сопровождение обеспечения требований федеральных государственных образовательных стандартов среднего профессионального образования и среднего общего образования в пределах основных профессиональных образовательных программ» 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</w:pPr>
            <w:r w:rsidRPr="004B2DFD">
              <w:t>25.02.2021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 w:rsidRPr="004B2DFD">
              <w:t>6.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color w:val="000000"/>
              </w:rPr>
            </w:pPr>
            <w:proofErr w:type="spellStart"/>
            <w:r w:rsidRPr="004B2DFD">
              <w:rPr>
                <w:b/>
                <w:color w:val="000000"/>
              </w:rPr>
              <w:t>Вебинар</w:t>
            </w:r>
            <w:proofErr w:type="spellEnd"/>
            <w:r w:rsidRPr="004B2DFD">
              <w:rPr>
                <w:color w:val="000000"/>
              </w:rPr>
              <w:t xml:space="preserve"> «Организационно-методическое сопровождение деятельности наставника в профессиональных образовательных организациях» 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</w:pPr>
            <w:r w:rsidRPr="004B2DFD">
              <w:rPr>
                <w:color w:val="000000"/>
              </w:rPr>
              <w:t>18.03.2021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 w:rsidRPr="004B2DFD">
              <w:t>7.</w:t>
            </w:r>
          </w:p>
        </w:tc>
        <w:tc>
          <w:tcPr>
            <w:tcW w:w="8930" w:type="dxa"/>
          </w:tcPr>
          <w:p w:rsidR="00910F14" w:rsidRPr="004B2DFD" w:rsidRDefault="00910F14" w:rsidP="002E7A28">
            <w:proofErr w:type="spellStart"/>
            <w:r w:rsidRPr="004B2DFD">
              <w:rPr>
                <w:b/>
                <w:color w:val="000000"/>
              </w:rPr>
              <w:t>Вебинар</w:t>
            </w:r>
            <w:proofErr w:type="spellEnd"/>
            <w:r w:rsidRPr="004B2DFD">
              <w:rPr>
                <w:b/>
                <w:color w:val="000000"/>
              </w:rPr>
              <w:t xml:space="preserve"> </w:t>
            </w:r>
            <w:r w:rsidRPr="004B2DFD">
              <w:rPr>
                <w:color w:val="000000"/>
              </w:rPr>
              <w:t>«Организация профессиональной ориентации школьников»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</w:pPr>
            <w:r w:rsidRPr="004B2DFD">
              <w:rPr>
                <w:color w:val="000000"/>
              </w:rPr>
              <w:t>01.04.2021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8.</w:t>
            </w:r>
          </w:p>
        </w:tc>
        <w:tc>
          <w:tcPr>
            <w:tcW w:w="8930" w:type="dxa"/>
          </w:tcPr>
          <w:p w:rsidR="00910F14" w:rsidRPr="004B2DFD" w:rsidRDefault="00910F14" w:rsidP="002E7A28">
            <w:proofErr w:type="spellStart"/>
            <w:r w:rsidRPr="004B2DFD">
              <w:rPr>
                <w:b/>
              </w:rPr>
              <w:t>Вебинар</w:t>
            </w:r>
            <w:proofErr w:type="spellEnd"/>
            <w:r w:rsidRPr="004B2DFD">
              <w:t xml:space="preserve"> «Современные методики реализации среднего общего образования в пределах освоения ООП СПО» 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  <w:rPr>
                <w:color w:val="000000"/>
              </w:rPr>
            </w:pPr>
            <w:r w:rsidRPr="004B2DFD">
              <w:t>29.04.2021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9.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color w:val="000000"/>
              </w:rPr>
            </w:pPr>
            <w:proofErr w:type="spellStart"/>
            <w:r w:rsidRPr="004B2DFD">
              <w:rPr>
                <w:b/>
                <w:color w:val="000000"/>
              </w:rPr>
              <w:t>Вебинар</w:t>
            </w:r>
            <w:proofErr w:type="spellEnd"/>
            <w:r w:rsidRPr="004B2DFD">
              <w:rPr>
                <w:color w:val="000000"/>
              </w:rPr>
              <w:t xml:space="preserve"> «Реализация воспитательного потенциала основных профессиональных образовательных программ в педагогической практике» 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  <w:rPr>
                <w:color w:val="000000"/>
              </w:rPr>
            </w:pPr>
            <w:r w:rsidRPr="004B2DFD">
              <w:rPr>
                <w:color w:val="000000"/>
              </w:rPr>
              <w:t>27.05.2021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10.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b/>
                <w:color w:val="000000"/>
              </w:rPr>
            </w:pPr>
            <w:proofErr w:type="spellStart"/>
            <w:r w:rsidRPr="004B2DFD">
              <w:rPr>
                <w:b/>
              </w:rPr>
              <w:t>Вебинар</w:t>
            </w:r>
            <w:proofErr w:type="spellEnd"/>
            <w:r w:rsidRPr="004B2DFD">
              <w:rPr>
                <w:b/>
              </w:rPr>
              <w:t xml:space="preserve"> </w:t>
            </w:r>
            <w:r w:rsidRPr="004B2DFD">
              <w:t xml:space="preserve">«Практика создания в профессиональных образовательных организациях специальных условий для детей с ограниченными </w:t>
            </w:r>
            <w:r>
              <w:t xml:space="preserve">возможностями здоровья» 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  <w:rPr>
                <w:color w:val="000000"/>
              </w:rPr>
            </w:pPr>
            <w:r w:rsidRPr="004B2DFD">
              <w:t>30.09.2021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11.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b/>
                <w:color w:val="000000"/>
              </w:rPr>
            </w:pPr>
            <w:proofErr w:type="spellStart"/>
            <w:r w:rsidRPr="004B2DFD">
              <w:rPr>
                <w:b/>
              </w:rPr>
              <w:t>Вебинар</w:t>
            </w:r>
            <w:proofErr w:type="spellEnd"/>
            <w:r w:rsidRPr="004B2DFD">
              <w:t xml:space="preserve"> «Формы и способы преодоление профессиональных дефицитов педагогов профессиональных образо</w:t>
            </w:r>
            <w:r>
              <w:t xml:space="preserve">вательных организациях» 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  <w:rPr>
                <w:color w:val="000000"/>
              </w:rPr>
            </w:pPr>
            <w:r w:rsidRPr="004B2DFD">
              <w:t>21.10.2021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12.</w:t>
            </w:r>
          </w:p>
        </w:tc>
        <w:tc>
          <w:tcPr>
            <w:tcW w:w="8930" w:type="dxa"/>
          </w:tcPr>
          <w:p w:rsidR="00910F14" w:rsidRPr="004B2DFD" w:rsidRDefault="00910F14" w:rsidP="002E7A28">
            <w:proofErr w:type="spellStart"/>
            <w:r w:rsidRPr="004B2DFD">
              <w:rPr>
                <w:b/>
                <w:color w:val="000000"/>
              </w:rPr>
              <w:t>Вебинар</w:t>
            </w:r>
            <w:proofErr w:type="spellEnd"/>
            <w:r w:rsidRPr="004B2DFD">
              <w:rPr>
                <w:color w:val="000000"/>
              </w:rPr>
              <w:t xml:space="preserve"> «Сопровождение профессионального самоопределения обучающихся в системе непрерывного образования»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</w:pPr>
            <w:r w:rsidRPr="004B2DFD">
              <w:rPr>
                <w:color w:val="000000"/>
              </w:rPr>
              <w:t>07.10.2021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  <w:rPr>
                <w:color w:val="000000"/>
              </w:rPr>
            </w:pPr>
          </w:p>
        </w:tc>
      </w:tr>
      <w:tr w:rsidR="00910F14" w:rsidRPr="004B2DFD" w:rsidTr="00700F95">
        <w:tc>
          <w:tcPr>
            <w:tcW w:w="738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№ п/п</w:t>
            </w:r>
          </w:p>
        </w:tc>
        <w:tc>
          <w:tcPr>
            <w:tcW w:w="8930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 xml:space="preserve">Наименование </w:t>
            </w:r>
            <w:r>
              <w:rPr>
                <w:b/>
              </w:rPr>
              <w:t>семинара</w:t>
            </w:r>
          </w:p>
        </w:tc>
        <w:tc>
          <w:tcPr>
            <w:tcW w:w="1985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Объем часов</w:t>
            </w:r>
          </w:p>
        </w:tc>
        <w:tc>
          <w:tcPr>
            <w:tcW w:w="2835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Сроки реализации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1.</w:t>
            </w:r>
          </w:p>
        </w:tc>
        <w:tc>
          <w:tcPr>
            <w:tcW w:w="8930" w:type="dxa"/>
          </w:tcPr>
          <w:p w:rsidR="00910F14" w:rsidRPr="004B2DFD" w:rsidRDefault="00910F14" w:rsidP="002E7A28">
            <w:r w:rsidRPr="004B2DFD">
              <w:rPr>
                <w:b/>
                <w:color w:val="000000"/>
              </w:rPr>
              <w:t>Семинар</w:t>
            </w:r>
            <w:r w:rsidRPr="004B2DFD">
              <w:rPr>
                <w:color w:val="000000"/>
              </w:rPr>
              <w:t xml:space="preserve"> «Преподавание учебного предмета «Технология» для обучающихся с ОВЗ»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8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jc w:val="center"/>
            </w:pPr>
            <w:r w:rsidRPr="004B2DFD">
              <w:rPr>
                <w:color w:val="000000"/>
              </w:rPr>
              <w:t>26.01.2021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2.</w:t>
            </w:r>
          </w:p>
        </w:tc>
        <w:tc>
          <w:tcPr>
            <w:tcW w:w="8930" w:type="dxa"/>
          </w:tcPr>
          <w:p w:rsidR="00910F14" w:rsidRPr="004B2DFD" w:rsidRDefault="00910F14" w:rsidP="002E7A28">
            <w:r w:rsidRPr="004B2DFD">
              <w:rPr>
                <w:b/>
                <w:color w:val="000000"/>
              </w:rPr>
              <w:t xml:space="preserve">Семинар </w:t>
            </w:r>
            <w:r w:rsidRPr="004B2DFD">
              <w:rPr>
                <w:color w:val="000000"/>
              </w:rPr>
              <w:t>«Разработка рабочей программы по учебной дисциплине «Технология»»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 w:rsidRPr="004B2DFD">
              <w:t>8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  <w:r w:rsidRPr="004B2DFD">
              <w:rPr>
                <w:color w:val="000000"/>
              </w:rPr>
              <w:t>27.04.2021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3.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b/>
                <w:color w:val="000000"/>
              </w:rPr>
            </w:pPr>
            <w:r w:rsidRPr="004B2DFD">
              <w:rPr>
                <w:b/>
                <w:color w:val="000000"/>
              </w:rPr>
              <w:t>Семинар</w:t>
            </w:r>
            <w:r w:rsidRPr="004B2DFD">
              <w:rPr>
                <w:color w:val="000000"/>
              </w:rPr>
              <w:t xml:space="preserve"> «Управление в образовательном процессе: педагог как менеджер»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  <w:r w:rsidRPr="004B2DFD">
              <w:rPr>
                <w:color w:val="000000"/>
              </w:rPr>
              <w:t>16.11.2021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b/>
                <w:color w:val="000000"/>
              </w:rPr>
            </w:pP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</w:p>
        </w:tc>
      </w:tr>
      <w:tr w:rsidR="00910F14" w:rsidRPr="004B2DFD" w:rsidTr="00700F95">
        <w:tc>
          <w:tcPr>
            <w:tcW w:w="738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lastRenderedPageBreak/>
              <w:t>№ п/п</w:t>
            </w:r>
          </w:p>
        </w:tc>
        <w:tc>
          <w:tcPr>
            <w:tcW w:w="8930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 xml:space="preserve">Наименование </w:t>
            </w:r>
            <w:r>
              <w:rPr>
                <w:b/>
              </w:rPr>
              <w:t>семинара-совещания</w:t>
            </w:r>
          </w:p>
        </w:tc>
        <w:tc>
          <w:tcPr>
            <w:tcW w:w="1985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Объем часов</w:t>
            </w:r>
          </w:p>
        </w:tc>
        <w:tc>
          <w:tcPr>
            <w:tcW w:w="2835" w:type="dxa"/>
            <w:vAlign w:val="center"/>
          </w:tcPr>
          <w:p w:rsidR="00910F14" w:rsidRPr="004B2DFD" w:rsidRDefault="00910F14" w:rsidP="002E7A28">
            <w:pPr>
              <w:jc w:val="center"/>
              <w:rPr>
                <w:b/>
              </w:rPr>
            </w:pPr>
            <w:r w:rsidRPr="004B2DFD">
              <w:rPr>
                <w:b/>
              </w:rPr>
              <w:t>Сроки реализации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1.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b/>
                <w:color w:val="000000"/>
              </w:rPr>
            </w:pPr>
            <w:r w:rsidRPr="004B2DFD">
              <w:rPr>
                <w:b/>
              </w:rPr>
              <w:t>Семинар-совещание</w:t>
            </w:r>
            <w:r w:rsidRPr="004B2DFD">
              <w:t xml:space="preserve"> «Организация получения среднего общего образования в пределах освоения образовательной программы среднего профессионального образования»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  <w:r w:rsidRPr="004B2DFD">
              <w:t>Февраль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2.</w:t>
            </w:r>
          </w:p>
        </w:tc>
        <w:tc>
          <w:tcPr>
            <w:tcW w:w="8930" w:type="dxa"/>
          </w:tcPr>
          <w:p w:rsidR="00910F14" w:rsidRPr="004B2DFD" w:rsidRDefault="00910F14" w:rsidP="002E7A28">
            <w:pPr>
              <w:rPr>
                <w:b/>
                <w:color w:val="000000"/>
              </w:rPr>
            </w:pPr>
            <w:r w:rsidRPr="004B2DFD">
              <w:rPr>
                <w:b/>
              </w:rPr>
              <w:t>Семинар-совещание</w:t>
            </w:r>
            <w:r w:rsidRPr="004B2DFD">
              <w:t xml:space="preserve"> «Особенности реализации программы учебного предмета «Технология» в сетевой форме»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  <w:r w:rsidRPr="004B2DFD">
              <w:t>Март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3.</w:t>
            </w:r>
          </w:p>
        </w:tc>
        <w:tc>
          <w:tcPr>
            <w:tcW w:w="8930" w:type="dxa"/>
            <w:vAlign w:val="center"/>
          </w:tcPr>
          <w:p w:rsidR="00910F14" w:rsidRPr="004B2DFD" w:rsidRDefault="00910F14" w:rsidP="002E7A28">
            <w:pPr>
              <w:jc w:val="both"/>
            </w:pPr>
            <w:r w:rsidRPr="004B2DFD">
              <w:rPr>
                <w:b/>
              </w:rPr>
              <w:t>Семинар-совещание</w:t>
            </w:r>
            <w:r w:rsidRPr="004B2DFD">
              <w:t xml:space="preserve"> «О готовности ПОО к реализации рабочих программ воспитания»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  <w:r w:rsidRPr="004B2DFD">
              <w:t>Август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4.</w:t>
            </w:r>
          </w:p>
        </w:tc>
        <w:tc>
          <w:tcPr>
            <w:tcW w:w="8930" w:type="dxa"/>
            <w:vAlign w:val="center"/>
          </w:tcPr>
          <w:p w:rsidR="00910F14" w:rsidRPr="004B2DFD" w:rsidRDefault="00910F14" w:rsidP="002E7A28">
            <w:pPr>
              <w:jc w:val="both"/>
            </w:pPr>
            <w:r w:rsidRPr="004B2DFD">
              <w:rPr>
                <w:b/>
              </w:rPr>
              <w:t>Семинар-совещание</w:t>
            </w:r>
            <w:r w:rsidRPr="004B2DFD">
              <w:t xml:space="preserve"> «Развитие системы наставничества в ПОО»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  <w:r w:rsidRPr="004B2DFD">
              <w:t>Октябрь</w:t>
            </w:r>
          </w:p>
        </w:tc>
      </w:tr>
      <w:tr w:rsidR="00910F14" w:rsidRPr="004B2DFD" w:rsidTr="00700F95">
        <w:tc>
          <w:tcPr>
            <w:tcW w:w="738" w:type="dxa"/>
          </w:tcPr>
          <w:p w:rsidR="00910F14" w:rsidRPr="004B2DFD" w:rsidRDefault="00910F14" w:rsidP="002E7A28">
            <w:pPr>
              <w:jc w:val="center"/>
            </w:pPr>
            <w:r>
              <w:t>5.</w:t>
            </w:r>
          </w:p>
        </w:tc>
        <w:tc>
          <w:tcPr>
            <w:tcW w:w="8930" w:type="dxa"/>
            <w:vAlign w:val="center"/>
          </w:tcPr>
          <w:p w:rsidR="00910F14" w:rsidRPr="004B2DFD" w:rsidRDefault="00910F14" w:rsidP="002E7A28">
            <w:pPr>
              <w:jc w:val="both"/>
            </w:pPr>
            <w:r w:rsidRPr="004B2DFD">
              <w:t xml:space="preserve">Ежегодный </w:t>
            </w:r>
            <w:r w:rsidRPr="004B2DFD">
              <w:rPr>
                <w:b/>
              </w:rPr>
              <w:t>семинар-совещание</w:t>
            </w:r>
            <w:r w:rsidRPr="004B2DFD">
              <w:t xml:space="preserve"> «Инновационные практики ПОО СО в сфере воспитания»</w:t>
            </w:r>
          </w:p>
        </w:tc>
        <w:tc>
          <w:tcPr>
            <w:tcW w:w="1985" w:type="dxa"/>
          </w:tcPr>
          <w:p w:rsidR="00910F14" w:rsidRPr="004B2DFD" w:rsidRDefault="00910F14" w:rsidP="002E7A28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910F14" w:rsidRPr="004B2DFD" w:rsidRDefault="00910F14" w:rsidP="002E7A28">
            <w:pPr>
              <w:tabs>
                <w:tab w:val="left" w:pos="708"/>
              </w:tabs>
              <w:jc w:val="center"/>
            </w:pPr>
            <w:r w:rsidRPr="004B2DFD">
              <w:t>Ноябрь</w:t>
            </w:r>
          </w:p>
        </w:tc>
      </w:tr>
    </w:tbl>
    <w:p w:rsidR="00910F14" w:rsidRPr="003D3CAE" w:rsidRDefault="00910F14" w:rsidP="00734A90"/>
    <w:sectPr w:rsidR="00910F14" w:rsidRPr="003D3CAE" w:rsidSect="00911339">
      <w:footerReference w:type="default" r:id="rId9"/>
      <w:pgSz w:w="16838" w:h="11906" w:orient="landscape"/>
      <w:pgMar w:top="709" w:right="124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6A" w:rsidRDefault="0000156A" w:rsidP="008637EF">
      <w:r>
        <w:separator/>
      </w:r>
    </w:p>
  </w:endnote>
  <w:endnote w:type="continuationSeparator" w:id="0">
    <w:p w:rsidR="0000156A" w:rsidRDefault="0000156A" w:rsidP="0086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82909"/>
      <w:docPartObj>
        <w:docPartGallery w:val="Page Numbers (Bottom of Page)"/>
        <w:docPartUnique/>
      </w:docPartObj>
    </w:sdtPr>
    <w:sdtEndPr/>
    <w:sdtContent>
      <w:p w:rsidR="00A92223" w:rsidRDefault="00A922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339">
          <w:rPr>
            <w:noProof/>
          </w:rPr>
          <w:t>1</w:t>
        </w:r>
        <w:r>
          <w:fldChar w:fldCharType="end"/>
        </w:r>
      </w:p>
    </w:sdtContent>
  </w:sdt>
  <w:p w:rsidR="00A92223" w:rsidRDefault="00A922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6A" w:rsidRDefault="0000156A" w:rsidP="008637EF">
      <w:r>
        <w:separator/>
      </w:r>
    </w:p>
  </w:footnote>
  <w:footnote w:type="continuationSeparator" w:id="0">
    <w:p w:rsidR="0000156A" w:rsidRDefault="0000156A" w:rsidP="0086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in;height:810pt;visibility:visible;mso-wrap-style:square" o:bullet="t">
        <v:imagedata r:id="rId1" o:title=""/>
      </v:shape>
    </w:pict>
  </w:numPicBullet>
  <w:abstractNum w:abstractNumId="0">
    <w:nsid w:val="011249E6"/>
    <w:multiLevelType w:val="hybridMultilevel"/>
    <w:tmpl w:val="A1920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989"/>
    <w:multiLevelType w:val="hybridMultilevel"/>
    <w:tmpl w:val="1CD69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A0F44"/>
    <w:multiLevelType w:val="hybridMultilevel"/>
    <w:tmpl w:val="A066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653C7"/>
    <w:multiLevelType w:val="hybridMultilevel"/>
    <w:tmpl w:val="A588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E112F"/>
    <w:multiLevelType w:val="hybridMultilevel"/>
    <w:tmpl w:val="DF009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230BD"/>
    <w:multiLevelType w:val="hybridMultilevel"/>
    <w:tmpl w:val="14508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D640D"/>
    <w:multiLevelType w:val="hybridMultilevel"/>
    <w:tmpl w:val="4472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64FEA"/>
    <w:multiLevelType w:val="hybridMultilevel"/>
    <w:tmpl w:val="0C20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037C6"/>
    <w:multiLevelType w:val="hybridMultilevel"/>
    <w:tmpl w:val="BA222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C32A7"/>
    <w:multiLevelType w:val="hybridMultilevel"/>
    <w:tmpl w:val="C9A4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5182F"/>
    <w:multiLevelType w:val="hybridMultilevel"/>
    <w:tmpl w:val="0A30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4C37"/>
    <w:multiLevelType w:val="hybridMultilevel"/>
    <w:tmpl w:val="32B2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A2B87"/>
    <w:multiLevelType w:val="hybridMultilevel"/>
    <w:tmpl w:val="261C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376EE"/>
    <w:multiLevelType w:val="hybridMultilevel"/>
    <w:tmpl w:val="C7E0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D217F"/>
    <w:multiLevelType w:val="hybridMultilevel"/>
    <w:tmpl w:val="55761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B0AD1"/>
    <w:multiLevelType w:val="hybridMultilevel"/>
    <w:tmpl w:val="26BA2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34BB5"/>
    <w:multiLevelType w:val="hybridMultilevel"/>
    <w:tmpl w:val="66D0B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E6C55"/>
    <w:multiLevelType w:val="hybridMultilevel"/>
    <w:tmpl w:val="B2888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64548"/>
    <w:multiLevelType w:val="hybridMultilevel"/>
    <w:tmpl w:val="2154D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F423F"/>
    <w:multiLevelType w:val="hybridMultilevel"/>
    <w:tmpl w:val="7A1C0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50CC6"/>
    <w:multiLevelType w:val="hybridMultilevel"/>
    <w:tmpl w:val="7446F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73F81"/>
    <w:multiLevelType w:val="hybridMultilevel"/>
    <w:tmpl w:val="F7561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15836"/>
    <w:multiLevelType w:val="hybridMultilevel"/>
    <w:tmpl w:val="B5D2C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239F9"/>
    <w:multiLevelType w:val="hybridMultilevel"/>
    <w:tmpl w:val="9926E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72089"/>
    <w:multiLevelType w:val="hybridMultilevel"/>
    <w:tmpl w:val="E1E0FF5A"/>
    <w:lvl w:ilvl="0" w:tplc="007CF9DA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53B0D"/>
    <w:multiLevelType w:val="hybridMultilevel"/>
    <w:tmpl w:val="56F08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B2BB5"/>
    <w:multiLevelType w:val="hybridMultilevel"/>
    <w:tmpl w:val="E2CC6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F6297"/>
    <w:multiLevelType w:val="hybridMultilevel"/>
    <w:tmpl w:val="08C8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97627"/>
    <w:multiLevelType w:val="hybridMultilevel"/>
    <w:tmpl w:val="1A8CD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96EBC"/>
    <w:multiLevelType w:val="hybridMultilevel"/>
    <w:tmpl w:val="E9BE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0199F"/>
    <w:multiLevelType w:val="hybridMultilevel"/>
    <w:tmpl w:val="20FE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30"/>
  </w:num>
  <w:num w:numId="5">
    <w:abstractNumId w:val="10"/>
  </w:num>
  <w:num w:numId="6">
    <w:abstractNumId w:val="17"/>
  </w:num>
  <w:num w:numId="7">
    <w:abstractNumId w:val="8"/>
  </w:num>
  <w:num w:numId="8">
    <w:abstractNumId w:val="28"/>
  </w:num>
  <w:num w:numId="9">
    <w:abstractNumId w:val="13"/>
  </w:num>
  <w:num w:numId="10">
    <w:abstractNumId w:val="2"/>
  </w:num>
  <w:num w:numId="11">
    <w:abstractNumId w:val="7"/>
  </w:num>
  <w:num w:numId="12">
    <w:abstractNumId w:val="23"/>
  </w:num>
  <w:num w:numId="13">
    <w:abstractNumId w:val="4"/>
  </w:num>
  <w:num w:numId="14">
    <w:abstractNumId w:val="14"/>
  </w:num>
  <w:num w:numId="15">
    <w:abstractNumId w:val="6"/>
  </w:num>
  <w:num w:numId="16">
    <w:abstractNumId w:val="21"/>
  </w:num>
  <w:num w:numId="17">
    <w:abstractNumId w:val="27"/>
  </w:num>
  <w:num w:numId="18">
    <w:abstractNumId w:val="5"/>
  </w:num>
  <w:num w:numId="19">
    <w:abstractNumId w:val="29"/>
  </w:num>
  <w:num w:numId="20">
    <w:abstractNumId w:val="3"/>
  </w:num>
  <w:num w:numId="21">
    <w:abstractNumId w:val="26"/>
  </w:num>
  <w:num w:numId="22">
    <w:abstractNumId w:val="25"/>
  </w:num>
  <w:num w:numId="23">
    <w:abstractNumId w:val="16"/>
  </w:num>
  <w:num w:numId="24">
    <w:abstractNumId w:val="12"/>
  </w:num>
  <w:num w:numId="25">
    <w:abstractNumId w:val="19"/>
  </w:num>
  <w:num w:numId="26">
    <w:abstractNumId w:val="0"/>
  </w:num>
  <w:num w:numId="27">
    <w:abstractNumId w:val="1"/>
  </w:num>
  <w:num w:numId="28">
    <w:abstractNumId w:val="20"/>
  </w:num>
  <w:num w:numId="29">
    <w:abstractNumId w:val="15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6D"/>
    <w:rsid w:val="0000156A"/>
    <w:rsid w:val="000079F7"/>
    <w:rsid w:val="000148F7"/>
    <w:rsid w:val="00021DB8"/>
    <w:rsid w:val="0002668D"/>
    <w:rsid w:val="000422DC"/>
    <w:rsid w:val="000447DF"/>
    <w:rsid w:val="000448F6"/>
    <w:rsid w:val="000473D9"/>
    <w:rsid w:val="000477D4"/>
    <w:rsid w:val="00053333"/>
    <w:rsid w:val="00057342"/>
    <w:rsid w:val="000664FC"/>
    <w:rsid w:val="00070AC4"/>
    <w:rsid w:val="00072C1C"/>
    <w:rsid w:val="000739E2"/>
    <w:rsid w:val="00077A98"/>
    <w:rsid w:val="000804D0"/>
    <w:rsid w:val="00096B1A"/>
    <w:rsid w:val="000976BB"/>
    <w:rsid w:val="000A2749"/>
    <w:rsid w:val="000A7F8D"/>
    <w:rsid w:val="000B5E57"/>
    <w:rsid w:val="000C3410"/>
    <w:rsid w:val="000C49B5"/>
    <w:rsid w:val="000C5D8D"/>
    <w:rsid w:val="000D2807"/>
    <w:rsid w:val="000E295E"/>
    <w:rsid w:val="000E5A6F"/>
    <w:rsid w:val="000E7460"/>
    <w:rsid w:val="00103136"/>
    <w:rsid w:val="001076F1"/>
    <w:rsid w:val="0011429E"/>
    <w:rsid w:val="00114DD7"/>
    <w:rsid w:val="00121D88"/>
    <w:rsid w:val="00122054"/>
    <w:rsid w:val="00122BBB"/>
    <w:rsid w:val="00125E95"/>
    <w:rsid w:val="0013368C"/>
    <w:rsid w:val="0013720B"/>
    <w:rsid w:val="0014446D"/>
    <w:rsid w:val="00146CE2"/>
    <w:rsid w:val="001508A2"/>
    <w:rsid w:val="00153619"/>
    <w:rsid w:val="00155A74"/>
    <w:rsid w:val="00161D49"/>
    <w:rsid w:val="00171A64"/>
    <w:rsid w:val="00171E73"/>
    <w:rsid w:val="00185F3B"/>
    <w:rsid w:val="00187FA6"/>
    <w:rsid w:val="001925F4"/>
    <w:rsid w:val="00193384"/>
    <w:rsid w:val="001978C2"/>
    <w:rsid w:val="001A2C89"/>
    <w:rsid w:val="001A556D"/>
    <w:rsid w:val="001A766E"/>
    <w:rsid w:val="001A7FEC"/>
    <w:rsid w:val="001B1838"/>
    <w:rsid w:val="001B3759"/>
    <w:rsid w:val="001B563A"/>
    <w:rsid w:val="001C45A4"/>
    <w:rsid w:val="001D1AC2"/>
    <w:rsid w:val="001D43F5"/>
    <w:rsid w:val="001E3588"/>
    <w:rsid w:val="001E6555"/>
    <w:rsid w:val="001E6570"/>
    <w:rsid w:val="001E6EA2"/>
    <w:rsid w:val="001F0418"/>
    <w:rsid w:val="001F62B7"/>
    <w:rsid w:val="001F74A5"/>
    <w:rsid w:val="0020175D"/>
    <w:rsid w:val="0021133A"/>
    <w:rsid w:val="002129F9"/>
    <w:rsid w:val="00216404"/>
    <w:rsid w:val="0021689A"/>
    <w:rsid w:val="00224107"/>
    <w:rsid w:val="002244FB"/>
    <w:rsid w:val="0022587B"/>
    <w:rsid w:val="002270A1"/>
    <w:rsid w:val="00230C1A"/>
    <w:rsid w:val="00236EE5"/>
    <w:rsid w:val="002468E1"/>
    <w:rsid w:val="00250CC8"/>
    <w:rsid w:val="00256B6F"/>
    <w:rsid w:val="0026124C"/>
    <w:rsid w:val="00266762"/>
    <w:rsid w:val="00271AA1"/>
    <w:rsid w:val="00274938"/>
    <w:rsid w:val="00280C6E"/>
    <w:rsid w:val="00284058"/>
    <w:rsid w:val="00286B10"/>
    <w:rsid w:val="00286E7E"/>
    <w:rsid w:val="002A0EF7"/>
    <w:rsid w:val="002A2005"/>
    <w:rsid w:val="002A39F2"/>
    <w:rsid w:val="002B2BFC"/>
    <w:rsid w:val="002B6A99"/>
    <w:rsid w:val="002B6D1B"/>
    <w:rsid w:val="002C3205"/>
    <w:rsid w:val="002C7721"/>
    <w:rsid w:val="002C7725"/>
    <w:rsid w:val="002D16FA"/>
    <w:rsid w:val="002D1A2A"/>
    <w:rsid w:val="002D27DE"/>
    <w:rsid w:val="002D5019"/>
    <w:rsid w:val="002D6F92"/>
    <w:rsid w:val="002E0752"/>
    <w:rsid w:val="002E3D54"/>
    <w:rsid w:val="002F1593"/>
    <w:rsid w:val="002F15AC"/>
    <w:rsid w:val="002F206D"/>
    <w:rsid w:val="002F60C5"/>
    <w:rsid w:val="002F6B64"/>
    <w:rsid w:val="00301B7F"/>
    <w:rsid w:val="0030344D"/>
    <w:rsid w:val="00304999"/>
    <w:rsid w:val="0030676D"/>
    <w:rsid w:val="003110C1"/>
    <w:rsid w:val="0031206E"/>
    <w:rsid w:val="003140A8"/>
    <w:rsid w:val="0032116E"/>
    <w:rsid w:val="00321966"/>
    <w:rsid w:val="00324F6F"/>
    <w:rsid w:val="0032578E"/>
    <w:rsid w:val="003328F0"/>
    <w:rsid w:val="003342C1"/>
    <w:rsid w:val="00337419"/>
    <w:rsid w:val="003411AA"/>
    <w:rsid w:val="003451AF"/>
    <w:rsid w:val="0034626E"/>
    <w:rsid w:val="00346635"/>
    <w:rsid w:val="00347FA5"/>
    <w:rsid w:val="00354136"/>
    <w:rsid w:val="00361E15"/>
    <w:rsid w:val="00370886"/>
    <w:rsid w:val="00371001"/>
    <w:rsid w:val="00371A36"/>
    <w:rsid w:val="00375DFD"/>
    <w:rsid w:val="00381742"/>
    <w:rsid w:val="00392CC0"/>
    <w:rsid w:val="003A45A0"/>
    <w:rsid w:val="003A5949"/>
    <w:rsid w:val="003A616A"/>
    <w:rsid w:val="003B0CCB"/>
    <w:rsid w:val="003B2020"/>
    <w:rsid w:val="003B2F55"/>
    <w:rsid w:val="003C08A8"/>
    <w:rsid w:val="003C1522"/>
    <w:rsid w:val="003C31BC"/>
    <w:rsid w:val="003D3CAE"/>
    <w:rsid w:val="003F17E5"/>
    <w:rsid w:val="003F3F20"/>
    <w:rsid w:val="00401257"/>
    <w:rsid w:val="00411F2D"/>
    <w:rsid w:val="00414F70"/>
    <w:rsid w:val="00420194"/>
    <w:rsid w:val="0042686B"/>
    <w:rsid w:val="00427282"/>
    <w:rsid w:val="00427713"/>
    <w:rsid w:val="00433AB4"/>
    <w:rsid w:val="00436D68"/>
    <w:rsid w:val="00442791"/>
    <w:rsid w:val="0044578B"/>
    <w:rsid w:val="00446FFC"/>
    <w:rsid w:val="00451041"/>
    <w:rsid w:val="00455873"/>
    <w:rsid w:val="00466CC7"/>
    <w:rsid w:val="004713A4"/>
    <w:rsid w:val="00471E21"/>
    <w:rsid w:val="00473D0C"/>
    <w:rsid w:val="00483857"/>
    <w:rsid w:val="0048497F"/>
    <w:rsid w:val="00484C32"/>
    <w:rsid w:val="004912CE"/>
    <w:rsid w:val="0049266F"/>
    <w:rsid w:val="00494975"/>
    <w:rsid w:val="004A21F8"/>
    <w:rsid w:val="004A22F2"/>
    <w:rsid w:val="004B0983"/>
    <w:rsid w:val="004C46AE"/>
    <w:rsid w:val="004D15CF"/>
    <w:rsid w:val="004D20BA"/>
    <w:rsid w:val="004D2BF9"/>
    <w:rsid w:val="004D6F39"/>
    <w:rsid w:val="004E4B9A"/>
    <w:rsid w:val="004E55A2"/>
    <w:rsid w:val="004E71F2"/>
    <w:rsid w:val="004E7B65"/>
    <w:rsid w:val="00501801"/>
    <w:rsid w:val="005034C9"/>
    <w:rsid w:val="00520C42"/>
    <w:rsid w:val="005257B2"/>
    <w:rsid w:val="00527574"/>
    <w:rsid w:val="00534A02"/>
    <w:rsid w:val="0053549E"/>
    <w:rsid w:val="005458F5"/>
    <w:rsid w:val="00546946"/>
    <w:rsid w:val="0055122D"/>
    <w:rsid w:val="00555C7C"/>
    <w:rsid w:val="005623D2"/>
    <w:rsid w:val="00565F0E"/>
    <w:rsid w:val="00566E12"/>
    <w:rsid w:val="00580F93"/>
    <w:rsid w:val="00590712"/>
    <w:rsid w:val="00596815"/>
    <w:rsid w:val="005A03F1"/>
    <w:rsid w:val="005A0A31"/>
    <w:rsid w:val="005B4836"/>
    <w:rsid w:val="005C515E"/>
    <w:rsid w:val="005C6758"/>
    <w:rsid w:val="005D42CF"/>
    <w:rsid w:val="005D733F"/>
    <w:rsid w:val="005E561C"/>
    <w:rsid w:val="005F0602"/>
    <w:rsid w:val="005F126E"/>
    <w:rsid w:val="005F1BDB"/>
    <w:rsid w:val="005F61E0"/>
    <w:rsid w:val="0060090D"/>
    <w:rsid w:val="006009CC"/>
    <w:rsid w:val="00602319"/>
    <w:rsid w:val="00603C5C"/>
    <w:rsid w:val="00606E83"/>
    <w:rsid w:val="006134C1"/>
    <w:rsid w:val="006147F3"/>
    <w:rsid w:val="00617B78"/>
    <w:rsid w:val="00627F65"/>
    <w:rsid w:val="00637478"/>
    <w:rsid w:val="006405E1"/>
    <w:rsid w:val="006516D8"/>
    <w:rsid w:val="00653E5D"/>
    <w:rsid w:val="00656022"/>
    <w:rsid w:val="00665CE5"/>
    <w:rsid w:val="00675D00"/>
    <w:rsid w:val="0068118B"/>
    <w:rsid w:val="00684F5B"/>
    <w:rsid w:val="00694D95"/>
    <w:rsid w:val="006951E2"/>
    <w:rsid w:val="006978F6"/>
    <w:rsid w:val="006A04E9"/>
    <w:rsid w:val="006A1383"/>
    <w:rsid w:val="006A1A7A"/>
    <w:rsid w:val="006A40F0"/>
    <w:rsid w:val="006B6700"/>
    <w:rsid w:val="006C3AF6"/>
    <w:rsid w:val="006C5735"/>
    <w:rsid w:val="006C62A7"/>
    <w:rsid w:val="006D405E"/>
    <w:rsid w:val="006D46C2"/>
    <w:rsid w:val="006F11B6"/>
    <w:rsid w:val="006F28AC"/>
    <w:rsid w:val="006F2B30"/>
    <w:rsid w:val="006F4D47"/>
    <w:rsid w:val="006F7BE0"/>
    <w:rsid w:val="00700AD5"/>
    <w:rsid w:val="00700F95"/>
    <w:rsid w:val="0070153D"/>
    <w:rsid w:val="007134CC"/>
    <w:rsid w:val="007165CD"/>
    <w:rsid w:val="00725026"/>
    <w:rsid w:val="007316F6"/>
    <w:rsid w:val="00734A90"/>
    <w:rsid w:val="007356C8"/>
    <w:rsid w:val="0074410E"/>
    <w:rsid w:val="0074541F"/>
    <w:rsid w:val="00752D95"/>
    <w:rsid w:val="007575AB"/>
    <w:rsid w:val="00765C81"/>
    <w:rsid w:val="00766545"/>
    <w:rsid w:val="00775CF4"/>
    <w:rsid w:val="0078072F"/>
    <w:rsid w:val="00783CBC"/>
    <w:rsid w:val="00785102"/>
    <w:rsid w:val="00796D56"/>
    <w:rsid w:val="007A3EE0"/>
    <w:rsid w:val="007A64F1"/>
    <w:rsid w:val="007B096E"/>
    <w:rsid w:val="007B7E0F"/>
    <w:rsid w:val="007C12CA"/>
    <w:rsid w:val="007D2D37"/>
    <w:rsid w:val="007D668D"/>
    <w:rsid w:val="007E6984"/>
    <w:rsid w:val="007F364D"/>
    <w:rsid w:val="0080236E"/>
    <w:rsid w:val="00805B37"/>
    <w:rsid w:val="00810A6C"/>
    <w:rsid w:val="00812BAC"/>
    <w:rsid w:val="00815CF5"/>
    <w:rsid w:val="008176EC"/>
    <w:rsid w:val="00823457"/>
    <w:rsid w:val="00827F29"/>
    <w:rsid w:val="00833933"/>
    <w:rsid w:val="008400DB"/>
    <w:rsid w:val="00843BDF"/>
    <w:rsid w:val="00846B70"/>
    <w:rsid w:val="00850F8F"/>
    <w:rsid w:val="00853B5B"/>
    <w:rsid w:val="00854C40"/>
    <w:rsid w:val="008556F0"/>
    <w:rsid w:val="008637EF"/>
    <w:rsid w:val="00864D7C"/>
    <w:rsid w:val="00875850"/>
    <w:rsid w:val="00886295"/>
    <w:rsid w:val="008923E2"/>
    <w:rsid w:val="008A02B6"/>
    <w:rsid w:val="008A13F9"/>
    <w:rsid w:val="008A7436"/>
    <w:rsid w:val="008B5F18"/>
    <w:rsid w:val="008C3757"/>
    <w:rsid w:val="008C3A5F"/>
    <w:rsid w:val="008C79C7"/>
    <w:rsid w:val="008D34F0"/>
    <w:rsid w:val="008D3B64"/>
    <w:rsid w:val="008D4C38"/>
    <w:rsid w:val="008D7A33"/>
    <w:rsid w:val="008D7AFA"/>
    <w:rsid w:val="008E4FC9"/>
    <w:rsid w:val="008E63F6"/>
    <w:rsid w:val="008E68C5"/>
    <w:rsid w:val="008F019B"/>
    <w:rsid w:val="008F30FC"/>
    <w:rsid w:val="008F6C30"/>
    <w:rsid w:val="00901AF0"/>
    <w:rsid w:val="00910F14"/>
    <w:rsid w:val="00911339"/>
    <w:rsid w:val="00911B3B"/>
    <w:rsid w:val="009138A8"/>
    <w:rsid w:val="00924E49"/>
    <w:rsid w:val="00935C51"/>
    <w:rsid w:val="009433E3"/>
    <w:rsid w:val="009467B5"/>
    <w:rsid w:val="00952D16"/>
    <w:rsid w:val="009533AA"/>
    <w:rsid w:val="00953D0B"/>
    <w:rsid w:val="00962368"/>
    <w:rsid w:val="0097269B"/>
    <w:rsid w:val="00976576"/>
    <w:rsid w:val="00980D6C"/>
    <w:rsid w:val="00987B3D"/>
    <w:rsid w:val="00990449"/>
    <w:rsid w:val="00991B38"/>
    <w:rsid w:val="00992DC6"/>
    <w:rsid w:val="00995FE3"/>
    <w:rsid w:val="00997F41"/>
    <w:rsid w:val="009A376F"/>
    <w:rsid w:val="009A54D1"/>
    <w:rsid w:val="009B3F40"/>
    <w:rsid w:val="009C1EF2"/>
    <w:rsid w:val="009C308C"/>
    <w:rsid w:val="009D032E"/>
    <w:rsid w:val="009D14E1"/>
    <w:rsid w:val="009D1B66"/>
    <w:rsid w:val="009D2EF7"/>
    <w:rsid w:val="009E2441"/>
    <w:rsid w:val="009E4B17"/>
    <w:rsid w:val="009E76DF"/>
    <w:rsid w:val="009F6871"/>
    <w:rsid w:val="00A079EF"/>
    <w:rsid w:val="00A1142D"/>
    <w:rsid w:val="00A115E1"/>
    <w:rsid w:val="00A15106"/>
    <w:rsid w:val="00A159D0"/>
    <w:rsid w:val="00A20EB7"/>
    <w:rsid w:val="00A21A15"/>
    <w:rsid w:val="00A31C27"/>
    <w:rsid w:val="00A41369"/>
    <w:rsid w:val="00A441AA"/>
    <w:rsid w:val="00A44B66"/>
    <w:rsid w:val="00A51CE4"/>
    <w:rsid w:val="00A56430"/>
    <w:rsid w:val="00A56D5A"/>
    <w:rsid w:val="00A60019"/>
    <w:rsid w:val="00A60539"/>
    <w:rsid w:val="00A63A25"/>
    <w:rsid w:val="00A66F6D"/>
    <w:rsid w:val="00A704F8"/>
    <w:rsid w:val="00A72B85"/>
    <w:rsid w:val="00A7769B"/>
    <w:rsid w:val="00A77DD9"/>
    <w:rsid w:val="00A8006C"/>
    <w:rsid w:val="00A83215"/>
    <w:rsid w:val="00A919CF"/>
    <w:rsid w:val="00A92223"/>
    <w:rsid w:val="00A92EEF"/>
    <w:rsid w:val="00A94303"/>
    <w:rsid w:val="00AA0CE1"/>
    <w:rsid w:val="00AA15C0"/>
    <w:rsid w:val="00AB51EF"/>
    <w:rsid w:val="00AB6784"/>
    <w:rsid w:val="00AC2197"/>
    <w:rsid w:val="00AC35BC"/>
    <w:rsid w:val="00AC5A5D"/>
    <w:rsid w:val="00AD263D"/>
    <w:rsid w:val="00AD3DD2"/>
    <w:rsid w:val="00AD4241"/>
    <w:rsid w:val="00AD5B33"/>
    <w:rsid w:val="00AD64FF"/>
    <w:rsid w:val="00AF5F38"/>
    <w:rsid w:val="00B05F86"/>
    <w:rsid w:val="00B10330"/>
    <w:rsid w:val="00B252D0"/>
    <w:rsid w:val="00B326A4"/>
    <w:rsid w:val="00B328CC"/>
    <w:rsid w:val="00B32EA8"/>
    <w:rsid w:val="00B42C84"/>
    <w:rsid w:val="00B44B90"/>
    <w:rsid w:val="00B46E8C"/>
    <w:rsid w:val="00B47A99"/>
    <w:rsid w:val="00B520B0"/>
    <w:rsid w:val="00B6065B"/>
    <w:rsid w:val="00B616D1"/>
    <w:rsid w:val="00B61718"/>
    <w:rsid w:val="00B63D3C"/>
    <w:rsid w:val="00B75CDC"/>
    <w:rsid w:val="00B84EEB"/>
    <w:rsid w:val="00B855D8"/>
    <w:rsid w:val="00B85B0F"/>
    <w:rsid w:val="00B94F4A"/>
    <w:rsid w:val="00BB13DD"/>
    <w:rsid w:val="00BB4E16"/>
    <w:rsid w:val="00BB5F25"/>
    <w:rsid w:val="00BB5F5A"/>
    <w:rsid w:val="00BB7FDC"/>
    <w:rsid w:val="00BC0101"/>
    <w:rsid w:val="00BC0333"/>
    <w:rsid w:val="00BC048E"/>
    <w:rsid w:val="00BD03A9"/>
    <w:rsid w:val="00BD44C0"/>
    <w:rsid w:val="00BD6D44"/>
    <w:rsid w:val="00BE089E"/>
    <w:rsid w:val="00BE696E"/>
    <w:rsid w:val="00BE73B2"/>
    <w:rsid w:val="00BF2023"/>
    <w:rsid w:val="00BF3E40"/>
    <w:rsid w:val="00BF5182"/>
    <w:rsid w:val="00BF5894"/>
    <w:rsid w:val="00C01435"/>
    <w:rsid w:val="00C04552"/>
    <w:rsid w:val="00C12895"/>
    <w:rsid w:val="00C14CE2"/>
    <w:rsid w:val="00C23719"/>
    <w:rsid w:val="00C27AC9"/>
    <w:rsid w:val="00C3387E"/>
    <w:rsid w:val="00C341A3"/>
    <w:rsid w:val="00C344CC"/>
    <w:rsid w:val="00C3537F"/>
    <w:rsid w:val="00C419C0"/>
    <w:rsid w:val="00C52348"/>
    <w:rsid w:val="00C555B7"/>
    <w:rsid w:val="00C6164B"/>
    <w:rsid w:val="00C76E15"/>
    <w:rsid w:val="00C77E1B"/>
    <w:rsid w:val="00C80E1E"/>
    <w:rsid w:val="00C879B7"/>
    <w:rsid w:val="00C903DD"/>
    <w:rsid w:val="00C9326C"/>
    <w:rsid w:val="00C951B6"/>
    <w:rsid w:val="00C9598D"/>
    <w:rsid w:val="00CA01EB"/>
    <w:rsid w:val="00CA3583"/>
    <w:rsid w:val="00CA4A9C"/>
    <w:rsid w:val="00CA5B18"/>
    <w:rsid w:val="00CB26B2"/>
    <w:rsid w:val="00CC3F65"/>
    <w:rsid w:val="00CC70F3"/>
    <w:rsid w:val="00CD3206"/>
    <w:rsid w:val="00CE2312"/>
    <w:rsid w:val="00CE2FBE"/>
    <w:rsid w:val="00CE72A5"/>
    <w:rsid w:val="00CE7C54"/>
    <w:rsid w:val="00CF2010"/>
    <w:rsid w:val="00D03D82"/>
    <w:rsid w:val="00D153F5"/>
    <w:rsid w:val="00D235AD"/>
    <w:rsid w:val="00D25036"/>
    <w:rsid w:val="00D328BE"/>
    <w:rsid w:val="00D331E1"/>
    <w:rsid w:val="00D33B52"/>
    <w:rsid w:val="00D35146"/>
    <w:rsid w:val="00D35F5A"/>
    <w:rsid w:val="00D37987"/>
    <w:rsid w:val="00D37A9B"/>
    <w:rsid w:val="00D56295"/>
    <w:rsid w:val="00D57244"/>
    <w:rsid w:val="00D64C71"/>
    <w:rsid w:val="00D66171"/>
    <w:rsid w:val="00D71622"/>
    <w:rsid w:val="00D74F13"/>
    <w:rsid w:val="00D82364"/>
    <w:rsid w:val="00D8635E"/>
    <w:rsid w:val="00D87322"/>
    <w:rsid w:val="00D920D8"/>
    <w:rsid w:val="00D968FF"/>
    <w:rsid w:val="00D96E3F"/>
    <w:rsid w:val="00DA0119"/>
    <w:rsid w:val="00DA2471"/>
    <w:rsid w:val="00DA3DCA"/>
    <w:rsid w:val="00DA3FE7"/>
    <w:rsid w:val="00DA7A65"/>
    <w:rsid w:val="00DB2792"/>
    <w:rsid w:val="00DB2DAB"/>
    <w:rsid w:val="00DC369D"/>
    <w:rsid w:val="00DC40E0"/>
    <w:rsid w:val="00DD398E"/>
    <w:rsid w:val="00DD76F1"/>
    <w:rsid w:val="00DE5912"/>
    <w:rsid w:val="00DF7FDA"/>
    <w:rsid w:val="00E00C7F"/>
    <w:rsid w:val="00E04A0C"/>
    <w:rsid w:val="00E0607B"/>
    <w:rsid w:val="00E078AA"/>
    <w:rsid w:val="00E13458"/>
    <w:rsid w:val="00E13EFB"/>
    <w:rsid w:val="00E21FAA"/>
    <w:rsid w:val="00E23F86"/>
    <w:rsid w:val="00E2591C"/>
    <w:rsid w:val="00E2669B"/>
    <w:rsid w:val="00E366DD"/>
    <w:rsid w:val="00E36AD2"/>
    <w:rsid w:val="00E437B4"/>
    <w:rsid w:val="00E5568B"/>
    <w:rsid w:val="00E72A18"/>
    <w:rsid w:val="00E7434D"/>
    <w:rsid w:val="00E74EE3"/>
    <w:rsid w:val="00E80238"/>
    <w:rsid w:val="00E80BDD"/>
    <w:rsid w:val="00E86709"/>
    <w:rsid w:val="00E86CA9"/>
    <w:rsid w:val="00E90ADF"/>
    <w:rsid w:val="00E90DE7"/>
    <w:rsid w:val="00E9190A"/>
    <w:rsid w:val="00E94650"/>
    <w:rsid w:val="00E95FDA"/>
    <w:rsid w:val="00EB28C3"/>
    <w:rsid w:val="00EB6531"/>
    <w:rsid w:val="00EC6234"/>
    <w:rsid w:val="00ED4BD8"/>
    <w:rsid w:val="00ED67C6"/>
    <w:rsid w:val="00EE1428"/>
    <w:rsid w:val="00EE331B"/>
    <w:rsid w:val="00EE33E7"/>
    <w:rsid w:val="00EF1BFE"/>
    <w:rsid w:val="00EF2374"/>
    <w:rsid w:val="00EF4137"/>
    <w:rsid w:val="00F0040F"/>
    <w:rsid w:val="00F015CE"/>
    <w:rsid w:val="00F0712F"/>
    <w:rsid w:val="00F1210C"/>
    <w:rsid w:val="00F122BA"/>
    <w:rsid w:val="00F12D05"/>
    <w:rsid w:val="00F13945"/>
    <w:rsid w:val="00F2006C"/>
    <w:rsid w:val="00F2719F"/>
    <w:rsid w:val="00F40124"/>
    <w:rsid w:val="00F43E52"/>
    <w:rsid w:val="00F45D7D"/>
    <w:rsid w:val="00F56C1C"/>
    <w:rsid w:val="00F611F3"/>
    <w:rsid w:val="00F61635"/>
    <w:rsid w:val="00F71298"/>
    <w:rsid w:val="00F72A32"/>
    <w:rsid w:val="00F7594E"/>
    <w:rsid w:val="00F76B7E"/>
    <w:rsid w:val="00F8679B"/>
    <w:rsid w:val="00F9017F"/>
    <w:rsid w:val="00F92BFD"/>
    <w:rsid w:val="00FA239C"/>
    <w:rsid w:val="00FA3ACF"/>
    <w:rsid w:val="00FB270A"/>
    <w:rsid w:val="00FB4665"/>
    <w:rsid w:val="00FB46E9"/>
    <w:rsid w:val="00FB78DA"/>
    <w:rsid w:val="00FC1BF5"/>
    <w:rsid w:val="00FC4960"/>
    <w:rsid w:val="00FC70CC"/>
    <w:rsid w:val="00FC7124"/>
    <w:rsid w:val="00FD7096"/>
    <w:rsid w:val="00FE1D44"/>
    <w:rsid w:val="00FF0ABA"/>
    <w:rsid w:val="00FF28B8"/>
    <w:rsid w:val="00FF3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20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D32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37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637EF"/>
  </w:style>
  <w:style w:type="paragraph" w:styleId="a8">
    <w:name w:val="footer"/>
    <w:basedOn w:val="a"/>
    <w:link w:val="a9"/>
    <w:uiPriority w:val="99"/>
    <w:unhideWhenUsed/>
    <w:rsid w:val="008637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637EF"/>
  </w:style>
  <w:style w:type="paragraph" w:styleId="aa">
    <w:name w:val="List Paragraph"/>
    <w:basedOn w:val="a"/>
    <w:uiPriority w:val="34"/>
    <w:qFormat/>
    <w:rsid w:val="008234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EE1428"/>
    <w:rPr>
      <w:b/>
      <w:bCs/>
    </w:rPr>
  </w:style>
  <w:style w:type="paragraph" w:styleId="ac">
    <w:name w:val="Normal (Web)"/>
    <w:basedOn w:val="a"/>
    <w:uiPriority w:val="99"/>
    <w:unhideWhenUsed/>
    <w:rsid w:val="0063747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602319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319"/>
    <w:pPr>
      <w:widowControl w:val="0"/>
      <w:shd w:val="clear" w:color="auto" w:fill="FFFFFF"/>
      <w:spacing w:line="318" w:lineRule="exact"/>
      <w:ind w:hanging="480"/>
    </w:pPr>
    <w:rPr>
      <w:rFonts w:ascii="Calibri" w:eastAsia="Calibri" w:hAnsi="Calibri" w:cs="Calibri"/>
      <w:sz w:val="26"/>
      <w:szCs w:val="26"/>
      <w:lang w:eastAsia="en-US"/>
    </w:rPr>
  </w:style>
  <w:style w:type="table" w:customStyle="1" w:styleId="1">
    <w:name w:val="Сетка таблицы1"/>
    <w:basedOn w:val="a1"/>
    <w:next w:val="a3"/>
    <w:uiPriority w:val="39"/>
    <w:rsid w:val="00D3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E86709"/>
    <w:rPr>
      <w:color w:val="0563C1"/>
      <w:u w:val="single"/>
    </w:rPr>
  </w:style>
  <w:style w:type="paragraph" w:customStyle="1" w:styleId="TableContents">
    <w:name w:val="Table Contents"/>
    <w:basedOn w:val="a"/>
    <w:rsid w:val="00E86709"/>
    <w:pPr>
      <w:suppressLineNumbers/>
      <w:suppressAutoHyphens/>
    </w:pPr>
    <w:rPr>
      <w:lang w:eastAsia="zh-CN"/>
    </w:rPr>
  </w:style>
  <w:style w:type="paragraph" w:styleId="ae">
    <w:name w:val="No Spacing"/>
    <w:aliases w:val="основа"/>
    <w:link w:val="af"/>
    <w:uiPriority w:val="1"/>
    <w:qFormat/>
    <w:rsid w:val="00653E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aliases w:val="основа Знак"/>
    <w:link w:val="ae"/>
    <w:uiPriority w:val="1"/>
    <w:rsid w:val="00653E5D"/>
    <w:rPr>
      <w:rFonts w:ascii="Calibri" w:eastAsia="Calibri" w:hAnsi="Calibri" w:cs="Times New Roman"/>
    </w:rPr>
  </w:style>
  <w:style w:type="paragraph" w:styleId="af0">
    <w:name w:val="Title"/>
    <w:basedOn w:val="a"/>
    <w:link w:val="af1"/>
    <w:qFormat/>
    <w:rsid w:val="00527574"/>
    <w:pPr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52757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20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D32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0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37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637EF"/>
  </w:style>
  <w:style w:type="paragraph" w:styleId="a8">
    <w:name w:val="footer"/>
    <w:basedOn w:val="a"/>
    <w:link w:val="a9"/>
    <w:uiPriority w:val="99"/>
    <w:unhideWhenUsed/>
    <w:rsid w:val="008637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637EF"/>
  </w:style>
  <w:style w:type="paragraph" w:styleId="aa">
    <w:name w:val="List Paragraph"/>
    <w:basedOn w:val="a"/>
    <w:uiPriority w:val="34"/>
    <w:qFormat/>
    <w:rsid w:val="008234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EE1428"/>
    <w:rPr>
      <w:b/>
      <w:bCs/>
    </w:rPr>
  </w:style>
  <w:style w:type="paragraph" w:styleId="ac">
    <w:name w:val="Normal (Web)"/>
    <w:basedOn w:val="a"/>
    <w:uiPriority w:val="99"/>
    <w:unhideWhenUsed/>
    <w:rsid w:val="0063747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602319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2319"/>
    <w:pPr>
      <w:widowControl w:val="0"/>
      <w:shd w:val="clear" w:color="auto" w:fill="FFFFFF"/>
      <w:spacing w:line="318" w:lineRule="exact"/>
      <w:ind w:hanging="480"/>
    </w:pPr>
    <w:rPr>
      <w:rFonts w:ascii="Calibri" w:eastAsia="Calibri" w:hAnsi="Calibri" w:cs="Calibri"/>
      <w:sz w:val="26"/>
      <w:szCs w:val="26"/>
      <w:lang w:eastAsia="en-US"/>
    </w:rPr>
  </w:style>
  <w:style w:type="table" w:customStyle="1" w:styleId="1">
    <w:name w:val="Сетка таблицы1"/>
    <w:basedOn w:val="a1"/>
    <w:next w:val="a3"/>
    <w:uiPriority w:val="39"/>
    <w:rsid w:val="00D33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semiHidden/>
    <w:unhideWhenUsed/>
    <w:rsid w:val="00E86709"/>
    <w:rPr>
      <w:color w:val="0563C1"/>
      <w:u w:val="single"/>
    </w:rPr>
  </w:style>
  <w:style w:type="paragraph" w:customStyle="1" w:styleId="TableContents">
    <w:name w:val="Table Contents"/>
    <w:basedOn w:val="a"/>
    <w:rsid w:val="00E86709"/>
    <w:pPr>
      <w:suppressLineNumbers/>
      <w:suppressAutoHyphens/>
    </w:pPr>
    <w:rPr>
      <w:lang w:eastAsia="zh-CN"/>
    </w:rPr>
  </w:style>
  <w:style w:type="paragraph" w:styleId="ae">
    <w:name w:val="No Spacing"/>
    <w:aliases w:val="основа"/>
    <w:link w:val="af"/>
    <w:uiPriority w:val="1"/>
    <w:qFormat/>
    <w:rsid w:val="00653E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aliases w:val="основа Знак"/>
    <w:link w:val="ae"/>
    <w:uiPriority w:val="1"/>
    <w:rsid w:val="00653E5D"/>
    <w:rPr>
      <w:rFonts w:ascii="Calibri" w:eastAsia="Calibri" w:hAnsi="Calibri" w:cs="Times New Roman"/>
    </w:rPr>
  </w:style>
  <w:style w:type="paragraph" w:styleId="af0">
    <w:name w:val="Title"/>
    <w:basedOn w:val="a"/>
    <w:link w:val="af1"/>
    <w:qFormat/>
    <w:rsid w:val="00527574"/>
    <w:pPr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52757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9CB6-FC64-4E03-8B33-836B6589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1714</Words>
  <Characters>9774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6opogau</cp:lastModifiedBy>
  <cp:revision>2</cp:revision>
  <cp:lastPrinted>2020-11-12T12:12:00Z</cp:lastPrinted>
  <dcterms:created xsi:type="dcterms:W3CDTF">2021-01-21T05:06:00Z</dcterms:created>
  <dcterms:modified xsi:type="dcterms:W3CDTF">2021-01-21T05:06:00Z</dcterms:modified>
</cp:coreProperties>
</file>