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C4" w:rsidRPr="002F0CF5" w:rsidRDefault="002F0CF5" w:rsidP="002F0CF5">
      <w:pPr>
        <w:spacing w:after="240"/>
        <w:jc w:val="center"/>
        <w:rPr>
          <w:b/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>
            <wp:extent cx="6593082" cy="9324975"/>
            <wp:effectExtent l="19050" t="0" r="0" b="0"/>
            <wp:docPr id="1" name="Рисунок 1" descr="C:\Documents and Settings\User\Рабочий стол\2015-12-09\Изображение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2015-12-09\Изображение00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082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lastRenderedPageBreak/>
        <w:t xml:space="preserve">1. </w:t>
      </w:r>
      <w:r w:rsidR="006543C4" w:rsidRPr="002F0CF5">
        <w:rPr>
          <w:b/>
          <w:sz w:val="32"/>
          <w:szCs w:val="32"/>
        </w:rPr>
        <w:t>Общие положения</w:t>
      </w:r>
    </w:p>
    <w:p w:rsidR="00FE33AC" w:rsidRPr="00FE33AC" w:rsidRDefault="006543C4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Положение «О проведении самообследования </w:t>
      </w:r>
      <w:r>
        <w:rPr>
          <w:sz w:val="28"/>
        </w:rPr>
        <w:t>г</w:t>
      </w:r>
      <w:r w:rsidRPr="00CE44E3">
        <w:rPr>
          <w:sz w:val="28"/>
        </w:rPr>
        <w:t>осударственного автономного профессионального образовательного учреждения Свердловской области «Полевской многопрофильный техникум им. В.И. Назарова» (</w:t>
      </w:r>
      <w:r w:rsidR="00FE33AC">
        <w:rPr>
          <w:sz w:val="28"/>
        </w:rPr>
        <w:t>далее Положение) разработано в соответствии с Федеральным Законом от 29 декабря 2012 г. № 273-ФЗ «Об образовании Российской Федерации», Уставом г</w:t>
      </w:r>
      <w:r w:rsidR="00FE33AC" w:rsidRPr="00CE44E3">
        <w:rPr>
          <w:sz w:val="28"/>
        </w:rPr>
        <w:t>осударственного автономного профессионального образовательного учреждения Свердловской области «Полевской многопрофильный техникум им. В.И. Назарова»</w:t>
      </w:r>
      <w:r w:rsidR="00FE33AC">
        <w:rPr>
          <w:sz w:val="28"/>
        </w:rPr>
        <w:t xml:space="preserve"> (далее техникум), приказом Министерства образования и науки Российской Федерации</w:t>
      </w:r>
      <w:proofErr w:type="gramEnd"/>
      <w:r w:rsidR="00FE33AC">
        <w:rPr>
          <w:sz w:val="28"/>
        </w:rPr>
        <w:t xml:space="preserve"> от 14.06.2013 г. № 462 «Об утверждении порядка проведения самообследования образовательной организацией».</w:t>
      </w:r>
    </w:p>
    <w:p w:rsidR="00FE33AC" w:rsidRPr="00FE33AC" w:rsidRDefault="00FE33AC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</w:rPr>
        <w:t>Положение определяет порядок проведения самообследования, срок и форму проведения, состав лиц привлекаемых для его проведения.</w:t>
      </w:r>
    </w:p>
    <w:p w:rsidR="00FE33AC" w:rsidRPr="00FE33AC" w:rsidRDefault="00FE33AC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</w:rPr>
        <w:t xml:space="preserve">Целями проведения самообследования являются: </w:t>
      </w:r>
    </w:p>
    <w:p w:rsidR="00FE33AC" w:rsidRDefault="00FE33AC" w:rsidP="00B43CE3">
      <w:pPr>
        <w:pStyle w:val="a4"/>
        <w:numPr>
          <w:ilvl w:val="0"/>
          <w:numId w:val="3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анализ эффективности деятельности техникума;</w:t>
      </w:r>
    </w:p>
    <w:p w:rsidR="00FE33AC" w:rsidRDefault="00FE33AC" w:rsidP="00B43CE3">
      <w:pPr>
        <w:pStyle w:val="a4"/>
        <w:numPr>
          <w:ilvl w:val="0"/>
          <w:numId w:val="3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и открытость информации о состоянии развития техникума;</w:t>
      </w:r>
    </w:p>
    <w:p w:rsidR="006543C4" w:rsidRDefault="00FE33AC" w:rsidP="00B43CE3">
      <w:pPr>
        <w:pStyle w:val="a4"/>
        <w:numPr>
          <w:ilvl w:val="0"/>
          <w:numId w:val="3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подготовка отчета о результатах самообследования.</w:t>
      </w:r>
    </w:p>
    <w:p w:rsidR="00FE33AC" w:rsidRDefault="00FE33AC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Задачи самообследования:</w:t>
      </w:r>
    </w:p>
    <w:p w:rsidR="00FE33AC" w:rsidRDefault="00D4434A" w:rsidP="00B43CE3">
      <w:pPr>
        <w:pStyle w:val="a4"/>
        <w:numPr>
          <w:ilvl w:val="0"/>
          <w:numId w:val="4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степени проявления измеряемых качеств у объектов изучения;</w:t>
      </w:r>
    </w:p>
    <w:p w:rsidR="00D4434A" w:rsidRDefault="00D4434A" w:rsidP="00B43CE3">
      <w:pPr>
        <w:pStyle w:val="a4"/>
        <w:numPr>
          <w:ilvl w:val="0"/>
          <w:numId w:val="4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оценивание, выявление наличия или отсутствия динамики образовательной системы техникума в целом;</w:t>
      </w:r>
    </w:p>
    <w:p w:rsidR="00D4434A" w:rsidRDefault="00D4434A" w:rsidP="00B43CE3">
      <w:pPr>
        <w:pStyle w:val="a4"/>
        <w:numPr>
          <w:ilvl w:val="0"/>
          <w:numId w:val="4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создание целостной системы оценочных характеристик педагогических процессов.</w:t>
      </w:r>
    </w:p>
    <w:p w:rsidR="00D4434A" w:rsidRDefault="00D4434A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Функциями самообследования является:</w:t>
      </w:r>
    </w:p>
    <w:p w:rsidR="00987B17" w:rsidRDefault="00D4434A" w:rsidP="00B43CE3">
      <w:pPr>
        <w:pStyle w:val="a4"/>
        <w:numPr>
          <w:ilvl w:val="0"/>
          <w:numId w:val="5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аналитическая, оценочная, диагностическая, прог</w:t>
      </w:r>
      <w:r w:rsidR="00987B17">
        <w:rPr>
          <w:sz w:val="28"/>
          <w:szCs w:val="28"/>
        </w:rPr>
        <w:t xml:space="preserve">ностическая. </w:t>
      </w:r>
    </w:p>
    <w:p w:rsidR="00D4434A" w:rsidRDefault="00987B17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Методы самообследования – пассивный (наблюдение, анализ и т.п.), активный (мониторинг, собеседование, прослушивание и т.п.).</w:t>
      </w:r>
      <w:proofErr w:type="gramEnd"/>
    </w:p>
    <w:p w:rsidR="00987B17" w:rsidRDefault="00987B17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Самообследование проводится в техникуме ежегодно. Форма отчета о результатах самообследования разрабатывается техникумом и утверждается учредителем.</w:t>
      </w:r>
    </w:p>
    <w:p w:rsidR="00987B17" w:rsidRDefault="00987B17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Обобщенные оценки, отдельные </w:t>
      </w:r>
      <w:proofErr w:type="gramStart"/>
      <w:r>
        <w:rPr>
          <w:sz w:val="28"/>
          <w:szCs w:val="28"/>
        </w:rPr>
        <w:t>данные</w:t>
      </w:r>
      <w:proofErr w:type="gramEnd"/>
      <w:r>
        <w:rPr>
          <w:sz w:val="28"/>
          <w:szCs w:val="28"/>
        </w:rPr>
        <w:t xml:space="preserve"> представленные в докладе должны служить основанием для принятия управленческих решений по повышению качества образования и корр</w:t>
      </w:r>
      <w:r w:rsidR="00D70FFF">
        <w:rPr>
          <w:sz w:val="28"/>
          <w:szCs w:val="28"/>
        </w:rPr>
        <w:t>е</w:t>
      </w:r>
      <w:r>
        <w:rPr>
          <w:sz w:val="28"/>
          <w:szCs w:val="28"/>
        </w:rPr>
        <w:t xml:space="preserve">ктировки стратегии развития техникума. </w:t>
      </w:r>
    </w:p>
    <w:p w:rsidR="00D70FFF" w:rsidRDefault="00D70FFF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ежегодном аналитическом отчете должна отвечать следующим требованиям:</w:t>
      </w:r>
    </w:p>
    <w:p w:rsidR="00D70FFF" w:rsidRDefault="00D70FFF" w:rsidP="00B43CE3">
      <w:pPr>
        <w:pStyle w:val="a4"/>
        <w:numPr>
          <w:ilvl w:val="0"/>
          <w:numId w:val="5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объективно отражать состояние, ход, направленность, основные параметры ключевых процессов:</w:t>
      </w:r>
    </w:p>
    <w:p w:rsidR="00D70FFF" w:rsidRDefault="00D70FFF" w:rsidP="00B43CE3">
      <w:pPr>
        <w:pStyle w:val="a4"/>
        <w:numPr>
          <w:ilvl w:val="0"/>
          <w:numId w:val="5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 возможности опираться на единые количественные и качественны</w:t>
      </w:r>
      <w:r w:rsidR="007A399C">
        <w:rPr>
          <w:sz w:val="28"/>
          <w:szCs w:val="28"/>
        </w:rPr>
        <w:t>е</w:t>
      </w:r>
      <w:r>
        <w:rPr>
          <w:sz w:val="28"/>
          <w:szCs w:val="28"/>
        </w:rPr>
        <w:t xml:space="preserve"> ш</w:t>
      </w:r>
      <w:r w:rsidR="007A399C">
        <w:rPr>
          <w:sz w:val="28"/>
          <w:szCs w:val="28"/>
        </w:rPr>
        <w:t>к</w:t>
      </w:r>
      <w:r>
        <w:rPr>
          <w:sz w:val="28"/>
          <w:szCs w:val="28"/>
        </w:rPr>
        <w:t>алы;</w:t>
      </w:r>
    </w:p>
    <w:p w:rsidR="00D70FFF" w:rsidRDefault="00D70FFF" w:rsidP="00B43CE3">
      <w:pPr>
        <w:pStyle w:val="a4"/>
        <w:numPr>
          <w:ilvl w:val="0"/>
          <w:numId w:val="5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содержать описание причинно – следственных связей противоречий, путей их разрешения, полученных в результате операций анализа и синтеза. </w:t>
      </w:r>
    </w:p>
    <w:p w:rsidR="00D70FFF" w:rsidRPr="00B43CE3" w:rsidRDefault="00D70FFF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отборе показателей для использования в ежегодном аналитическом отчете необходимо максимально опираться на уже сложившуюся базу государственной и ведомственной статистики и отчетности. </w:t>
      </w:r>
    </w:p>
    <w:p w:rsidR="00D70FFF" w:rsidRPr="00B43CE3" w:rsidRDefault="00D70FFF" w:rsidP="00CF14E2">
      <w:pPr>
        <w:pStyle w:val="a4"/>
        <w:numPr>
          <w:ilvl w:val="0"/>
          <w:numId w:val="2"/>
        </w:numPr>
        <w:spacing w:before="240" w:after="240"/>
        <w:ind w:left="448" w:hanging="448"/>
        <w:contextualSpacing w:val="0"/>
        <w:jc w:val="center"/>
        <w:rPr>
          <w:b/>
          <w:sz w:val="32"/>
          <w:szCs w:val="32"/>
        </w:rPr>
      </w:pPr>
      <w:r w:rsidRPr="00B43CE3">
        <w:rPr>
          <w:b/>
          <w:sz w:val="32"/>
          <w:szCs w:val="32"/>
        </w:rPr>
        <w:t>Порядок проведения процедуры самообследования</w:t>
      </w:r>
    </w:p>
    <w:p w:rsidR="00D70FFF" w:rsidRDefault="00D70FFF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 w:rsidRPr="00D70FFF">
        <w:rPr>
          <w:sz w:val="28"/>
          <w:szCs w:val="28"/>
        </w:rPr>
        <w:t xml:space="preserve">Самообследование проводится ежегодно и включает в себя следующие этапы: </w:t>
      </w:r>
    </w:p>
    <w:p w:rsidR="00D70FFF" w:rsidRDefault="00D70FFF" w:rsidP="00B43CE3">
      <w:pPr>
        <w:pStyle w:val="a4"/>
        <w:numPr>
          <w:ilvl w:val="0"/>
          <w:numId w:val="6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 подготовку работы по самообследованию;</w:t>
      </w:r>
    </w:p>
    <w:p w:rsidR="00D70FFF" w:rsidRDefault="00D70FFF" w:rsidP="00B43CE3">
      <w:pPr>
        <w:pStyle w:val="a4"/>
        <w:numPr>
          <w:ilvl w:val="0"/>
          <w:numId w:val="6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</w:t>
      </w:r>
      <w:r w:rsidR="007A399C">
        <w:rPr>
          <w:sz w:val="28"/>
          <w:szCs w:val="28"/>
        </w:rPr>
        <w:t>ю</w:t>
      </w:r>
      <w:r>
        <w:rPr>
          <w:sz w:val="28"/>
          <w:szCs w:val="28"/>
        </w:rPr>
        <w:t xml:space="preserve"> и проведение самообследования;</w:t>
      </w:r>
    </w:p>
    <w:p w:rsidR="00D70FFF" w:rsidRDefault="00D70FFF" w:rsidP="00B43CE3">
      <w:pPr>
        <w:pStyle w:val="a4"/>
        <w:numPr>
          <w:ilvl w:val="0"/>
          <w:numId w:val="6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обобщение полученных результатов и на их основе формирование отчета;</w:t>
      </w:r>
    </w:p>
    <w:p w:rsidR="00D70FFF" w:rsidRDefault="00D70FFF" w:rsidP="00B43CE3">
      <w:pPr>
        <w:pStyle w:val="a4"/>
        <w:numPr>
          <w:ilvl w:val="0"/>
          <w:numId w:val="6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и соглашение отчета Совета техникума.</w:t>
      </w:r>
    </w:p>
    <w:p w:rsidR="00D70FFF" w:rsidRDefault="00D70FFF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самообследования проводится оценка:</w:t>
      </w:r>
    </w:p>
    <w:p w:rsidR="00D70FFF" w:rsidRDefault="00D70FFF" w:rsidP="00B43CE3">
      <w:pPr>
        <w:pStyle w:val="a4"/>
        <w:numPr>
          <w:ilvl w:val="0"/>
          <w:numId w:val="7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 – правового обеспечения образовательной деятельности;</w:t>
      </w:r>
    </w:p>
    <w:p w:rsidR="00D70FFF" w:rsidRDefault="00D70FFF" w:rsidP="00B43CE3">
      <w:pPr>
        <w:pStyle w:val="a4"/>
        <w:numPr>
          <w:ilvl w:val="0"/>
          <w:numId w:val="7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структуры и системы управления;</w:t>
      </w:r>
    </w:p>
    <w:p w:rsidR="00D70FFF" w:rsidRDefault="00D70FFF" w:rsidP="00B43CE3">
      <w:pPr>
        <w:pStyle w:val="a4"/>
        <w:numPr>
          <w:ilvl w:val="0"/>
          <w:numId w:val="7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качества содержания подготовки выпускников;</w:t>
      </w:r>
    </w:p>
    <w:p w:rsidR="00D70FFF" w:rsidRDefault="00D70FFF" w:rsidP="00B43CE3">
      <w:pPr>
        <w:pStyle w:val="a4"/>
        <w:numPr>
          <w:ilvl w:val="0"/>
          <w:numId w:val="7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учебного процесса;</w:t>
      </w:r>
    </w:p>
    <w:p w:rsidR="00D70FFF" w:rsidRDefault="00D70FFF" w:rsidP="00B43CE3">
      <w:pPr>
        <w:pStyle w:val="a4"/>
        <w:numPr>
          <w:ilvl w:val="0"/>
          <w:numId w:val="7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научно – исследовательской деятельности;</w:t>
      </w:r>
    </w:p>
    <w:p w:rsidR="00D70FFF" w:rsidRDefault="000E3D4C" w:rsidP="00B43CE3">
      <w:pPr>
        <w:pStyle w:val="a4"/>
        <w:numPr>
          <w:ilvl w:val="0"/>
          <w:numId w:val="7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востребованности выпускников;</w:t>
      </w:r>
    </w:p>
    <w:p w:rsidR="000E3D4C" w:rsidRDefault="000E3D4C" w:rsidP="00B43CE3">
      <w:pPr>
        <w:pStyle w:val="a4"/>
        <w:numPr>
          <w:ilvl w:val="0"/>
          <w:numId w:val="7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качества кадрового, учебно – методического, информационного и библиотечного обеспечения, материально – технической базы;</w:t>
      </w:r>
    </w:p>
    <w:p w:rsidR="000E3D4C" w:rsidRDefault="000E3D4C" w:rsidP="00B43CE3">
      <w:pPr>
        <w:pStyle w:val="a4"/>
        <w:numPr>
          <w:ilvl w:val="0"/>
          <w:numId w:val="7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функционирования внутренней оценки качества образования;</w:t>
      </w:r>
    </w:p>
    <w:p w:rsidR="000E3D4C" w:rsidRPr="00B43CE3" w:rsidRDefault="000E3D4C" w:rsidP="00B43CE3">
      <w:pPr>
        <w:pStyle w:val="a4"/>
        <w:numPr>
          <w:ilvl w:val="0"/>
          <w:numId w:val="7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анализа показателей деятельности, установленных Федеральным органом исполнительной власти, осуществляющим функции по выработки государственной политики и нормативно правовому регулированию в сфере образования.  </w:t>
      </w:r>
    </w:p>
    <w:p w:rsidR="000E3D4C" w:rsidRPr="00B43CE3" w:rsidRDefault="000E3D4C" w:rsidP="00CF14E2">
      <w:pPr>
        <w:pStyle w:val="a4"/>
        <w:numPr>
          <w:ilvl w:val="0"/>
          <w:numId w:val="2"/>
        </w:numPr>
        <w:spacing w:before="240" w:after="240"/>
        <w:ind w:left="448" w:hanging="448"/>
        <w:contextualSpacing w:val="0"/>
        <w:jc w:val="center"/>
        <w:rPr>
          <w:sz w:val="32"/>
          <w:szCs w:val="32"/>
        </w:rPr>
      </w:pPr>
      <w:r w:rsidRPr="00B43CE3">
        <w:rPr>
          <w:b/>
          <w:sz w:val="32"/>
          <w:szCs w:val="32"/>
        </w:rPr>
        <w:t>Сроки и формы проведения самообследования</w:t>
      </w:r>
    </w:p>
    <w:p w:rsidR="000E3D4C" w:rsidRDefault="000E3D4C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 w:rsidRPr="000E3D4C">
        <w:rPr>
          <w:sz w:val="28"/>
          <w:szCs w:val="28"/>
        </w:rPr>
        <w:t>Основной формой проведения самообследования является мониторинг:</w:t>
      </w:r>
    </w:p>
    <w:p w:rsidR="000E3D4C" w:rsidRDefault="000E3D4C" w:rsidP="00B43CE3">
      <w:pPr>
        <w:pStyle w:val="a4"/>
        <w:numPr>
          <w:ilvl w:val="0"/>
          <w:numId w:val="8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организационно – правового обеспечения образовательной </w:t>
      </w:r>
      <w:r w:rsidR="007A399C">
        <w:rPr>
          <w:sz w:val="28"/>
          <w:szCs w:val="28"/>
        </w:rPr>
        <w:t>деятельности</w:t>
      </w:r>
      <w:r>
        <w:rPr>
          <w:sz w:val="28"/>
          <w:szCs w:val="28"/>
        </w:rPr>
        <w:t>;</w:t>
      </w:r>
    </w:p>
    <w:p w:rsidR="000E3D4C" w:rsidRDefault="000E3D4C" w:rsidP="00B43CE3">
      <w:pPr>
        <w:pStyle w:val="a4"/>
        <w:numPr>
          <w:ilvl w:val="0"/>
          <w:numId w:val="8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структуры и системы управления;</w:t>
      </w:r>
    </w:p>
    <w:p w:rsidR="000E3D4C" w:rsidRDefault="000E3D4C" w:rsidP="00B43CE3">
      <w:pPr>
        <w:pStyle w:val="a4"/>
        <w:numPr>
          <w:ilvl w:val="0"/>
          <w:numId w:val="8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качества содержания подготовки выпускников;</w:t>
      </w:r>
    </w:p>
    <w:p w:rsidR="000E3D4C" w:rsidRDefault="000E3D4C" w:rsidP="00B43CE3">
      <w:pPr>
        <w:pStyle w:val="a4"/>
        <w:numPr>
          <w:ilvl w:val="0"/>
          <w:numId w:val="8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учебного процесса;</w:t>
      </w:r>
    </w:p>
    <w:p w:rsidR="000E3D4C" w:rsidRDefault="000E3D4C" w:rsidP="00B43CE3">
      <w:pPr>
        <w:pStyle w:val="a4"/>
        <w:numPr>
          <w:ilvl w:val="0"/>
          <w:numId w:val="8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научно – исследовательской деятельности;</w:t>
      </w:r>
    </w:p>
    <w:p w:rsidR="000E3D4C" w:rsidRDefault="000E3D4C" w:rsidP="00B43CE3">
      <w:pPr>
        <w:pStyle w:val="a4"/>
        <w:numPr>
          <w:ilvl w:val="0"/>
          <w:numId w:val="8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востребованности выпускников;</w:t>
      </w:r>
    </w:p>
    <w:p w:rsidR="000E3D4C" w:rsidRDefault="000E3D4C" w:rsidP="00B43CE3">
      <w:pPr>
        <w:pStyle w:val="a4"/>
        <w:numPr>
          <w:ilvl w:val="0"/>
          <w:numId w:val="8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качества кадрового, учебно – методического, информационного и библиотечного обеспечения, материально – технической базы;</w:t>
      </w:r>
    </w:p>
    <w:p w:rsidR="000E3D4C" w:rsidRDefault="000E3D4C" w:rsidP="00B43CE3">
      <w:pPr>
        <w:pStyle w:val="a4"/>
        <w:numPr>
          <w:ilvl w:val="0"/>
          <w:numId w:val="8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функционирования внутренней оценки качества образования;</w:t>
      </w:r>
    </w:p>
    <w:p w:rsidR="000E3D4C" w:rsidRDefault="000E3D4C" w:rsidP="00B43CE3">
      <w:pPr>
        <w:pStyle w:val="a4"/>
        <w:numPr>
          <w:ilvl w:val="0"/>
          <w:numId w:val="8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качеств</w:t>
      </w:r>
      <w:r w:rsidR="007A399C">
        <w:rPr>
          <w:sz w:val="28"/>
          <w:szCs w:val="28"/>
        </w:rPr>
        <w:t>о</w:t>
      </w:r>
      <w:r>
        <w:rPr>
          <w:sz w:val="28"/>
          <w:szCs w:val="28"/>
        </w:rPr>
        <w:t xml:space="preserve"> образовательной подготовки обучающих и выпускников.</w:t>
      </w:r>
    </w:p>
    <w:p w:rsidR="000E3D4C" w:rsidRDefault="000E3D4C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Самообследование в техникуме проводится ежегодно в период с 15 января по 10 марта за предыдущий учебный год. </w:t>
      </w:r>
    </w:p>
    <w:p w:rsidR="000E3D4C" w:rsidRDefault="000E3D4C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Самообследование проводится на каждом отделении техникума, в котором производится оценка всех видов деятельности, перечисленных в </w:t>
      </w:r>
      <w:proofErr w:type="spellStart"/>
      <w:r>
        <w:rPr>
          <w:sz w:val="28"/>
          <w:szCs w:val="28"/>
        </w:rPr>
        <w:t>п</w:t>
      </w:r>
      <w:r w:rsidR="00950755"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. 2.2. </w:t>
      </w:r>
      <w:r>
        <w:rPr>
          <w:sz w:val="28"/>
          <w:szCs w:val="28"/>
        </w:rPr>
        <w:lastRenderedPageBreak/>
        <w:t xml:space="preserve">данного Положения и других соответствующих специфики деятельности показателях.  </w:t>
      </w:r>
    </w:p>
    <w:p w:rsidR="00315A32" w:rsidRDefault="00315A32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</w:t>
      </w:r>
      <w:r w:rsidR="00950755" w:rsidRPr="00950755">
        <w:rPr>
          <w:sz w:val="28"/>
          <w:szCs w:val="28"/>
        </w:rPr>
        <w:t>самообследования</w:t>
      </w:r>
      <w:r w:rsidR="009507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оценивается фактическое положение дел по рассматриваемым вопросам.  </w:t>
      </w:r>
    </w:p>
    <w:p w:rsidR="00060DA7" w:rsidRDefault="00060DA7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15 марта по 1 апреля проводится обобщение результатов самообследования и подготавливается отчет о самообследовании техникума. </w:t>
      </w:r>
    </w:p>
    <w:p w:rsidR="00997DE7" w:rsidRPr="00B43CE3" w:rsidRDefault="00060DA7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Отчет о самообследовании техникума рассма</w:t>
      </w:r>
      <w:r w:rsidR="007A399C">
        <w:rPr>
          <w:sz w:val="28"/>
          <w:szCs w:val="28"/>
        </w:rPr>
        <w:t>тривается и согласовывается на С</w:t>
      </w:r>
      <w:r>
        <w:rPr>
          <w:sz w:val="28"/>
          <w:szCs w:val="28"/>
        </w:rPr>
        <w:t>о</w:t>
      </w:r>
      <w:r w:rsidR="00020D74">
        <w:rPr>
          <w:sz w:val="28"/>
          <w:szCs w:val="28"/>
        </w:rPr>
        <w:t>20.04</w:t>
      </w:r>
      <w:r>
        <w:rPr>
          <w:sz w:val="28"/>
          <w:szCs w:val="28"/>
        </w:rPr>
        <w:t>вете техникума, подписывается директором и заверяется печатью</w:t>
      </w:r>
      <w:r w:rsidR="00997DE7">
        <w:rPr>
          <w:sz w:val="28"/>
          <w:szCs w:val="28"/>
        </w:rPr>
        <w:t>.</w:t>
      </w:r>
    </w:p>
    <w:p w:rsidR="00997DE7" w:rsidRPr="00B43CE3" w:rsidRDefault="00997DE7" w:rsidP="00CF14E2">
      <w:pPr>
        <w:pStyle w:val="a4"/>
        <w:numPr>
          <w:ilvl w:val="0"/>
          <w:numId w:val="2"/>
        </w:numPr>
        <w:spacing w:before="240" w:after="240"/>
        <w:ind w:left="448" w:hanging="448"/>
        <w:contextualSpacing w:val="0"/>
        <w:jc w:val="center"/>
        <w:rPr>
          <w:b/>
          <w:sz w:val="32"/>
          <w:szCs w:val="32"/>
        </w:rPr>
      </w:pPr>
      <w:r w:rsidRPr="00B43CE3">
        <w:rPr>
          <w:b/>
          <w:sz w:val="32"/>
          <w:szCs w:val="32"/>
        </w:rPr>
        <w:t>Процедура самообследования</w:t>
      </w:r>
    </w:p>
    <w:p w:rsidR="00997DE7" w:rsidRDefault="00997DE7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 w:rsidRPr="00997DE7">
        <w:rPr>
          <w:sz w:val="28"/>
          <w:szCs w:val="28"/>
        </w:rPr>
        <w:t>Подготовка самообследования:</w:t>
      </w:r>
    </w:p>
    <w:p w:rsidR="00997DE7" w:rsidRDefault="00997DE7" w:rsidP="00B43CE3">
      <w:pPr>
        <w:pStyle w:val="a4"/>
        <w:numPr>
          <w:ilvl w:val="0"/>
          <w:numId w:val="9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самообследовании;</w:t>
      </w:r>
    </w:p>
    <w:p w:rsidR="00997DE7" w:rsidRDefault="007A399C" w:rsidP="00B43CE3">
      <w:pPr>
        <w:pStyle w:val="a4"/>
        <w:numPr>
          <w:ilvl w:val="0"/>
          <w:numId w:val="9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модели </w:t>
      </w:r>
      <w:r w:rsidR="00997DE7" w:rsidRPr="00950755">
        <w:rPr>
          <w:sz w:val="28"/>
          <w:szCs w:val="28"/>
        </w:rPr>
        <w:t>самообследовани</w:t>
      </w:r>
      <w:r w:rsidR="00950755">
        <w:rPr>
          <w:sz w:val="28"/>
          <w:szCs w:val="28"/>
        </w:rPr>
        <w:t>я</w:t>
      </w:r>
      <w:r w:rsidR="00997DE7" w:rsidRPr="00950755">
        <w:rPr>
          <w:sz w:val="28"/>
          <w:szCs w:val="28"/>
        </w:rPr>
        <w:t>,</w:t>
      </w:r>
      <w:r w:rsidR="00997DE7">
        <w:rPr>
          <w:sz w:val="28"/>
          <w:szCs w:val="28"/>
        </w:rPr>
        <w:t xml:space="preserve"> выборка критериев и показателей, определение содержания самообследования, методов сбора информации;</w:t>
      </w:r>
    </w:p>
    <w:p w:rsidR="00997DE7" w:rsidRDefault="007A399C" w:rsidP="00B43CE3">
      <w:pPr>
        <w:pStyle w:val="a4"/>
        <w:numPr>
          <w:ilvl w:val="0"/>
          <w:numId w:val="9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обеспечение;</w:t>
      </w:r>
    </w:p>
    <w:p w:rsidR="00997DE7" w:rsidRDefault="00997DE7" w:rsidP="00B43CE3">
      <w:pPr>
        <w:pStyle w:val="a4"/>
        <w:numPr>
          <w:ilvl w:val="0"/>
          <w:numId w:val="9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ответственности, постановка задач, создание рабочих групп;</w:t>
      </w:r>
    </w:p>
    <w:p w:rsidR="00997DE7" w:rsidRDefault="00997DE7" w:rsidP="00B43CE3">
      <w:pPr>
        <w:pStyle w:val="a4"/>
        <w:numPr>
          <w:ilvl w:val="0"/>
          <w:numId w:val="9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обучения, совещаний и т.п.;</w:t>
      </w:r>
    </w:p>
    <w:p w:rsidR="00997DE7" w:rsidRDefault="00997DE7" w:rsidP="00B43CE3">
      <w:pPr>
        <w:pStyle w:val="a4"/>
        <w:numPr>
          <w:ilvl w:val="0"/>
          <w:numId w:val="9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анкет бланков.</w:t>
      </w:r>
    </w:p>
    <w:p w:rsidR="00997DE7" w:rsidRDefault="00997DE7" w:rsidP="00B43CE3">
      <w:pPr>
        <w:pStyle w:val="a4"/>
        <w:numPr>
          <w:ilvl w:val="1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самообследования:</w:t>
      </w:r>
    </w:p>
    <w:p w:rsidR="00997DE7" w:rsidRDefault="0055760B" w:rsidP="00B43CE3">
      <w:pPr>
        <w:pStyle w:val="a4"/>
        <w:numPr>
          <w:ilvl w:val="0"/>
          <w:numId w:val="10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97DE7">
        <w:rPr>
          <w:sz w:val="28"/>
          <w:szCs w:val="28"/>
        </w:rPr>
        <w:t>бор</w:t>
      </w:r>
      <w:r>
        <w:rPr>
          <w:sz w:val="28"/>
          <w:szCs w:val="28"/>
        </w:rPr>
        <w:t xml:space="preserve"> и первичная обработка статистических данных, содержащихся в документах учета и отчетности;</w:t>
      </w:r>
    </w:p>
    <w:p w:rsidR="0055760B" w:rsidRDefault="0055760B" w:rsidP="00B43CE3">
      <w:pPr>
        <w:pStyle w:val="a4"/>
        <w:numPr>
          <w:ilvl w:val="0"/>
          <w:numId w:val="10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сбор информации с применением тестирования собеседования, прослушивание и т.п.;</w:t>
      </w:r>
    </w:p>
    <w:p w:rsidR="0055760B" w:rsidRDefault="0055760B" w:rsidP="00B43CE3">
      <w:pPr>
        <w:pStyle w:val="a4"/>
        <w:numPr>
          <w:ilvl w:val="0"/>
          <w:numId w:val="10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заполнение таблиц;</w:t>
      </w:r>
    </w:p>
    <w:p w:rsidR="0055760B" w:rsidRDefault="0055760B" w:rsidP="00B43CE3">
      <w:pPr>
        <w:pStyle w:val="a4"/>
        <w:numPr>
          <w:ilvl w:val="0"/>
          <w:numId w:val="10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методов анализа и обобщение;</w:t>
      </w:r>
    </w:p>
    <w:p w:rsidR="0055760B" w:rsidRPr="00997DE7" w:rsidRDefault="0055760B" w:rsidP="00B43CE3">
      <w:pPr>
        <w:pStyle w:val="a4"/>
        <w:numPr>
          <w:ilvl w:val="0"/>
          <w:numId w:val="10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окончательное формирование базы для написания отчета.</w:t>
      </w:r>
    </w:p>
    <w:p w:rsidR="00F110EB" w:rsidRDefault="0055760B" w:rsidP="00B43CE3">
      <w:pPr>
        <w:pStyle w:val="a4"/>
        <w:numPr>
          <w:ilvl w:val="1"/>
          <w:numId w:val="2"/>
        </w:numPr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Обработка и использование материалов самообследования: </w:t>
      </w:r>
    </w:p>
    <w:p w:rsidR="0055760B" w:rsidRDefault="0055760B" w:rsidP="00B43CE3">
      <w:pPr>
        <w:pStyle w:val="a4"/>
        <w:numPr>
          <w:ilvl w:val="0"/>
          <w:numId w:val="11"/>
        </w:numPr>
        <w:ind w:left="1134" w:hanging="425"/>
        <w:contextualSpacing w:val="0"/>
        <w:rPr>
          <w:sz w:val="28"/>
          <w:szCs w:val="28"/>
        </w:rPr>
      </w:pPr>
      <w:r>
        <w:rPr>
          <w:sz w:val="28"/>
          <w:szCs w:val="28"/>
        </w:rPr>
        <w:t>статистическая обработка данных;</w:t>
      </w:r>
    </w:p>
    <w:p w:rsidR="0055760B" w:rsidRDefault="0055760B" w:rsidP="00B43CE3">
      <w:pPr>
        <w:pStyle w:val="a4"/>
        <w:numPr>
          <w:ilvl w:val="0"/>
          <w:numId w:val="11"/>
        </w:numPr>
        <w:ind w:left="1134" w:hanging="425"/>
        <w:contextualSpacing w:val="0"/>
        <w:rPr>
          <w:sz w:val="28"/>
          <w:szCs w:val="28"/>
        </w:rPr>
      </w:pPr>
      <w:r>
        <w:rPr>
          <w:sz w:val="28"/>
          <w:szCs w:val="28"/>
        </w:rPr>
        <w:t>графическое представление части материалов;</w:t>
      </w:r>
    </w:p>
    <w:p w:rsidR="0055760B" w:rsidRDefault="0055760B" w:rsidP="00B43CE3">
      <w:pPr>
        <w:pStyle w:val="a4"/>
        <w:numPr>
          <w:ilvl w:val="0"/>
          <w:numId w:val="11"/>
        </w:numPr>
        <w:ind w:left="1134" w:hanging="425"/>
        <w:contextualSpacing w:val="0"/>
        <w:rPr>
          <w:sz w:val="28"/>
          <w:szCs w:val="28"/>
        </w:rPr>
      </w:pPr>
      <w:r>
        <w:rPr>
          <w:sz w:val="28"/>
          <w:szCs w:val="28"/>
        </w:rPr>
        <w:t>качественная интерпретация количественных данных;</w:t>
      </w:r>
    </w:p>
    <w:p w:rsidR="0055760B" w:rsidRDefault="0055760B" w:rsidP="00B43CE3">
      <w:pPr>
        <w:pStyle w:val="a4"/>
        <w:numPr>
          <w:ilvl w:val="0"/>
          <w:numId w:val="11"/>
        </w:numPr>
        <w:ind w:left="1134" w:hanging="425"/>
        <w:contextualSpacing w:val="0"/>
        <w:rPr>
          <w:sz w:val="28"/>
          <w:szCs w:val="28"/>
        </w:rPr>
      </w:pPr>
      <w:r>
        <w:rPr>
          <w:sz w:val="28"/>
          <w:szCs w:val="28"/>
        </w:rPr>
        <w:t>обслуживание отчета в ста</w:t>
      </w:r>
      <w:r w:rsidR="007A399C">
        <w:rPr>
          <w:sz w:val="28"/>
          <w:szCs w:val="28"/>
        </w:rPr>
        <w:t>тусе официального документа на С</w:t>
      </w:r>
      <w:r>
        <w:rPr>
          <w:sz w:val="28"/>
          <w:szCs w:val="28"/>
        </w:rPr>
        <w:t>овете техникума.</w:t>
      </w:r>
    </w:p>
    <w:p w:rsidR="0055760B" w:rsidRDefault="0055760B" w:rsidP="00B43CE3">
      <w:pPr>
        <w:pStyle w:val="a4"/>
        <w:numPr>
          <w:ilvl w:val="1"/>
          <w:numId w:val="2"/>
        </w:numPr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Структура отчета по самообследованию:</w:t>
      </w:r>
    </w:p>
    <w:p w:rsidR="0055760B" w:rsidRDefault="0055760B" w:rsidP="00B43CE3">
      <w:pPr>
        <w:pStyle w:val="a4"/>
        <w:numPr>
          <w:ilvl w:val="0"/>
          <w:numId w:val="12"/>
        </w:numPr>
        <w:ind w:left="1134" w:hanging="425"/>
        <w:contextualSpacing w:val="0"/>
        <w:rPr>
          <w:sz w:val="28"/>
          <w:szCs w:val="28"/>
        </w:rPr>
      </w:pPr>
      <w:r>
        <w:rPr>
          <w:sz w:val="28"/>
          <w:szCs w:val="28"/>
        </w:rPr>
        <w:t>общ</w:t>
      </w:r>
      <w:r w:rsidR="007A399C">
        <w:rPr>
          <w:sz w:val="28"/>
          <w:szCs w:val="28"/>
        </w:rPr>
        <w:t>и</w:t>
      </w:r>
      <w:r>
        <w:rPr>
          <w:sz w:val="28"/>
          <w:szCs w:val="28"/>
        </w:rPr>
        <w:t>е сведения об учебном заведении;</w:t>
      </w:r>
    </w:p>
    <w:p w:rsidR="0055760B" w:rsidRDefault="0055760B" w:rsidP="00B43CE3">
      <w:pPr>
        <w:pStyle w:val="a4"/>
        <w:numPr>
          <w:ilvl w:val="0"/>
          <w:numId w:val="12"/>
        </w:numPr>
        <w:ind w:left="1134" w:hanging="425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система управления техникумом; </w:t>
      </w:r>
    </w:p>
    <w:p w:rsidR="0055760B" w:rsidRDefault="0055760B" w:rsidP="00B43CE3">
      <w:pPr>
        <w:pStyle w:val="a4"/>
        <w:numPr>
          <w:ilvl w:val="0"/>
          <w:numId w:val="12"/>
        </w:numPr>
        <w:ind w:left="1134" w:hanging="425"/>
        <w:contextualSpacing w:val="0"/>
        <w:rPr>
          <w:sz w:val="28"/>
          <w:szCs w:val="28"/>
        </w:rPr>
      </w:pPr>
      <w:r>
        <w:rPr>
          <w:sz w:val="28"/>
          <w:szCs w:val="28"/>
        </w:rPr>
        <w:t>содержание и качество подготовки обучающихся;</w:t>
      </w:r>
    </w:p>
    <w:p w:rsidR="0055760B" w:rsidRDefault="0055760B" w:rsidP="00B43CE3">
      <w:pPr>
        <w:pStyle w:val="a4"/>
        <w:numPr>
          <w:ilvl w:val="0"/>
          <w:numId w:val="12"/>
        </w:numPr>
        <w:ind w:left="1134" w:hanging="425"/>
        <w:contextualSpacing w:val="0"/>
        <w:rPr>
          <w:sz w:val="28"/>
          <w:szCs w:val="28"/>
        </w:rPr>
      </w:pPr>
      <w:r>
        <w:rPr>
          <w:sz w:val="28"/>
          <w:szCs w:val="28"/>
        </w:rPr>
        <w:t>организация учебного процесса;</w:t>
      </w:r>
    </w:p>
    <w:p w:rsidR="0055760B" w:rsidRDefault="0055760B" w:rsidP="00B43CE3">
      <w:pPr>
        <w:pStyle w:val="a4"/>
        <w:numPr>
          <w:ilvl w:val="0"/>
          <w:numId w:val="12"/>
        </w:numPr>
        <w:ind w:left="1134" w:hanging="425"/>
        <w:contextualSpacing w:val="0"/>
        <w:rPr>
          <w:sz w:val="28"/>
          <w:szCs w:val="28"/>
        </w:rPr>
      </w:pPr>
      <w:r>
        <w:rPr>
          <w:sz w:val="28"/>
          <w:szCs w:val="28"/>
        </w:rPr>
        <w:t>организация воспитательного процесса;</w:t>
      </w:r>
    </w:p>
    <w:p w:rsidR="0055760B" w:rsidRDefault="0055760B" w:rsidP="00B43CE3">
      <w:pPr>
        <w:pStyle w:val="a4"/>
        <w:numPr>
          <w:ilvl w:val="0"/>
          <w:numId w:val="12"/>
        </w:numPr>
        <w:ind w:left="1134" w:hanging="425"/>
        <w:contextualSpacing w:val="0"/>
        <w:rPr>
          <w:sz w:val="28"/>
          <w:szCs w:val="28"/>
        </w:rPr>
      </w:pPr>
      <w:r>
        <w:rPr>
          <w:sz w:val="28"/>
          <w:szCs w:val="28"/>
        </w:rPr>
        <w:t>востребованность выпускников;</w:t>
      </w:r>
    </w:p>
    <w:p w:rsidR="0055760B" w:rsidRDefault="0055760B" w:rsidP="00B43CE3">
      <w:pPr>
        <w:pStyle w:val="a4"/>
        <w:numPr>
          <w:ilvl w:val="0"/>
          <w:numId w:val="12"/>
        </w:numPr>
        <w:ind w:left="1134" w:hanging="425"/>
        <w:contextualSpacing w:val="0"/>
        <w:rPr>
          <w:sz w:val="28"/>
          <w:szCs w:val="28"/>
        </w:rPr>
      </w:pPr>
      <w:r>
        <w:rPr>
          <w:sz w:val="28"/>
          <w:szCs w:val="28"/>
        </w:rPr>
        <w:t>качество кадрового потенциала;</w:t>
      </w:r>
    </w:p>
    <w:p w:rsidR="0055760B" w:rsidRDefault="0055760B" w:rsidP="00B43CE3">
      <w:pPr>
        <w:pStyle w:val="a4"/>
        <w:numPr>
          <w:ilvl w:val="0"/>
          <w:numId w:val="12"/>
        </w:numPr>
        <w:ind w:left="1134" w:hanging="425"/>
        <w:contextualSpacing w:val="0"/>
        <w:rPr>
          <w:sz w:val="28"/>
          <w:szCs w:val="28"/>
        </w:rPr>
      </w:pPr>
      <w:r>
        <w:rPr>
          <w:sz w:val="28"/>
          <w:szCs w:val="28"/>
        </w:rPr>
        <w:t>методический потенциал;</w:t>
      </w:r>
    </w:p>
    <w:p w:rsidR="0055760B" w:rsidRDefault="0055760B" w:rsidP="00B43CE3">
      <w:pPr>
        <w:pStyle w:val="a4"/>
        <w:numPr>
          <w:ilvl w:val="0"/>
          <w:numId w:val="12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учебно – методический, библиотечно – информационное обеспечение;</w:t>
      </w:r>
    </w:p>
    <w:p w:rsidR="0055760B" w:rsidRDefault="00431CDB" w:rsidP="00B43CE3">
      <w:pPr>
        <w:pStyle w:val="a4"/>
        <w:numPr>
          <w:ilvl w:val="0"/>
          <w:numId w:val="12"/>
        </w:numPr>
        <w:ind w:left="1134" w:hanging="425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материально – техническая база; </w:t>
      </w:r>
    </w:p>
    <w:p w:rsidR="00431CDB" w:rsidRDefault="00431CDB" w:rsidP="00B43CE3">
      <w:pPr>
        <w:pStyle w:val="a4"/>
        <w:numPr>
          <w:ilvl w:val="0"/>
          <w:numId w:val="12"/>
        </w:numPr>
        <w:ind w:left="1134" w:hanging="425"/>
        <w:contextualSpacing w:val="0"/>
        <w:rPr>
          <w:sz w:val="28"/>
          <w:szCs w:val="28"/>
        </w:rPr>
      </w:pPr>
      <w:r>
        <w:rPr>
          <w:sz w:val="28"/>
          <w:szCs w:val="28"/>
        </w:rPr>
        <w:t>мониторинг оценки качества образования;</w:t>
      </w:r>
    </w:p>
    <w:p w:rsidR="00431CDB" w:rsidRPr="00B43CE3" w:rsidRDefault="00431CDB" w:rsidP="00B43CE3">
      <w:pPr>
        <w:pStyle w:val="a4"/>
        <w:numPr>
          <w:ilvl w:val="0"/>
          <w:numId w:val="12"/>
        </w:numPr>
        <w:ind w:left="1134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показателей деятельности организации по выработке государственной политики и нормативно – правовому регулированию в сфере образования. </w:t>
      </w:r>
    </w:p>
    <w:p w:rsidR="00431CDB" w:rsidRPr="00B43CE3" w:rsidRDefault="00431CDB" w:rsidP="00CF14E2">
      <w:pPr>
        <w:pStyle w:val="a4"/>
        <w:numPr>
          <w:ilvl w:val="0"/>
          <w:numId w:val="2"/>
        </w:numPr>
        <w:spacing w:before="240" w:after="240"/>
        <w:ind w:left="448" w:hanging="448"/>
        <w:contextualSpacing w:val="0"/>
        <w:jc w:val="center"/>
        <w:rPr>
          <w:b/>
          <w:sz w:val="32"/>
          <w:szCs w:val="32"/>
        </w:rPr>
      </w:pPr>
      <w:r w:rsidRPr="00B43CE3">
        <w:rPr>
          <w:b/>
          <w:sz w:val="32"/>
          <w:szCs w:val="32"/>
        </w:rPr>
        <w:t>Состав лиц, привлекаемых для самообследования</w:t>
      </w:r>
    </w:p>
    <w:p w:rsidR="00431CDB" w:rsidRDefault="00431CDB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 w:rsidRPr="00431CDB">
        <w:rPr>
          <w:sz w:val="28"/>
          <w:szCs w:val="28"/>
        </w:rPr>
        <w:t xml:space="preserve">Для проведения самообследования приказ директора создается комиссия. </w:t>
      </w:r>
    </w:p>
    <w:p w:rsidR="00431CDB" w:rsidRDefault="00431CDB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самообследования привлекаются директора, заместители директора, заведующие структурными подразделениями, заведующий библиотекой, председатели методических  коми</w:t>
      </w:r>
      <w:r w:rsidR="007A399C">
        <w:rPr>
          <w:sz w:val="28"/>
          <w:szCs w:val="28"/>
        </w:rPr>
        <w:t>ссий, главный бухгалтер, члены С</w:t>
      </w:r>
      <w:bookmarkStart w:id="0" w:name="_GoBack"/>
      <w:bookmarkEnd w:id="0"/>
      <w:r>
        <w:rPr>
          <w:sz w:val="28"/>
          <w:szCs w:val="28"/>
        </w:rPr>
        <w:t xml:space="preserve">овета техникума. </w:t>
      </w:r>
    </w:p>
    <w:p w:rsidR="00431CDB" w:rsidRPr="00B43CE3" w:rsidRDefault="00431CDB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могут быть привлечены сторонние организации и граждане в качестве экспертов. </w:t>
      </w:r>
    </w:p>
    <w:p w:rsidR="00431CDB" w:rsidRPr="00B43CE3" w:rsidRDefault="00431CDB" w:rsidP="00CF14E2">
      <w:pPr>
        <w:pStyle w:val="a4"/>
        <w:numPr>
          <w:ilvl w:val="0"/>
          <w:numId w:val="2"/>
        </w:numPr>
        <w:spacing w:before="240" w:after="240"/>
        <w:ind w:left="448" w:hanging="448"/>
        <w:contextualSpacing w:val="0"/>
        <w:jc w:val="center"/>
        <w:rPr>
          <w:b/>
          <w:sz w:val="32"/>
          <w:szCs w:val="32"/>
        </w:rPr>
      </w:pPr>
      <w:r w:rsidRPr="00B43CE3">
        <w:rPr>
          <w:b/>
          <w:sz w:val="32"/>
          <w:szCs w:val="32"/>
        </w:rPr>
        <w:t>Обеспечение открытости и доступности информации</w:t>
      </w:r>
    </w:p>
    <w:p w:rsidR="00431CDB" w:rsidRPr="00431CDB" w:rsidRDefault="00431CDB" w:rsidP="00B43CE3">
      <w:pPr>
        <w:pStyle w:val="a4"/>
        <w:numPr>
          <w:ilvl w:val="1"/>
          <w:numId w:val="2"/>
        </w:numPr>
        <w:ind w:left="0" w:firstLine="709"/>
        <w:contextualSpacing w:val="0"/>
        <w:jc w:val="both"/>
        <w:rPr>
          <w:sz w:val="28"/>
          <w:szCs w:val="28"/>
        </w:rPr>
      </w:pPr>
      <w:r w:rsidRPr="00431CDB">
        <w:rPr>
          <w:sz w:val="28"/>
          <w:szCs w:val="28"/>
        </w:rPr>
        <w:t xml:space="preserve">Отчет </w:t>
      </w:r>
      <w:r>
        <w:rPr>
          <w:sz w:val="28"/>
          <w:szCs w:val="28"/>
        </w:rPr>
        <w:t xml:space="preserve">о самообследовании размещается в информационно – телекоммуникационных сетях, в том числе официальном сайте техникума в сети «Интернет» и направляется учредителю не позднее 20 апреля года,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отчетным.   </w:t>
      </w:r>
    </w:p>
    <w:p w:rsidR="00B43CE3" w:rsidRPr="00431CDB" w:rsidRDefault="00B43CE3" w:rsidP="00335678">
      <w:pPr>
        <w:pStyle w:val="a4"/>
        <w:ind w:left="709"/>
        <w:contextualSpacing w:val="0"/>
        <w:jc w:val="both"/>
        <w:rPr>
          <w:sz w:val="28"/>
          <w:szCs w:val="28"/>
        </w:rPr>
      </w:pPr>
    </w:p>
    <w:sectPr w:rsidR="00B43CE3" w:rsidRPr="00431CDB" w:rsidSect="006543C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358"/>
    <w:multiLevelType w:val="hybridMultilevel"/>
    <w:tmpl w:val="99A8713A"/>
    <w:lvl w:ilvl="0" w:tplc="D1D09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025A19"/>
    <w:multiLevelType w:val="hybridMultilevel"/>
    <w:tmpl w:val="67827182"/>
    <w:lvl w:ilvl="0" w:tplc="D1D09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BA3D87"/>
    <w:multiLevelType w:val="hybridMultilevel"/>
    <w:tmpl w:val="6726A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823DA"/>
    <w:multiLevelType w:val="hybridMultilevel"/>
    <w:tmpl w:val="D51E7CA4"/>
    <w:lvl w:ilvl="0" w:tplc="D1D09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227B3B"/>
    <w:multiLevelType w:val="hybridMultilevel"/>
    <w:tmpl w:val="95C2A4D4"/>
    <w:lvl w:ilvl="0" w:tplc="D1D09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C4570E0"/>
    <w:multiLevelType w:val="hybridMultilevel"/>
    <w:tmpl w:val="FD7C2FB8"/>
    <w:lvl w:ilvl="0" w:tplc="D1D09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361345E"/>
    <w:multiLevelType w:val="multilevel"/>
    <w:tmpl w:val="ED849C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5E766D3"/>
    <w:multiLevelType w:val="hybridMultilevel"/>
    <w:tmpl w:val="13169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75571A"/>
    <w:multiLevelType w:val="hybridMultilevel"/>
    <w:tmpl w:val="83A6EDBC"/>
    <w:lvl w:ilvl="0" w:tplc="D1D0996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4D671ABD"/>
    <w:multiLevelType w:val="hybridMultilevel"/>
    <w:tmpl w:val="EF5E77DE"/>
    <w:lvl w:ilvl="0" w:tplc="D1D09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E1B7DC1"/>
    <w:multiLevelType w:val="hybridMultilevel"/>
    <w:tmpl w:val="4F60822A"/>
    <w:lvl w:ilvl="0" w:tplc="D1D0996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6841429F"/>
    <w:multiLevelType w:val="hybridMultilevel"/>
    <w:tmpl w:val="177073E0"/>
    <w:lvl w:ilvl="0" w:tplc="D1D09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34EC1"/>
    <w:multiLevelType w:val="hybridMultilevel"/>
    <w:tmpl w:val="EAB84B0A"/>
    <w:lvl w:ilvl="0" w:tplc="D1D09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5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1"/>
  </w:num>
  <w:num w:numId="10">
    <w:abstractNumId w:val="8"/>
  </w:num>
  <w:num w:numId="11">
    <w:abstractNumId w:val="12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4F8"/>
    <w:rsid w:val="00020D74"/>
    <w:rsid w:val="00056103"/>
    <w:rsid w:val="00060DA7"/>
    <w:rsid w:val="00070953"/>
    <w:rsid w:val="000E3D4C"/>
    <w:rsid w:val="002618DE"/>
    <w:rsid w:val="002F0CF5"/>
    <w:rsid w:val="00315A32"/>
    <w:rsid w:val="00335678"/>
    <w:rsid w:val="0040307E"/>
    <w:rsid w:val="00431CDB"/>
    <w:rsid w:val="0055760B"/>
    <w:rsid w:val="005C7D3B"/>
    <w:rsid w:val="0061209C"/>
    <w:rsid w:val="00615E03"/>
    <w:rsid w:val="006543C4"/>
    <w:rsid w:val="00787DA7"/>
    <w:rsid w:val="007A399C"/>
    <w:rsid w:val="00814C8F"/>
    <w:rsid w:val="00950755"/>
    <w:rsid w:val="00987B17"/>
    <w:rsid w:val="00997DE7"/>
    <w:rsid w:val="00B32DAD"/>
    <w:rsid w:val="00B43CE3"/>
    <w:rsid w:val="00B55B3C"/>
    <w:rsid w:val="00C15021"/>
    <w:rsid w:val="00CF14E2"/>
    <w:rsid w:val="00CF7EC1"/>
    <w:rsid w:val="00D4434A"/>
    <w:rsid w:val="00D65BFB"/>
    <w:rsid w:val="00D70FFF"/>
    <w:rsid w:val="00D81A0C"/>
    <w:rsid w:val="00F110EB"/>
    <w:rsid w:val="00F170ED"/>
    <w:rsid w:val="00F36496"/>
    <w:rsid w:val="00FB34F8"/>
    <w:rsid w:val="00FE3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43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7D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D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43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7D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D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3124C-FCC6-4662-B17B-CA1B1F81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Sky123.Org</cp:lastModifiedBy>
  <cp:revision>10</cp:revision>
  <cp:lastPrinted>2015-05-08T06:47:00Z</cp:lastPrinted>
  <dcterms:created xsi:type="dcterms:W3CDTF">2015-12-09T11:12:00Z</dcterms:created>
  <dcterms:modified xsi:type="dcterms:W3CDTF">2016-02-04T08:39:00Z</dcterms:modified>
</cp:coreProperties>
</file>