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Министерство общего и профессионального образования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ind w:firstLine="708"/>
        <w:jc w:val="center"/>
        <w:textAlignment w:val="baseline"/>
      </w:pPr>
      <w:r w:rsidRPr="0076645B">
        <w:t>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Государственное автономное профессиональное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образовательное учреждение Свердловской области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>«Полевской многопрофильный техникум им. В.И. Назарова»</w:t>
      </w:r>
    </w:p>
    <w:p w:rsidR="0029749D" w:rsidRPr="0076645B" w:rsidRDefault="0029749D" w:rsidP="0029749D">
      <w:pPr>
        <w:overflowPunct w:val="0"/>
        <w:autoSpaceDE w:val="0"/>
        <w:autoSpaceDN w:val="0"/>
        <w:adjustRightInd w:val="0"/>
        <w:jc w:val="center"/>
        <w:textAlignment w:val="baseline"/>
      </w:pPr>
      <w:r w:rsidRPr="0076645B">
        <w:t xml:space="preserve">(ГАПОУ </w:t>
      </w:r>
      <w:proofErr w:type="gramStart"/>
      <w:r w:rsidRPr="0076645B">
        <w:t>СО</w:t>
      </w:r>
      <w:proofErr w:type="gramEnd"/>
      <w:r w:rsidRPr="0076645B">
        <w:t xml:space="preserve"> «Полевской многопрофильный техникум им. В.И. Назарова»)</w:t>
      </w:r>
    </w:p>
    <w:p w:rsidR="0029749D" w:rsidRPr="0076645B" w:rsidRDefault="0029749D" w:rsidP="0029749D">
      <w:pPr>
        <w:spacing w:line="200" w:lineRule="exact"/>
        <w:jc w:val="center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0" w:lineRule="exact"/>
      </w:pPr>
    </w:p>
    <w:p w:rsidR="0029749D" w:rsidRPr="0076645B" w:rsidRDefault="0029749D" w:rsidP="0029749D">
      <w:pPr>
        <w:spacing w:line="209" w:lineRule="exact"/>
      </w:pPr>
    </w:p>
    <w:p w:rsidR="0029749D" w:rsidRPr="0076645B" w:rsidRDefault="0029749D" w:rsidP="0029749D">
      <w:pPr>
        <w:spacing w:line="302" w:lineRule="auto"/>
        <w:ind w:right="-279"/>
        <w:jc w:val="center"/>
      </w:pPr>
      <w:r w:rsidRPr="0076645B">
        <w:rPr>
          <w:b/>
          <w:bCs/>
        </w:rPr>
        <w:t xml:space="preserve">АННОТАЦИИ К РАБОЧИМ ПРОГРАММАМ </w:t>
      </w:r>
    </w:p>
    <w:p w:rsidR="0029749D" w:rsidRPr="0076645B" w:rsidRDefault="0029749D" w:rsidP="0029749D">
      <w:pPr>
        <w:spacing w:line="115" w:lineRule="exact"/>
      </w:pPr>
    </w:p>
    <w:p w:rsidR="00D1435B" w:rsidRPr="00D1435B" w:rsidRDefault="0029749D" w:rsidP="00D1435B">
      <w:r w:rsidRPr="002E646B">
        <w:t xml:space="preserve">Направление подготовки </w:t>
      </w:r>
      <w:r w:rsidR="00DB1604">
        <w:t xml:space="preserve"> </w:t>
      </w:r>
      <w:r w:rsidR="00B06852" w:rsidRPr="00B06852">
        <w:t>22.02.05</w:t>
      </w:r>
      <w:r w:rsidR="00B06852" w:rsidRPr="00D1435B">
        <w:t xml:space="preserve"> </w:t>
      </w:r>
      <w:r w:rsidR="00B06852" w:rsidRPr="00B06852">
        <w:t>Обработка металлов давлением</w:t>
      </w:r>
    </w:p>
    <w:p w:rsidR="006D614E" w:rsidRDefault="006D614E" w:rsidP="006D614E"/>
    <w:p w:rsidR="0029749D" w:rsidRPr="006D614E" w:rsidRDefault="0029749D" w:rsidP="006D614E">
      <w:r w:rsidRPr="006D614E">
        <w:t>Форма обучения очная</w:t>
      </w:r>
    </w:p>
    <w:p w:rsidR="0029749D" w:rsidRPr="0076645B" w:rsidRDefault="0029749D" w:rsidP="0029749D">
      <w:pPr>
        <w:spacing w:line="203" w:lineRule="exact"/>
      </w:pPr>
    </w:p>
    <w:p w:rsidR="0029749D" w:rsidRPr="0076645B" w:rsidRDefault="0029749D" w:rsidP="0029749D">
      <w:pPr>
        <w:ind w:left="260"/>
      </w:pPr>
      <w:r w:rsidRPr="0076645B">
        <w:rPr>
          <w:b/>
          <w:bCs/>
        </w:rPr>
        <w:t xml:space="preserve">Срок освоения ППССЗ </w:t>
      </w:r>
      <w:r w:rsidRPr="0076645B">
        <w:t>нормативный</w:t>
      </w: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</w:pPr>
    </w:p>
    <w:p w:rsidR="0029749D" w:rsidRPr="0076645B" w:rsidRDefault="0029749D" w:rsidP="0029749D">
      <w:pPr>
        <w:ind w:left="260"/>
        <w:jc w:val="center"/>
      </w:pPr>
      <w:r w:rsidRPr="0076645B">
        <w:t>Полевской</w:t>
      </w: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t xml:space="preserve"> </w:t>
      </w:r>
      <w:r w:rsidRPr="0076645B">
        <w:rPr>
          <w:b/>
        </w:rPr>
        <w:t>ОГСЭ 01 Основы философии</w:t>
      </w:r>
    </w:p>
    <w:p w:rsidR="00B06852" w:rsidRDefault="0029749D" w:rsidP="00B06852"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</w:t>
      </w:r>
      <w:r w:rsidR="002E646B">
        <w:t>профессии</w:t>
      </w:r>
      <w:r w:rsidR="00F44979">
        <w:t xml:space="preserve"> </w:t>
      </w:r>
      <w:r w:rsidRPr="0076645B">
        <w:t xml:space="preserve"> </w:t>
      </w:r>
      <w:r w:rsidR="00B06852" w:rsidRPr="00B06852">
        <w:t>22.02.05</w:t>
      </w:r>
      <w:r w:rsidR="00B06852" w:rsidRPr="00D1435B">
        <w:t xml:space="preserve"> </w:t>
      </w:r>
      <w:r w:rsidR="00B06852" w:rsidRPr="00B06852">
        <w:t>Обработка металлов давлением</w:t>
      </w:r>
      <w:r w:rsidR="00B06852">
        <w:t xml:space="preserve"> </w:t>
      </w:r>
    </w:p>
    <w:p w:rsidR="0029749D" w:rsidRPr="0076645B" w:rsidRDefault="006D614E" w:rsidP="00B06852">
      <w:bookmarkStart w:id="0" w:name="_GoBack"/>
      <w:bookmarkEnd w:id="0"/>
      <w:r>
        <w:t>Д</w:t>
      </w:r>
      <w:r w:rsidR="0029749D" w:rsidRPr="0076645B">
        <w:t>исциплина «Основы философии» принадлежит к циклу</w:t>
      </w:r>
      <w:r w:rsidR="0029749D" w:rsidRPr="0076645B">
        <w:rPr>
          <w:b/>
        </w:rPr>
        <w:t xml:space="preserve"> </w:t>
      </w:r>
      <w:r w:rsidR="0029749D" w:rsidRPr="0076645B">
        <w:t xml:space="preserve">общих гуманитарных и социально-экономических дисциплин.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категории и понятия философии;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роль философии в жизни человека и общества;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философского учения о бытии;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сущность процесса познания;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основы научной, философской и религиозной картин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об условиях формирования личности, свободе и ответственности за сохранение жизни, культуры, окружающей среды;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 социальных и этических проблемах, связанных с развитием и использованием достижений науки, техники и технологий.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в соответствии с учебным планом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Основы философии учение о бытии, Человек,  сознание, познание,  Духовная жизнь человека, Социальная жизнь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 xml:space="preserve"> ОГСЭ 02 История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для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02 </w:t>
      </w:r>
      <w:r w:rsidRPr="0076645B">
        <w:t>«История»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ориентироваться в современной политической, экономической и культурной ситуации в России и мире;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выявлять взаимосвязь отечественных, мировых социально-экономических, политических и культурных проблем;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>В результате освоения учебной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направления развития ключевых регионов мира на рубеже ХХ – ХХI </w:t>
      </w:r>
      <w:proofErr w:type="spellStart"/>
      <w:r w:rsidRPr="0076645B">
        <w:t>в</w:t>
      </w:r>
      <w:proofErr w:type="gramStart"/>
      <w:r w:rsidRPr="0076645B">
        <w:t>.в</w:t>
      </w:r>
      <w:proofErr w:type="spellEnd"/>
      <w:proofErr w:type="gramEnd"/>
      <w:r w:rsidRPr="0076645B">
        <w:t xml:space="preserve">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сущность и причины локальных, региональных, межгосударственных конфликтов в конце ХХ - начале ХХ</w:t>
      </w:r>
      <w:proofErr w:type="gramStart"/>
      <w:r w:rsidRPr="0076645B">
        <w:t>I</w:t>
      </w:r>
      <w:proofErr w:type="gramEnd"/>
      <w:r w:rsidRPr="0076645B">
        <w:t xml:space="preserve"> 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основные процессы (интеграционные, поликультурные, миграционные и другие) политического и экономического развития ведущих государств и регионов мира;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назначение ООН, НАТО, ЕС и других организаций и основные направления их деятельности;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науки, культуры и религии в сохранении и укреплении национальных и государственных традиций;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содержание и назначение важнейших правовых и законодательных актов мирового и регионального значения.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Всего часов - 58, в том числе аудиторной учебной нагрузки обучающегося - 48 часов, самостоятельной работы обучающегося -10 часа.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  <w:r w:rsidRPr="0076645B">
        <w:t>Наименование разделов дисциплины:</w:t>
      </w:r>
      <w:proofErr w:type="gramStart"/>
      <w:r w:rsidRPr="0076645B">
        <w:t xml:space="preserve"> </w:t>
      </w:r>
      <w:r w:rsidRPr="0076645B">
        <w:rPr>
          <w:bCs/>
          <w:i/>
          <w:iCs/>
        </w:rPr>
        <w:t>.</w:t>
      </w:r>
      <w:proofErr w:type="gramEnd"/>
      <w:r w:rsidRPr="0076645B">
        <w:rPr>
          <w:bCs/>
          <w:iCs/>
        </w:rPr>
        <w:t xml:space="preserve">Введение, СССР в 1945-1991 </w:t>
      </w:r>
      <w:proofErr w:type="spellStart"/>
      <w:r w:rsidRPr="0076645B">
        <w:rPr>
          <w:bCs/>
          <w:iCs/>
        </w:rPr>
        <w:t>гг</w:t>
      </w:r>
      <w:proofErr w:type="spellEnd"/>
      <w:r w:rsidRPr="0076645B">
        <w:rPr>
          <w:bCs/>
          <w:iCs/>
        </w:rPr>
        <w:t xml:space="preserve">, Россия и сраны СНГ в 1992-2016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Западной и Центральной Европы на рубеже XX-XXI </w:t>
      </w:r>
      <w:proofErr w:type="spellStart"/>
      <w:r w:rsidRPr="0076645B">
        <w:rPr>
          <w:bCs/>
          <w:iCs/>
        </w:rPr>
        <w:t>вв</w:t>
      </w:r>
      <w:proofErr w:type="spellEnd"/>
      <w:r w:rsidRPr="0076645B">
        <w:rPr>
          <w:bCs/>
          <w:iCs/>
        </w:rPr>
        <w:t xml:space="preserve">, Страны Американского континента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Страны Азии и Африки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., Развитие мира в 1945-2016 </w:t>
      </w:r>
      <w:proofErr w:type="spellStart"/>
      <w:r w:rsidRPr="0076645B">
        <w:rPr>
          <w:bCs/>
          <w:iCs/>
        </w:rPr>
        <w:t>г.г</w:t>
      </w:r>
      <w:proofErr w:type="spellEnd"/>
      <w:r w:rsidRPr="0076645B">
        <w:rPr>
          <w:bCs/>
          <w:iCs/>
        </w:rPr>
        <w:t xml:space="preserve">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  <w:rPr>
          <w:b/>
        </w:rPr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Аннотация дисциплины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03 «Иностранный язык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в профессиональной деятельности «Английский язык»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Дисциплина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pPr>
        <w:spacing w:line="264" w:lineRule="auto"/>
        <w:ind w:firstLine="708"/>
        <w:jc w:val="both"/>
      </w:pPr>
      <w:r w:rsidRPr="0076645B">
        <w:rPr>
          <w:b/>
          <w:bCs/>
        </w:rPr>
        <w:t>Д</w:t>
      </w:r>
      <w:r w:rsidRPr="0076645B">
        <w:t>исциплина</w:t>
      </w:r>
      <w:r w:rsidRPr="0076645B">
        <w:rPr>
          <w:bCs/>
        </w:rPr>
        <w:t xml:space="preserve"> ОГСЭ 03 </w:t>
      </w:r>
      <w:r w:rsidRPr="0076645B">
        <w:t>«Иностранный язык (английский язык) в профессиональной деятельности»</w:t>
      </w:r>
      <w:r w:rsidRPr="0076645B">
        <w:rPr>
          <w:bCs/>
        </w:rPr>
        <w:t xml:space="preserve"> </w:t>
      </w:r>
      <w:r w:rsidRPr="0076645B">
        <w:t>входит в  состав общий</w:t>
      </w:r>
      <w:r w:rsidRPr="0076645B">
        <w:rPr>
          <w:bCs/>
        </w:rPr>
        <w:t xml:space="preserve"> </w:t>
      </w:r>
      <w:r w:rsidRPr="0076645B">
        <w:t xml:space="preserve">гуманитарный и социально-экономический цикл </w:t>
      </w:r>
    </w:p>
    <w:p w:rsidR="0029749D" w:rsidRPr="0076645B" w:rsidRDefault="0029749D" w:rsidP="0029749D"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r w:rsidRPr="0076645B">
        <w:t>- грамматические особенности специального профессионального текста;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требования к речевому и языковому оформлению устных и письменных высказываний с учетом профиля (направления) подготовки;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 xml:space="preserve">значения новых лексических единиц, связанных с тематикой данного этапа обучения и соответствующими ситуациями общения, в том числе  должен владеть объёмом (800-900) единиц технической лексики продуктивно, реплик-клише на уровне 8-10 фраз речевого этикета, отражающих особенности культуры страны изучаемого языка; 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значение изученных грамматических явлений на базовом уровне (видовременные, неличные и неопределённо-личные формы глагола, формы наклонения, прямую и косвенную речь, побуждение, предлоги, артикли, местоимения личные и притяжательные и в абсолютной форме; глаголы</w:t>
      </w:r>
      <w:proofErr w:type="gramStart"/>
      <w:r w:rsidRPr="0076645B">
        <w:t xml:space="preserve"> :</w:t>
      </w:r>
      <w:proofErr w:type="gramEnd"/>
      <w:r w:rsidRPr="0076645B">
        <w:t xml:space="preserve"> 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be</w:t>
      </w:r>
      <w:proofErr w:type="spellEnd"/>
      <w:r w:rsidRPr="0076645B">
        <w:t xml:space="preserve">- ;- 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have</w:t>
      </w:r>
      <w:proofErr w:type="spellEnd"/>
      <w:r w:rsidRPr="0076645B">
        <w:t>- ;-</w:t>
      </w:r>
      <w:proofErr w:type="spellStart"/>
      <w:r w:rsidRPr="0076645B">
        <w:t>to</w:t>
      </w:r>
      <w:proofErr w:type="spellEnd"/>
      <w:r w:rsidRPr="0076645B">
        <w:t xml:space="preserve"> </w:t>
      </w:r>
      <w:proofErr w:type="spellStart"/>
      <w:r w:rsidRPr="0076645B">
        <w:t>do</w:t>
      </w:r>
      <w:proofErr w:type="spellEnd"/>
      <w:r w:rsidRPr="0076645B">
        <w:t xml:space="preserve"> - ; обороты-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is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are</w:t>
      </w:r>
      <w:proofErr w:type="spellEnd"/>
      <w:r w:rsidRPr="0076645B">
        <w:t xml:space="preserve">-\ 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was</w:t>
      </w:r>
      <w:proofErr w:type="spellEnd"/>
      <w:r w:rsidRPr="0076645B">
        <w:t>-\</w:t>
      </w:r>
      <w:proofErr w:type="spellStart"/>
      <w:r w:rsidRPr="0076645B">
        <w:t>there</w:t>
      </w:r>
      <w:proofErr w:type="spellEnd"/>
      <w:r w:rsidRPr="0076645B">
        <w:t xml:space="preserve"> </w:t>
      </w:r>
      <w:proofErr w:type="spellStart"/>
      <w:r w:rsidRPr="0076645B">
        <w:t>were</w:t>
      </w:r>
      <w:proofErr w:type="spellEnd"/>
      <w:r w:rsidRPr="0076645B">
        <w:t xml:space="preserve">- ; времена неопределённые, длительные, перфектные, </w:t>
      </w:r>
      <w:proofErr w:type="spellStart"/>
      <w:r w:rsidRPr="0076645B">
        <w:t>завершённо</w:t>
      </w:r>
      <w:proofErr w:type="spellEnd"/>
      <w:r w:rsidRPr="0076645B">
        <w:t>-длительные);</w:t>
      </w:r>
    </w:p>
    <w:p w:rsidR="0029749D" w:rsidRPr="0076645B" w:rsidRDefault="0029749D" w:rsidP="0029749D">
      <w:pPr>
        <w:pStyle w:val="a3"/>
        <w:numPr>
          <w:ilvl w:val="0"/>
          <w:numId w:val="2"/>
        </w:numPr>
        <w:ind w:left="0" w:firstLine="0"/>
      </w:pPr>
      <w:r w:rsidRPr="0076645B">
        <w:t>страноведческую информацию из аутентичных источников, обогащённую сведениями о стране \ странах изучаемого языка,  об их  науке и культуре, общественных деятелях, учёных, писателях стран изучаемого языка, месте в мировом сообществе и мировой культуре, языковые средства и правила речевого и неречевого поведения в соответствии со сферой общения и социальным статусом партнёра.</w:t>
      </w:r>
    </w:p>
    <w:p w:rsidR="0029749D" w:rsidRPr="0076645B" w:rsidRDefault="0029749D" w:rsidP="0029749D"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вести диалог, используя оценочные суждения официального и неофициального общения (в рамках изученной тематики); беседовать о себе, своих планах, участвовать в обсуждении проблем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рассказывать о своём окружении в рамках изученной тематики; представлять социокультурный портрет своей страны и стран изучаемого языка; объём диалого</w:t>
      </w:r>
      <w:proofErr w:type="gramStart"/>
      <w:r w:rsidRPr="0076645B">
        <w:t>в-</w:t>
      </w:r>
      <w:proofErr w:type="gramEnd"/>
      <w:r w:rsidRPr="0076645B">
        <w:t xml:space="preserve"> до 8-10 реплик со стороны каждого обучающегося; уметь представить свою визитную карточку, рассказать о своей профессии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 xml:space="preserve">делать сообщения, содержащие наиболее важную информацию по теме\ проблеме, объём высказывания-12-15 фраз </w:t>
      </w:r>
      <w:proofErr w:type="gramStart"/>
      <w:r w:rsidRPr="0076645B">
        <w:t xml:space="preserve">( </w:t>
      </w:r>
      <w:proofErr w:type="gramEnd"/>
      <w:r w:rsidRPr="0076645B">
        <w:t>монологическая речь).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понимать высказывания 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 текстов: прагматических, публицистических, соответствующих тематике данной степени обучения</w:t>
      </w:r>
      <w:proofErr w:type="gramStart"/>
      <w:r w:rsidRPr="0076645B">
        <w:t>.(</w:t>
      </w:r>
      <w:proofErr w:type="gramEnd"/>
      <w:r w:rsidRPr="0076645B">
        <w:t xml:space="preserve"> </w:t>
      </w:r>
      <w:proofErr w:type="spellStart"/>
      <w:r w:rsidRPr="0076645B">
        <w:t>аудирование</w:t>
      </w:r>
      <w:proofErr w:type="spellEnd"/>
      <w:r w:rsidRPr="0076645B">
        <w:t>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читать аутентичные тексты различных стилей: публицистические, технические, научно-популярные, используя основные виды чтени</w:t>
      </w:r>
      <w:proofErr w:type="gramStart"/>
      <w:r w:rsidRPr="0076645B">
        <w:t>я(</w:t>
      </w:r>
      <w:proofErr w:type="gramEnd"/>
      <w:r w:rsidRPr="0076645B">
        <w:t xml:space="preserve"> ознакомительное, изучающее, поисковое, просмотровое)  в зависимости  от коммуникативной задачи(чтение)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писать письмо делового характера, составлять своё резюме и жизнеописание в форме, принятой в стране\ странах изучаемого языка, делать выписки из иноязычного текста, составлять план высказывания</w:t>
      </w:r>
      <w:proofErr w:type="gramStart"/>
      <w:r w:rsidRPr="0076645B">
        <w:t>.</w:t>
      </w:r>
      <w:proofErr w:type="gramEnd"/>
      <w:r w:rsidRPr="0076645B">
        <w:t xml:space="preserve"> (</w:t>
      </w:r>
      <w:proofErr w:type="gramStart"/>
      <w:r w:rsidRPr="0076645B">
        <w:t>п</w:t>
      </w:r>
      <w:proofErr w:type="gramEnd"/>
      <w:r w:rsidRPr="0076645B">
        <w:t xml:space="preserve">исьменная речь) </w:t>
      </w:r>
    </w:p>
    <w:p w:rsidR="0029749D" w:rsidRPr="0076645B" w:rsidRDefault="0029749D" w:rsidP="0029749D">
      <w:pPr>
        <w:pStyle w:val="a3"/>
        <w:numPr>
          <w:ilvl w:val="0"/>
          <w:numId w:val="3"/>
        </w:numPr>
        <w:ind w:left="0" w:firstLine="0"/>
      </w:pPr>
      <w:r w:rsidRPr="0076645B">
        <w:t>самостоятельно работать с иноязычной специальной литературой для поиска необходимой  информации.</w:t>
      </w:r>
    </w:p>
    <w:p w:rsidR="0029749D" w:rsidRPr="0076645B" w:rsidRDefault="0029749D" w:rsidP="0029749D">
      <w:r w:rsidRPr="0076645B">
        <w:lastRenderedPageBreak/>
        <w:t>В результате освоения дисциплины обучающийся должен иметь опыт: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 xml:space="preserve">-работы с </w:t>
      </w:r>
      <w:proofErr w:type="spellStart"/>
      <w:r w:rsidRPr="0076645B">
        <w:t>интернет-ресурсами</w:t>
      </w:r>
      <w:proofErr w:type="spellEnd"/>
      <w:r w:rsidRPr="0076645B">
        <w:t>, электронными источниками, аудио и видео аппаратурой на английском языке;</w:t>
      </w:r>
    </w:p>
    <w:p w:rsidR="0029749D" w:rsidRPr="0076645B" w:rsidRDefault="0029749D" w:rsidP="0029749D">
      <w:pPr>
        <w:pStyle w:val="a3"/>
        <w:numPr>
          <w:ilvl w:val="0"/>
          <w:numId w:val="4"/>
        </w:numPr>
        <w:ind w:left="0" w:firstLine="0"/>
      </w:pPr>
      <w:r w:rsidRPr="0076645B">
        <w:t>-самостоятельной работы с иноязычной специальной литературой для поиска необходимой  информации на иностранном языке</w:t>
      </w:r>
    </w:p>
    <w:p w:rsidR="0029749D" w:rsidRPr="0076645B" w:rsidRDefault="0029749D" w:rsidP="0029749D">
      <w:pPr>
        <w:spacing w:line="276" w:lineRule="auto"/>
        <w:ind w:firstLine="708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Наименование разделов дисциплины: Страноведение. Мой мир,  Введение в специальность, Профессиональная сфера общения, Моя будущая профессия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 w:rsidP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04 «Физическая культура»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>Учебная дисциплина ОГСЭ 04 «Физическая культура»</w:t>
      </w:r>
      <w:r w:rsidRPr="0076645B">
        <w:rPr>
          <w:b/>
          <w:bCs/>
        </w:rPr>
        <w:t xml:space="preserve"> </w:t>
      </w:r>
      <w:r w:rsidRPr="0076645B">
        <w:t xml:space="preserve">входит в общий и гуманитарный и социально-экономический цикл 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использовать физкультурно-оздоровительную деятельность для укрепления здоровья, достижения жизненных и профессиональных целей; </w:t>
      </w:r>
    </w:p>
    <w:p w:rsidR="0029749D" w:rsidRPr="0076645B" w:rsidRDefault="0029749D" w:rsidP="0029749D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дисциплины обучающийся должен знать: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 xml:space="preserve">о роли физической культуры в общекультурном, профессиональном и социальном развитии человека; 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основы здорового образа жизни.</w:t>
      </w:r>
    </w:p>
    <w:p w:rsidR="0029749D" w:rsidRPr="0076645B" w:rsidRDefault="0029749D" w:rsidP="0029749D">
      <w:pPr>
        <w:spacing w:line="276" w:lineRule="auto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r w:rsidRPr="0076645B">
        <w:t xml:space="preserve">Наименование разделов дисциплины: 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Теоретический раздел дисциплины,</w:t>
      </w:r>
      <w:r w:rsidRPr="0076645B">
        <w:t xml:space="preserve"> (ФК в общекультурной и профессиональной подготовке обучающихся.</w:t>
      </w:r>
      <w:proofErr w:type="gramEnd"/>
      <w:r w:rsidRPr="0076645B">
        <w:t xml:space="preserve"> Основы здорового образа жизни обучающегося. ФК в обеспечении здоровья. Социально – биологические основы ФК. Основы методики самостоятельных занятий ФУ   Общая физическая и спортивная подготовка в системе ФВ);</w:t>
      </w: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  <w:proofErr w:type="gramStart"/>
      <w:r w:rsidRPr="0076645B">
        <w:rPr>
          <w:b/>
        </w:rPr>
        <w:t>Практический раздел дисциплины</w:t>
      </w:r>
      <w:r w:rsidRPr="0076645B">
        <w:t xml:space="preserve"> (Легкая атлетика.</w:t>
      </w:r>
      <w:proofErr w:type="gramEnd"/>
      <w:r w:rsidRPr="0076645B">
        <w:t xml:space="preserve"> Кроссовая подготовка. Гимнастика. Спортивные игры. </w:t>
      </w:r>
      <w:proofErr w:type="gramStart"/>
      <w:r w:rsidRPr="0076645B">
        <w:t xml:space="preserve">Выбор спорта по выбору);. </w:t>
      </w:r>
      <w:proofErr w:type="gramEnd"/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rPr>
          <w:b/>
        </w:rPr>
        <w:t>Контрольный раздел дисциплины</w:t>
      </w:r>
    </w:p>
    <w:p w:rsidR="0029749D" w:rsidRPr="0076645B" w:rsidRDefault="0029749D">
      <w:pPr>
        <w:spacing w:after="200" w:line="276" w:lineRule="auto"/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spacing w:line="276" w:lineRule="auto"/>
        <w:ind w:firstLine="709"/>
        <w:jc w:val="center"/>
      </w:pPr>
      <w:r w:rsidRPr="0076645B">
        <w:rPr>
          <w:b/>
        </w:rPr>
        <w:lastRenderedPageBreak/>
        <w:t>Аннотации программы дисциплины</w:t>
      </w:r>
      <w:r w:rsidRPr="0076645B">
        <w:t xml:space="preserve"> </w:t>
      </w:r>
    </w:p>
    <w:p w:rsidR="0029749D" w:rsidRPr="0076645B" w:rsidRDefault="0029749D" w:rsidP="0029749D">
      <w:pPr>
        <w:spacing w:line="276" w:lineRule="auto"/>
        <w:ind w:firstLine="709"/>
        <w:jc w:val="center"/>
        <w:rPr>
          <w:b/>
        </w:rPr>
      </w:pPr>
      <w:r w:rsidRPr="0076645B">
        <w:rPr>
          <w:b/>
        </w:rPr>
        <w:t>ОГСЭ 05«Технология поиска работы»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spacing w:line="276" w:lineRule="auto"/>
        <w:ind w:firstLine="709"/>
        <w:jc w:val="both"/>
        <w:rPr>
          <w:bCs/>
        </w:rPr>
      </w:pPr>
      <w:r w:rsidRPr="0076645B">
        <w:rPr>
          <w:bCs/>
        </w:rPr>
        <w:t>Дисциплина ОГСЭ 05 «Технология поиска работы» входит в  состав общий гуманитарный и социально-экономический цикл, относится к вариативной части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уметь: 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proofErr w:type="gramStart"/>
      <w:r w:rsidRPr="0076645B">
        <w:rPr>
          <w:color w:val="auto"/>
        </w:rPr>
        <w:t>правильно употреблять основные правовые понятия и категории (физическое лицо, юридическое лицо, дееспособность, работник, работодатель, исполнитель,  безработный гражданин, правовой статус, компетенция, полномочия, трудоустройство, занятость, безработица,  и другие);</w:t>
      </w:r>
      <w:proofErr w:type="gramEnd"/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ориентироваться в нормативно-правовых актах Российской Федерации,    регулирующих трудовые правоотношения и законодательство в области   занятости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применить полученные знания и умения в процессе поиска работы и трудоустройства;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характеризовать: основные нормативно-правовые акты в области трудовых правоотношений: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6645B">
        <w:rPr>
          <w:color w:val="auto"/>
        </w:rPr>
        <w:t>объяснять:  взаимосвязь конституционного, трудового права, федерального законодательства в области занятости и трудоустройства и другие социальны  нормы;</w:t>
      </w:r>
    </w:p>
    <w:p w:rsidR="0029749D" w:rsidRPr="0076645B" w:rsidRDefault="0029749D" w:rsidP="00641D57">
      <w:pPr>
        <w:pStyle w:val="Default"/>
        <w:numPr>
          <w:ilvl w:val="0"/>
          <w:numId w:val="19"/>
        </w:numPr>
        <w:rPr>
          <w:color w:val="auto"/>
        </w:rPr>
      </w:pPr>
      <w:r w:rsidRPr="0076645B">
        <w:rPr>
          <w:color w:val="auto"/>
        </w:rPr>
        <w:t xml:space="preserve">различать и отграничивать: полномочия государственной службы занятости  от других социальных государственных органов власти и управления, </w:t>
      </w:r>
    </w:p>
    <w:p w:rsidR="0029749D" w:rsidRPr="0076645B" w:rsidRDefault="0029749D" w:rsidP="0029749D">
      <w:pPr>
        <w:jc w:val="both"/>
      </w:pPr>
      <w:r w:rsidRPr="0076645B">
        <w:t xml:space="preserve">В результате изучения учебной дисциплины обучающийся должен знать: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законодательство в области занятости и трудоустройство в Российской Федерации;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 xml:space="preserve">порядок и способы (методы) поиска работы;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76645B">
        <w:rPr>
          <w:color w:val="auto"/>
        </w:rPr>
        <w:t>порядок заключения и расторжения трудового договора; правовой статус безработного;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основные методы (способы) поиска работы, факторы трудоустройства;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особенности обращения и постановки на учет в качестве безработного гражданина в государственную службу занятости;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порядок оформления на   работу;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 xml:space="preserve">организационно-правовые формы предпринимательства; </w:t>
      </w:r>
    </w:p>
    <w:p w:rsidR="0029749D" w:rsidRPr="0076645B" w:rsidRDefault="0029749D" w:rsidP="00641D57">
      <w:pPr>
        <w:pStyle w:val="Default"/>
        <w:numPr>
          <w:ilvl w:val="0"/>
          <w:numId w:val="20"/>
        </w:numPr>
        <w:rPr>
          <w:color w:val="auto"/>
        </w:rPr>
      </w:pPr>
      <w:r w:rsidRPr="0076645B">
        <w:rPr>
          <w:color w:val="auto"/>
        </w:rPr>
        <w:t>порядок рассмотрения    споров в сфере отношений, урегулированных нормами трудового права и  законодательства в области занятости населения в Российской Федерации</w:t>
      </w:r>
      <w:proofErr w:type="gramStart"/>
      <w:r w:rsidRPr="0076645B">
        <w:rPr>
          <w:color w:val="auto"/>
        </w:rPr>
        <w:t>..</w:t>
      </w:r>
      <w:proofErr w:type="gramEnd"/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>Количество часов  согласно плану</w:t>
      </w:r>
    </w:p>
    <w:p w:rsidR="0029749D" w:rsidRPr="0076645B" w:rsidRDefault="0029749D" w:rsidP="0029749D">
      <w:pPr>
        <w:ind w:firstLine="708"/>
        <w:jc w:val="both"/>
      </w:pPr>
      <w:r w:rsidRPr="0076645B">
        <w:t>Наименование разделов дисциплины: Гарантии государства в области занятости, Технология успешного трудоустройства, Порядок оформления документа «резюме», Краткий курс поиска работы и успешного трудоустройства. Рекомендации выпускнику, Государственные услуги в области содействия занятости в Полевском городском округе</w:t>
      </w:r>
    </w:p>
    <w:p w:rsidR="0029749D" w:rsidRPr="0076645B" w:rsidRDefault="0029749D" w:rsidP="0029749D">
      <w:pPr>
        <w:spacing w:line="276" w:lineRule="auto"/>
        <w:ind w:firstLine="709"/>
        <w:jc w:val="center"/>
      </w:pPr>
    </w:p>
    <w:p w:rsidR="0029749D" w:rsidRPr="0076645B" w:rsidRDefault="0029749D" w:rsidP="0029749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b/>
        </w:rPr>
        <w:t>ЕН.01 «Математика»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rPr>
          <w:rFonts w:eastAsiaTheme="minorHAnsi"/>
          <w:lang w:eastAsia="en-US"/>
        </w:rPr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  <w:rPr>
          <w:rFonts w:eastAsiaTheme="minorHAnsi"/>
          <w:lang w:eastAsia="en-US"/>
        </w:rPr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ind w:firstLine="709"/>
        <w:jc w:val="both"/>
      </w:pPr>
      <w:r w:rsidRPr="0076645B">
        <w:t>применять математические методы для решения профессиональных задач;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решать текстовые задачи;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выполнять приближенные вычисления;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проводить элементарную статистическую обработку информации и результатов исследований, представлять полученные данные графически.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множества, отношения между множествами, операции над ними;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величины и ее измерения;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создания систем единиц величины;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этапы развития понятий натурального числа и нуля;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системы счисления;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понятие текстовой задачи и процесс ее решения;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историю развития геометрии;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основные свойства геометрических фигур на плоскости и в пространстве;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правила приближенных вычислений;</w:t>
      </w:r>
    </w:p>
    <w:p w:rsidR="0029749D" w:rsidRPr="0076645B" w:rsidRDefault="0029749D" w:rsidP="0029749D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</w:pPr>
      <w:r w:rsidRPr="0076645B">
        <w:t>методы математической статистики.</w:t>
      </w:r>
    </w:p>
    <w:p w:rsidR="0029749D" w:rsidRPr="0076645B" w:rsidRDefault="0029749D" w:rsidP="0029749D">
      <w:pPr>
        <w:ind w:firstLine="708"/>
        <w:jc w:val="both"/>
      </w:pPr>
      <w:r w:rsidRPr="0076645B">
        <w:t>Количество часов согласно учебному плану.</w:t>
      </w:r>
    </w:p>
    <w:p w:rsidR="0029749D" w:rsidRPr="0076645B" w:rsidRDefault="0029749D" w:rsidP="0029749D">
      <w:pPr>
        <w:ind w:firstLine="709"/>
        <w:jc w:val="both"/>
        <w:rPr>
          <w:b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Элементы линейной алгебры и теории комплексных чисел</w:t>
      </w:r>
      <w:r w:rsidRPr="0076645B">
        <w:t xml:space="preserve"> </w:t>
      </w:r>
      <w:r w:rsidRPr="0076645B">
        <w:rPr>
          <w:bCs/>
        </w:rPr>
        <w:t>Элементы математического анализа</w:t>
      </w:r>
    </w:p>
    <w:p w:rsidR="0029749D" w:rsidRPr="0076645B" w:rsidRDefault="0029749D" w:rsidP="0029749D">
      <w:pPr>
        <w:rPr>
          <w:b/>
        </w:rPr>
      </w:pPr>
      <w:r w:rsidRPr="0076645B">
        <w:rPr>
          <w:b/>
        </w:rPr>
        <w:br w:type="page"/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ЕН.02 «Информатика»</w:t>
      </w: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ab/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29749D" w:rsidRPr="0076645B" w:rsidRDefault="0029749D" w:rsidP="0029749D">
      <w:pPr>
        <w:pStyle w:val="Style19"/>
        <w:widowControl/>
        <w:tabs>
          <w:tab w:val="left" w:pos="605"/>
        </w:tabs>
        <w:spacing w:line="240" w:lineRule="auto"/>
        <w:jc w:val="both"/>
      </w:pPr>
      <w:r w:rsidRPr="0076645B">
        <w:tab/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соблюдать правила техники безопасности и гигиенические рекомендации при использовании средств И</w:t>
      </w:r>
      <w:proofErr w:type="gramStart"/>
      <w:r w:rsidRPr="0076645B">
        <w:t>КТ в пр</w:t>
      </w:r>
      <w:proofErr w:type="gramEnd"/>
      <w:r w:rsidRPr="0076645B">
        <w:t>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использовать сервисы и информационные ресурсы сети Интернет в профессиональной деятельности;</w:t>
      </w:r>
    </w:p>
    <w:p w:rsidR="0029749D" w:rsidRPr="0076645B" w:rsidRDefault="0029749D" w:rsidP="0029749D">
      <w:pPr>
        <w:numPr>
          <w:ilvl w:val="0"/>
          <w:numId w:val="5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применять современные технические средства обучения, контроля и оценки уровня физического развития, основанные на использовании компьютерных технологий.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правила техники безопасности и гигиенические требования при использовании средств ИКТ;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29749D" w:rsidRPr="0076645B" w:rsidRDefault="0029749D" w:rsidP="0029749D">
      <w:pPr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аппаратное и программное обеспечение, применяемое в профессиональной деятельности.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Информационные технологии, Образовательные возможности информационных технологий</w:t>
      </w: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ЕН.03 «Экологические основы природопользования»</w:t>
      </w:r>
    </w:p>
    <w:p w:rsidR="0029749D" w:rsidRPr="0076645B" w:rsidRDefault="0029749D" w:rsidP="0029749D">
      <w:pPr>
        <w:ind w:firstLine="709"/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 ФГОС СПО по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Учебная дисциплина входит в математический и общий естественнонаучный цикл дисциплин базовой части ФГОС СПО по специальности.</w:t>
      </w:r>
    </w:p>
    <w:p w:rsidR="0029749D" w:rsidRPr="0076645B" w:rsidRDefault="0029749D" w:rsidP="0029749D">
      <w:pPr>
        <w:ind w:firstLine="709"/>
        <w:jc w:val="both"/>
      </w:pPr>
      <w:r w:rsidRPr="0076645B">
        <w:t>В результате освоения дисциплины обучающийся должен уметь: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наблюдения за факторами, воздействующими на окружающую среду;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использовать нормативные акты по рациональному природопользованию окружающей среды;</w:t>
      </w:r>
    </w:p>
    <w:p w:rsidR="0029749D" w:rsidRPr="0076645B" w:rsidRDefault="0029749D" w:rsidP="00641D57">
      <w:pPr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проводить мероприятия по защите окружающей среды и по ликвидации последствий заражения окружающей среды.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>В результате освоения дисциплины обучающийся должен знать: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условия устойчивого состояния экосистем;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причины возникновения экологического кризиса;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основные природные ресурсы России;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мониторинга окружающей среды;</w:t>
      </w:r>
    </w:p>
    <w:p w:rsidR="0029749D" w:rsidRPr="0076645B" w:rsidRDefault="0029749D" w:rsidP="00641D57">
      <w:pPr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принципы рационального природопользования.</w:t>
      </w:r>
    </w:p>
    <w:p w:rsidR="0029749D" w:rsidRPr="0076645B" w:rsidRDefault="0029749D" w:rsidP="0029749D">
      <w:pPr>
        <w:pStyle w:val="a3"/>
        <w:ind w:left="1069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Pr="0076645B">
        <w:rPr>
          <w:bCs/>
          <w:color w:val="000000"/>
        </w:rPr>
        <w:t>Экология и природопользование, Охрана окружающей среды. Мероприятия по защите планеты.</w:t>
      </w:r>
    </w:p>
    <w:p w:rsidR="0029749D" w:rsidRPr="0076645B" w:rsidRDefault="0029749D" w:rsidP="0029749D">
      <w:pPr>
        <w:spacing w:line="276" w:lineRule="auto"/>
        <w:ind w:firstLine="709"/>
        <w:jc w:val="both"/>
      </w:pPr>
    </w:p>
    <w:p w:rsidR="0029749D" w:rsidRPr="0076645B" w:rsidRDefault="0029749D">
      <w:pPr>
        <w:spacing w:after="200" w:line="276" w:lineRule="auto"/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ОП.01 «Инженерная графика»</w:t>
      </w:r>
    </w:p>
    <w:p w:rsidR="0029749D" w:rsidRPr="0076645B" w:rsidRDefault="0029749D" w:rsidP="0029749D">
      <w:pPr>
        <w:jc w:val="center"/>
        <w:rPr>
          <w:b/>
        </w:rPr>
      </w:pPr>
    </w:p>
    <w:p w:rsidR="0029749D" w:rsidRPr="0076645B" w:rsidRDefault="0029749D" w:rsidP="0029749D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Дисциплина входит в общепрофессиональный  цикл.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 В результате освоения учебной дисциплины обучающийся должен уметь: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графические изображения технологического оборудования и технологических схем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комплексные чертежи геометрических тел и проекции точек, лежащих на их поверхности,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выполнять чертежи технических деталей в ручной и машинной графике;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читать чертежи и схемы; </w:t>
      </w:r>
    </w:p>
    <w:p w:rsidR="0029749D" w:rsidRPr="0076645B" w:rsidRDefault="0029749D" w:rsidP="0029749D">
      <w:pPr>
        <w:pStyle w:val="a3"/>
        <w:numPr>
          <w:ilvl w:val="0"/>
          <w:numId w:val="7"/>
        </w:numPr>
        <w:tabs>
          <w:tab w:val="left" w:pos="993"/>
        </w:tabs>
        <w:ind w:left="0" w:firstLine="207"/>
        <w:jc w:val="both"/>
      </w:pPr>
      <w:r w:rsidRPr="0076645B">
        <w:t xml:space="preserve">оформлять технологическую и конструкторскую документацию в соответствии с действующей нормативно-технической документацией. </w:t>
      </w:r>
    </w:p>
    <w:p w:rsidR="0029749D" w:rsidRPr="0076645B" w:rsidRDefault="0029749D" w:rsidP="0029749D">
      <w:pPr>
        <w:tabs>
          <w:tab w:val="left" w:pos="993"/>
        </w:tabs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законы, методы и приемы проекционного черчения;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выполнения и чтения конструкторской и технологической документации;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правила оформления чертежей, геометрические построения и правила вычерчивания технических деталей;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способы графического представления технологического оборудования и выполнения технологических схем; </w:t>
      </w:r>
    </w:p>
    <w:p w:rsidR="0029749D" w:rsidRPr="0076645B" w:rsidRDefault="0029749D" w:rsidP="0029749D">
      <w:pPr>
        <w:pStyle w:val="a3"/>
        <w:numPr>
          <w:ilvl w:val="0"/>
          <w:numId w:val="8"/>
        </w:numPr>
        <w:tabs>
          <w:tab w:val="left" w:pos="993"/>
        </w:tabs>
        <w:ind w:left="0" w:firstLine="142"/>
        <w:jc w:val="both"/>
      </w:pPr>
      <w:r w:rsidRPr="0076645B">
        <w:t xml:space="preserve">требования Единой системы конструкторской документации (ЕСКД) и Единой системы технической документации (ЕСТД) к оформлению и составлению чертежей и схем. 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ab/>
        <w:t>Наименование разделов дисциплины: Основные положения разработки и оформления конструкторской документации. Способы графического представления пространственных образов, геометрических тел. Основные правила построения чертежей. Основные положения разработки и оформления технологической и другой нормативной документации.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</w:p>
    <w:p w:rsidR="0029749D" w:rsidRPr="0076645B" w:rsidRDefault="0029749D" w:rsidP="0029749D">
      <w:pPr>
        <w:jc w:val="center"/>
        <w:rPr>
          <w:b/>
        </w:rPr>
      </w:pPr>
      <w:r w:rsidRPr="0076645B">
        <w:rPr>
          <w:lang w:eastAsia="en-US"/>
        </w:rPr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jc w:val="center"/>
        <w:rPr>
          <w:b/>
          <w:lang w:eastAsia="en-US"/>
        </w:rPr>
      </w:pPr>
      <w:r w:rsidRPr="0076645B">
        <w:rPr>
          <w:b/>
        </w:rPr>
        <w:t>ОП.02 «Электротехника»</w:t>
      </w:r>
    </w:p>
    <w:p w:rsidR="0029749D" w:rsidRPr="0076645B" w:rsidRDefault="0029749D" w:rsidP="0029749D">
      <w:pPr>
        <w:pStyle w:val="a3"/>
        <w:contextualSpacing w:val="0"/>
      </w:pPr>
    </w:p>
    <w:p w:rsidR="0029749D" w:rsidRPr="0076645B" w:rsidRDefault="0029749D" w:rsidP="00D36CCC">
      <w:pPr>
        <w:spacing w:line="276" w:lineRule="auto"/>
        <w:ind w:firstLine="709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</w:pPr>
      <w:r w:rsidRPr="0076645B">
        <w:t xml:space="preserve"> Дисциплина является часть общепрофессионального цикла по специальности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</w:t>
      </w:r>
      <w:r w:rsidRPr="0076645B">
        <w:rPr>
          <w:rFonts w:ascii="Times New Roman" w:hAnsi="Times New Roman" w:cs="Times New Roman"/>
          <w:bCs/>
          <w:sz w:val="24"/>
          <w:szCs w:val="24"/>
        </w:rPr>
        <w:t xml:space="preserve">должен </w:t>
      </w:r>
      <w:r w:rsidRPr="0076645B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6645B">
        <w:rPr>
          <w:rFonts w:ascii="Times New Roman" w:hAnsi="Times New Roman" w:cs="Times New Roman"/>
          <w:sz w:val="24"/>
          <w:szCs w:val="24"/>
        </w:rPr>
        <w:t>: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рассчитывать параметры и элементы электрических и электронных устройств;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собирать электрические схемы и проверять их работу;</w:t>
      </w:r>
    </w:p>
    <w:p w:rsidR="0029749D" w:rsidRPr="0076645B" w:rsidRDefault="0029749D" w:rsidP="00641D57">
      <w:pPr>
        <w:pStyle w:val="a5"/>
        <w:numPr>
          <w:ilvl w:val="0"/>
          <w:numId w:val="23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измерять параметры электрической цепи;</w:t>
      </w:r>
    </w:p>
    <w:p w:rsidR="0029749D" w:rsidRPr="0076645B" w:rsidRDefault="0029749D" w:rsidP="00D36CC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студент должен </w:t>
      </w:r>
      <w:r w:rsidRPr="0076645B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физические процессы в электрических цепях;</w:t>
      </w:r>
    </w:p>
    <w:p w:rsidR="0029749D" w:rsidRPr="0076645B" w:rsidRDefault="0029749D" w:rsidP="00641D57">
      <w:pPr>
        <w:pStyle w:val="a5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расчета электрических цепей;</w:t>
      </w:r>
    </w:p>
    <w:p w:rsidR="0029749D" w:rsidRPr="0076645B" w:rsidRDefault="0029749D" w:rsidP="00641D57">
      <w:pPr>
        <w:pStyle w:val="a4"/>
        <w:numPr>
          <w:ilvl w:val="0"/>
          <w:numId w:val="24"/>
        </w:numPr>
        <w:ind w:left="284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методы преобразования электрической энергии.</w:t>
      </w:r>
    </w:p>
    <w:p w:rsidR="0029749D" w:rsidRPr="0076645B" w:rsidRDefault="0029749D" w:rsidP="00D36CCC">
      <w:r w:rsidRPr="0076645B">
        <w:t xml:space="preserve"> Количество часов согласно учебному плану</w:t>
      </w:r>
    </w:p>
    <w:p w:rsidR="0029749D" w:rsidRPr="0076645B" w:rsidRDefault="0029749D" w:rsidP="00D36C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 xml:space="preserve">Полупроводниковые элементы. </w:t>
      </w:r>
      <w:r w:rsidR="00D36CCC" w:rsidRPr="0076645B">
        <w:t xml:space="preserve"> </w:t>
      </w:r>
      <w:r w:rsidR="00D36CCC" w:rsidRPr="0076645B">
        <w:rPr>
          <w:bCs/>
        </w:rPr>
        <w:t>Выпрямительные устройства.</w:t>
      </w:r>
      <w:r w:rsidR="00D36CCC" w:rsidRPr="0076645B">
        <w:t xml:space="preserve"> </w:t>
      </w:r>
      <w:r w:rsidR="00D36CCC" w:rsidRPr="0076645B">
        <w:rPr>
          <w:bCs/>
        </w:rPr>
        <w:t>Микроэлектроника</w:t>
      </w:r>
      <w:r w:rsidR="00D36CCC" w:rsidRPr="0076645B">
        <w:t xml:space="preserve"> </w:t>
      </w: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D36CCC">
      <w:pPr>
        <w:jc w:val="center"/>
        <w:rPr>
          <w:b/>
        </w:rPr>
      </w:pPr>
      <w:r w:rsidRPr="0076645B">
        <w:rPr>
          <w:b/>
        </w:rPr>
        <w:t>ОП.03 «Метрология, стандартизация и сертификация»</w:t>
      </w:r>
    </w:p>
    <w:p w:rsidR="0029749D" w:rsidRPr="0076645B" w:rsidRDefault="0029749D" w:rsidP="0029749D">
      <w:pPr>
        <w:ind w:firstLine="709"/>
        <w:jc w:val="both"/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оформлять техническую и технологическую документацию в соответствии с действующей нормативной базой на основе использования основных положений метрологии, стандартизации и сертификации в производственной деятельности;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7"/>
        </w:numPr>
        <w:tabs>
          <w:tab w:val="left" w:pos="993"/>
        </w:tabs>
        <w:ind w:left="0" w:firstLine="284"/>
        <w:jc w:val="both"/>
      </w:pPr>
      <w:r w:rsidRPr="0076645B">
        <w:t xml:space="preserve">применять требования нормативных документов к основным видам продукции (услуг) и процессов.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документацию систем качества;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единство терминологии, единиц измерения с действующими стандартами и международной системой единиц СИ в учебных дисциплинах;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положения систем (комплексов) общетехнических и организационно-методических стандартов;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основные понятия и определения метрологии, стандартизации, сертификации;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основы повышения </w:t>
      </w:r>
    </w:p>
    <w:p w:rsidR="0029749D" w:rsidRPr="0076645B" w:rsidRDefault="0029749D" w:rsidP="00641D57">
      <w:pPr>
        <w:pStyle w:val="a3"/>
        <w:numPr>
          <w:ilvl w:val="0"/>
          <w:numId w:val="18"/>
        </w:numPr>
        <w:tabs>
          <w:tab w:val="left" w:pos="993"/>
        </w:tabs>
        <w:ind w:left="284" w:firstLine="0"/>
        <w:jc w:val="both"/>
      </w:pPr>
      <w:r w:rsidRPr="0076645B">
        <w:t xml:space="preserve">качества продукции. 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t>Наименование разделов дисциплины: Основы метрологии. Стандартизация и техническое регулирование. Подтверждение соответствия Качество продукции</w:t>
      </w:r>
      <w:r w:rsidRPr="0076645B">
        <w:rPr>
          <w:b/>
        </w:rPr>
        <w:t>.</w:t>
      </w:r>
      <w:r w:rsidRPr="0076645B">
        <w:br w:type="page"/>
      </w: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ind w:firstLine="709"/>
        <w:jc w:val="center"/>
        <w:rPr>
          <w:b/>
        </w:rPr>
      </w:pPr>
      <w:r w:rsidRPr="0076645B">
        <w:rPr>
          <w:b/>
        </w:rPr>
        <w:t>ОП.04«Техническая механика»</w:t>
      </w:r>
    </w:p>
    <w:p w:rsidR="0029749D" w:rsidRPr="0076645B" w:rsidRDefault="0029749D" w:rsidP="0029749D">
      <w:pPr>
        <w:pStyle w:val="a3"/>
        <w:jc w:val="center"/>
        <w:rPr>
          <w:b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D36CCC"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производить расчеты механических передач и простейших сборочных единиц;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читать кинематические схемы; </w:t>
      </w:r>
    </w:p>
    <w:p w:rsidR="0029749D" w:rsidRPr="0076645B" w:rsidRDefault="0029749D" w:rsidP="00641D57">
      <w:pPr>
        <w:pStyle w:val="a3"/>
        <w:numPr>
          <w:ilvl w:val="0"/>
          <w:numId w:val="15"/>
        </w:numPr>
        <w:tabs>
          <w:tab w:val="left" w:pos="993"/>
        </w:tabs>
        <w:ind w:left="0" w:firstLine="284"/>
        <w:jc w:val="both"/>
      </w:pPr>
      <w:r w:rsidRPr="0076645B">
        <w:t xml:space="preserve">определять напряжения в конструкционных элементах. </w:t>
      </w:r>
    </w:p>
    <w:p w:rsidR="0029749D" w:rsidRPr="0076645B" w:rsidRDefault="0029749D" w:rsidP="0029749D">
      <w:pPr>
        <w:tabs>
          <w:tab w:val="left" w:pos="993"/>
        </w:tabs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основы технической механики;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виды механизмов, их кинематические и динамические характеристики;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 xml:space="preserve">методику расчета элементов конструкций на прочность, жесткость и устойчивость при различных видах деформации; </w:t>
      </w:r>
    </w:p>
    <w:p w:rsidR="0029749D" w:rsidRPr="0076645B" w:rsidRDefault="0029749D" w:rsidP="00641D57">
      <w:pPr>
        <w:pStyle w:val="a3"/>
        <w:numPr>
          <w:ilvl w:val="0"/>
          <w:numId w:val="16"/>
        </w:numPr>
        <w:tabs>
          <w:tab w:val="left" w:pos="993"/>
        </w:tabs>
        <w:ind w:left="0" w:firstLine="284"/>
        <w:jc w:val="both"/>
      </w:pPr>
      <w:r w:rsidRPr="0076645B">
        <w:t>основы расчетов механических передач и простейших сборочных единиц общего назначения.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>Наименование разделов дисциплины: Теоретическая механика. Сопротивление материалов. Детали машин и механизмов.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pPr>
        <w:rPr>
          <w:b/>
          <w:bCs/>
          <w:iCs/>
        </w:rPr>
      </w:pPr>
      <w:r w:rsidRPr="0076645B">
        <w:br w:type="page"/>
      </w:r>
    </w:p>
    <w:p w:rsidR="00D36CCC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ОП.05 «</w:t>
      </w:r>
      <w:r w:rsidR="00D36CCC" w:rsidRPr="0076645B">
        <w:rPr>
          <w:sz w:val="24"/>
          <w:szCs w:val="24"/>
        </w:rPr>
        <w:t>Охрана труда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</w:p>
    <w:p w:rsidR="00D36CCC" w:rsidRPr="0076645B" w:rsidRDefault="0029749D" w:rsidP="00D36CCC">
      <w:pPr>
        <w:spacing w:line="276" w:lineRule="auto"/>
        <w:ind w:firstLine="709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D36CCC" w:rsidP="00D36CCC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D36CCC" w:rsidRPr="0076645B" w:rsidRDefault="00D36CCC" w:rsidP="00D36CCC">
      <w:pPr>
        <w:pStyle w:val="40"/>
        <w:shd w:val="clear" w:color="auto" w:fill="auto"/>
        <w:spacing w:line="240" w:lineRule="auto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 xml:space="preserve">   В результате освоения дисциплины обучающийся должен уметь: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травмоопасных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вредных факторов в сфере профессиональной деятельности;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</w:t>
      </w:r>
      <w:proofErr w:type="spellStart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экобиозащитную</w:t>
      </w:r>
      <w:proofErr w:type="spellEnd"/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технику;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меры для исключения производственного травматизма;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защитные средства;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переносными средствами пожаротушения;</w:t>
      </w:r>
    </w:p>
    <w:p w:rsidR="00D36CCC" w:rsidRPr="0076645B" w:rsidRDefault="00D36CCC" w:rsidP="00641D57">
      <w:pPr>
        <w:pStyle w:val="ConsPlusNormal"/>
        <w:numPr>
          <w:ilvl w:val="0"/>
          <w:numId w:val="25"/>
        </w:numPr>
        <w:ind w:left="142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безопасные методы выполнения работ;</w:t>
      </w:r>
    </w:p>
    <w:p w:rsidR="00D36CCC" w:rsidRPr="0076645B" w:rsidRDefault="00D36CCC" w:rsidP="00D36CCC">
      <w:pPr>
        <w:pStyle w:val="ConsPlusNormal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дисциплины обучающийся должен знать:</w:t>
      </w:r>
    </w:p>
    <w:p w:rsidR="00D36CCC" w:rsidRPr="0076645B" w:rsidRDefault="00D36CCC" w:rsidP="00641D57">
      <w:pPr>
        <w:pStyle w:val="ConsPlusNormal"/>
        <w:numPr>
          <w:ilvl w:val="0"/>
          <w:numId w:val="26"/>
        </w:numPr>
        <w:ind w:left="0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обеспечения безопасных условий труда в сфере профессиональной деятельности, правовые нормативные и организационные основы охраны труда в организации;</w:t>
      </w:r>
    </w:p>
    <w:p w:rsidR="00D36CCC" w:rsidRPr="0076645B" w:rsidRDefault="00D36CCC" w:rsidP="00641D57">
      <w:pPr>
        <w:pStyle w:val="40"/>
        <w:numPr>
          <w:ilvl w:val="0"/>
          <w:numId w:val="26"/>
        </w:numPr>
        <w:shd w:val="clear" w:color="auto" w:fill="auto"/>
        <w:spacing w:line="240" w:lineRule="auto"/>
        <w:ind w:left="0" w:firstLine="142"/>
        <w:jc w:val="both"/>
        <w:rPr>
          <w:sz w:val="24"/>
          <w:szCs w:val="24"/>
          <w:lang w:eastAsia="ru-RU"/>
        </w:rPr>
      </w:pPr>
      <w:r w:rsidRPr="0076645B">
        <w:rPr>
          <w:sz w:val="24"/>
          <w:szCs w:val="24"/>
          <w:lang w:eastAsia="ru-RU"/>
        </w:rPr>
        <w:t>правила техники безопасности при эксплуатации электроустановок;</w:t>
      </w:r>
    </w:p>
    <w:p w:rsidR="0029749D" w:rsidRPr="0076645B" w:rsidRDefault="0029749D" w:rsidP="00D36CCC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D36CCC">
      <w:pPr>
        <w:pStyle w:val="a3"/>
        <w:tabs>
          <w:tab w:val="left" w:pos="993"/>
        </w:tabs>
        <w:ind w:left="0"/>
        <w:jc w:val="both"/>
        <w:rPr>
          <w:lang w:eastAsia="en-US"/>
        </w:rPr>
      </w:pPr>
      <w:r w:rsidRPr="0076645B">
        <w:t xml:space="preserve">Наименование разделов дисциплины: </w:t>
      </w:r>
      <w:r w:rsidR="00D36CCC" w:rsidRPr="0076645B">
        <w:rPr>
          <w:bCs/>
        </w:rPr>
        <w:t>Общие вопросы трудового законодательства</w:t>
      </w:r>
      <w:r w:rsidR="00D36CCC" w:rsidRPr="0076645B">
        <w:t xml:space="preserve">. </w:t>
      </w:r>
      <w:r w:rsidR="00D36CCC" w:rsidRPr="0076645B">
        <w:rPr>
          <w:bCs/>
        </w:rPr>
        <w:t>Организационные вопросы безопасности труда</w:t>
      </w:r>
      <w:r w:rsidR="00D36CCC" w:rsidRPr="0076645B">
        <w:t xml:space="preserve"> </w:t>
      </w:r>
      <w:r w:rsidR="00D36CCC" w:rsidRPr="0076645B">
        <w:rPr>
          <w:bCs/>
        </w:rPr>
        <w:t>Электро – и пожаробезопасность</w:t>
      </w:r>
      <w:r w:rsidR="00D36CCC" w:rsidRPr="0076645B">
        <w:t xml:space="preserve"> </w:t>
      </w:r>
      <w:r w:rsidRPr="0076645B">
        <w:br w:type="page"/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  <w:r w:rsidRPr="0076645B">
        <w:rPr>
          <w:sz w:val="24"/>
          <w:szCs w:val="24"/>
        </w:rPr>
        <w:t>ОП.06 «Материаловедение»</w:t>
      </w:r>
    </w:p>
    <w:p w:rsidR="00D36CCC" w:rsidRPr="0076645B" w:rsidRDefault="00D36CCC" w:rsidP="00D36CCC">
      <w:pPr>
        <w:pStyle w:val="2"/>
        <w:spacing w:before="0" w:after="0" w:line="276" w:lineRule="auto"/>
        <w:rPr>
          <w:sz w:val="24"/>
          <w:szCs w:val="24"/>
        </w:rPr>
      </w:pPr>
    </w:p>
    <w:p w:rsidR="00D36CCC" w:rsidRPr="0076645B" w:rsidRDefault="00D36CCC" w:rsidP="00D36CCC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>Дисциплина является частью общепрофессионального цикла</w:t>
      </w:r>
    </w:p>
    <w:p w:rsidR="00D36CCC" w:rsidRPr="0076645B" w:rsidRDefault="00D36CCC" w:rsidP="00D36CCC">
      <w:pPr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распознавать и классифицировать конструкционные и сырьевые материалы по внешнему виду, происхождению, свойствам;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определять виды конструкционных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выбирать материалы для конструкций по их назначению и условиям эксплуатации; </w:t>
      </w:r>
    </w:p>
    <w:p w:rsidR="00D36CCC" w:rsidRPr="0076645B" w:rsidRDefault="00D36CCC" w:rsidP="00641D57">
      <w:pPr>
        <w:pStyle w:val="a3"/>
        <w:numPr>
          <w:ilvl w:val="0"/>
          <w:numId w:val="27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проводить исследования и испытания материалов. </w:t>
      </w:r>
    </w:p>
    <w:p w:rsidR="00D36CCC" w:rsidRPr="0076645B" w:rsidRDefault="00D36CCC" w:rsidP="00D36CCC">
      <w:pPr>
        <w:tabs>
          <w:tab w:val="left" w:pos="993"/>
        </w:tabs>
        <w:spacing w:line="276" w:lineRule="auto"/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и способы получения композиционных материалов;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принципы выбора конструкционных материалов для их применения в производстве;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строение и свойства металлов, методы их исследования; </w:t>
      </w:r>
    </w:p>
    <w:p w:rsidR="00D36CCC" w:rsidRPr="0076645B" w:rsidRDefault="00D36CCC" w:rsidP="00641D57">
      <w:pPr>
        <w:pStyle w:val="a3"/>
        <w:numPr>
          <w:ilvl w:val="0"/>
          <w:numId w:val="28"/>
        </w:numPr>
        <w:tabs>
          <w:tab w:val="left" w:pos="284"/>
        </w:tabs>
        <w:spacing w:line="276" w:lineRule="auto"/>
        <w:ind w:left="0" w:firstLine="0"/>
        <w:jc w:val="both"/>
      </w:pPr>
      <w:r w:rsidRPr="0076645B">
        <w:t xml:space="preserve">классификацию материалов, металлов и сплавов, их области применения. </w:t>
      </w:r>
    </w:p>
    <w:p w:rsidR="00D36CCC" w:rsidRPr="0076645B" w:rsidRDefault="00D36CCC" w:rsidP="00D36CCC">
      <w:r w:rsidRPr="0076645B">
        <w:t>Количество часов согласно учебному плану</w:t>
      </w:r>
    </w:p>
    <w:p w:rsidR="00D36CCC" w:rsidRPr="0076645B" w:rsidRDefault="00D36CCC" w:rsidP="00D36CCC">
      <w:pPr>
        <w:spacing w:after="200" w:line="276" w:lineRule="auto"/>
        <w:rPr>
          <w:b/>
          <w:bCs/>
          <w:iCs/>
        </w:rPr>
      </w:pPr>
      <w:r w:rsidRPr="0076645B">
        <w:t xml:space="preserve">Наименование разделов дисциплины: </w:t>
      </w:r>
      <w:r w:rsidRPr="0076645B">
        <w:rPr>
          <w:bCs/>
        </w:rPr>
        <w:t>Металловедение</w:t>
      </w:r>
      <w:r w:rsidRPr="0076645B">
        <w:t>. Неметаллические конструкционные и вспомогательные материалы</w:t>
      </w:r>
      <w:r w:rsidRPr="0076645B">
        <w:rPr>
          <w:b/>
        </w:rPr>
        <w:t>.</w:t>
      </w:r>
    </w:p>
    <w:p w:rsidR="00D36CCC" w:rsidRPr="0076645B" w:rsidRDefault="00D36CCC">
      <w:pPr>
        <w:spacing w:after="200" w:line="276" w:lineRule="auto"/>
        <w:rPr>
          <w:b/>
          <w:bCs/>
          <w:iCs/>
        </w:rPr>
      </w:pPr>
      <w:r w:rsidRPr="0076645B">
        <w:br w:type="page"/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ОП.0</w:t>
      </w:r>
      <w:r w:rsidR="00C471BF" w:rsidRPr="0076645B">
        <w:rPr>
          <w:sz w:val="24"/>
          <w:szCs w:val="24"/>
        </w:rPr>
        <w:t>7</w:t>
      </w:r>
      <w:r w:rsidRPr="0076645B">
        <w:rPr>
          <w:sz w:val="24"/>
          <w:szCs w:val="24"/>
        </w:rPr>
        <w:t>«</w:t>
      </w:r>
      <w:r w:rsidR="00C471BF" w:rsidRPr="0076645B">
        <w:rPr>
          <w:sz w:val="24"/>
          <w:szCs w:val="24"/>
        </w:rPr>
        <w:t>Экономика отрасли</w:t>
      </w:r>
      <w:r w:rsidRPr="0076645B">
        <w:rPr>
          <w:sz w:val="24"/>
          <w:szCs w:val="24"/>
        </w:rPr>
        <w:t>»</w:t>
      </w:r>
    </w:p>
    <w:p w:rsidR="00C471BF" w:rsidRPr="0076645B" w:rsidRDefault="0029749D" w:rsidP="00C471BF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C471BF" w:rsidP="00C471BF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C471BF" w:rsidRPr="0076645B" w:rsidRDefault="00C471BF" w:rsidP="00C471BF">
      <w:pPr>
        <w:pStyle w:val="a3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рассчитывать эффективность использования трудовых, материальных и финансовых ресурсов;</w:t>
      </w:r>
    </w:p>
    <w:p w:rsidR="00C471BF" w:rsidRPr="0076645B" w:rsidRDefault="00C471BF" w:rsidP="00641D57">
      <w:pPr>
        <w:pStyle w:val="a3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находить и использовать современную информацию для технико-экономического обоснования деятельности организации;</w:t>
      </w:r>
    </w:p>
    <w:p w:rsidR="00C471BF" w:rsidRPr="0076645B" w:rsidRDefault="00C471BF" w:rsidP="00C471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В результате освоения дисциплины обучающийся должен знать: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организации производственного и технологического процесса;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материально-технические, трудовые и финансовые ресурсы отрасли и организации, показатели их использования;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принципы обеспечения устойчивости объектов экономики;</w:t>
      </w:r>
    </w:p>
    <w:p w:rsidR="00C471BF" w:rsidRPr="0076645B" w:rsidRDefault="00C471BF" w:rsidP="00641D57">
      <w:pPr>
        <w:pStyle w:val="a3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- основы макро и микроэкономики;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C471BF">
      <w:pPr>
        <w:pStyle w:val="a4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разделов дисциплины: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Отрасль в условиях рынка.  Производственная структура организации (предприятия). Экономические ресурсы организации (предприятия). Маркетинговая деятельность организации (предприятия). Себестоимость, цена и рентабельность - основные показатели деятельности организации (предприятия).  Планирование</w:t>
      </w:r>
      <w:r w:rsidR="00C471BF" w:rsidRPr="007664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организации </w:t>
      </w:r>
      <w:r w:rsidR="00C471BF" w:rsidRPr="0076645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471BF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>Аннотации программы дисциплины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 xml:space="preserve"> ОП.0</w:t>
      </w:r>
      <w:r w:rsidR="00C471BF" w:rsidRPr="0076645B">
        <w:rPr>
          <w:sz w:val="24"/>
          <w:szCs w:val="24"/>
        </w:rPr>
        <w:t>8</w:t>
      </w:r>
      <w:r w:rsidRPr="0076645B">
        <w:rPr>
          <w:sz w:val="24"/>
          <w:szCs w:val="24"/>
        </w:rPr>
        <w:t xml:space="preserve"> «</w:t>
      </w:r>
      <w:r w:rsidR="00C471BF" w:rsidRPr="0076645B">
        <w:rPr>
          <w:sz w:val="24"/>
          <w:szCs w:val="24"/>
        </w:rPr>
        <w:t>Электронная техника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C471BF" w:rsidRPr="0076645B">
        <w:t xml:space="preserve">27.02.04 Автоматические системы управления. </w:t>
      </w:r>
    </w:p>
    <w:p w:rsidR="0029749D" w:rsidRPr="0076645B" w:rsidRDefault="0029749D" w:rsidP="00C471BF">
      <w:r w:rsidRPr="0076645B">
        <w:t>Дисциплина входит в общепрофессиональный цикл</w:t>
      </w:r>
    </w:p>
    <w:p w:rsidR="00C471BF" w:rsidRPr="0076645B" w:rsidRDefault="00C471BF" w:rsidP="00C471BF">
      <w:r w:rsidRPr="0076645B">
        <w:t>В результате освоения дисциплины обучающийся должен уметь: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рассчитывать параметры и элементы электрических и электронных устройств;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собирать электрические схемы и проверять их работу;</w:t>
      </w:r>
    </w:p>
    <w:p w:rsidR="00C471BF" w:rsidRPr="0076645B" w:rsidRDefault="00C471BF" w:rsidP="00641D57">
      <w:pPr>
        <w:pStyle w:val="a3"/>
        <w:numPr>
          <w:ilvl w:val="0"/>
          <w:numId w:val="30"/>
        </w:numPr>
      </w:pPr>
      <w:r w:rsidRPr="0076645B">
        <w:t>измерять параметры электрической цепи;</w:t>
      </w:r>
    </w:p>
    <w:p w:rsidR="00C471BF" w:rsidRPr="0076645B" w:rsidRDefault="00C471BF" w:rsidP="00C471BF">
      <w:r w:rsidRPr="0076645B">
        <w:t>В результате освоения дисциплины студент должен знать: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физические процессы в электрических цепях;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расчета электрических цепей;</w:t>
      </w:r>
    </w:p>
    <w:p w:rsidR="00C471BF" w:rsidRPr="0076645B" w:rsidRDefault="00C471BF" w:rsidP="00641D57">
      <w:pPr>
        <w:pStyle w:val="a3"/>
        <w:numPr>
          <w:ilvl w:val="0"/>
          <w:numId w:val="31"/>
        </w:numPr>
      </w:pPr>
      <w:r w:rsidRPr="0076645B">
        <w:t>методы преобразования электрической энергии.</w:t>
      </w:r>
    </w:p>
    <w:p w:rsidR="0029749D" w:rsidRPr="0076645B" w:rsidRDefault="0029749D" w:rsidP="00C471BF">
      <w:r w:rsidRPr="0076645B">
        <w:t>Количество часов согласно учебному плану</w:t>
      </w:r>
    </w:p>
    <w:p w:rsidR="00C471BF" w:rsidRPr="0076645B" w:rsidRDefault="0029749D" w:rsidP="00C471BF">
      <w:r w:rsidRPr="0076645B">
        <w:t xml:space="preserve">Наименование разделов дисциплины: </w:t>
      </w:r>
      <w:r w:rsidR="00C471BF" w:rsidRPr="0076645B">
        <w:t xml:space="preserve">Элементы и сигналы электронных </w:t>
      </w:r>
      <w:proofErr w:type="gramStart"/>
      <w:r w:rsidR="00C471BF" w:rsidRPr="0076645B">
        <w:t>устройств</w:t>
      </w:r>
      <w:proofErr w:type="gramEnd"/>
      <w:r w:rsidR="00C471BF" w:rsidRPr="0076645B">
        <w:t xml:space="preserve"> Технические средства отображения информации. Источники питания и преобразователи. Усилители.</w:t>
      </w:r>
    </w:p>
    <w:p w:rsidR="00C471BF" w:rsidRPr="0076645B" w:rsidRDefault="0029749D" w:rsidP="00C471BF">
      <w:pPr>
        <w:jc w:val="center"/>
        <w:rPr>
          <w:b/>
        </w:rPr>
      </w:pPr>
      <w:r w:rsidRPr="0076645B">
        <w:br w:type="page"/>
      </w:r>
      <w:r w:rsidRPr="0076645B">
        <w:rPr>
          <w:b/>
        </w:rPr>
        <w:lastRenderedPageBreak/>
        <w:t>Аннотации программы дисциплины</w:t>
      </w:r>
    </w:p>
    <w:p w:rsidR="0029749D" w:rsidRPr="0076645B" w:rsidRDefault="0029749D" w:rsidP="00C471BF">
      <w:pPr>
        <w:jc w:val="center"/>
        <w:rPr>
          <w:b/>
        </w:rPr>
      </w:pPr>
      <w:r w:rsidRPr="0076645B">
        <w:rPr>
          <w:b/>
        </w:rPr>
        <w:t>ОП.0</w:t>
      </w:r>
      <w:r w:rsidR="00C471BF" w:rsidRPr="0076645B">
        <w:rPr>
          <w:b/>
        </w:rPr>
        <w:t>9</w:t>
      </w:r>
      <w:r w:rsidRPr="0076645B">
        <w:rPr>
          <w:b/>
        </w:rPr>
        <w:t xml:space="preserve"> «</w:t>
      </w:r>
      <w:r w:rsidR="00C471BF" w:rsidRPr="0076645B">
        <w:rPr>
          <w:b/>
        </w:rPr>
        <w:t>Электрические машины</w:t>
      </w:r>
      <w:r w:rsidRPr="0076645B">
        <w:rPr>
          <w:b/>
        </w:rPr>
        <w:t>»</w:t>
      </w:r>
    </w:p>
    <w:p w:rsidR="0029749D" w:rsidRPr="0076645B" w:rsidRDefault="0029749D" w:rsidP="00C471BF">
      <w:pPr>
        <w:pStyle w:val="2"/>
        <w:spacing w:before="0" w:after="0"/>
        <w:rPr>
          <w:sz w:val="24"/>
          <w:szCs w:val="24"/>
        </w:rPr>
      </w:pPr>
    </w:p>
    <w:p w:rsidR="00C471BF" w:rsidRPr="0076645B" w:rsidRDefault="0029749D" w:rsidP="00C471BF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</w:p>
    <w:p w:rsidR="00C471BF" w:rsidRPr="0076645B" w:rsidRDefault="00C471BF" w:rsidP="00C471BF">
      <w:pPr>
        <w:spacing w:line="276" w:lineRule="auto"/>
        <w:jc w:val="both"/>
      </w:pPr>
      <w:r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 общепрофессиональный цикл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-подбирать по справочным материалам электрические машины для заданных условий эксплуатации.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В результате освоения учебной дисциплины обучающийся должен знать: </w:t>
      </w:r>
    </w:p>
    <w:p w:rsidR="00FE256E" w:rsidRPr="0076645B" w:rsidRDefault="00FE256E" w:rsidP="00FE256E">
      <w:pPr>
        <w:autoSpaceDE w:val="0"/>
        <w:autoSpaceDN w:val="0"/>
        <w:adjustRightInd w:val="0"/>
        <w:ind w:firstLine="709"/>
      </w:pPr>
      <w:r w:rsidRPr="0076645B">
        <w:t>- технические параметры, характеристики и особенности различных видов электрических машин.</w:t>
      </w:r>
    </w:p>
    <w:p w:rsidR="0029749D" w:rsidRPr="0076645B" w:rsidRDefault="0029749D" w:rsidP="0029749D">
      <w:pPr>
        <w:ind w:left="360"/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Наименование разделов дисциплины: </w:t>
      </w:r>
      <w:r w:rsidR="00FE256E" w:rsidRPr="0076645B">
        <w:rPr>
          <w:bCs/>
        </w:rPr>
        <w:t>Трансформаторы.</w:t>
      </w:r>
      <w:r w:rsidR="00FE256E" w:rsidRPr="0076645B">
        <w:rPr>
          <w:rStyle w:val="2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постоянного тока.</w:t>
      </w:r>
      <w:r w:rsidR="00FE256E" w:rsidRPr="0076645B">
        <w:rPr>
          <w:rStyle w:val="20"/>
          <w:b w:val="0"/>
          <w:sz w:val="24"/>
          <w:szCs w:val="24"/>
        </w:rPr>
        <w:t xml:space="preserve"> </w:t>
      </w:r>
      <w:r w:rsidR="00FE256E" w:rsidRPr="0076645B">
        <w:rPr>
          <w:rStyle w:val="43"/>
          <w:b w:val="0"/>
          <w:sz w:val="24"/>
          <w:szCs w:val="24"/>
          <w:u w:val="none"/>
        </w:rPr>
        <w:t>Электрические машины переменного тока</w:t>
      </w:r>
      <w:r w:rsidR="00FE256E" w:rsidRPr="0076645B">
        <w:rPr>
          <w:rStyle w:val="43"/>
          <w:sz w:val="24"/>
          <w:szCs w:val="24"/>
          <w:u w:val="none"/>
        </w:rPr>
        <w:t>.</w:t>
      </w:r>
      <w:r w:rsidR="00FE256E" w:rsidRPr="0076645B">
        <w:t xml:space="preserve"> Электромагнитные устройства автоматики Аппаратура релейно-контакторного управления и электрической защиты. Аппаратура электрической защиты электрооборудования.</w:t>
      </w:r>
    </w:p>
    <w:p w:rsidR="0029749D" w:rsidRPr="0076645B" w:rsidRDefault="0029749D" w:rsidP="0029749D">
      <w:pPr>
        <w:ind w:firstLine="709"/>
        <w:jc w:val="both"/>
      </w:pPr>
    </w:p>
    <w:p w:rsidR="0029749D" w:rsidRPr="0076645B" w:rsidRDefault="0029749D" w:rsidP="0029749D">
      <w:r w:rsidRPr="0076645B">
        <w:br w:type="page"/>
      </w:r>
    </w:p>
    <w:p w:rsidR="00FE256E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2"/>
        <w:spacing w:before="0" w:after="0"/>
        <w:rPr>
          <w:sz w:val="24"/>
          <w:szCs w:val="24"/>
        </w:rPr>
      </w:pPr>
      <w:r w:rsidRPr="0076645B">
        <w:rPr>
          <w:sz w:val="24"/>
          <w:szCs w:val="24"/>
        </w:rPr>
        <w:t>ОП.</w:t>
      </w:r>
      <w:r w:rsidR="00FE256E" w:rsidRPr="0076645B">
        <w:rPr>
          <w:sz w:val="24"/>
          <w:szCs w:val="24"/>
        </w:rPr>
        <w:t>10</w:t>
      </w:r>
      <w:r w:rsidRPr="0076645B">
        <w:rPr>
          <w:sz w:val="24"/>
          <w:szCs w:val="24"/>
        </w:rPr>
        <w:t xml:space="preserve"> «</w:t>
      </w:r>
      <w:r w:rsidR="00FE256E" w:rsidRPr="0076645B">
        <w:rPr>
          <w:sz w:val="24"/>
          <w:szCs w:val="24"/>
        </w:rPr>
        <w:t>Менеджмент</w:t>
      </w:r>
      <w:r w:rsidRPr="0076645B">
        <w:rPr>
          <w:sz w:val="24"/>
          <w:szCs w:val="24"/>
        </w:rPr>
        <w:t>»</w:t>
      </w:r>
    </w:p>
    <w:p w:rsidR="0029749D" w:rsidRPr="0076645B" w:rsidRDefault="0029749D" w:rsidP="0029749D"/>
    <w:p w:rsidR="00FE256E" w:rsidRPr="0076645B" w:rsidRDefault="0029749D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FE256E" w:rsidP="00FE256E">
      <w:pPr>
        <w:ind w:firstLine="709"/>
        <w:jc w:val="both"/>
      </w:pPr>
      <w:r w:rsidRPr="0076645B">
        <w:t xml:space="preserve"> </w:t>
      </w:r>
      <w:r w:rsidR="0029749D" w:rsidRPr="0076645B">
        <w:t>Дисциплина входит в общепрофессиональный цикл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уметь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использовать современные технологии менеджмента;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организовывать работу подчиненных;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мотивировать исполнителей на повышение качества труда;</w:t>
      </w:r>
    </w:p>
    <w:p w:rsidR="00FE256E" w:rsidRPr="0076645B" w:rsidRDefault="00FE256E" w:rsidP="00641D57">
      <w:pPr>
        <w:pStyle w:val="a5"/>
        <w:numPr>
          <w:ilvl w:val="0"/>
          <w:numId w:val="13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 xml:space="preserve"> обеспечивать условия для профессионально-личностного совершенствования исполнителей;</w:t>
      </w:r>
    </w:p>
    <w:p w:rsidR="00FE256E" w:rsidRPr="0076645B" w:rsidRDefault="00FE256E" w:rsidP="00FE256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 xml:space="preserve">В результате освоения учебной дисциплины обучающийся должен </w:t>
      </w:r>
      <w:r w:rsidRPr="0076645B">
        <w:rPr>
          <w:b/>
        </w:rPr>
        <w:t>знать</w:t>
      </w:r>
      <w:r w:rsidRPr="0076645B">
        <w:t>: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функции, виды и психологию менеджмента;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основы организации работы коллектива исполнителей;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принципы делового общения в коллективе;</w:t>
      </w:r>
    </w:p>
    <w:p w:rsidR="00FE256E" w:rsidRPr="0076645B" w:rsidRDefault="00FE256E" w:rsidP="00641D57">
      <w:pPr>
        <w:pStyle w:val="a5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информационные технологии в сфере управления производством;</w:t>
      </w:r>
    </w:p>
    <w:p w:rsidR="0029749D" w:rsidRPr="0076645B" w:rsidRDefault="00FE256E" w:rsidP="00641D57">
      <w:pPr>
        <w:pStyle w:val="a5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6645B">
        <w:rPr>
          <w:rFonts w:ascii="Times New Roman" w:hAnsi="Times New Roman" w:cs="Times New Roman"/>
          <w:sz w:val="24"/>
          <w:szCs w:val="24"/>
        </w:rPr>
        <w:t>особенности менеджмента в области профессиональной деятельности</w:t>
      </w:r>
      <w:proofErr w:type="gramStart"/>
      <w:r w:rsidRPr="0076645B">
        <w:rPr>
          <w:rFonts w:ascii="Times New Roman" w:hAnsi="Times New Roman" w:cs="Times New Roman"/>
          <w:sz w:val="24"/>
          <w:szCs w:val="24"/>
        </w:rPr>
        <w:t>;</w:t>
      </w:r>
      <w:r w:rsidR="0029749D" w:rsidRPr="0076645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9749D" w:rsidRPr="0076645B" w:rsidRDefault="0029749D" w:rsidP="00FE256E">
      <w:pPr>
        <w:jc w:val="both"/>
      </w:pPr>
      <w:r w:rsidRPr="0076645B">
        <w:t>Количество часов согласно учебному плану</w:t>
      </w:r>
    </w:p>
    <w:p w:rsidR="00FE256E" w:rsidRPr="0076645B" w:rsidRDefault="0029749D" w:rsidP="00FE256E">
      <w:pPr>
        <w:jc w:val="both"/>
        <w:rPr>
          <w:rStyle w:val="29"/>
          <w:rFonts w:eastAsiaTheme="minorEastAsia"/>
          <w:sz w:val="24"/>
          <w:szCs w:val="24"/>
        </w:rPr>
      </w:pPr>
      <w:r w:rsidRPr="0076645B">
        <w:t>Наименование разделов дисциплины:</w:t>
      </w:r>
      <w:r w:rsidRPr="0076645B">
        <w:rPr>
          <w:rStyle w:val="20"/>
          <w:rFonts w:eastAsia="Arial Unicode MS"/>
          <w:sz w:val="24"/>
          <w:szCs w:val="24"/>
        </w:rPr>
        <w:t xml:space="preserve"> </w:t>
      </w:r>
      <w:r w:rsidR="00FE256E" w:rsidRPr="0076645B">
        <w:t xml:space="preserve">Сущность, этапы развития и характерные черты современного менеджмента. Организация, как объект управления. Миссия и цели организации. Функции и принципы менеджмента. Методы управления. Управленческое решение. Организационная структура управления. Стратегическое управление организацией. Управление персоналом. Основы инновационного менеджмента. Управление конфликтами и стрессами. Деловое общение. </w:t>
      </w:r>
      <w:proofErr w:type="spellStart"/>
      <w:r w:rsidR="00FE256E" w:rsidRPr="0076645B">
        <w:t>Самоменеджмент</w:t>
      </w:r>
      <w:proofErr w:type="spellEnd"/>
      <w:r w:rsidR="00FE256E" w:rsidRPr="0076645B">
        <w:t>. Результативность и эффективность управления</w:t>
      </w:r>
      <w:r w:rsidRPr="0076645B">
        <w:rPr>
          <w:rStyle w:val="29"/>
          <w:rFonts w:eastAsiaTheme="minorEastAsia"/>
          <w:sz w:val="24"/>
          <w:szCs w:val="24"/>
        </w:rPr>
        <w:t>.</w:t>
      </w:r>
    </w:p>
    <w:p w:rsidR="00FE256E" w:rsidRPr="0076645B" w:rsidRDefault="00FE256E">
      <w:pPr>
        <w:spacing w:after="200" w:line="276" w:lineRule="auto"/>
        <w:rPr>
          <w:rStyle w:val="29"/>
          <w:rFonts w:eastAsiaTheme="minorEastAsia"/>
          <w:sz w:val="24"/>
          <w:szCs w:val="24"/>
        </w:rPr>
      </w:pPr>
      <w:r w:rsidRPr="0076645B">
        <w:rPr>
          <w:rStyle w:val="29"/>
          <w:rFonts w:eastAsiaTheme="minorEastAsia"/>
          <w:sz w:val="24"/>
          <w:szCs w:val="24"/>
        </w:rPr>
        <w:br w:type="page"/>
      </w:r>
    </w:p>
    <w:p w:rsidR="00FE256E" w:rsidRPr="0076645B" w:rsidRDefault="00FE256E" w:rsidP="00FE256E">
      <w:pPr>
        <w:jc w:val="center"/>
        <w:rPr>
          <w:b/>
        </w:rPr>
      </w:pPr>
      <w:r w:rsidRPr="0076645B">
        <w:rPr>
          <w:b/>
        </w:rPr>
        <w:lastRenderedPageBreak/>
        <w:t>Аннотация учебной дисциплины</w:t>
      </w:r>
    </w:p>
    <w:p w:rsidR="0029749D" w:rsidRPr="0076645B" w:rsidRDefault="00FE256E" w:rsidP="00FE256E">
      <w:pPr>
        <w:jc w:val="center"/>
        <w:rPr>
          <w:b/>
        </w:rPr>
      </w:pPr>
      <w:r w:rsidRPr="0076645B">
        <w:rPr>
          <w:b/>
        </w:rPr>
        <w:t>ОП 11. «Электротехнические измерения»</w:t>
      </w:r>
    </w:p>
    <w:p w:rsidR="00FE256E" w:rsidRPr="0076645B" w:rsidRDefault="00FE256E" w:rsidP="00FE256E">
      <w:pPr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27.02.04 Автоматические системы управления. </w:t>
      </w:r>
    </w:p>
    <w:p w:rsidR="00FE256E" w:rsidRPr="0076645B" w:rsidRDefault="00FE256E" w:rsidP="00FE256E">
      <w:pPr>
        <w:ind w:firstLine="709"/>
        <w:jc w:val="both"/>
      </w:pPr>
      <w:r w:rsidRPr="0076645B">
        <w:t xml:space="preserve"> Дисциплина входит в общепрофессиональный цикл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уметь: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пользоваться контрольно-испытательной и измерительной аппаратурой;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составлять измерительные схемы,</w:t>
      </w:r>
    </w:p>
    <w:p w:rsidR="00572F12" w:rsidRPr="0076645B" w:rsidRDefault="00572F12" w:rsidP="00641D57">
      <w:pPr>
        <w:pStyle w:val="a3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подбирать по справочным материалам измерительные средства и измерять с заданной точностью физические величины;</w:t>
      </w:r>
    </w:p>
    <w:p w:rsidR="00572F12" w:rsidRPr="0076645B" w:rsidRDefault="00572F12" w:rsidP="00572F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</w:pPr>
      <w:r w:rsidRPr="0076645B">
        <w:t>В результате изучения дисциплины обучающийся должен знать</w:t>
      </w:r>
      <w:proofErr w:type="gramStart"/>
      <w:r w:rsidRPr="0076645B">
        <w:t xml:space="preserve"> :</w:t>
      </w:r>
      <w:proofErr w:type="gramEnd"/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основные понятия об измерениях;</w:t>
      </w:r>
    </w:p>
    <w:p w:rsidR="00572F12" w:rsidRPr="0076645B" w:rsidRDefault="00572F12" w:rsidP="00641D57">
      <w:pPr>
        <w:pStyle w:val="a3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6645B">
        <w:t>методы и приборы электротехнических измерений.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Количество часов согласно учебному плану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разделов дисциплины: </w:t>
      </w:r>
    </w:p>
    <w:p w:rsidR="00572F12" w:rsidRPr="0076645B" w:rsidRDefault="00572F12" w:rsidP="00572F12">
      <w:pPr>
        <w:pStyle w:val="1"/>
        <w:spacing w:before="0"/>
        <w:contextualSpacing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6645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Основные сведения о метрологии Средства электротехнических измерений. Измерения основных электрических параметров. Измерение параметров элементов цепей. Измерение параметров сигнала. Измерение параметров полупроводниковых диодов, транзисторов и интегральных микросхем. Автоматизация электротехнических измерений.</w:t>
      </w:r>
    </w:p>
    <w:p w:rsidR="00572F12" w:rsidRPr="0076645B" w:rsidRDefault="00572F12" w:rsidP="00572F12">
      <w:pPr>
        <w:contextualSpacing/>
      </w:pPr>
    </w:p>
    <w:p w:rsidR="00FE256E" w:rsidRPr="0076645B" w:rsidRDefault="00FE256E" w:rsidP="00572F12"/>
    <w:p w:rsidR="0029749D" w:rsidRPr="0076645B" w:rsidRDefault="00FE256E" w:rsidP="00FE256E">
      <w:pPr>
        <w:pStyle w:val="a3"/>
        <w:pageBreakBefore/>
        <w:ind w:left="0"/>
        <w:jc w:val="center"/>
        <w:rPr>
          <w:b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учебной программы </w:t>
      </w:r>
      <w:r w:rsidR="0029749D" w:rsidRPr="0076645B">
        <w:rPr>
          <w:rStyle w:val="20"/>
          <w:sz w:val="24"/>
          <w:szCs w:val="24"/>
        </w:rPr>
        <w:t>ОП.1</w:t>
      </w:r>
      <w:r w:rsidRPr="0076645B">
        <w:rPr>
          <w:rStyle w:val="20"/>
          <w:sz w:val="24"/>
          <w:szCs w:val="24"/>
        </w:rPr>
        <w:t>2</w:t>
      </w:r>
      <w:r w:rsidR="0029749D" w:rsidRPr="0076645B">
        <w:rPr>
          <w:rStyle w:val="20"/>
          <w:sz w:val="24"/>
          <w:szCs w:val="24"/>
        </w:rPr>
        <w:t xml:space="preserve"> «Безопасность жизнедеятельности</w:t>
      </w:r>
      <w:r w:rsidR="0029749D" w:rsidRPr="0076645B">
        <w:rPr>
          <w:b/>
        </w:rPr>
        <w:t>»</w:t>
      </w:r>
    </w:p>
    <w:p w:rsidR="00FE256E" w:rsidRPr="0076645B" w:rsidRDefault="0029749D" w:rsidP="00FE256E">
      <w:pPr>
        <w:spacing w:line="276" w:lineRule="auto"/>
        <w:ind w:firstLine="708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 w:rsidR="00FE256E" w:rsidRPr="0076645B">
        <w:t xml:space="preserve">27.02.04 Автоматические системы управления. </w:t>
      </w:r>
    </w:p>
    <w:p w:rsidR="0029749D" w:rsidRPr="0076645B" w:rsidRDefault="0029749D" w:rsidP="00FE256E">
      <w:pPr>
        <w:jc w:val="both"/>
      </w:pPr>
      <w:r w:rsidRPr="0076645B">
        <w:t>Дисциплина входит в общепрофессиональный цикл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использовать средства  индивидуальной и коллективной защиты от оружия массового поражения; 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первичные средства пожаротушения;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76645B">
        <w:t>ориентироваться в перечне военно-учетных специальностей и самостоятельно определять среди них родственные полученной профессии;</w:t>
      </w:r>
      <w:proofErr w:type="gramEnd"/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владеть способами бесконфликтного общения и </w:t>
      </w:r>
      <w:proofErr w:type="spellStart"/>
      <w:r w:rsidRPr="0076645B">
        <w:t>саморегуляции</w:t>
      </w:r>
      <w:proofErr w:type="spellEnd"/>
      <w:r w:rsidRPr="0076645B">
        <w:t xml:space="preserve"> в повседневной деятельности и экстремальных условиях военной службы;</w:t>
      </w:r>
    </w:p>
    <w:p w:rsidR="0029749D" w:rsidRPr="0076645B" w:rsidRDefault="0029749D" w:rsidP="00641D57">
      <w:pPr>
        <w:pStyle w:val="a3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>оказывать первую помощь пострадавшим.</w:t>
      </w:r>
    </w:p>
    <w:p w:rsidR="0029749D" w:rsidRPr="0076645B" w:rsidRDefault="0029749D" w:rsidP="00FE256E">
      <w:pPr>
        <w:pStyle w:val="Default"/>
        <w:jc w:val="both"/>
        <w:rPr>
          <w:color w:val="auto"/>
        </w:rPr>
      </w:pPr>
      <w:r w:rsidRPr="0076645B">
        <w:rPr>
          <w:color w:val="auto"/>
        </w:rPr>
        <w:t xml:space="preserve">В результате освоения учебной дисциплины обучающийся должен знать: 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принципы обеспечения устойчивости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потенциальных опасностей и их последствия в  профессиональной деятельности и быту, принципы снижения вероятности их реализации;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основы военной службы и обороны государства;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задачи и основные мероприятия ГО;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способы защиты населения от оружия массового поражения;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меры пожарной безопасности и  правила безопасного поведения при пожарах;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организацию и порядок призыва граждан на военную службу и поступления на нее в добровольном порядке;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 – учетные специальности, родственные профессиям СПО;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область применения получаемых профессиональных знаний при исполнении обязанностей военной службы;</w:t>
      </w:r>
    </w:p>
    <w:p w:rsidR="0029749D" w:rsidRPr="0076645B" w:rsidRDefault="0029749D" w:rsidP="00641D57">
      <w:pPr>
        <w:pStyle w:val="a3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 w:firstLine="0"/>
        <w:jc w:val="both"/>
      </w:pPr>
      <w:r w:rsidRPr="0076645B">
        <w:t>порядок и правила оказания первой помощи пострадавшим.</w:t>
      </w:r>
    </w:p>
    <w:p w:rsidR="0029749D" w:rsidRPr="0076645B" w:rsidRDefault="0029749D" w:rsidP="0029749D">
      <w:pPr>
        <w:jc w:val="both"/>
      </w:pPr>
      <w:r w:rsidRPr="0076645B"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Наименование разделов дисциплины: Человек и </w:t>
      </w:r>
      <w:proofErr w:type="spellStart"/>
      <w:r w:rsidRPr="0076645B">
        <w:t>техносфера</w:t>
      </w:r>
      <w:proofErr w:type="spellEnd"/>
      <w:r w:rsidRPr="0076645B">
        <w:t>. Защита населения и территорий в чрезвычайных ситуациях Основы военной службы и обороны государства Основы медицинских знаний</w:t>
      </w:r>
    </w:p>
    <w:p w:rsidR="0029749D" w:rsidRPr="0076645B" w:rsidRDefault="0029749D" w:rsidP="0029749D">
      <w:r w:rsidRPr="0076645B">
        <w:br w:type="page"/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572F12" w:rsidRPr="0076645B" w:rsidRDefault="00572F12" w:rsidP="00572F1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 13 «</w:t>
      </w:r>
      <w:proofErr w:type="spellStart"/>
      <w:r w:rsidRPr="0076645B">
        <w:rPr>
          <w:b/>
        </w:rPr>
        <w:t>Электродопуск</w:t>
      </w:r>
      <w:proofErr w:type="spellEnd"/>
      <w:r w:rsidRPr="0076645B">
        <w:rPr>
          <w:b/>
        </w:rPr>
        <w:t xml:space="preserve"> к работе на электроустановках»</w:t>
      </w:r>
    </w:p>
    <w:p w:rsidR="00572F12" w:rsidRPr="0076645B" w:rsidRDefault="00572F12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27.02.04 Автоматические системы управления. </w:t>
      </w:r>
    </w:p>
    <w:p w:rsidR="00572F12" w:rsidRPr="0076645B" w:rsidRDefault="00572F12" w:rsidP="00572F12">
      <w:pPr>
        <w:ind w:firstLine="709"/>
        <w:jc w:val="both"/>
      </w:pPr>
      <w:r w:rsidRPr="0076645B">
        <w:t>Дисциплина входит в вариативную часть общепрофессионального цикла</w:t>
      </w:r>
    </w:p>
    <w:p w:rsidR="00572F12" w:rsidRPr="0076645B" w:rsidRDefault="00572F12" w:rsidP="00572F12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</w:pPr>
      <w:r w:rsidRPr="0076645B">
        <w:t>В результате изучения дисциплины студент должен знать: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действие электрического тока на организм человека, </w:t>
      </w:r>
      <w:proofErr w:type="gramStart"/>
      <w:r w:rsidRPr="0076645B">
        <w:t>видах</w:t>
      </w:r>
      <w:proofErr w:type="gramEnd"/>
      <w:r w:rsidRPr="0076645B">
        <w:t xml:space="preserve"> травм;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средства коллективной и индивидуальной защиты от поражения электрическим током, области их применении;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организации работ в действующих электроустановках;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способы выполнения первой доврачебной помощи при поражении электрическим током;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 критерии оценки опасности для человека при работе с электроустановками;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</w:pPr>
      <w:r w:rsidRPr="0076645B">
        <w:t xml:space="preserve">В результате изучения дисциплины студент должен </w:t>
      </w:r>
      <w:r w:rsidR="00572F12" w:rsidRPr="0076645B">
        <w:t>уметь: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выполнить расчет устройств коллективной защиты от поражения электрическим током: устройства защитного заземления, устройства защитного </w:t>
      </w:r>
      <w:proofErr w:type="spellStart"/>
      <w:r w:rsidRPr="0076645B">
        <w:t>зануле</w:t>
      </w:r>
      <w:r w:rsidR="0076645B" w:rsidRPr="0076645B">
        <w:t>ния</w:t>
      </w:r>
      <w:proofErr w:type="spellEnd"/>
    </w:p>
    <w:p w:rsidR="00572F12" w:rsidRPr="0076645B" w:rsidRDefault="00572F12" w:rsidP="00641D57">
      <w:pPr>
        <w:pStyle w:val="21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производить выбор необходимых средств защиты и безопасности при эксплуатации электроустановок;</w:t>
      </w:r>
    </w:p>
    <w:p w:rsidR="00572F12" w:rsidRPr="0076645B" w:rsidRDefault="0076645B" w:rsidP="0076645B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 xml:space="preserve">В результате изучения дисциплины студент должен </w:t>
      </w:r>
      <w:r w:rsidR="00572F12" w:rsidRPr="0076645B">
        <w:t>владеть: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освобождения от действия электрического тока;</w:t>
      </w:r>
    </w:p>
    <w:p w:rsidR="00572F12" w:rsidRPr="0076645B" w:rsidRDefault="00572F12" w:rsidP="00641D57">
      <w:pPr>
        <w:pStyle w:val="21"/>
        <w:widowControl w:val="0"/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</w:pPr>
      <w:r w:rsidRPr="0076645B">
        <w:t>приемами по реанимации пострадавшего от электрического тока самостоятельно и в составе бригады.</w:t>
      </w:r>
    </w:p>
    <w:p w:rsidR="00572F12" w:rsidRPr="0076645B" w:rsidRDefault="0076645B" w:rsidP="0076645B">
      <w:r w:rsidRPr="0076645B">
        <w:t>Количество часов согласно учебному плану</w:t>
      </w:r>
    </w:p>
    <w:p w:rsidR="0076645B" w:rsidRPr="0076645B" w:rsidRDefault="0076645B" w:rsidP="0076645B">
      <w:r w:rsidRPr="0076645B">
        <w:t xml:space="preserve"> Наименование разделов:</w:t>
      </w:r>
      <w:r w:rsidRPr="0076645B">
        <w:rPr>
          <w:bCs/>
          <w:kern w:val="36"/>
          <w:bdr w:val="none" w:sz="0" w:space="0" w:color="auto" w:frame="1"/>
        </w:rPr>
        <w:t xml:space="preserve"> Общие положения действующих норм и правил при работах в электроустановках</w:t>
      </w:r>
      <w:r w:rsidRPr="0076645B">
        <w:rPr>
          <w:b/>
          <w:bCs/>
          <w:i/>
          <w:kern w:val="36"/>
          <w:bdr w:val="none" w:sz="0" w:space="0" w:color="auto" w:frame="1"/>
        </w:rPr>
        <w:t> </w:t>
      </w:r>
      <w:r w:rsidRPr="0076645B">
        <w:rPr>
          <w:bCs/>
          <w:kern w:val="36"/>
          <w:bdr w:val="none" w:sz="0" w:space="0" w:color="auto" w:frame="1"/>
        </w:rPr>
        <w:t xml:space="preserve">Заземление и защитные меры электробезопасности. </w:t>
      </w:r>
      <w:proofErr w:type="spellStart"/>
      <w:r w:rsidRPr="0076645B">
        <w:rPr>
          <w:bCs/>
          <w:kern w:val="36"/>
          <w:bdr w:val="none" w:sz="0" w:space="0" w:color="auto" w:frame="1"/>
        </w:rPr>
        <w:t>Молниезащита</w:t>
      </w:r>
      <w:proofErr w:type="spellEnd"/>
      <w:r w:rsidRPr="0076645B">
        <w:rPr>
          <w:bCs/>
          <w:kern w:val="36"/>
          <w:bdr w:val="none" w:sz="0" w:space="0" w:color="auto" w:frame="1"/>
        </w:rPr>
        <w:t xml:space="preserve"> Требования к персоналу и его подготовке Порядок и условия безопасного производства работ в электроустановках Правила применения и испытания средств защиты, используемых в электроустановках Правила освобождения пострадавших от электрического тока и оказания им первой доврачебной помощи</w:t>
      </w:r>
    </w:p>
    <w:p w:rsidR="00572F12" w:rsidRPr="0076645B" w:rsidRDefault="00572F12" w:rsidP="0076645B">
      <w:pPr>
        <w:rPr>
          <w:b/>
        </w:rPr>
      </w:pPr>
      <w:r w:rsidRPr="0076645B"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 xml:space="preserve">Аннотация программы дисциплины 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</w:t>
      </w:r>
      <w:r>
        <w:rPr>
          <w:rStyle w:val="20"/>
        </w:rPr>
        <w:t xml:space="preserve"> </w:t>
      </w:r>
      <w:r w:rsidRPr="0070592C">
        <w:rPr>
          <w:rStyle w:val="20"/>
        </w:rPr>
        <w:t>1</w:t>
      </w:r>
      <w:r>
        <w:rPr>
          <w:rStyle w:val="20"/>
        </w:rPr>
        <w:t>4</w:t>
      </w:r>
      <w:r w:rsidRPr="0070592C">
        <w:rPr>
          <w:rStyle w:val="20"/>
        </w:rPr>
        <w:t xml:space="preserve"> Физические методы анализа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63142D">
        <w:t xml:space="preserve">Программа учебной дисциплины является </w:t>
      </w:r>
      <w:r>
        <w:t xml:space="preserve">вариативной </w:t>
      </w:r>
      <w:r w:rsidRPr="0063142D">
        <w:t xml:space="preserve">частью основной профессиональной образовательной программы в соответствии с ФГОС СПО по специальности </w:t>
      </w:r>
    </w:p>
    <w:p w:rsidR="0076645B" w:rsidRDefault="0076645B" w:rsidP="007664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>2</w:t>
      </w:r>
      <w:r w:rsidRPr="0063142D">
        <w:t>2.02.06 Сварочное производство.</w:t>
      </w:r>
    </w:p>
    <w:p w:rsidR="0076645B" w:rsidRPr="006A69C2" w:rsidRDefault="0076645B" w:rsidP="0076645B">
      <w:pPr>
        <w:spacing w:line="276" w:lineRule="auto"/>
        <w:ind w:firstLine="709"/>
        <w:jc w:val="both"/>
      </w:pPr>
      <w:r w:rsidRPr="0063142D">
        <w:t xml:space="preserve"> </w:t>
      </w:r>
      <w:r>
        <w:t>Дисциплина является вариативной частью общепрофессионального цикла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 xml:space="preserve">В результате освоения учебной дисциплины обучающийся должен </w:t>
      </w:r>
      <w:r>
        <w:rPr>
          <w:color w:val="000000"/>
        </w:rPr>
        <w:t xml:space="preserve"> </w:t>
      </w:r>
      <w:r w:rsidRPr="006A69C2">
        <w:rPr>
          <w:iCs/>
        </w:rPr>
        <w:t>знать: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основы физических теорий взаимодействия электромагнитного поля, излучения, потока частиц с молекулой;</w:t>
      </w:r>
    </w:p>
    <w:p w:rsidR="0076645B" w:rsidRPr="006A69C2" w:rsidRDefault="0076645B" w:rsidP="0076645B">
      <w:pPr>
        <w:autoSpaceDE w:val="0"/>
        <w:autoSpaceDN w:val="0"/>
        <w:adjustRightInd w:val="0"/>
        <w:spacing w:line="276" w:lineRule="auto"/>
        <w:jc w:val="both"/>
      </w:pPr>
      <w:r w:rsidRPr="0063142D">
        <w:rPr>
          <w:color w:val="000000"/>
        </w:rPr>
        <w:t>В результате освоения учебной дисциплины обучающийся должен</w:t>
      </w:r>
      <w:r>
        <w:rPr>
          <w:color w:val="000000"/>
        </w:rPr>
        <w:t xml:space="preserve"> </w:t>
      </w:r>
      <w:r w:rsidRPr="006A69C2">
        <w:t>уметь</w:t>
      </w:r>
      <w:r w:rsidRPr="006A69C2">
        <w:rPr>
          <w:b/>
        </w:rPr>
        <w:t>:</w:t>
      </w:r>
      <w:r w:rsidRPr="006A69C2">
        <w:t xml:space="preserve"> </w:t>
      </w:r>
    </w:p>
    <w:p w:rsidR="0076645B" w:rsidRPr="0063142D" w:rsidRDefault="0076645B" w:rsidP="0076645B">
      <w:pPr>
        <w:jc w:val="both"/>
      </w:pPr>
      <w:r w:rsidRPr="0063142D">
        <w:t>- интерпретировать данные, полученные с помощью физических методов анализа;</w:t>
      </w:r>
    </w:p>
    <w:p w:rsidR="0076645B" w:rsidRPr="0063142D" w:rsidRDefault="0076645B" w:rsidP="0076645B">
      <w:pPr>
        <w:jc w:val="both"/>
      </w:pPr>
      <w:r w:rsidRPr="0063142D">
        <w:t xml:space="preserve">- применять физические методы анализа для последующего выполнения профессиональных задач. </w:t>
      </w:r>
    </w:p>
    <w:p w:rsidR="0076645B" w:rsidRDefault="0076645B" w:rsidP="0076645B">
      <w:pPr>
        <w:ind w:firstLine="284"/>
      </w:pPr>
      <w:r>
        <w:t>Количество часов согласно учебному плану</w:t>
      </w:r>
    </w:p>
    <w:p w:rsidR="0076645B" w:rsidRDefault="0076645B" w:rsidP="0076645B">
      <w:pPr>
        <w:spacing w:after="200" w:line="276" w:lineRule="auto"/>
        <w:rPr>
          <w:b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</w:t>
      </w:r>
      <w:r w:rsidRPr="0063142D">
        <w:rPr>
          <w:bCs/>
        </w:rPr>
        <w:t>Общие проблемы измерений, Масс-спектроскопия, Хроматография, Магнитная радиоспектроскопия, Оптическая спектроскопия</w:t>
      </w: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lastRenderedPageBreak/>
        <w:t>Аннотация программы дисциплины</w:t>
      </w:r>
    </w:p>
    <w:p w:rsidR="0076645B" w:rsidRPr="0070592C" w:rsidRDefault="0076645B" w:rsidP="0076645B">
      <w:pPr>
        <w:spacing w:line="276" w:lineRule="auto"/>
        <w:jc w:val="center"/>
        <w:rPr>
          <w:rStyle w:val="20"/>
        </w:rPr>
      </w:pPr>
      <w:r w:rsidRPr="0070592C">
        <w:rPr>
          <w:rStyle w:val="20"/>
        </w:rPr>
        <w:t>ОП 1</w:t>
      </w:r>
      <w:r>
        <w:rPr>
          <w:rStyle w:val="20"/>
        </w:rPr>
        <w:t>5</w:t>
      </w:r>
      <w:r w:rsidRPr="0070592C">
        <w:rPr>
          <w:rStyle w:val="20"/>
        </w:rPr>
        <w:t xml:space="preserve"> Химические методы анализа</w:t>
      </w:r>
    </w:p>
    <w:p w:rsidR="0076645B" w:rsidRDefault="0076645B" w:rsidP="0076645B">
      <w:pPr>
        <w:spacing w:line="276" w:lineRule="auto"/>
        <w:ind w:firstLine="709"/>
      </w:pPr>
      <w:r w:rsidRPr="0070592C">
        <w:t>Программа учебной дисциплины является в</w:t>
      </w:r>
      <w:r>
        <w:t xml:space="preserve">ариативной </w:t>
      </w:r>
      <w:r w:rsidRPr="0063142D">
        <w:t xml:space="preserve"> частью основной профессиональной образовательной программы в соответствии с ФГОС СПО по специальности </w:t>
      </w:r>
      <w:r>
        <w:t>2</w:t>
      </w:r>
      <w:r w:rsidRPr="0063142D">
        <w:t>2.02.06 Сварочное производство.</w:t>
      </w:r>
    </w:p>
    <w:p w:rsidR="0076645B" w:rsidRDefault="0076645B" w:rsidP="0076645B">
      <w:pPr>
        <w:spacing w:line="276" w:lineRule="auto"/>
        <w:ind w:firstLine="709"/>
        <w:jc w:val="both"/>
      </w:pPr>
      <w:r>
        <w:t>Дисциплина является  вариативной частью общепрофессионального цикла</w:t>
      </w:r>
    </w:p>
    <w:p w:rsidR="0076645B" w:rsidRPr="0063142D" w:rsidRDefault="0076645B" w:rsidP="0076645B">
      <w:pPr>
        <w:spacing w:line="276" w:lineRule="auto"/>
      </w:pPr>
      <w:r w:rsidRPr="0063142D">
        <w:t xml:space="preserve">В результате освоения учебной дисциплины обучающийся должен уметь: 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владеть техникой обычных аналитических операций;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обоснованно выбирать методы анализа;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пользоваться аппаратурой и приборами</w:t>
      </w:r>
      <w:proofErr w:type="gramStart"/>
      <w:r w:rsidRPr="0063142D">
        <w:t xml:space="preserve"> ;</w:t>
      </w:r>
      <w:proofErr w:type="gramEnd"/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выполнять качественные реакции на катионы и анионы различных аналитических групп;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определять состав бинарных соединений;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качественный анализ веществ неизвестного состава;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проводить количественный анализ веществ;</w:t>
      </w:r>
    </w:p>
    <w:p w:rsidR="0076645B" w:rsidRPr="0063142D" w:rsidRDefault="0076645B" w:rsidP="00641D57">
      <w:pPr>
        <w:pStyle w:val="a3"/>
        <w:numPr>
          <w:ilvl w:val="0"/>
          <w:numId w:val="38"/>
        </w:numPr>
        <w:spacing w:line="276" w:lineRule="auto"/>
      </w:pPr>
      <w:r w:rsidRPr="0063142D">
        <w:t>наблюдать, обобщать, сравнивать, математически обрабатывать экспериментальные данные;</w:t>
      </w:r>
    </w:p>
    <w:p w:rsidR="0076645B" w:rsidRPr="0063142D" w:rsidRDefault="0076645B" w:rsidP="0076645B">
      <w:r w:rsidRPr="0063142D">
        <w:t>В результате освоения дисциплины обучающийся должен знать: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теоретические основы аналитической химии;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о функциональной зависимости между свойствами и составом веществ и их систем; о возможностях ее использования в химическом анализе;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специфические особенности, возможности и ограничения, взаимосвязь различных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практическое применение наиболее распространенных методов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аналитическую классификацию катионов и анионов;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after="200" w:line="276" w:lineRule="auto"/>
      </w:pPr>
      <w:r w:rsidRPr="0063142D">
        <w:t>правила проведения химического анализа;</w:t>
      </w:r>
    </w:p>
    <w:p w:rsidR="0076645B" w:rsidRPr="0063142D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методы обнаружения и разделения элементов, условия их применения;</w:t>
      </w:r>
    </w:p>
    <w:p w:rsidR="0076645B" w:rsidRPr="006A69C2" w:rsidRDefault="0076645B" w:rsidP="00641D57">
      <w:pPr>
        <w:pStyle w:val="a3"/>
        <w:numPr>
          <w:ilvl w:val="0"/>
          <w:numId w:val="39"/>
        </w:numPr>
        <w:spacing w:line="276" w:lineRule="auto"/>
      </w:pPr>
      <w:r w:rsidRPr="0063142D">
        <w:t>гравиметрические, титриметрические, оптические, электрохимические методы анализа.</w:t>
      </w:r>
    </w:p>
    <w:p w:rsidR="0076645B" w:rsidRDefault="0076645B" w:rsidP="0076645B">
      <w:r>
        <w:t>Количество часов согласно учебному плану</w:t>
      </w:r>
    </w:p>
    <w:p w:rsidR="0076645B" w:rsidRPr="0063142D" w:rsidRDefault="0076645B" w:rsidP="0076645B">
      <w:pPr>
        <w:pStyle w:val="a3"/>
        <w:ind w:left="0"/>
        <w:jc w:val="both"/>
        <w:rPr>
          <w:bCs/>
          <w:color w:val="000000"/>
        </w:rPr>
      </w:pPr>
      <w:r w:rsidRPr="0063142D">
        <w:t>Наименование разделов дисциплины:</w:t>
      </w:r>
      <w:r w:rsidRPr="0063142D">
        <w:rPr>
          <w:bCs/>
          <w:color w:val="000000"/>
        </w:rPr>
        <w:t xml:space="preserve"> Теоретические основы аналитической химии, Основы качественного анализа, Основы количественного анализа, Физико-химические методы анализа. </w:t>
      </w:r>
    </w:p>
    <w:p w:rsidR="0076645B" w:rsidRPr="0063142D" w:rsidRDefault="0076645B" w:rsidP="0076645B">
      <w:pPr>
        <w:spacing w:line="276" w:lineRule="auto"/>
        <w:rPr>
          <w:b/>
          <w:bCs/>
          <w:iCs/>
        </w:rPr>
      </w:pPr>
    </w:p>
    <w:p w:rsidR="0076645B" w:rsidRDefault="0076645B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72F12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lastRenderedPageBreak/>
        <w:t xml:space="preserve">Аннотации программы дисциплины 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2"/>
        <w:jc w:val="center"/>
        <w:rPr>
          <w:b/>
        </w:rPr>
      </w:pPr>
      <w:r w:rsidRPr="0076645B">
        <w:rPr>
          <w:b/>
        </w:rPr>
        <w:t>ОП</w:t>
      </w:r>
      <w:r w:rsidR="00572F12" w:rsidRPr="0076645B">
        <w:rPr>
          <w:b/>
        </w:rPr>
        <w:t xml:space="preserve"> 16</w:t>
      </w:r>
      <w:r w:rsidRPr="0076645B">
        <w:rPr>
          <w:b/>
        </w:rPr>
        <w:t xml:space="preserve"> «Основы </w:t>
      </w:r>
      <w:proofErr w:type="spellStart"/>
      <w:r w:rsidRPr="0076645B">
        <w:rPr>
          <w:b/>
        </w:rPr>
        <w:t>мехатроники</w:t>
      </w:r>
      <w:proofErr w:type="spellEnd"/>
      <w:r w:rsidRPr="0076645B">
        <w:rPr>
          <w:b/>
        </w:rPr>
        <w:t>»</w:t>
      </w:r>
    </w:p>
    <w:p w:rsidR="00572F12" w:rsidRPr="0076645B" w:rsidRDefault="0029749D" w:rsidP="00572F12">
      <w:pPr>
        <w:spacing w:line="276" w:lineRule="auto"/>
        <w:jc w:val="both"/>
      </w:pPr>
      <w:r w:rsidRPr="0076645B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 w:rsidR="00572F12" w:rsidRPr="0076645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>Дисциплина входит в</w:t>
      </w:r>
      <w:r w:rsidR="00572F12" w:rsidRPr="0076645B">
        <w:t xml:space="preserve"> вариативную часть</w:t>
      </w:r>
      <w:r w:rsidRPr="0076645B">
        <w:t xml:space="preserve"> общепрофессиональн</w:t>
      </w:r>
      <w:r w:rsidR="00572F12" w:rsidRPr="0076645B">
        <w:t>ого</w:t>
      </w:r>
      <w:r w:rsidRPr="0076645B">
        <w:t xml:space="preserve"> цикл</w:t>
      </w:r>
      <w:r w:rsidR="00572F12" w:rsidRPr="0076645B">
        <w:t>а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6645B">
        <w:t xml:space="preserve">Дисциплина  является частью  общепрофессионального цикла и входит в вариативную часть. Основы </w:t>
      </w:r>
      <w:proofErr w:type="spellStart"/>
      <w:r w:rsidRPr="0076645B">
        <w:t>мехатроники</w:t>
      </w:r>
      <w:proofErr w:type="spellEnd"/>
      <w:r w:rsidRPr="0076645B">
        <w:t xml:space="preserve">  систематизируют и объединяют знания  механики, электроники, гидравлики, пневматики, автоматического управления, монтажа и наладки промышленных сетей и оборудования.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В результате освоения учебной дисциплины обучающийся должен уметь: 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 xml:space="preserve">- проводить структурный анализ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tabs>
          <w:tab w:val="left" w:pos="5496"/>
        </w:tabs>
        <w:ind w:hanging="180"/>
        <w:jc w:val="both"/>
      </w:pPr>
      <w:r w:rsidRPr="0076645B">
        <w:tab/>
        <w:t xml:space="preserve">- выбирать первичные преобразователи и исполнительные органы </w:t>
      </w:r>
      <w:proofErr w:type="spellStart"/>
      <w:r w:rsidRPr="0076645B">
        <w:t>мехатронных</w:t>
      </w:r>
      <w:proofErr w:type="spellEnd"/>
      <w:r w:rsidRPr="0076645B">
        <w:t xml:space="preserve">  модулей и систем;</w:t>
      </w:r>
    </w:p>
    <w:p w:rsidR="0029749D" w:rsidRPr="0076645B" w:rsidRDefault="0029749D" w:rsidP="0029749D">
      <w:pPr>
        <w:tabs>
          <w:tab w:val="left" w:pos="5496"/>
        </w:tabs>
        <w:jc w:val="both"/>
      </w:pPr>
      <w:r w:rsidRPr="0076645B">
        <w:t>- выбирать структуру следящих систем;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-учитывать законы взаимодействия датчиков;</w:t>
      </w:r>
    </w:p>
    <w:p w:rsidR="0029749D" w:rsidRPr="0076645B" w:rsidRDefault="0029749D" w:rsidP="0029749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6645B">
        <w:t>Знать:</w:t>
      </w:r>
    </w:p>
    <w:p w:rsidR="0029749D" w:rsidRPr="0076645B" w:rsidRDefault="0029749D" w:rsidP="0029749D">
      <w:pPr>
        <w:jc w:val="both"/>
      </w:pPr>
      <w:r w:rsidRPr="0076645B">
        <w:t xml:space="preserve">-предпосылки развития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-область применения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-концепцию построения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-определения и терминологию </w:t>
      </w:r>
      <w:proofErr w:type="spellStart"/>
      <w:r w:rsidRPr="0076645B">
        <w:t>мехатроники</w:t>
      </w:r>
      <w:proofErr w:type="spellEnd"/>
      <w:r w:rsidRPr="0076645B">
        <w:t>;</w:t>
      </w:r>
    </w:p>
    <w:p w:rsidR="0029749D" w:rsidRPr="0076645B" w:rsidRDefault="0029749D" w:rsidP="0029749D">
      <w:pPr>
        <w:jc w:val="both"/>
      </w:pPr>
      <w:r w:rsidRPr="0076645B">
        <w:t xml:space="preserve">-структуру и принципы интеграции </w:t>
      </w:r>
      <w:proofErr w:type="spellStart"/>
      <w:r w:rsidRPr="0076645B">
        <w:t>мехатронных</w:t>
      </w:r>
      <w:proofErr w:type="spellEnd"/>
      <w:r w:rsidRPr="0076645B">
        <w:t xml:space="preserve"> систем;</w:t>
      </w:r>
    </w:p>
    <w:p w:rsidR="0029749D" w:rsidRPr="0076645B" w:rsidRDefault="0029749D" w:rsidP="0029749D">
      <w:pPr>
        <w:jc w:val="both"/>
      </w:pPr>
      <w:r w:rsidRPr="0076645B">
        <w:t xml:space="preserve">-современные методы управления </w:t>
      </w:r>
      <w:proofErr w:type="spellStart"/>
      <w:r w:rsidRPr="0076645B">
        <w:t>мехатронными</w:t>
      </w:r>
      <w:proofErr w:type="spellEnd"/>
      <w:r w:rsidRPr="0076645B">
        <w:t xml:space="preserve"> модулями и системами</w:t>
      </w:r>
    </w:p>
    <w:p w:rsidR="0029749D" w:rsidRPr="0076645B" w:rsidRDefault="0029749D" w:rsidP="0029749D">
      <w:pPr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jc w:val="both"/>
      </w:pPr>
      <w:r w:rsidRPr="0076645B">
        <w:t xml:space="preserve">Наименование разделов дисциплины: </w:t>
      </w:r>
      <w:proofErr w:type="spellStart"/>
      <w:r w:rsidRPr="0076645B">
        <w:t>Мехатронные</w:t>
      </w:r>
      <w:proofErr w:type="spellEnd"/>
      <w:r w:rsidRPr="0076645B">
        <w:t xml:space="preserve"> технологические системы.</w:t>
      </w:r>
    </w:p>
    <w:p w:rsidR="0029749D" w:rsidRPr="0076645B" w:rsidRDefault="0029749D" w:rsidP="0029749D">
      <w:pPr>
        <w:jc w:val="both"/>
      </w:pPr>
      <w:r w:rsidRPr="0076645B">
        <w:t xml:space="preserve"> Алгоритм управления. Техническая реализация </w:t>
      </w:r>
      <w:proofErr w:type="spellStart"/>
      <w:r w:rsidRPr="0076645B">
        <w:t>мехатроники</w:t>
      </w:r>
      <w:proofErr w:type="spellEnd"/>
      <w:proofErr w:type="gramStart"/>
      <w:r w:rsidRPr="0076645B">
        <w:t xml:space="preserve"> .</w:t>
      </w:r>
      <w:proofErr w:type="gramEnd"/>
      <w:r w:rsidRPr="0076645B">
        <w:br w:type="page"/>
      </w:r>
    </w:p>
    <w:p w:rsid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b/>
          <w:color w:val="000000"/>
        </w:rPr>
      </w:pPr>
      <w:r w:rsidRPr="0076645B">
        <w:rPr>
          <w:rStyle w:val="20"/>
          <w:sz w:val="24"/>
          <w:szCs w:val="24"/>
        </w:rPr>
        <w:t>ПМ 01</w:t>
      </w:r>
      <w:r w:rsidR="0076645B">
        <w:rPr>
          <w:rStyle w:val="20"/>
          <w:sz w:val="24"/>
          <w:szCs w:val="24"/>
        </w:rPr>
        <w:t xml:space="preserve"> </w:t>
      </w:r>
      <w:r w:rsidRPr="0076645B">
        <w:rPr>
          <w:rStyle w:val="20"/>
          <w:sz w:val="24"/>
          <w:szCs w:val="24"/>
        </w:rPr>
        <w:t>«</w:t>
      </w:r>
      <w:r w:rsidR="0076645B" w:rsidRPr="0076645B">
        <w:rPr>
          <w:b/>
          <w:color w:val="000000"/>
        </w:rPr>
        <w:t>Организация работ по монтажу и наладке электронного оборудования и систем автоматического управления</w:t>
      </w:r>
      <w:r w:rsidRPr="0076645B">
        <w:rPr>
          <w:b/>
          <w:color w:val="000000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1" w:name="sub_5422"/>
      <w:bookmarkStart w:id="2" w:name="sub_5414"/>
      <w:r>
        <w:t>Составлять схемы специализированных узлов, блоков, устройств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bookmarkStart w:id="3" w:name="sub_5423"/>
      <w:bookmarkEnd w:id="1"/>
      <w:r>
        <w:t>Обеспечивать выполнение электро- и радиомонтажных работ электронного оборудования и систем автоматического управления</w:t>
      </w:r>
    </w:p>
    <w:p w:rsidR="00B65B7B" w:rsidRDefault="00B65B7B" w:rsidP="00641D57">
      <w:pPr>
        <w:pStyle w:val="a3"/>
        <w:numPr>
          <w:ilvl w:val="0"/>
          <w:numId w:val="10"/>
        </w:numPr>
      </w:pPr>
      <w:r>
        <w:t>Выполнять работы по наладке электро- и радиомонтажных работ электронного оборудования и систем автоматического управления.</w:t>
      </w:r>
    </w:p>
    <w:bookmarkEnd w:id="2"/>
    <w:bookmarkEnd w:id="3"/>
    <w:p w:rsidR="0029749D" w:rsidRPr="0076645B" w:rsidRDefault="00B65B7B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Профессиональный модуль ПМ</w:t>
      </w:r>
      <w:r w:rsidR="0029749D" w:rsidRPr="0076645B">
        <w:t xml:space="preserve"> 01 включает в </w:t>
      </w:r>
      <w:r>
        <w:t xml:space="preserve">два </w:t>
      </w:r>
      <w:r w:rsidR="0029749D" w:rsidRPr="0076645B">
        <w:t>междисциплинарных курс</w:t>
      </w:r>
      <w:r>
        <w:t>а</w:t>
      </w:r>
      <w:r w:rsidR="0029749D" w:rsidRPr="0076645B">
        <w:t xml:space="preserve">: 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01.01. </w:t>
      </w:r>
      <w:r w:rsidR="00B65B7B">
        <w:t>Т</w:t>
      </w:r>
      <w:r w:rsidR="00B65B7B" w:rsidRPr="00B65B7B">
        <w:t>ехнология монтажа и наладки электронного оборудования и систем автоматического управления</w:t>
      </w:r>
      <w:r w:rsidR="00B65B7B">
        <w:t xml:space="preserve"> </w:t>
      </w:r>
      <w:r w:rsidRPr="0076645B">
        <w:t xml:space="preserve">МДК 01.02 </w:t>
      </w:r>
      <w:r w:rsidR="00B65B7B" w:rsidRPr="00B65B7B">
        <w:t>Технология монтажа и наладки электронного оборудования электронной части станков с числовым программным управлением (ЧПУ)</w:t>
      </w:r>
      <w:r w:rsidR="00B65B7B">
        <w:t>, у</w:t>
      </w:r>
      <w:r w:rsidRPr="0076645B">
        <w:t>чебную практику и производственную практику</w:t>
      </w:r>
    </w:p>
    <w:p w:rsidR="0029749D" w:rsidRPr="0076645B" w:rsidRDefault="0029749D" w:rsidP="00B65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B65B7B">
      <w:pPr>
        <w:jc w:val="both"/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B65B7B" w:rsidRDefault="0029749D" w:rsidP="00B65B7B">
      <w:pPr>
        <w:spacing w:line="276" w:lineRule="auto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B65B7B">
        <w:t xml:space="preserve">27.02.04 Автоматические системы управления. </w:t>
      </w:r>
    </w:p>
    <w:p w:rsidR="0029749D" w:rsidRDefault="0029749D" w:rsidP="0029749D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Выполнять работы по эксплуатации электронного оборудования и систем автоматического управления с учетом специфики технологического процесса.</w:t>
      </w:r>
    </w:p>
    <w:p w:rsidR="00B65B7B" w:rsidRDefault="00B65B7B" w:rsidP="00641D57">
      <w:pPr>
        <w:pStyle w:val="a3"/>
        <w:numPr>
          <w:ilvl w:val="0"/>
          <w:numId w:val="40"/>
        </w:numPr>
      </w:pPr>
      <w:r>
        <w:t>Контролировать и анализировать функционирование параметров систем в процессе эксплуатации.</w:t>
      </w:r>
    </w:p>
    <w:p w:rsidR="00B65B7B" w:rsidRDefault="00B65B7B" w:rsidP="00641D57">
      <w:pPr>
        <w:pStyle w:val="a3"/>
        <w:numPr>
          <w:ilvl w:val="0"/>
          <w:numId w:val="40"/>
        </w:numPr>
        <w:jc w:val="both"/>
      </w:pPr>
      <w:r>
        <w:t>Снимать и анализировать показания приборов</w:t>
      </w:r>
    </w:p>
    <w:p w:rsidR="00B65B7B" w:rsidRPr="0076645B" w:rsidRDefault="00B65B7B" w:rsidP="0029749D">
      <w:pPr>
        <w:ind w:firstLine="709"/>
        <w:jc w:val="both"/>
      </w:pPr>
      <w:r w:rsidRPr="00B65B7B">
        <w:t>Эксплуатация электронного оборудования и систем автоматического управления</w:t>
      </w:r>
    </w:p>
    <w:p w:rsidR="0029749D" w:rsidRPr="0076645B" w:rsidRDefault="0029749D" w:rsidP="0029749D">
      <w:pPr>
        <w:jc w:val="center"/>
        <w:rPr>
          <w:rStyle w:val="20"/>
          <w:b w:val="0"/>
          <w:sz w:val="24"/>
          <w:szCs w:val="24"/>
        </w:rPr>
      </w:pPr>
      <w:r w:rsidRPr="0076645B">
        <w:rPr>
          <w:rStyle w:val="20"/>
          <w:b w:val="0"/>
          <w:sz w:val="24"/>
          <w:szCs w:val="24"/>
        </w:rPr>
        <w:t>ПМ 02</w:t>
      </w:r>
      <w:r w:rsidRPr="0076645B">
        <w:t xml:space="preserve"> «</w:t>
      </w:r>
      <w:r w:rsidR="00B65B7B" w:rsidRPr="00B65B7B">
        <w:rPr>
          <w:rStyle w:val="20"/>
          <w:b w:val="0"/>
          <w:sz w:val="24"/>
          <w:szCs w:val="24"/>
        </w:rPr>
        <w:t>Эксплуатация электронного оборудования и систем автоматического управления</w:t>
      </w:r>
      <w:r w:rsidRPr="0076645B">
        <w:rPr>
          <w:rStyle w:val="20"/>
          <w:b w:val="0"/>
          <w:sz w:val="24"/>
          <w:szCs w:val="24"/>
        </w:rPr>
        <w:t>»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>включает междисциплинарн</w:t>
      </w:r>
      <w:r w:rsidR="00B65B7B">
        <w:t xml:space="preserve">ые </w:t>
      </w:r>
      <w:r w:rsidRPr="0076645B">
        <w:t>курс</w:t>
      </w:r>
      <w:r w:rsidR="00B65B7B">
        <w:t>ы</w:t>
      </w:r>
      <w:r w:rsidRPr="0076645B">
        <w:t>:</w:t>
      </w:r>
    </w:p>
    <w:p w:rsidR="00B65B7B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6645B">
        <w:t xml:space="preserve">МДК 02.01 </w:t>
      </w:r>
      <w:r w:rsidR="00B65B7B" w:rsidRPr="00B65B7B">
        <w:t>Технология эксплуатации электронного оборудования и систем автоматического управления</w:t>
      </w:r>
      <w:r w:rsidR="00B65B7B">
        <w:t>, МДК 02.02</w:t>
      </w:r>
      <w:r w:rsidR="00B65B7B" w:rsidRPr="00B65B7B">
        <w:t>Технология эксплуатации электронного оборудования электронной части станков с ЧПУ</w:t>
      </w:r>
      <w:r w:rsidR="00B65B7B">
        <w:t>, учебную практику,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9749D" w:rsidRPr="0076645B" w:rsidRDefault="0029749D" w:rsidP="0029749D"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 xml:space="preserve">Аннотация программы профессионального модуля </w:t>
      </w:r>
    </w:p>
    <w:p w:rsidR="0029749D" w:rsidRPr="0076645B" w:rsidRDefault="0029749D" w:rsidP="002974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>ПМ 03 «</w:t>
      </w:r>
      <w:r w:rsidR="00B65B7B" w:rsidRPr="00B65B7B">
        <w:rPr>
          <w:rStyle w:val="20"/>
          <w:sz w:val="24"/>
          <w:szCs w:val="24"/>
        </w:rPr>
        <w:t>Организация технического обслуживания и ремонта электронного оборудования и систем автоматического управления</w:t>
      </w:r>
      <w:r w:rsidRPr="0076645B">
        <w:rPr>
          <w:rStyle w:val="20"/>
          <w:sz w:val="24"/>
          <w:szCs w:val="24"/>
        </w:rPr>
        <w:t>»</w:t>
      </w:r>
    </w:p>
    <w:p w:rsidR="0029749D" w:rsidRPr="0076645B" w:rsidRDefault="0029749D" w:rsidP="0029749D">
      <w:pPr>
        <w:ind w:firstLine="709"/>
        <w:jc w:val="both"/>
      </w:pPr>
      <w:r w:rsidRPr="0076645B">
        <w:t xml:space="preserve">Программа профессионального модуля является частью основной профессиональной образовательной программы в соответствии с ФГОС по специальности СПО </w:t>
      </w:r>
      <w:r w:rsidR="0017596B">
        <w:t>27.02.04  Автоматические системы управления</w:t>
      </w:r>
      <w:r w:rsidRPr="0076645B">
        <w:t>.</w:t>
      </w:r>
    </w:p>
    <w:p w:rsidR="00B65B7B" w:rsidRDefault="0029749D" w:rsidP="00B65B7B">
      <w:pPr>
        <w:ind w:firstLine="709"/>
        <w:jc w:val="both"/>
      </w:pPr>
      <w:r w:rsidRPr="0076645B">
        <w:t xml:space="preserve">Результатом освоения программы профессионального модуля является овладение студентами профессиональными компетенциями: </w:t>
      </w:r>
      <w:bookmarkStart w:id="4" w:name="sub_5431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>Диагностировать электронное оборудование и системы автоматического управления</w:t>
      </w:r>
      <w:r w:rsidR="0029749D" w:rsidRPr="0076645B">
        <w:t>.</w:t>
      </w:r>
      <w:r>
        <w:t xml:space="preserve"> </w:t>
      </w:r>
      <w:bookmarkStart w:id="5" w:name="sub_5433"/>
      <w:bookmarkEnd w:id="4"/>
    </w:p>
    <w:p w:rsidR="00B65B7B" w:rsidRPr="00B65B7B" w:rsidRDefault="00B65B7B" w:rsidP="00641D57">
      <w:pPr>
        <w:pStyle w:val="a3"/>
        <w:numPr>
          <w:ilvl w:val="0"/>
          <w:numId w:val="9"/>
        </w:numPr>
        <w:ind w:left="0" w:firstLine="284"/>
        <w:jc w:val="both"/>
        <w:rPr>
          <w:bCs/>
          <w:iCs/>
        </w:rPr>
      </w:pPr>
      <w:r>
        <w:t xml:space="preserve">Производить ремонт электронного оборудования и систем автоматического управления. </w:t>
      </w:r>
      <w:bookmarkEnd w:id="5"/>
    </w:p>
    <w:p w:rsidR="00641D57" w:rsidRPr="00641D57" w:rsidRDefault="00B65B7B" w:rsidP="00641D57">
      <w:pPr>
        <w:pStyle w:val="a3"/>
        <w:numPr>
          <w:ilvl w:val="0"/>
          <w:numId w:val="9"/>
        </w:numPr>
        <w:ind w:left="0" w:firstLine="284"/>
        <w:rPr>
          <w:bCs/>
          <w:iCs/>
        </w:rPr>
      </w:pPr>
      <w:r>
        <w:t>Обеспечивать тестовую проверку, профилактический осмотр, регулировку, техническое обслуживание и небольшой ремонт компьютерных и периферийных устройств.</w:t>
      </w:r>
    </w:p>
    <w:p w:rsidR="0029749D" w:rsidRPr="0076645B" w:rsidRDefault="0029749D" w:rsidP="00641D57">
      <w:r w:rsidRPr="00641D57">
        <w:rPr>
          <w:bCs/>
          <w:iCs/>
        </w:rPr>
        <w:t>ПМ 03</w:t>
      </w:r>
      <w:r w:rsidRPr="0076645B">
        <w:t xml:space="preserve"> «</w:t>
      </w:r>
      <w:r w:rsidRPr="00641D57">
        <w:rPr>
          <w:bCs/>
          <w:iCs/>
        </w:rPr>
        <w:t>Организация деятельности производственного  подразделения»</w:t>
      </w:r>
      <w:r w:rsidR="00641D57">
        <w:rPr>
          <w:bCs/>
          <w:iCs/>
        </w:rPr>
        <w:t xml:space="preserve"> </w:t>
      </w:r>
      <w:r w:rsidRPr="0076645B">
        <w:t>включает в междисциплинарны</w:t>
      </w:r>
      <w:r w:rsidR="00B65B7B">
        <w:t>е</w:t>
      </w:r>
      <w:r w:rsidRPr="0076645B">
        <w:t xml:space="preserve"> курс</w:t>
      </w:r>
      <w:r w:rsidR="00B65B7B">
        <w:t>ы</w:t>
      </w:r>
      <w:r w:rsidRPr="0076645B">
        <w:t>:</w:t>
      </w:r>
    </w:p>
    <w:p w:rsidR="00B65B7B" w:rsidRDefault="0029749D" w:rsidP="00B65B7B">
      <w:pPr>
        <w:pStyle w:val="a3"/>
        <w:ind w:left="0"/>
        <w:rPr>
          <w:lang w:eastAsia="en-US"/>
        </w:rPr>
      </w:pPr>
      <w:r w:rsidRPr="0076645B">
        <w:t xml:space="preserve">МДК 03.01 </w:t>
      </w:r>
      <w:r w:rsidR="00B65B7B" w:rsidRPr="00B65B7B">
        <w:t xml:space="preserve">Теоретические основы технического обслуживания и ремонта электронного оборудования и систем автоматического управления </w:t>
      </w:r>
      <w:r w:rsidR="00B65B7B">
        <w:t xml:space="preserve"> </w:t>
      </w:r>
      <w:r w:rsidR="00B65B7B">
        <w:rPr>
          <w:lang w:eastAsia="en-US"/>
        </w:rPr>
        <w:t xml:space="preserve">МДК 03.02 </w:t>
      </w:r>
      <w:r w:rsidR="00B65B7B" w:rsidRPr="00B65B7B">
        <w:rPr>
          <w:lang w:eastAsia="en-US"/>
        </w:rPr>
        <w:t>Теоретические основы технического обслуживания и ремонта электронного оборудования электронной части станков с ЧПУ</w:t>
      </w:r>
      <w:r w:rsidR="00B65B7B">
        <w:rPr>
          <w:lang w:eastAsia="en-US"/>
        </w:rPr>
        <w:t>, учебную и производственную практики</w:t>
      </w:r>
    </w:p>
    <w:p w:rsidR="0029749D" w:rsidRPr="0076645B" w:rsidRDefault="0029749D" w:rsidP="00B65B7B">
      <w:pPr>
        <w:pStyle w:val="a3"/>
        <w:ind w:left="0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rPr>
          <w:lang w:eastAsia="en-US"/>
        </w:rPr>
      </w:pPr>
      <w:r w:rsidRPr="0076645B">
        <w:br w:type="page"/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lastRenderedPageBreak/>
        <w:t>Аннотация программы профессионального модуля</w:t>
      </w:r>
    </w:p>
    <w:p w:rsidR="0029749D" w:rsidRPr="0076645B" w:rsidRDefault="0029749D" w:rsidP="0029749D">
      <w:pPr>
        <w:jc w:val="center"/>
        <w:rPr>
          <w:rStyle w:val="20"/>
          <w:sz w:val="24"/>
          <w:szCs w:val="24"/>
        </w:rPr>
      </w:pPr>
      <w:r w:rsidRPr="0076645B">
        <w:rPr>
          <w:rStyle w:val="20"/>
          <w:sz w:val="24"/>
          <w:szCs w:val="24"/>
        </w:rPr>
        <w:t xml:space="preserve"> ПМ 0</w:t>
      </w:r>
      <w:r w:rsidR="00F915B5">
        <w:rPr>
          <w:rStyle w:val="20"/>
          <w:sz w:val="24"/>
          <w:szCs w:val="24"/>
        </w:rPr>
        <w:t>4</w:t>
      </w:r>
      <w:r w:rsidRPr="0076645B">
        <w:rPr>
          <w:rStyle w:val="20"/>
          <w:sz w:val="24"/>
          <w:szCs w:val="24"/>
        </w:rPr>
        <w:t xml:space="preserve">  «Выполнение работ по одной или нескольким профессиям рабочих, должностям служащих»</w:t>
      </w:r>
    </w:p>
    <w:p w:rsidR="00641D57" w:rsidRDefault="0029749D" w:rsidP="00641D57">
      <w:pPr>
        <w:spacing w:line="276" w:lineRule="auto"/>
        <w:jc w:val="both"/>
      </w:pPr>
      <w:r w:rsidRPr="0076645B">
        <w:t>Программа профессионального модуля является частью основной профессиональной образовательной программы в соответствии с ФГОС по специальности СПО</w:t>
      </w:r>
    </w:p>
    <w:p w:rsidR="00641D57" w:rsidRDefault="0029749D" w:rsidP="00641D57">
      <w:pPr>
        <w:spacing w:line="276" w:lineRule="auto"/>
        <w:jc w:val="both"/>
      </w:pPr>
      <w:r w:rsidRPr="0076645B">
        <w:t xml:space="preserve"> </w:t>
      </w:r>
      <w:r w:rsidR="00641D57">
        <w:t xml:space="preserve">27.02.04 Автоматические системы управления. </w:t>
      </w:r>
    </w:p>
    <w:p w:rsidR="00641D57" w:rsidRDefault="0029749D" w:rsidP="00641D57">
      <w:pPr>
        <w:ind w:firstLine="709"/>
        <w:jc w:val="both"/>
      </w:pPr>
      <w:r w:rsidRPr="0076645B">
        <w:t>Результатом освоения программы профессионального модуля является овладение студентами п</w:t>
      </w:r>
      <w:bookmarkStart w:id="6" w:name="sub_511"/>
      <w:r w:rsidRPr="0076645B">
        <w:t>рофессиональными компетенциями</w:t>
      </w:r>
      <w:r w:rsidR="00641D57">
        <w:t xml:space="preserve"> </w:t>
      </w:r>
      <w:r w:rsidR="00641D57" w:rsidRPr="00641D57">
        <w:t>Электромонтер</w:t>
      </w:r>
      <w:r w:rsidR="00641D57">
        <w:t>а</w:t>
      </w:r>
      <w:r w:rsidR="00641D57" w:rsidRPr="00641D57">
        <w:t xml:space="preserve"> по ремонту и обслуживанию электрооборудования (по отраслям)</w:t>
      </w:r>
      <w:r w:rsidR="00641D57">
        <w:t>:</w:t>
      </w:r>
    </w:p>
    <w:bookmarkEnd w:id="6"/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Сборка, монтаж, регулировка и ремонт узлов и механизмов оборудования, агрегатов, машин, станков и другого электрооборудования промышленных организаций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слесарную обработку, пригонку и пайку деталей и узлов различной сложности в процессе сборки.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Изготовлять приспособления для сборки и ремонта.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Выявлять и устранять дефекты во время эксплуатации оборудования и при проверке его в процессе ремонта.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Составлять дефектные ведомости на ремонт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Принимать в эксплуатацию отремонтированное электрооборудование и включать его в работу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испытания и пробный пуск машин под наблюдением инженерно-технического персонала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Настраивать и регулировать контрольно-измерительные приборы и инструменты.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Проводить плановые и внеочередные осмотры электрооборудования</w:t>
      </w:r>
      <w:r w:rsidRPr="00641D57">
        <w:t xml:space="preserve"> 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Производить техническое обслуживание электрооборудования согласно технологическим картам.</w:t>
      </w:r>
    </w:p>
    <w:p w:rsidR="00641D57" w:rsidRDefault="00641D57" w:rsidP="00641D57">
      <w:pPr>
        <w:pStyle w:val="a3"/>
        <w:numPr>
          <w:ilvl w:val="0"/>
          <w:numId w:val="41"/>
        </w:numPr>
        <w:ind w:left="142" w:firstLine="0"/>
      </w:pPr>
      <w:r>
        <w:t>Выполнять замену электрооборудования, не подлежащего ремонту, в случае обнаружения его неисправностей.</w:t>
      </w:r>
    </w:p>
    <w:p w:rsidR="0029749D" w:rsidRPr="0076645B" w:rsidRDefault="0029749D" w:rsidP="0029749D">
      <w:pPr>
        <w:pStyle w:val="a3"/>
        <w:ind w:left="0"/>
      </w:pPr>
      <w:r w:rsidRPr="0076645B">
        <w:rPr>
          <w:bCs/>
          <w:iCs/>
        </w:rPr>
        <w:t>ПМ 04</w:t>
      </w:r>
      <w:r w:rsidRPr="0076645B">
        <w:t xml:space="preserve"> «Выполнение работ по одной или нескольким профессиям рабочих, должностям служащих» включает в междисциплинарный курс: Выполнение работ по профессии </w:t>
      </w:r>
      <w:r w:rsidR="00641D57" w:rsidRPr="00641D57">
        <w:t>Электромонтер по ремонту и обслуживанию электрооборудования (по отраслям)</w:t>
      </w:r>
      <w:r w:rsidRPr="0076645B">
        <w:t>, учебную и производственную практику</w:t>
      </w:r>
    </w:p>
    <w:p w:rsidR="0029749D" w:rsidRPr="0076645B" w:rsidRDefault="0029749D" w:rsidP="0029749D">
      <w:pPr>
        <w:ind w:firstLine="709"/>
        <w:jc w:val="both"/>
        <w:rPr>
          <w:lang w:eastAsia="en-US"/>
        </w:rPr>
      </w:pPr>
      <w:r w:rsidRPr="0076645B">
        <w:rPr>
          <w:lang w:eastAsia="en-US"/>
        </w:rPr>
        <w:t>Количество часов согласно учебному плану</w:t>
      </w:r>
    </w:p>
    <w:p w:rsidR="0029749D" w:rsidRPr="0076645B" w:rsidRDefault="0029749D" w:rsidP="0029749D">
      <w:pPr>
        <w:pStyle w:val="a3"/>
        <w:ind w:left="0"/>
      </w:pPr>
    </w:p>
    <w:p w:rsidR="0029749D" w:rsidRPr="0076645B" w:rsidRDefault="0029749D" w:rsidP="0029749D">
      <w:pPr>
        <w:pStyle w:val="a3"/>
        <w:ind w:left="0"/>
        <w:rPr>
          <w:b/>
          <w:bCs/>
          <w:iCs/>
        </w:rPr>
      </w:pPr>
    </w:p>
    <w:p w:rsidR="003F575B" w:rsidRPr="0076645B" w:rsidRDefault="003F575B" w:rsidP="0029749D"/>
    <w:sectPr w:rsidR="003F575B" w:rsidRPr="0076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E3E"/>
    <w:multiLevelType w:val="hybridMultilevel"/>
    <w:tmpl w:val="6AC22C08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B024FD"/>
    <w:multiLevelType w:val="hybridMultilevel"/>
    <w:tmpl w:val="872AF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BE57D24"/>
    <w:multiLevelType w:val="hybridMultilevel"/>
    <w:tmpl w:val="8490E9A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8D493A"/>
    <w:multiLevelType w:val="hybridMultilevel"/>
    <w:tmpl w:val="EA347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200B"/>
    <w:multiLevelType w:val="hybridMultilevel"/>
    <w:tmpl w:val="14767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B2B66"/>
    <w:multiLevelType w:val="hybridMultilevel"/>
    <w:tmpl w:val="645CA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310D5"/>
    <w:multiLevelType w:val="hybridMultilevel"/>
    <w:tmpl w:val="C78A78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A304832"/>
    <w:multiLevelType w:val="hybridMultilevel"/>
    <w:tmpl w:val="BC0A68C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92F05"/>
    <w:multiLevelType w:val="hybridMultilevel"/>
    <w:tmpl w:val="1986B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34C84"/>
    <w:multiLevelType w:val="hybridMultilevel"/>
    <w:tmpl w:val="77B61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D7AF8"/>
    <w:multiLevelType w:val="hybridMultilevel"/>
    <w:tmpl w:val="7E064456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1D69D4"/>
    <w:multiLevelType w:val="hybridMultilevel"/>
    <w:tmpl w:val="10CCB43A"/>
    <w:lvl w:ilvl="0" w:tplc="6068CB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294665"/>
    <w:multiLevelType w:val="hybridMultilevel"/>
    <w:tmpl w:val="B71C4D3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FE824C1"/>
    <w:multiLevelType w:val="hybridMultilevel"/>
    <w:tmpl w:val="44D6468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A81E24"/>
    <w:multiLevelType w:val="hybridMultilevel"/>
    <w:tmpl w:val="F5BCBDD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CE6FCB"/>
    <w:multiLevelType w:val="hybridMultilevel"/>
    <w:tmpl w:val="0B80973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9374F1"/>
    <w:multiLevelType w:val="hybridMultilevel"/>
    <w:tmpl w:val="132E0DE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C4274E5"/>
    <w:multiLevelType w:val="hybridMultilevel"/>
    <w:tmpl w:val="966C429C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3C48575E"/>
    <w:multiLevelType w:val="hybridMultilevel"/>
    <w:tmpl w:val="FC6EB05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FFE39EB"/>
    <w:multiLevelType w:val="hybridMultilevel"/>
    <w:tmpl w:val="7AA6A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97C5C"/>
    <w:multiLevelType w:val="hybridMultilevel"/>
    <w:tmpl w:val="75EAF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2236DD6"/>
    <w:multiLevelType w:val="hybridMultilevel"/>
    <w:tmpl w:val="0A549298"/>
    <w:lvl w:ilvl="0" w:tplc="A83C84E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5074E49"/>
    <w:multiLevelType w:val="hybridMultilevel"/>
    <w:tmpl w:val="2F66C9D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5813421"/>
    <w:multiLevelType w:val="hybridMultilevel"/>
    <w:tmpl w:val="3C1E98FE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49BA1646"/>
    <w:multiLevelType w:val="hybridMultilevel"/>
    <w:tmpl w:val="6792D84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B45549E"/>
    <w:multiLevelType w:val="hybridMultilevel"/>
    <w:tmpl w:val="D0EA246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D700CE2"/>
    <w:multiLevelType w:val="hybridMultilevel"/>
    <w:tmpl w:val="2DC0AC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1451D7D"/>
    <w:multiLevelType w:val="hybridMultilevel"/>
    <w:tmpl w:val="5B124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137735"/>
    <w:multiLevelType w:val="hybridMultilevel"/>
    <w:tmpl w:val="19486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1E4306"/>
    <w:multiLevelType w:val="hybridMultilevel"/>
    <w:tmpl w:val="06F4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3A5B70"/>
    <w:multiLevelType w:val="hybridMultilevel"/>
    <w:tmpl w:val="5382387E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710B95"/>
    <w:multiLevelType w:val="hybridMultilevel"/>
    <w:tmpl w:val="EEE0BF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188763A"/>
    <w:multiLevelType w:val="hybridMultilevel"/>
    <w:tmpl w:val="AB80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335237"/>
    <w:multiLevelType w:val="hybridMultilevel"/>
    <w:tmpl w:val="BB368D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9604357"/>
    <w:multiLevelType w:val="hybridMultilevel"/>
    <w:tmpl w:val="62FCE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8F59BC"/>
    <w:multiLevelType w:val="hybridMultilevel"/>
    <w:tmpl w:val="9834704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CB0767E"/>
    <w:multiLevelType w:val="hybridMultilevel"/>
    <w:tmpl w:val="FF7283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D1343C2"/>
    <w:multiLevelType w:val="hybridMultilevel"/>
    <w:tmpl w:val="39A4BC80"/>
    <w:lvl w:ilvl="0" w:tplc="9D507D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5573D"/>
    <w:multiLevelType w:val="hybridMultilevel"/>
    <w:tmpl w:val="2408A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4D2542"/>
    <w:multiLevelType w:val="hybridMultilevel"/>
    <w:tmpl w:val="F942D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BB4"/>
    <w:multiLevelType w:val="hybridMultilevel"/>
    <w:tmpl w:val="49EC426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31"/>
  </w:num>
  <w:num w:numId="8">
    <w:abstractNumId w:val="19"/>
  </w:num>
  <w:num w:numId="9">
    <w:abstractNumId w:val="13"/>
  </w:num>
  <w:num w:numId="10">
    <w:abstractNumId w:val="17"/>
  </w:num>
  <w:num w:numId="11">
    <w:abstractNumId w:val="23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27"/>
  </w:num>
  <w:num w:numId="17">
    <w:abstractNumId w:val="35"/>
  </w:num>
  <w:num w:numId="18">
    <w:abstractNumId w:val="25"/>
  </w:num>
  <w:num w:numId="19">
    <w:abstractNumId w:val="3"/>
  </w:num>
  <w:num w:numId="20">
    <w:abstractNumId w:val="4"/>
  </w:num>
  <w:num w:numId="21">
    <w:abstractNumId w:val="36"/>
  </w:num>
  <w:num w:numId="22">
    <w:abstractNumId w:val="14"/>
  </w:num>
  <w:num w:numId="23">
    <w:abstractNumId w:val="12"/>
  </w:num>
  <w:num w:numId="24">
    <w:abstractNumId w:val="8"/>
  </w:num>
  <w:num w:numId="25">
    <w:abstractNumId w:val="15"/>
  </w:num>
  <w:num w:numId="26">
    <w:abstractNumId w:val="39"/>
  </w:num>
  <w:num w:numId="27">
    <w:abstractNumId w:val="24"/>
  </w:num>
  <w:num w:numId="28">
    <w:abstractNumId w:val="33"/>
  </w:num>
  <w:num w:numId="29">
    <w:abstractNumId w:val="40"/>
  </w:num>
  <w:num w:numId="30">
    <w:abstractNumId w:val="9"/>
  </w:num>
  <w:num w:numId="31">
    <w:abstractNumId w:val="28"/>
  </w:num>
  <w:num w:numId="32">
    <w:abstractNumId w:val="16"/>
  </w:num>
  <w:num w:numId="33">
    <w:abstractNumId w:val="22"/>
  </w:num>
  <w:num w:numId="34">
    <w:abstractNumId w:val="0"/>
  </w:num>
  <w:num w:numId="35">
    <w:abstractNumId w:val="20"/>
  </w:num>
  <w:num w:numId="36">
    <w:abstractNumId w:val="26"/>
  </w:num>
  <w:num w:numId="37">
    <w:abstractNumId w:val="1"/>
  </w:num>
  <w:num w:numId="38">
    <w:abstractNumId w:val="32"/>
  </w:num>
  <w:num w:numId="39">
    <w:abstractNumId w:val="29"/>
  </w:num>
  <w:num w:numId="40">
    <w:abstractNumId w:val="38"/>
  </w:num>
  <w:num w:numId="41">
    <w:abstractNumId w:val="3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D"/>
    <w:rsid w:val="0017596B"/>
    <w:rsid w:val="0029749D"/>
    <w:rsid w:val="002D13B8"/>
    <w:rsid w:val="002D5F8B"/>
    <w:rsid w:val="002E646B"/>
    <w:rsid w:val="003F575B"/>
    <w:rsid w:val="004153D3"/>
    <w:rsid w:val="00572F12"/>
    <w:rsid w:val="00641D57"/>
    <w:rsid w:val="006D614E"/>
    <w:rsid w:val="0076645B"/>
    <w:rsid w:val="00B06852"/>
    <w:rsid w:val="00B65B7B"/>
    <w:rsid w:val="00C471BF"/>
    <w:rsid w:val="00C84DA6"/>
    <w:rsid w:val="00D1435B"/>
    <w:rsid w:val="00D36CCC"/>
    <w:rsid w:val="00DB1604"/>
    <w:rsid w:val="00F44979"/>
    <w:rsid w:val="00F915B5"/>
    <w:rsid w:val="00FB3B6A"/>
    <w:rsid w:val="00FD08D9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72F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9749D"/>
    <w:pPr>
      <w:keepNext/>
      <w:autoSpaceDE w:val="0"/>
      <w:autoSpaceDN w:val="0"/>
      <w:spacing w:before="240" w:after="60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9749D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29749D"/>
    <w:pPr>
      <w:ind w:left="720"/>
      <w:contextualSpacing/>
    </w:pPr>
  </w:style>
  <w:style w:type="paragraph" w:customStyle="1" w:styleId="Style19">
    <w:name w:val="Style19"/>
    <w:basedOn w:val="a"/>
    <w:uiPriority w:val="99"/>
    <w:rsid w:val="0029749D"/>
    <w:pPr>
      <w:widowControl w:val="0"/>
      <w:autoSpaceDE w:val="0"/>
      <w:autoSpaceDN w:val="0"/>
      <w:adjustRightInd w:val="0"/>
      <w:spacing w:line="259" w:lineRule="exact"/>
    </w:pPr>
  </w:style>
  <w:style w:type="paragraph" w:styleId="a4">
    <w:name w:val="No Spacing"/>
    <w:uiPriority w:val="1"/>
    <w:qFormat/>
    <w:rsid w:val="0029749D"/>
    <w:pPr>
      <w:spacing w:after="0" w:line="240" w:lineRule="auto"/>
    </w:pPr>
  </w:style>
  <w:style w:type="paragraph" w:customStyle="1" w:styleId="Default">
    <w:name w:val="Default"/>
    <w:rsid w:val="002974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9">
    <w:name w:val="Основной текст (2) + 9"/>
    <w:aliases w:val="5 pt,Полужирный"/>
    <w:basedOn w:val="a0"/>
    <w:rsid w:val="0029749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uiPriority w:val="99"/>
    <w:rsid w:val="002974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5">
    <w:name w:val="Прижатый влево"/>
    <w:basedOn w:val="a"/>
    <w:next w:val="a"/>
    <w:uiPriority w:val="99"/>
    <w:rsid w:val="002974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4">
    <w:name w:val="Основной текст (4)_"/>
    <w:basedOn w:val="a0"/>
    <w:link w:val="40"/>
    <w:rsid w:val="00D36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6CCC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C471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Заголовок №43"/>
    <w:basedOn w:val="a0"/>
    <w:uiPriority w:val="99"/>
    <w:rsid w:val="00FE256E"/>
    <w:rPr>
      <w:rFonts w:ascii="Times New Roman" w:hAnsi="Times New Roman" w:cs="Times New Roman" w:hint="default"/>
      <w:b/>
      <w:bCs/>
      <w:sz w:val="27"/>
      <w:szCs w:val="27"/>
      <w:u w:val="singl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572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1">
    <w:name w:val="List 2"/>
    <w:basedOn w:val="a"/>
    <w:rsid w:val="00572F12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6265</Words>
  <Characters>35712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MeTogKa6</dc:creator>
  <cp:lastModifiedBy>Анастасия Олеговна</cp:lastModifiedBy>
  <cp:revision>2</cp:revision>
  <dcterms:created xsi:type="dcterms:W3CDTF">2024-05-24T05:01:00Z</dcterms:created>
  <dcterms:modified xsi:type="dcterms:W3CDTF">2024-05-24T05:01:00Z</dcterms:modified>
</cp:coreProperties>
</file>