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EA" w:rsidRDefault="00EE1BEA" w:rsidP="0022025C">
      <w:pPr>
        <w:rPr>
          <w:rFonts w:ascii="Times New Roman" w:hAnsi="Times New Roman"/>
          <w:b/>
          <w:bCs/>
          <w:sz w:val="32"/>
          <w:szCs w:val="32"/>
        </w:rPr>
        <w:sectPr w:rsidR="00EE1BEA" w:rsidSect="00262BE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606551" cy="9344025"/>
            <wp:effectExtent l="19050" t="0" r="3799" b="0"/>
            <wp:docPr id="1" name="Рисунок 1" descr="C:\Documents and Settings\User\Рабочий стол\2015-12-09\Изображение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5-12-09\Изображение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90" cy="934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3D" w:rsidRPr="001E02F3" w:rsidRDefault="00605C96" w:rsidP="00DD271A">
      <w:pPr>
        <w:pStyle w:val="a6"/>
        <w:numPr>
          <w:ilvl w:val="0"/>
          <w:numId w:val="10"/>
        </w:numPr>
        <w:spacing w:before="0" w:beforeAutospacing="0" w:after="240" w:afterAutospacing="0"/>
        <w:ind w:left="714" w:hanging="357"/>
        <w:jc w:val="center"/>
        <w:rPr>
          <w:b/>
          <w:bCs/>
          <w:sz w:val="32"/>
          <w:szCs w:val="32"/>
        </w:rPr>
      </w:pPr>
      <w:r w:rsidRPr="001E02F3">
        <w:rPr>
          <w:b/>
          <w:bCs/>
          <w:sz w:val="32"/>
          <w:szCs w:val="32"/>
        </w:rPr>
        <w:lastRenderedPageBreak/>
        <w:t>Общие положения</w:t>
      </w:r>
    </w:p>
    <w:p w:rsidR="0022025C" w:rsidRPr="00DD271A" w:rsidRDefault="00DD271A" w:rsidP="00DD271A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D271A">
        <w:rPr>
          <w:sz w:val="28"/>
          <w:szCs w:val="28"/>
        </w:rPr>
        <w:t>Общее собрание (конференция) работников и обучающихся (далее –</w:t>
      </w:r>
      <w:r>
        <w:rPr>
          <w:sz w:val="28"/>
          <w:szCs w:val="28"/>
        </w:rPr>
        <w:t xml:space="preserve"> О</w:t>
      </w:r>
      <w:r w:rsidRPr="00DD271A">
        <w:rPr>
          <w:sz w:val="28"/>
          <w:szCs w:val="28"/>
        </w:rPr>
        <w:t xml:space="preserve">бщее собрание) </w:t>
      </w:r>
      <w:r w:rsidRPr="00DD271A">
        <w:rPr>
          <w:color w:val="000000"/>
          <w:sz w:val="28"/>
          <w:szCs w:val="28"/>
        </w:rPr>
        <w:t>государственного автономного профессионального образовательного учреждения Свердловской области</w:t>
      </w:r>
      <w:r>
        <w:rPr>
          <w:color w:val="000000"/>
          <w:sz w:val="28"/>
          <w:szCs w:val="28"/>
        </w:rPr>
        <w:t xml:space="preserve"> </w:t>
      </w:r>
      <w:r w:rsidRPr="00DD271A">
        <w:rPr>
          <w:color w:val="000000"/>
          <w:sz w:val="28"/>
          <w:szCs w:val="28"/>
        </w:rPr>
        <w:t>«Полевской многопрофильный техникум им. В.И. Назарова»</w:t>
      </w:r>
      <w:r>
        <w:rPr>
          <w:color w:val="000000"/>
          <w:sz w:val="28"/>
          <w:szCs w:val="28"/>
        </w:rPr>
        <w:t xml:space="preserve"> (далее – техникум) является коллегиальным органом управления.</w:t>
      </w:r>
    </w:p>
    <w:p w:rsidR="00605C96" w:rsidRPr="001E02F3" w:rsidRDefault="00605C96" w:rsidP="0022025C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E02F3">
        <w:rPr>
          <w:sz w:val="28"/>
          <w:szCs w:val="28"/>
        </w:rPr>
        <w:t>В своей деятельности</w:t>
      </w:r>
      <w:r w:rsidR="00DD271A">
        <w:rPr>
          <w:sz w:val="28"/>
          <w:szCs w:val="28"/>
        </w:rPr>
        <w:t xml:space="preserve"> </w:t>
      </w:r>
      <w:r w:rsidR="00DD271A" w:rsidRPr="00DD271A">
        <w:rPr>
          <w:sz w:val="28"/>
          <w:szCs w:val="28"/>
        </w:rPr>
        <w:t>Общее собрание</w:t>
      </w:r>
      <w:r w:rsidR="00DD271A">
        <w:rPr>
          <w:sz w:val="28"/>
          <w:szCs w:val="28"/>
        </w:rPr>
        <w:t xml:space="preserve"> </w:t>
      </w:r>
      <w:r w:rsidR="00DD271A" w:rsidRPr="00DD271A">
        <w:rPr>
          <w:sz w:val="28"/>
          <w:szCs w:val="28"/>
        </w:rPr>
        <w:t xml:space="preserve">(конференция) </w:t>
      </w:r>
      <w:r w:rsidR="00DD271A">
        <w:rPr>
          <w:sz w:val="28"/>
          <w:szCs w:val="28"/>
        </w:rPr>
        <w:t>руководствуется действующим законодательством Российской Федерации с учетом особенностей, установленных Федеральным законом от 29.12.2012 г. № 273-ФЗ «Об образовании в Российской Федерации» (с изменениями и дополнениями), Уставом техникума.</w:t>
      </w:r>
    </w:p>
    <w:p w:rsidR="00EB0D40" w:rsidRPr="001E02F3" w:rsidRDefault="00605C96" w:rsidP="0022025C">
      <w:pPr>
        <w:pStyle w:val="a6"/>
        <w:numPr>
          <w:ilvl w:val="0"/>
          <w:numId w:val="10"/>
        </w:numPr>
        <w:spacing w:before="240" w:beforeAutospacing="0" w:after="240" w:afterAutospacing="0"/>
        <w:ind w:left="714" w:hanging="357"/>
        <w:jc w:val="center"/>
        <w:rPr>
          <w:b/>
          <w:bCs/>
          <w:sz w:val="32"/>
          <w:szCs w:val="32"/>
        </w:rPr>
      </w:pPr>
      <w:r w:rsidRPr="001E02F3">
        <w:rPr>
          <w:b/>
          <w:bCs/>
          <w:sz w:val="32"/>
          <w:szCs w:val="32"/>
        </w:rPr>
        <w:t>Цель и задачи</w:t>
      </w:r>
    </w:p>
    <w:p w:rsidR="008230FE" w:rsidRDefault="00DD271A" w:rsidP="008230FE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D271A">
        <w:rPr>
          <w:sz w:val="28"/>
          <w:szCs w:val="28"/>
        </w:rPr>
        <w:t>Общее собрание</w:t>
      </w:r>
      <w:r>
        <w:rPr>
          <w:sz w:val="28"/>
          <w:szCs w:val="28"/>
        </w:rPr>
        <w:t xml:space="preserve"> </w:t>
      </w:r>
      <w:r w:rsidRPr="00DD271A">
        <w:rPr>
          <w:sz w:val="28"/>
          <w:szCs w:val="28"/>
        </w:rPr>
        <w:t>(конференция)</w:t>
      </w:r>
      <w:r>
        <w:rPr>
          <w:sz w:val="28"/>
          <w:szCs w:val="28"/>
        </w:rPr>
        <w:t xml:space="preserve"> создается в целях развития и совершенствования образовательной деятельности техникума, а также расширения коллегиальных, демократических форм управления на основанании Устава техникума.</w:t>
      </w:r>
    </w:p>
    <w:p w:rsidR="00605C96" w:rsidRPr="008230FE" w:rsidRDefault="008230FE" w:rsidP="008230FE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230FE">
        <w:rPr>
          <w:sz w:val="28"/>
          <w:szCs w:val="28"/>
        </w:rPr>
        <w:t>Основной задачей Обще</w:t>
      </w:r>
      <w:r w:rsidR="0026439E">
        <w:rPr>
          <w:sz w:val="28"/>
          <w:szCs w:val="28"/>
        </w:rPr>
        <w:t>го</w:t>
      </w:r>
      <w:r w:rsidRPr="008230FE">
        <w:rPr>
          <w:sz w:val="28"/>
          <w:szCs w:val="28"/>
        </w:rPr>
        <w:t xml:space="preserve"> собрания (конференции) является коллегиальное решение важных вопросов жизнедеятельности трудового коллектива техникума.</w:t>
      </w:r>
    </w:p>
    <w:p w:rsidR="00605C96" w:rsidRPr="001E02F3" w:rsidRDefault="008230FE" w:rsidP="003C7766">
      <w:pPr>
        <w:pStyle w:val="a6"/>
        <w:numPr>
          <w:ilvl w:val="0"/>
          <w:numId w:val="10"/>
        </w:numPr>
        <w:spacing w:before="240" w:beforeAutospacing="0" w:after="240" w:afterAutospacing="0"/>
        <w:ind w:left="714" w:hanging="35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Компетенция Общего собрания (конференции)</w:t>
      </w:r>
    </w:p>
    <w:p w:rsidR="00262BE3" w:rsidRDefault="0026439E" w:rsidP="008230FE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компетенции </w:t>
      </w:r>
      <w:r w:rsidRPr="008230FE">
        <w:rPr>
          <w:sz w:val="28"/>
          <w:szCs w:val="28"/>
        </w:rPr>
        <w:t>Обще</w:t>
      </w:r>
      <w:r>
        <w:rPr>
          <w:sz w:val="28"/>
          <w:szCs w:val="28"/>
        </w:rPr>
        <w:t>го</w:t>
      </w:r>
      <w:r w:rsidRPr="008230FE">
        <w:rPr>
          <w:sz w:val="28"/>
          <w:szCs w:val="28"/>
        </w:rPr>
        <w:t xml:space="preserve"> собрания (конференции)</w:t>
      </w:r>
      <w:r>
        <w:rPr>
          <w:sz w:val="28"/>
          <w:szCs w:val="28"/>
        </w:rPr>
        <w:t xml:space="preserve"> относятся: </w:t>
      </w:r>
    </w:p>
    <w:p w:rsidR="0026439E" w:rsidRDefault="0026439E" w:rsidP="0026439E">
      <w:pPr>
        <w:pStyle w:val="a6"/>
        <w:numPr>
          <w:ilvl w:val="0"/>
          <w:numId w:val="21"/>
        </w:numPr>
        <w:spacing w:before="0" w:beforeAutospacing="0" w:after="0" w:afterAutospacing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принятие Устава техникума, изменений и дополнений к нему;</w:t>
      </w:r>
    </w:p>
    <w:p w:rsidR="0026439E" w:rsidRDefault="0026439E" w:rsidP="0026439E">
      <w:pPr>
        <w:pStyle w:val="a6"/>
        <w:numPr>
          <w:ilvl w:val="0"/>
          <w:numId w:val="21"/>
        </w:numPr>
        <w:spacing w:before="0" w:beforeAutospacing="0" w:after="0" w:afterAutospacing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информации директора о перспективах развития техникума;</w:t>
      </w:r>
    </w:p>
    <w:p w:rsidR="0026439E" w:rsidRDefault="0026439E" w:rsidP="0026439E">
      <w:pPr>
        <w:pStyle w:val="a6"/>
        <w:numPr>
          <w:ilvl w:val="0"/>
          <w:numId w:val="21"/>
        </w:numPr>
        <w:spacing w:before="0" w:beforeAutospacing="0" w:after="0" w:afterAutospacing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и принятие Правил внутреннего трудового распорядка по представлению директора;</w:t>
      </w:r>
    </w:p>
    <w:p w:rsidR="0026439E" w:rsidRDefault="0026439E" w:rsidP="0026439E">
      <w:pPr>
        <w:pStyle w:val="a6"/>
        <w:numPr>
          <w:ilvl w:val="0"/>
          <w:numId w:val="21"/>
        </w:numPr>
        <w:spacing w:before="0" w:beforeAutospacing="0" w:after="0" w:afterAutospacing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проекта и принятие решения о заключении Коллективного договора;</w:t>
      </w:r>
    </w:p>
    <w:p w:rsidR="0026439E" w:rsidRDefault="0026439E" w:rsidP="0026439E">
      <w:pPr>
        <w:pStyle w:val="a6"/>
        <w:numPr>
          <w:ilvl w:val="0"/>
          <w:numId w:val="21"/>
        </w:numPr>
        <w:spacing w:before="0" w:beforeAutospacing="0" w:after="0" w:afterAutospacing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численности Совета техникума и избрание его членов;</w:t>
      </w:r>
    </w:p>
    <w:p w:rsidR="0026439E" w:rsidRPr="008230FE" w:rsidRDefault="0026439E" w:rsidP="0026439E">
      <w:pPr>
        <w:pStyle w:val="a6"/>
        <w:numPr>
          <w:ilvl w:val="0"/>
          <w:numId w:val="21"/>
        </w:numPr>
        <w:spacing w:before="0" w:beforeAutospacing="0" w:after="0" w:afterAutospacing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по иным вопросам, решение по которым отнесено действующим законодательством к полномочиям общего собрания трудового коллектива.  </w:t>
      </w:r>
    </w:p>
    <w:p w:rsidR="00E3183D" w:rsidRPr="002B4FB7" w:rsidRDefault="000B4007" w:rsidP="00F24C57">
      <w:pPr>
        <w:pStyle w:val="a6"/>
        <w:numPr>
          <w:ilvl w:val="0"/>
          <w:numId w:val="10"/>
        </w:numPr>
        <w:spacing w:before="240" w:beforeAutospacing="0" w:after="240" w:afterAutospacing="0"/>
        <w:ind w:left="714" w:hanging="35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Состав и порядок работы</w:t>
      </w:r>
    </w:p>
    <w:p w:rsidR="00605C96" w:rsidRDefault="009D6E0C" w:rsidP="00302AA5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Pr="008230FE">
        <w:rPr>
          <w:sz w:val="28"/>
          <w:szCs w:val="28"/>
        </w:rPr>
        <w:t>Обще</w:t>
      </w:r>
      <w:r>
        <w:rPr>
          <w:sz w:val="28"/>
          <w:szCs w:val="28"/>
        </w:rPr>
        <w:t>го</w:t>
      </w:r>
      <w:r w:rsidRPr="008230FE">
        <w:rPr>
          <w:sz w:val="28"/>
          <w:szCs w:val="28"/>
        </w:rPr>
        <w:t xml:space="preserve"> собрания (конференции)</w:t>
      </w:r>
      <w:r>
        <w:rPr>
          <w:sz w:val="28"/>
          <w:szCs w:val="28"/>
        </w:rPr>
        <w:t xml:space="preserve"> входят все работники, для которых техникум является основным местом работы, обучающиеся, родители (законные представители) несовершеннолетних обучающихся. </w:t>
      </w:r>
    </w:p>
    <w:p w:rsidR="00112B44" w:rsidRDefault="00112B44" w:rsidP="00302AA5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(конференция) собирается не менее одного раза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календарного года.</w:t>
      </w:r>
    </w:p>
    <w:p w:rsidR="000B4007" w:rsidRDefault="000B4007" w:rsidP="00302AA5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собрание (конференция) считается правомочными, если на нем присутствуют не менее половины состава трудового коллектива. </w:t>
      </w:r>
    </w:p>
    <w:p w:rsidR="000B4007" w:rsidRDefault="000B4007" w:rsidP="00302AA5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Общее собрание (конференцию) ведет председатель, избирается секретарь, который ведет всю документацию и сдает ее в архив в установленном порядке. Председатель и секретарь Общего собрания (конференции) избирается на каждом собрании.</w:t>
      </w:r>
    </w:p>
    <w:p w:rsidR="000B4007" w:rsidRDefault="000B4007" w:rsidP="00302AA5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принимаются открытым голосованием. Решение считается принятым, если за него проголосовало большинство присутствующих на Общем собрании (конференции). При равном количестве голосов решающим является голос председателя Общего собрания (конференции).</w:t>
      </w:r>
    </w:p>
    <w:p w:rsidR="00B13D58" w:rsidRDefault="00B13D58" w:rsidP="00302AA5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Общего собрания (конференции), принятое в пределах его полномочий и в соответствии с законодательством, после утверждения всеми членами трудового коллектива. </w:t>
      </w:r>
    </w:p>
    <w:p w:rsidR="00112B44" w:rsidRPr="005B0EAC" w:rsidRDefault="00B13D58" w:rsidP="005B0EAC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решения Общего собрания (конференции) своевременно доводятся до сведения всех членов трудового коллектива. </w:t>
      </w:r>
    </w:p>
    <w:p w:rsidR="00E3183D" w:rsidRPr="00A85963" w:rsidRDefault="005B0EAC" w:rsidP="00A85963">
      <w:pPr>
        <w:pStyle w:val="a6"/>
        <w:numPr>
          <w:ilvl w:val="0"/>
          <w:numId w:val="10"/>
        </w:numPr>
        <w:spacing w:before="240" w:beforeAutospacing="0" w:after="240" w:afterAutospacing="0"/>
        <w:ind w:left="714" w:hanging="35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Документация и отчетность</w:t>
      </w:r>
    </w:p>
    <w:p w:rsidR="00C74789" w:rsidRDefault="005B0EAC" w:rsidP="005B0EAC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Общего собрания (конференции)</w:t>
      </w:r>
      <w:r w:rsidR="00C74789">
        <w:rPr>
          <w:sz w:val="28"/>
          <w:szCs w:val="28"/>
        </w:rPr>
        <w:t xml:space="preserve"> оформляются протоколом, в которых кратко фиксируется ход обсуждения вопросов, предложения и замечания участников Общего собрания (конференции). Нумерация протоколов ведется с начала календарного года. Протоколы подписываются председателем и секретарем. </w:t>
      </w:r>
    </w:p>
    <w:p w:rsidR="0048501F" w:rsidRPr="001D3392" w:rsidRDefault="00C74789" w:rsidP="005B0EAC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Документация Общего собрания (конференции) хранится в делах техникума (передается по акту (при смене руководителя, передаче в архив).  </w:t>
      </w:r>
      <w:r w:rsidR="005B0EAC">
        <w:rPr>
          <w:sz w:val="28"/>
          <w:szCs w:val="28"/>
        </w:rPr>
        <w:t xml:space="preserve"> </w:t>
      </w:r>
      <w:proofErr w:type="gramEnd"/>
    </w:p>
    <w:p w:rsidR="00E3183D" w:rsidRPr="001D3392" w:rsidRDefault="00C74789" w:rsidP="001D3392">
      <w:pPr>
        <w:pStyle w:val="a6"/>
        <w:numPr>
          <w:ilvl w:val="0"/>
          <w:numId w:val="10"/>
        </w:numPr>
        <w:spacing w:before="240" w:beforeAutospacing="0" w:after="240" w:afterAutospacing="0"/>
        <w:ind w:left="714" w:hanging="357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Порядок принятия и внесения изменений и дополнений</w:t>
      </w:r>
    </w:p>
    <w:p w:rsidR="00C74789" w:rsidRPr="00C74789" w:rsidRDefault="00C74789" w:rsidP="0022025C">
      <w:pPr>
        <w:pStyle w:val="a6"/>
        <w:numPr>
          <w:ilvl w:val="1"/>
          <w:numId w:val="10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Положение принимается Общим собранием техникума и вводится в действие приказом директора техникум.  </w:t>
      </w:r>
    </w:p>
    <w:p w:rsidR="00605C96" w:rsidRPr="002B4FB7" w:rsidRDefault="00C74789" w:rsidP="0022025C">
      <w:pPr>
        <w:pStyle w:val="a6"/>
        <w:numPr>
          <w:ilvl w:val="1"/>
          <w:numId w:val="10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 и дополнения в настоящее Положение вносят Общим собранием (конференцией) и принимаются на его заседании. </w:t>
      </w:r>
    </w:p>
    <w:p w:rsidR="00605C96" w:rsidRPr="002B4FB7" w:rsidRDefault="00605C96" w:rsidP="00220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5C96" w:rsidRPr="002B4FB7" w:rsidSect="00262B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DAC"/>
    <w:multiLevelType w:val="multilevel"/>
    <w:tmpl w:val="D042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809D9"/>
    <w:multiLevelType w:val="hybridMultilevel"/>
    <w:tmpl w:val="034A915E"/>
    <w:lvl w:ilvl="0" w:tplc="4F8618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E55C20"/>
    <w:multiLevelType w:val="multilevel"/>
    <w:tmpl w:val="E1447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3">
    <w:nsid w:val="0F276E74"/>
    <w:multiLevelType w:val="multilevel"/>
    <w:tmpl w:val="E1447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4">
    <w:nsid w:val="11145B28"/>
    <w:multiLevelType w:val="hybridMultilevel"/>
    <w:tmpl w:val="BE020D24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91D34"/>
    <w:multiLevelType w:val="multilevel"/>
    <w:tmpl w:val="3010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463C1"/>
    <w:multiLevelType w:val="multilevel"/>
    <w:tmpl w:val="5446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64232"/>
    <w:multiLevelType w:val="hybridMultilevel"/>
    <w:tmpl w:val="50C2B026"/>
    <w:lvl w:ilvl="0" w:tplc="4F8618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78F489B"/>
    <w:multiLevelType w:val="multilevel"/>
    <w:tmpl w:val="3EF4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C3445"/>
    <w:multiLevelType w:val="multilevel"/>
    <w:tmpl w:val="E1447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10">
    <w:nsid w:val="336F5452"/>
    <w:multiLevelType w:val="multilevel"/>
    <w:tmpl w:val="152E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00236D"/>
    <w:multiLevelType w:val="multilevel"/>
    <w:tmpl w:val="934A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5C3E6D"/>
    <w:multiLevelType w:val="multilevel"/>
    <w:tmpl w:val="4D984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06D06"/>
    <w:multiLevelType w:val="hybridMultilevel"/>
    <w:tmpl w:val="7F706A6A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A6717"/>
    <w:multiLevelType w:val="multilevel"/>
    <w:tmpl w:val="E1447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15">
    <w:nsid w:val="69774E5B"/>
    <w:multiLevelType w:val="multilevel"/>
    <w:tmpl w:val="8AE2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081F82"/>
    <w:multiLevelType w:val="multilevel"/>
    <w:tmpl w:val="EA48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51334A"/>
    <w:multiLevelType w:val="multilevel"/>
    <w:tmpl w:val="F90A8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18">
    <w:nsid w:val="7C6E54FE"/>
    <w:multiLevelType w:val="hybridMultilevel"/>
    <w:tmpl w:val="95D80CBA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72106"/>
    <w:multiLevelType w:val="hybridMultilevel"/>
    <w:tmpl w:val="32067608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21DA0"/>
    <w:multiLevelType w:val="multilevel"/>
    <w:tmpl w:val="E1447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16"/>
  </w:num>
  <w:num w:numId="9">
    <w:abstractNumId w:val="8"/>
  </w:num>
  <w:num w:numId="10">
    <w:abstractNumId w:val="2"/>
  </w:num>
  <w:num w:numId="11">
    <w:abstractNumId w:val="13"/>
  </w:num>
  <w:num w:numId="12">
    <w:abstractNumId w:val="17"/>
  </w:num>
  <w:num w:numId="13">
    <w:abstractNumId w:val="7"/>
  </w:num>
  <w:num w:numId="14">
    <w:abstractNumId w:val="4"/>
  </w:num>
  <w:num w:numId="15">
    <w:abstractNumId w:val="3"/>
  </w:num>
  <w:num w:numId="16">
    <w:abstractNumId w:val="19"/>
  </w:num>
  <w:num w:numId="17">
    <w:abstractNumId w:val="14"/>
  </w:num>
  <w:num w:numId="18">
    <w:abstractNumId w:val="20"/>
  </w:num>
  <w:num w:numId="19">
    <w:abstractNumId w:val="18"/>
  </w:num>
  <w:num w:numId="20">
    <w:abstractNumId w:val="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5C96"/>
    <w:rsid w:val="00063E56"/>
    <w:rsid w:val="000B4007"/>
    <w:rsid w:val="00106689"/>
    <w:rsid w:val="00112B44"/>
    <w:rsid w:val="00125484"/>
    <w:rsid w:val="001A1C82"/>
    <w:rsid w:val="001D3392"/>
    <w:rsid w:val="001E02F3"/>
    <w:rsid w:val="0022025C"/>
    <w:rsid w:val="00262BE3"/>
    <w:rsid w:val="0026439E"/>
    <w:rsid w:val="002B4FB7"/>
    <w:rsid w:val="00302AA5"/>
    <w:rsid w:val="003175A6"/>
    <w:rsid w:val="003C7766"/>
    <w:rsid w:val="00437027"/>
    <w:rsid w:val="0048501F"/>
    <w:rsid w:val="005B0EAC"/>
    <w:rsid w:val="00605C96"/>
    <w:rsid w:val="006B43EC"/>
    <w:rsid w:val="00747215"/>
    <w:rsid w:val="008230FE"/>
    <w:rsid w:val="0091495E"/>
    <w:rsid w:val="009D19FE"/>
    <w:rsid w:val="009D6E0C"/>
    <w:rsid w:val="00A85963"/>
    <w:rsid w:val="00B13D58"/>
    <w:rsid w:val="00BA5306"/>
    <w:rsid w:val="00C17B97"/>
    <w:rsid w:val="00C74789"/>
    <w:rsid w:val="00DD271A"/>
    <w:rsid w:val="00DF5912"/>
    <w:rsid w:val="00E00710"/>
    <w:rsid w:val="00E3183D"/>
    <w:rsid w:val="00EB0D40"/>
    <w:rsid w:val="00EE1BEA"/>
    <w:rsid w:val="00F00087"/>
    <w:rsid w:val="00F2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5E"/>
  </w:style>
  <w:style w:type="paragraph" w:styleId="1">
    <w:name w:val="heading 1"/>
    <w:basedOn w:val="a"/>
    <w:next w:val="a"/>
    <w:link w:val="10"/>
    <w:uiPriority w:val="9"/>
    <w:qFormat/>
    <w:rsid w:val="00605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5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C96"/>
    <w:rPr>
      <w:b/>
      <w:bCs/>
    </w:rPr>
  </w:style>
  <w:style w:type="character" w:styleId="a5">
    <w:name w:val="Emphasis"/>
    <w:basedOn w:val="a0"/>
    <w:uiPriority w:val="20"/>
    <w:qFormat/>
    <w:rsid w:val="00605C9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05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5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C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E0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0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2202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220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22025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22025C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5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C96"/>
    <w:rPr>
      <w:b/>
      <w:bCs/>
    </w:rPr>
  </w:style>
  <w:style w:type="character" w:styleId="a5">
    <w:name w:val="Emphasis"/>
    <w:basedOn w:val="a0"/>
    <w:uiPriority w:val="20"/>
    <w:qFormat/>
    <w:rsid w:val="00605C9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05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5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C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E0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F409-B69D-4633-ABCC-BDAB459A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Sky123.Org</cp:lastModifiedBy>
  <cp:revision>2</cp:revision>
  <cp:lastPrinted>2015-06-17T10:37:00Z</cp:lastPrinted>
  <dcterms:created xsi:type="dcterms:W3CDTF">2015-12-09T09:57:00Z</dcterms:created>
  <dcterms:modified xsi:type="dcterms:W3CDTF">2015-12-09T09:57:00Z</dcterms:modified>
</cp:coreProperties>
</file>