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CC" w:rsidRPr="00726D57" w:rsidRDefault="00DB56CC" w:rsidP="00DB56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7549723"/>
      <w:r w:rsidRPr="00726D57">
        <w:rPr>
          <w:rFonts w:ascii="Times New Roman" w:eastAsia="Calibri" w:hAnsi="Times New Roman" w:cs="Times New Roman"/>
          <w:sz w:val="28"/>
          <w:szCs w:val="28"/>
        </w:rPr>
        <w:t>Министерство образования Свердловской области</w:t>
      </w:r>
    </w:p>
    <w:p w:rsidR="00DB56CC" w:rsidRPr="00726D57" w:rsidRDefault="00DB56CC" w:rsidP="00DB56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6D57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профессиональное</w:t>
      </w:r>
    </w:p>
    <w:p w:rsidR="00DB56CC" w:rsidRPr="00726D57" w:rsidRDefault="00DB56CC" w:rsidP="00DB56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6D57">
        <w:rPr>
          <w:rFonts w:ascii="Times New Roman" w:eastAsia="Calibri" w:hAnsi="Times New Roman" w:cs="Times New Roman"/>
          <w:sz w:val="28"/>
          <w:szCs w:val="28"/>
        </w:rPr>
        <w:t>образовательное учреждение Свердловской области</w:t>
      </w:r>
    </w:p>
    <w:p w:rsidR="00DB56CC" w:rsidRPr="00726D57" w:rsidRDefault="00DB56CC" w:rsidP="00DB56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6D57">
        <w:rPr>
          <w:rFonts w:ascii="Times New Roman" w:eastAsia="Calibri" w:hAnsi="Times New Roman" w:cs="Times New Roman"/>
          <w:sz w:val="28"/>
          <w:szCs w:val="28"/>
        </w:rPr>
        <w:t>«Полевской многопрофильный техникум им. В.И. Назарова»</w:t>
      </w:r>
    </w:p>
    <w:p w:rsidR="00DB56CC" w:rsidRPr="00726D57" w:rsidRDefault="00DB56CC" w:rsidP="00DB56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6D57">
        <w:rPr>
          <w:rFonts w:ascii="Times New Roman" w:eastAsia="Calibri" w:hAnsi="Times New Roman" w:cs="Times New Roman"/>
          <w:sz w:val="28"/>
          <w:szCs w:val="28"/>
        </w:rPr>
        <w:t xml:space="preserve">(ГАПОУ </w:t>
      </w:r>
      <w:proofErr w:type="gramStart"/>
      <w:r w:rsidRPr="00726D57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726D57">
        <w:rPr>
          <w:rFonts w:ascii="Times New Roman" w:eastAsia="Calibri" w:hAnsi="Times New Roman" w:cs="Times New Roman"/>
          <w:sz w:val="28"/>
          <w:szCs w:val="28"/>
        </w:rPr>
        <w:t xml:space="preserve"> «Полевской многопрофильный техникум им. В.И. Назарова»)</w:t>
      </w:r>
    </w:p>
    <w:bookmarkEnd w:id="0"/>
    <w:p w:rsidR="00DB56CC" w:rsidRDefault="00DB56CC" w:rsidP="001B0E52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</w:p>
    <w:p w:rsidR="00DB56CC" w:rsidRDefault="00DB56CC" w:rsidP="001B0E52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</w:p>
    <w:tbl>
      <w:tblPr>
        <w:tblStyle w:val="14"/>
        <w:tblpPr w:leftFromText="180" w:rightFromText="180" w:vertAnchor="text" w:horzAnchor="margin" w:tblpX="392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44"/>
      </w:tblGrid>
      <w:tr w:rsidR="00DB56CC" w:rsidRPr="00FE4874" w:rsidTr="00DB56CC">
        <w:tc>
          <w:tcPr>
            <w:tcW w:w="4678" w:type="dxa"/>
            <w:hideMark/>
          </w:tcPr>
          <w:p w:rsidR="00DB56CC" w:rsidRPr="004F7D2F" w:rsidRDefault="00DB56CC" w:rsidP="00DB56CC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4F7D2F">
              <w:rPr>
                <w:rFonts w:ascii="Times New Roman" w:hAnsi="Times New Roman" w:cs="Times New Roman"/>
                <w:sz w:val="24"/>
              </w:rPr>
              <w:t>ПРИНЯТО</w:t>
            </w:r>
          </w:p>
          <w:p w:rsidR="00DB56CC" w:rsidRPr="004F7D2F" w:rsidRDefault="00DB56CC" w:rsidP="00DB56CC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4F7D2F">
              <w:rPr>
                <w:rFonts w:ascii="Times New Roman" w:hAnsi="Times New Roman" w:cs="Times New Roman"/>
                <w:sz w:val="24"/>
              </w:rPr>
              <w:t>На заседании Совета техникума</w:t>
            </w:r>
          </w:p>
          <w:p w:rsidR="00DB56CC" w:rsidRPr="004F7D2F" w:rsidRDefault="00DB56CC" w:rsidP="00DB56CC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4F7D2F">
              <w:rPr>
                <w:rFonts w:ascii="Times New Roman" w:hAnsi="Times New Roman" w:cs="Times New Roman"/>
                <w:sz w:val="24"/>
              </w:rPr>
              <w:t>Протокол от «__» __________ 20__г.</w:t>
            </w:r>
          </w:p>
          <w:p w:rsidR="00DB56CC" w:rsidRPr="004F7D2F" w:rsidRDefault="00DB56CC" w:rsidP="00DB56CC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4F7D2F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644" w:type="dxa"/>
            <w:hideMark/>
          </w:tcPr>
          <w:p w:rsidR="00DB56CC" w:rsidRPr="004F7D2F" w:rsidRDefault="00DB56CC" w:rsidP="00DB56CC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4F7D2F">
              <w:rPr>
                <w:rFonts w:ascii="Times New Roman" w:hAnsi="Times New Roman" w:cs="Times New Roman"/>
                <w:sz w:val="24"/>
              </w:rPr>
              <w:t>УТВЕРЖДАЮ:</w:t>
            </w:r>
          </w:p>
          <w:p w:rsidR="00DB56CC" w:rsidRPr="004F7D2F" w:rsidRDefault="00DB56CC" w:rsidP="00DB56CC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4F7D2F">
              <w:rPr>
                <w:rFonts w:ascii="Times New Roman" w:hAnsi="Times New Roman" w:cs="Times New Roman"/>
                <w:sz w:val="24"/>
              </w:rPr>
              <w:t xml:space="preserve">Директор ГАПОУ </w:t>
            </w:r>
            <w:proofErr w:type="gramStart"/>
            <w:r w:rsidRPr="004F7D2F">
              <w:rPr>
                <w:rFonts w:ascii="Times New Roman" w:hAnsi="Times New Roman" w:cs="Times New Roman"/>
                <w:sz w:val="24"/>
              </w:rPr>
              <w:t>СО</w:t>
            </w:r>
            <w:proofErr w:type="gramEnd"/>
            <w:r w:rsidRPr="004F7D2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56CC" w:rsidRPr="004F7D2F" w:rsidRDefault="00DB56CC" w:rsidP="00DB56CC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4F7D2F">
              <w:rPr>
                <w:rFonts w:ascii="Times New Roman" w:hAnsi="Times New Roman" w:cs="Times New Roman"/>
                <w:sz w:val="24"/>
              </w:rPr>
              <w:t>«Полевской многопрофильный техникум им. В.И. Назарова»</w:t>
            </w:r>
          </w:p>
          <w:p w:rsidR="00DB56CC" w:rsidRPr="004F7D2F" w:rsidRDefault="00DB56CC" w:rsidP="00DB56CC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4F7D2F">
              <w:rPr>
                <w:rFonts w:ascii="Times New Roman" w:hAnsi="Times New Roman" w:cs="Times New Roman"/>
                <w:sz w:val="24"/>
              </w:rPr>
              <w:t>_____________П.С. Колобков</w:t>
            </w:r>
          </w:p>
          <w:p w:rsidR="00DB56CC" w:rsidRPr="004F7D2F" w:rsidRDefault="00DB56CC" w:rsidP="00DB56CC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4F7D2F">
              <w:rPr>
                <w:rFonts w:ascii="Times New Roman" w:hAnsi="Times New Roman" w:cs="Times New Roman"/>
                <w:sz w:val="24"/>
              </w:rPr>
              <w:t>«____»________________ 20__ г.</w:t>
            </w:r>
          </w:p>
          <w:p w:rsidR="00DB56CC" w:rsidRPr="004F7D2F" w:rsidRDefault="00DB56CC" w:rsidP="00DB56CC">
            <w:pPr>
              <w:pStyle w:val="ad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56CC" w:rsidRDefault="00DB56CC" w:rsidP="00DB56CC">
      <w:pPr>
        <w:pStyle w:val="13"/>
        <w:keepNext/>
        <w:keepLines/>
        <w:spacing w:before="0" w:after="0" w:line="360" w:lineRule="auto"/>
        <w:jc w:val="left"/>
        <w:rPr>
          <w:sz w:val="28"/>
          <w:szCs w:val="28"/>
        </w:rPr>
      </w:pPr>
    </w:p>
    <w:p w:rsidR="00DB56CC" w:rsidRDefault="00DB56CC" w:rsidP="001B0E52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</w:p>
    <w:p w:rsidR="00DB56CC" w:rsidRDefault="00DB56CC" w:rsidP="001B0E52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</w:p>
    <w:p w:rsidR="00DB56CC" w:rsidRDefault="00DB56CC" w:rsidP="001B0E52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</w:p>
    <w:p w:rsidR="00DB56CC" w:rsidRDefault="00DB56CC" w:rsidP="001B0E52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</w:p>
    <w:p w:rsidR="00DB56CC" w:rsidRDefault="00DB56CC" w:rsidP="001B0E52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</w:p>
    <w:p w:rsidR="00DB56CC" w:rsidRDefault="00DB56CC" w:rsidP="001B0E52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</w:p>
    <w:p w:rsidR="00DB56CC" w:rsidRDefault="00DB56CC" w:rsidP="001B0E52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</w:p>
    <w:p w:rsidR="001B0E52" w:rsidRDefault="001B0E52" w:rsidP="00DB56CC">
      <w:pPr>
        <w:pStyle w:val="13"/>
        <w:keepNext/>
        <w:keepLines/>
        <w:spacing w:before="0" w:after="0" w:line="240" w:lineRule="auto"/>
        <w:rPr>
          <w:sz w:val="28"/>
          <w:szCs w:val="28"/>
        </w:rPr>
      </w:pPr>
      <w:r w:rsidRPr="001B0E52">
        <w:rPr>
          <w:sz w:val="28"/>
          <w:szCs w:val="28"/>
        </w:rPr>
        <w:t>ПОЛОЖЕНИЕ</w:t>
      </w:r>
    </w:p>
    <w:p w:rsidR="00DB56CC" w:rsidRPr="001B0E52" w:rsidRDefault="00DB56CC" w:rsidP="00DB56CC">
      <w:pPr>
        <w:pStyle w:val="13"/>
        <w:keepNext/>
        <w:keepLines/>
        <w:spacing w:before="0" w:after="0" w:line="240" w:lineRule="auto"/>
        <w:rPr>
          <w:sz w:val="28"/>
          <w:szCs w:val="28"/>
        </w:rPr>
      </w:pPr>
    </w:p>
    <w:p w:rsidR="001B0E52" w:rsidRDefault="001B0E52" w:rsidP="00DB56CC">
      <w:pPr>
        <w:pStyle w:val="13"/>
        <w:keepNext/>
        <w:keepLines/>
        <w:spacing w:before="0" w:after="0" w:line="240" w:lineRule="auto"/>
        <w:rPr>
          <w:sz w:val="28"/>
          <w:szCs w:val="28"/>
        </w:rPr>
      </w:pPr>
      <w:r w:rsidRPr="001B0E52">
        <w:rPr>
          <w:sz w:val="28"/>
          <w:szCs w:val="28"/>
        </w:rPr>
        <w:t>об учебно-производственной службе (УПС) государственного автономного профессионального образовательного учреждения Свердловской области «Полевской многопрофильный техникум им. В.И. Назарова»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1B0E52" w:rsidRDefault="001B0E52" w:rsidP="001B0E52">
      <w:pPr>
        <w:rPr>
          <w:sz w:val="28"/>
          <w:szCs w:val="28"/>
        </w:rPr>
      </w:pPr>
    </w:p>
    <w:p w:rsidR="00DB56CC" w:rsidRDefault="00DB56CC" w:rsidP="001B0E52">
      <w:pPr>
        <w:rPr>
          <w:sz w:val="28"/>
          <w:szCs w:val="28"/>
        </w:rPr>
      </w:pPr>
    </w:p>
    <w:p w:rsidR="00DB56CC" w:rsidRDefault="00DB56CC" w:rsidP="001B0E52">
      <w:pPr>
        <w:rPr>
          <w:sz w:val="28"/>
          <w:szCs w:val="28"/>
        </w:rPr>
      </w:pPr>
    </w:p>
    <w:p w:rsidR="00DB56CC" w:rsidRDefault="00DB56CC" w:rsidP="001B0E52">
      <w:pPr>
        <w:rPr>
          <w:sz w:val="28"/>
          <w:szCs w:val="28"/>
        </w:rPr>
      </w:pPr>
    </w:p>
    <w:p w:rsidR="00DB56CC" w:rsidRDefault="00DB56CC" w:rsidP="001B0E52">
      <w:pPr>
        <w:rPr>
          <w:sz w:val="28"/>
          <w:szCs w:val="28"/>
        </w:rPr>
      </w:pPr>
    </w:p>
    <w:p w:rsidR="00DB56CC" w:rsidRDefault="00DB56CC" w:rsidP="001B0E52">
      <w:pPr>
        <w:rPr>
          <w:sz w:val="28"/>
          <w:szCs w:val="28"/>
        </w:rPr>
      </w:pPr>
    </w:p>
    <w:p w:rsidR="00DB56CC" w:rsidRDefault="00DB56CC" w:rsidP="001B0E52">
      <w:pPr>
        <w:rPr>
          <w:sz w:val="28"/>
          <w:szCs w:val="28"/>
        </w:rPr>
      </w:pPr>
    </w:p>
    <w:p w:rsidR="00DB56CC" w:rsidRDefault="00DB56CC" w:rsidP="001B0E52">
      <w:pPr>
        <w:rPr>
          <w:sz w:val="28"/>
          <w:szCs w:val="28"/>
        </w:rPr>
      </w:pPr>
    </w:p>
    <w:p w:rsidR="00DB56CC" w:rsidRDefault="00DB56CC" w:rsidP="001B0E52">
      <w:pPr>
        <w:rPr>
          <w:sz w:val="28"/>
          <w:szCs w:val="28"/>
        </w:rPr>
      </w:pPr>
    </w:p>
    <w:p w:rsidR="00DB56CC" w:rsidRDefault="00DB56CC" w:rsidP="001B0E52">
      <w:pPr>
        <w:rPr>
          <w:sz w:val="28"/>
          <w:szCs w:val="28"/>
        </w:rPr>
      </w:pPr>
    </w:p>
    <w:p w:rsidR="00DB56CC" w:rsidRDefault="00DB56CC" w:rsidP="001B0E52">
      <w:pPr>
        <w:rPr>
          <w:sz w:val="28"/>
          <w:szCs w:val="28"/>
        </w:rPr>
      </w:pPr>
    </w:p>
    <w:p w:rsidR="00DB56CC" w:rsidRPr="00DB56CC" w:rsidRDefault="00DB56CC" w:rsidP="00DB56CC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6CC">
        <w:rPr>
          <w:rFonts w:ascii="Times New Roman" w:hAnsi="Times New Roman" w:cs="Times New Roman"/>
          <w:sz w:val="28"/>
          <w:szCs w:val="28"/>
        </w:rPr>
        <w:t>г. Полевской</w:t>
      </w:r>
    </w:p>
    <w:p w:rsidR="001B0E52" w:rsidRDefault="001B0E52" w:rsidP="00F03D34">
      <w:pPr>
        <w:pStyle w:val="13"/>
        <w:keepNext/>
        <w:keepLines/>
        <w:numPr>
          <w:ilvl w:val="0"/>
          <w:numId w:val="25"/>
        </w:numPr>
        <w:spacing w:before="0" w:after="0" w:line="360" w:lineRule="auto"/>
        <w:ind w:left="0" w:firstLine="0"/>
        <w:rPr>
          <w:sz w:val="28"/>
          <w:szCs w:val="28"/>
        </w:rPr>
      </w:pPr>
      <w:r w:rsidRPr="001B0E52">
        <w:rPr>
          <w:sz w:val="28"/>
          <w:szCs w:val="28"/>
        </w:rPr>
        <w:lastRenderedPageBreak/>
        <w:t>Общие положения</w:t>
      </w:r>
    </w:p>
    <w:p w:rsidR="006D7C4E" w:rsidRPr="006D7C4E" w:rsidRDefault="006D7C4E" w:rsidP="006D7C4E">
      <w:pPr>
        <w:pStyle w:val="13"/>
        <w:keepNext/>
        <w:keepLines/>
        <w:spacing w:before="0" w:after="0" w:line="360" w:lineRule="auto"/>
        <w:ind w:left="1069"/>
        <w:jc w:val="left"/>
        <w:rPr>
          <w:sz w:val="10"/>
          <w:szCs w:val="28"/>
        </w:rPr>
      </w:pP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6D7C4E">
        <w:rPr>
          <w:sz w:val="28"/>
          <w:szCs w:val="28"/>
        </w:rPr>
        <w:t>1.1.</w:t>
      </w:r>
      <w:r w:rsidRPr="001B0E52">
        <w:rPr>
          <w:b w:val="0"/>
          <w:sz w:val="28"/>
          <w:szCs w:val="28"/>
        </w:rPr>
        <w:t xml:space="preserve"> Настоящее Положение об учебно-производственной службе (далее – УПС, Служба) государственного автономного профессионального образовательного учреждения Свердловской области «Полевской многопрофильный техникум им. В.И. Назарова» (далее – Техникум) разработано в соответствии </w:t>
      </w:r>
      <w:proofErr w:type="gramStart"/>
      <w:r w:rsidRPr="001B0E52">
        <w:rPr>
          <w:b w:val="0"/>
          <w:sz w:val="28"/>
          <w:szCs w:val="28"/>
        </w:rPr>
        <w:t>с</w:t>
      </w:r>
      <w:proofErr w:type="gramEnd"/>
      <w:r w:rsidRPr="001B0E52">
        <w:rPr>
          <w:b w:val="0"/>
          <w:sz w:val="28"/>
          <w:szCs w:val="28"/>
        </w:rPr>
        <w:t>:</w:t>
      </w:r>
    </w:p>
    <w:p w:rsidR="001B0E52" w:rsidRDefault="001B0E52" w:rsidP="006D7C4E">
      <w:pPr>
        <w:pStyle w:val="13"/>
        <w:keepNext/>
        <w:keepLines/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1B0E52" w:rsidRDefault="001B0E52" w:rsidP="006D7C4E">
      <w:pPr>
        <w:pStyle w:val="13"/>
        <w:keepNext/>
        <w:keepLines/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Приказом Министерства образования и науки РФ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1B0E52" w:rsidRDefault="001B0E52" w:rsidP="006D7C4E">
      <w:pPr>
        <w:pStyle w:val="13"/>
        <w:keepNext/>
        <w:keepLines/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 xml:space="preserve">Приказом </w:t>
      </w:r>
      <w:proofErr w:type="spellStart"/>
      <w:r w:rsidRPr="001B0E52">
        <w:rPr>
          <w:b w:val="0"/>
          <w:sz w:val="28"/>
          <w:szCs w:val="28"/>
        </w:rPr>
        <w:t>Минобрнауки</w:t>
      </w:r>
      <w:proofErr w:type="spellEnd"/>
      <w:r w:rsidRPr="001B0E52">
        <w:rPr>
          <w:b w:val="0"/>
          <w:sz w:val="28"/>
          <w:szCs w:val="28"/>
        </w:rPr>
        <w:t xml:space="preserve"> России от 22.03.2023 № 283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(актуализированная версия, вступившая в силу с 01.09.2023);</w:t>
      </w:r>
    </w:p>
    <w:p w:rsidR="006D7C4E" w:rsidRDefault="001B0E52" w:rsidP="006D7C4E">
      <w:pPr>
        <w:pStyle w:val="13"/>
        <w:keepNext/>
        <w:keepLines/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Федеральными государственными образовательными стандартами среднего профессионального образования (ФГОС СПО) по реализуемым специальностям и профессиям;</w:t>
      </w:r>
    </w:p>
    <w:p w:rsidR="006D7C4E" w:rsidRDefault="001B0E52" w:rsidP="006D7C4E">
      <w:pPr>
        <w:pStyle w:val="13"/>
        <w:keepNext/>
        <w:keepLines/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6D7C4E">
        <w:rPr>
          <w:b w:val="0"/>
          <w:sz w:val="28"/>
          <w:szCs w:val="28"/>
        </w:rPr>
        <w:t>Уставом Техникума;</w:t>
      </w:r>
    </w:p>
    <w:p w:rsidR="001B0E52" w:rsidRPr="006D7C4E" w:rsidRDefault="001B0E52" w:rsidP="006D7C4E">
      <w:pPr>
        <w:pStyle w:val="13"/>
        <w:keepNext/>
        <w:keepLines/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6D7C4E">
        <w:rPr>
          <w:b w:val="0"/>
          <w:sz w:val="28"/>
          <w:szCs w:val="28"/>
        </w:rPr>
        <w:t>Локальными нормативными актами Техникума.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6D7C4E">
        <w:rPr>
          <w:sz w:val="28"/>
          <w:szCs w:val="28"/>
        </w:rPr>
        <w:t>1.2.</w:t>
      </w:r>
      <w:r w:rsidRPr="001B0E52">
        <w:rPr>
          <w:b w:val="0"/>
          <w:sz w:val="28"/>
          <w:szCs w:val="28"/>
        </w:rPr>
        <w:t xml:space="preserve"> УПС является постоянным структурным подразделением Техникума, основным органом управления, организации и контроля учебно-производственного процесса, практической подготовки </w:t>
      </w:r>
      <w:proofErr w:type="gramStart"/>
      <w:r w:rsidRPr="001B0E52">
        <w:rPr>
          <w:b w:val="0"/>
          <w:sz w:val="28"/>
          <w:szCs w:val="28"/>
        </w:rPr>
        <w:t>обучающихся</w:t>
      </w:r>
      <w:proofErr w:type="gramEnd"/>
      <w:r w:rsidRPr="001B0E52">
        <w:rPr>
          <w:b w:val="0"/>
          <w:sz w:val="28"/>
          <w:szCs w:val="28"/>
        </w:rPr>
        <w:t xml:space="preserve"> и подчиняется заместителю директора по учебно-производственной работе.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6D7C4E">
        <w:rPr>
          <w:sz w:val="28"/>
          <w:szCs w:val="28"/>
        </w:rPr>
        <w:t>1.3.</w:t>
      </w:r>
      <w:r w:rsidRPr="001B0E52">
        <w:rPr>
          <w:b w:val="0"/>
          <w:sz w:val="28"/>
          <w:szCs w:val="28"/>
        </w:rPr>
        <w:t xml:space="preserve"> Структура и штатное расписание УПС утверждаются директором Техникума в соответствии с нормативами, установленными законодательством РФ, с учетом объема образовательной деятельности, особенностей реализуемых образовательных программ и материально-технической базы.</w:t>
      </w:r>
    </w:p>
    <w:p w:rsid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6D7C4E">
        <w:rPr>
          <w:sz w:val="28"/>
          <w:szCs w:val="28"/>
        </w:rPr>
        <w:lastRenderedPageBreak/>
        <w:t>1.4.</w:t>
      </w:r>
      <w:r w:rsidRPr="001B0E52">
        <w:rPr>
          <w:b w:val="0"/>
          <w:sz w:val="28"/>
          <w:szCs w:val="28"/>
        </w:rPr>
        <w:t xml:space="preserve"> Настоящее Положение принимается на заседании Педагогического совета Техникума, утверждаетс</w:t>
      </w:r>
      <w:r w:rsidR="006D7C4E">
        <w:rPr>
          <w:b w:val="0"/>
          <w:sz w:val="28"/>
          <w:szCs w:val="28"/>
        </w:rPr>
        <w:t>я приказом директора Техникума и</w:t>
      </w:r>
      <w:r w:rsidRPr="001B0E52">
        <w:rPr>
          <w:b w:val="0"/>
          <w:sz w:val="28"/>
          <w:szCs w:val="28"/>
        </w:rPr>
        <w:t>зменения и дополнения в настоящее Положение вносятся в том же порядке.</w:t>
      </w:r>
    </w:p>
    <w:p w:rsidR="006D7C4E" w:rsidRPr="006D7C4E" w:rsidRDefault="006D7C4E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10"/>
          <w:szCs w:val="28"/>
        </w:rPr>
      </w:pPr>
    </w:p>
    <w:p w:rsidR="001B0E52" w:rsidRDefault="001B0E52" w:rsidP="00F03D34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  <w:r w:rsidRPr="006D7C4E">
        <w:rPr>
          <w:sz w:val="28"/>
          <w:szCs w:val="28"/>
        </w:rPr>
        <w:t>2. Цели и задачи</w:t>
      </w:r>
    </w:p>
    <w:p w:rsidR="006D7C4E" w:rsidRPr="006D7C4E" w:rsidRDefault="006D7C4E" w:rsidP="006D7C4E">
      <w:pPr>
        <w:pStyle w:val="13"/>
        <w:keepNext/>
        <w:keepLines/>
        <w:spacing w:before="0" w:after="0" w:line="360" w:lineRule="auto"/>
        <w:ind w:firstLine="709"/>
        <w:rPr>
          <w:sz w:val="10"/>
          <w:szCs w:val="28"/>
        </w:rPr>
      </w:pP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6D7C4E">
        <w:rPr>
          <w:sz w:val="28"/>
          <w:szCs w:val="28"/>
        </w:rPr>
        <w:t>2.1.</w:t>
      </w:r>
      <w:r w:rsidRPr="001B0E52">
        <w:rPr>
          <w:b w:val="0"/>
          <w:sz w:val="28"/>
          <w:szCs w:val="28"/>
        </w:rPr>
        <w:t xml:space="preserve"> Основной целью деятельности УПС является обеспечение эффективной организации, проведения и контроля всех видов практик, учебно-производственной деятельности, направленных на формирование у обучающихся профессиональных компетенций в соответствии с требованиями ФГОС СПО и профессиональных стандартов.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6D7C4E">
        <w:rPr>
          <w:sz w:val="28"/>
          <w:szCs w:val="28"/>
        </w:rPr>
        <w:t>2.2.</w:t>
      </w:r>
      <w:r w:rsidRPr="001B0E52">
        <w:rPr>
          <w:b w:val="0"/>
          <w:sz w:val="28"/>
          <w:szCs w:val="28"/>
        </w:rPr>
        <w:t xml:space="preserve"> Основные задачи</w:t>
      </w:r>
      <w:r w:rsidR="006D7C4E">
        <w:rPr>
          <w:b w:val="0"/>
          <w:sz w:val="28"/>
          <w:szCs w:val="28"/>
        </w:rPr>
        <w:t xml:space="preserve"> У</w:t>
      </w:r>
      <w:r w:rsidRPr="001B0E52">
        <w:rPr>
          <w:b w:val="0"/>
          <w:sz w:val="28"/>
          <w:szCs w:val="28"/>
        </w:rPr>
        <w:t>ПС:</w:t>
      </w:r>
    </w:p>
    <w:p w:rsidR="006D7C4E" w:rsidRDefault="001B0E52" w:rsidP="006D7C4E">
      <w:pPr>
        <w:pStyle w:val="13"/>
        <w:keepNext/>
        <w:keepLines/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Организация и координация учебно-производственного процесса, включая все виды практик (</w:t>
      </w:r>
      <w:r w:rsidR="006D7C4E">
        <w:rPr>
          <w:b w:val="0"/>
          <w:sz w:val="28"/>
          <w:szCs w:val="28"/>
        </w:rPr>
        <w:t>у</w:t>
      </w:r>
      <w:r w:rsidRPr="001B0E52">
        <w:rPr>
          <w:b w:val="0"/>
          <w:sz w:val="28"/>
          <w:szCs w:val="28"/>
        </w:rPr>
        <w:t>чебная, производственная, преддипломная).</w:t>
      </w:r>
    </w:p>
    <w:p w:rsidR="006D7C4E" w:rsidRDefault="001B0E52" w:rsidP="006D7C4E">
      <w:pPr>
        <w:pStyle w:val="13"/>
        <w:keepNext/>
        <w:keepLines/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6D7C4E">
        <w:rPr>
          <w:b w:val="0"/>
          <w:sz w:val="28"/>
          <w:szCs w:val="28"/>
        </w:rPr>
        <w:t xml:space="preserve">Обеспечение условий для практической подготовки обучающихся на современном оборудовании в учебно-производственных мастерских, лабораториях и на </w:t>
      </w:r>
      <w:r w:rsidR="006D7C4E">
        <w:rPr>
          <w:b w:val="0"/>
          <w:sz w:val="28"/>
          <w:szCs w:val="28"/>
        </w:rPr>
        <w:t>площадках предприятий-партнеров</w:t>
      </w:r>
      <w:r w:rsidRPr="006D7C4E">
        <w:rPr>
          <w:b w:val="0"/>
          <w:sz w:val="28"/>
          <w:szCs w:val="28"/>
        </w:rPr>
        <w:t>.</w:t>
      </w:r>
    </w:p>
    <w:p w:rsidR="006D7C4E" w:rsidRDefault="001B0E52" w:rsidP="006D7C4E">
      <w:pPr>
        <w:pStyle w:val="13"/>
        <w:keepNext/>
        <w:keepLines/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6D7C4E">
        <w:rPr>
          <w:b w:val="0"/>
          <w:sz w:val="28"/>
          <w:szCs w:val="28"/>
        </w:rPr>
        <w:t>Мониторинг и оценка формирования профессиональных компетенций</w:t>
      </w:r>
      <w:r w:rsidR="006D7C4E">
        <w:rPr>
          <w:b w:val="0"/>
          <w:sz w:val="28"/>
          <w:szCs w:val="28"/>
        </w:rPr>
        <w:t>,</w:t>
      </w:r>
      <w:r w:rsidRPr="006D7C4E">
        <w:rPr>
          <w:b w:val="0"/>
          <w:sz w:val="28"/>
          <w:szCs w:val="28"/>
        </w:rPr>
        <w:t xml:space="preserve"> обучающихся в ходе практической деятельности.</w:t>
      </w:r>
    </w:p>
    <w:p w:rsidR="006D7C4E" w:rsidRDefault="001B0E52" w:rsidP="006D7C4E">
      <w:pPr>
        <w:pStyle w:val="13"/>
        <w:keepNext/>
        <w:keepLines/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6D7C4E">
        <w:rPr>
          <w:b w:val="0"/>
          <w:sz w:val="28"/>
          <w:szCs w:val="28"/>
        </w:rPr>
        <w:t xml:space="preserve">Разработка и актуализация рабочей документации (программы практик, графики, задания, оценочные материалы) в соответствии с </w:t>
      </w:r>
      <w:proofErr w:type="gramStart"/>
      <w:r w:rsidRPr="006D7C4E">
        <w:rPr>
          <w:b w:val="0"/>
          <w:sz w:val="28"/>
          <w:szCs w:val="28"/>
        </w:rPr>
        <w:t>обновляемыми</w:t>
      </w:r>
      <w:proofErr w:type="gramEnd"/>
      <w:r w:rsidRPr="006D7C4E">
        <w:rPr>
          <w:b w:val="0"/>
          <w:sz w:val="28"/>
          <w:szCs w:val="28"/>
        </w:rPr>
        <w:t xml:space="preserve"> ФГОС СПО.</w:t>
      </w:r>
    </w:p>
    <w:p w:rsidR="006D7C4E" w:rsidRDefault="001B0E52" w:rsidP="006D7C4E">
      <w:pPr>
        <w:pStyle w:val="13"/>
        <w:keepNext/>
        <w:keepLines/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6D7C4E">
        <w:rPr>
          <w:b w:val="0"/>
          <w:sz w:val="28"/>
          <w:szCs w:val="28"/>
        </w:rPr>
        <w:t>Внедрение современных образовательных</w:t>
      </w:r>
      <w:r w:rsidR="006D7C4E">
        <w:rPr>
          <w:b w:val="0"/>
          <w:sz w:val="28"/>
          <w:szCs w:val="28"/>
        </w:rPr>
        <w:t xml:space="preserve"> и производственных технологий:</w:t>
      </w:r>
      <w:r w:rsidRPr="006D7C4E">
        <w:rPr>
          <w:b w:val="0"/>
          <w:sz w:val="28"/>
          <w:szCs w:val="28"/>
        </w:rPr>
        <w:t xml:space="preserve"> цифровых симуляторов и </w:t>
      </w:r>
      <w:r w:rsidR="006D7C4E">
        <w:rPr>
          <w:b w:val="0"/>
          <w:sz w:val="28"/>
          <w:szCs w:val="28"/>
        </w:rPr>
        <w:t>тренажеров.</w:t>
      </w:r>
    </w:p>
    <w:p w:rsidR="006D7C4E" w:rsidRDefault="001B0E52" w:rsidP="006D7C4E">
      <w:pPr>
        <w:pStyle w:val="13"/>
        <w:keepNext/>
        <w:keepLines/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6D7C4E">
        <w:rPr>
          <w:b w:val="0"/>
          <w:sz w:val="28"/>
          <w:szCs w:val="28"/>
        </w:rPr>
        <w:t>Координация работы мастеров производственного обучения, преподавателей, руководителей практики от Техникума и от предприятий.</w:t>
      </w:r>
    </w:p>
    <w:p w:rsidR="006D7C4E" w:rsidRDefault="001B0E52" w:rsidP="006D7C4E">
      <w:pPr>
        <w:pStyle w:val="13"/>
        <w:keepNext/>
        <w:keepLines/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6D7C4E">
        <w:rPr>
          <w:b w:val="0"/>
          <w:sz w:val="28"/>
          <w:szCs w:val="28"/>
        </w:rPr>
        <w:t>Развитие и укрепление материально-технической базы для практического обучения.</w:t>
      </w:r>
    </w:p>
    <w:p w:rsidR="001B0E52" w:rsidRDefault="001B0E52" w:rsidP="006D7C4E">
      <w:pPr>
        <w:pStyle w:val="13"/>
        <w:keepNext/>
        <w:keepLines/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6D7C4E">
        <w:rPr>
          <w:b w:val="0"/>
          <w:sz w:val="28"/>
          <w:szCs w:val="28"/>
        </w:rPr>
        <w:t>Содействие трудоустройству выпускников через организацию эффективной производственной практики.</w:t>
      </w:r>
    </w:p>
    <w:p w:rsidR="006D7C4E" w:rsidRPr="006D7C4E" w:rsidRDefault="006D7C4E" w:rsidP="006D7C4E">
      <w:pPr>
        <w:pStyle w:val="13"/>
        <w:keepNext/>
        <w:keepLines/>
        <w:spacing w:before="0" w:after="0" w:line="360" w:lineRule="auto"/>
        <w:ind w:left="709"/>
        <w:jc w:val="both"/>
        <w:rPr>
          <w:b w:val="0"/>
          <w:sz w:val="28"/>
          <w:szCs w:val="28"/>
        </w:rPr>
      </w:pPr>
    </w:p>
    <w:p w:rsidR="001B0E52" w:rsidRPr="006D7C4E" w:rsidRDefault="001B0E52" w:rsidP="00F03D34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  <w:r w:rsidRPr="006D7C4E">
        <w:rPr>
          <w:sz w:val="28"/>
          <w:szCs w:val="28"/>
        </w:rPr>
        <w:lastRenderedPageBreak/>
        <w:t>3. Функции УПС</w:t>
      </w:r>
    </w:p>
    <w:p w:rsidR="006D7C4E" w:rsidRPr="006D7C4E" w:rsidRDefault="006D7C4E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10"/>
          <w:szCs w:val="28"/>
        </w:rPr>
      </w:pP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6D7C4E">
        <w:rPr>
          <w:sz w:val="28"/>
          <w:szCs w:val="28"/>
        </w:rPr>
        <w:t>3.1.</w:t>
      </w:r>
      <w:r w:rsidRPr="001B0E52">
        <w:rPr>
          <w:b w:val="0"/>
          <w:sz w:val="28"/>
          <w:szCs w:val="28"/>
        </w:rPr>
        <w:t xml:space="preserve"> Организационно-планирующие: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Разработка проектов локальных актов, регламентирующих организацию практик и учебно-производственной деятельности (положения, регламенты, инструкции).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Составление сводных графиков проведения всех видов практик на учебный год.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Планирование и контроль загрузки учебно-производственных мастерских, лабораторий, полигонов.</w:t>
      </w:r>
    </w:p>
    <w:p w:rsidR="00F03D34" w:rsidRPr="001B0E52" w:rsidRDefault="001B0E52" w:rsidP="00F03D34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 xml:space="preserve">Участие в распределении учебной нагрузки </w:t>
      </w:r>
      <w:r w:rsidR="00F03D34">
        <w:rPr>
          <w:b w:val="0"/>
          <w:sz w:val="28"/>
          <w:szCs w:val="28"/>
        </w:rPr>
        <w:t>преподавателей</w:t>
      </w:r>
      <w:r w:rsidRPr="001B0E52">
        <w:rPr>
          <w:b w:val="0"/>
          <w:sz w:val="28"/>
          <w:szCs w:val="28"/>
        </w:rPr>
        <w:t xml:space="preserve"> производственного обучения.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F03D34">
        <w:rPr>
          <w:sz w:val="28"/>
          <w:szCs w:val="28"/>
        </w:rPr>
        <w:t>3.2</w:t>
      </w:r>
      <w:r w:rsidRPr="001B0E52">
        <w:rPr>
          <w:b w:val="0"/>
          <w:sz w:val="28"/>
          <w:szCs w:val="28"/>
        </w:rPr>
        <w:t>. Координационно-контрольные: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Координация взаимодействия между отделениями, цикловыми комиссиями, методической службой и службой содействия трудоустройству по вопросам практической подготовки.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 xml:space="preserve">Организация </w:t>
      </w:r>
      <w:proofErr w:type="gramStart"/>
      <w:r w:rsidRPr="001B0E52">
        <w:rPr>
          <w:b w:val="0"/>
          <w:sz w:val="28"/>
          <w:szCs w:val="28"/>
        </w:rPr>
        <w:t>контроля за</w:t>
      </w:r>
      <w:proofErr w:type="gramEnd"/>
      <w:r w:rsidRPr="001B0E52">
        <w:rPr>
          <w:b w:val="0"/>
          <w:sz w:val="28"/>
          <w:szCs w:val="28"/>
        </w:rPr>
        <w:t xml:space="preserve"> ходом и качеством проведения практик, выполнением программ.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Анализ результатов практик, успеваемости и посещаемости обучающихся.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Организация промежуточной и итоговой аттестации по видам практик.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F03D34">
        <w:rPr>
          <w:sz w:val="28"/>
          <w:szCs w:val="28"/>
        </w:rPr>
        <w:t>3.3.</w:t>
      </w:r>
      <w:r w:rsidRPr="001B0E52">
        <w:rPr>
          <w:b w:val="0"/>
          <w:sz w:val="28"/>
          <w:szCs w:val="28"/>
        </w:rPr>
        <w:t xml:space="preserve"> Методические и аналитические: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Методическое сопровождение разработки и корректировки рабочих программ практик.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Изучение, обобщение и внедрение передового педагогического и производственного опыта в практическое обучение.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Анализ потребностей рынка труда и требований работодателей для корректировки содержания практической подготовки.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Подготовка аналитических материалов и отчетов по учебно-производственной работе для руководства Техникума.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F03D34">
        <w:rPr>
          <w:sz w:val="28"/>
          <w:szCs w:val="28"/>
        </w:rPr>
        <w:t>3.4.</w:t>
      </w:r>
      <w:r w:rsidRPr="001B0E52">
        <w:rPr>
          <w:b w:val="0"/>
          <w:sz w:val="28"/>
          <w:szCs w:val="28"/>
        </w:rPr>
        <w:t xml:space="preserve"> Материально-технические и хозяйственные: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Участие в планировании оснащения и модернизации учебно-производственной базы.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1B0E52">
        <w:rPr>
          <w:b w:val="0"/>
          <w:sz w:val="28"/>
          <w:szCs w:val="28"/>
        </w:rPr>
        <w:lastRenderedPageBreak/>
        <w:t>Контроль за</w:t>
      </w:r>
      <w:proofErr w:type="gramEnd"/>
      <w:r w:rsidRPr="001B0E52">
        <w:rPr>
          <w:b w:val="0"/>
          <w:sz w:val="28"/>
          <w:szCs w:val="28"/>
        </w:rPr>
        <w:t xml:space="preserve"> состоянием, эксплуатацией, обслуживанием и ремонтом оборудования, инструмента, оснастки.</w:t>
      </w:r>
    </w:p>
    <w:p w:rsid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Обеспечение соблюдения требований охраны труда, промышленной и пожарной безопасности в учебно-производственных помещениях.</w:t>
      </w:r>
    </w:p>
    <w:p w:rsidR="00F03D34" w:rsidRPr="00F03D34" w:rsidRDefault="00F03D34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10"/>
          <w:szCs w:val="28"/>
        </w:rPr>
      </w:pPr>
    </w:p>
    <w:p w:rsidR="001B0E52" w:rsidRPr="00F03D34" w:rsidRDefault="001B0E52" w:rsidP="00F03D34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  <w:r w:rsidRPr="00F03D34">
        <w:rPr>
          <w:sz w:val="28"/>
          <w:szCs w:val="28"/>
        </w:rPr>
        <w:t>4. Организационная структура и руководство</w:t>
      </w:r>
    </w:p>
    <w:p w:rsidR="00F03D34" w:rsidRPr="00F03D34" w:rsidRDefault="00F03D34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10"/>
          <w:szCs w:val="28"/>
        </w:rPr>
      </w:pP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DB56CC">
        <w:rPr>
          <w:sz w:val="28"/>
          <w:szCs w:val="28"/>
        </w:rPr>
        <w:t>4.1.</w:t>
      </w:r>
      <w:r w:rsidRPr="001B0E52">
        <w:rPr>
          <w:b w:val="0"/>
          <w:sz w:val="28"/>
          <w:szCs w:val="28"/>
        </w:rPr>
        <w:t xml:space="preserve"> Руководство УПС осуществляет заместитель директора по учебно-производственной работе, который несет персональную ответственность за выполнение возложенных на Службу задач.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DB56CC">
        <w:rPr>
          <w:sz w:val="28"/>
          <w:szCs w:val="28"/>
        </w:rPr>
        <w:t>4.2.</w:t>
      </w:r>
      <w:r w:rsidRPr="001B0E52">
        <w:rPr>
          <w:b w:val="0"/>
          <w:sz w:val="28"/>
          <w:szCs w:val="28"/>
        </w:rPr>
        <w:t xml:space="preserve"> В структуру УПС могут входить следующие должности (конкретный состав определяется штатным расписанием):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Заведующий учебно-производственным</w:t>
      </w:r>
      <w:r w:rsidR="003D607D">
        <w:rPr>
          <w:b w:val="0"/>
          <w:sz w:val="28"/>
          <w:szCs w:val="28"/>
        </w:rPr>
        <w:t xml:space="preserve"> центром (учебными мастерскими);</w:t>
      </w:r>
    </w:p>
    <w:p w:rsidR="003D607D" w:rsidRPr="003D607D" w:rsidRDefault="003D607D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3D607D">
        <w:rPr>
          <w:b w:val="0"/>
          <w:color w:val="auto"/>
          <w:sz w:val="28"/>
          <w:szCs w:val="28"/>
        </w:rPr>
        <w:t>Преподаватели специальных дисциплин и практик;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Инж</w:t>
      </w:r>
      <w:r w:rsidR="003D607D">
        <w:rPr>
          <w:b w:val="0"/>
          <w:sz w:val="28"/>
          <w:szCs w:val="28"/>
        </w:rPr>
        <w:t>енер-технолог / инженер-механик;</w:t>
      </w:r>
    </w:p>
    <w:p w:rsidR="001B0E52" w:rsidRPr="001B0E52" w:rsidRDefault="003D607D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Лаборанты;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Подсобно-вспомогательный и учебно-вспомогательный персонал (кладовщик, слесарь-ремонтник, электромонтер, уборщики служебных помещений и др.).</w:t>
      </w:r>
    </w:p>
    <w:p w:rsid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DB56CC">
        <w:rPr>
          <w:sz w:val="28"/>
          <w:szCs w:val="28"/>
        </w:rPr>
        <w:t>4.3.</w:t>
      </w:r>
      <w:r w:rsidRPr="001B0E52">
        <w:rPr>
          <w:b w:val="0"/>
          <w:sz w:val="28"/>
          <w:szCs w:val="28"/>
        </w:rPr>
        <w:t xml:space="preserve"> Функциональные обязанности каждого работника УПС определяются его должностной инструкцией, разработанной на основе Единого квалификационного справочника и утвержденной в установленном порядке.</w:t>
      </w:r>
    </w:p>
    <w:p w:rsidR="00DB56CC" w:rsidRPr="00DB56CC" w:rsidRDefault="00DB56CC" w:rsidP="00DB56CC">
      <w:pPr>
        <w:pStyle w:val="13"/>
        <w:keepNext/>
        <w:keepLines/>
        <w:spacing w:before="0" w:after="0" w:line="360" w:lineRule="auto"/>
        <w:rPr>
          <w:sz w:val="10"/>
          <w:szCs w:val="28"/>
        </w:rPr>
      </w:pPr>
    </w:p>
    <w:p w:rsidR="001B0E52" w:rsidRPr="00DB56CC" w:rsidRDefault="001B0E52" w:rsidP="00DB56CC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  <w:r w:rsidRPr="00DB56CC">
        <w:rPr>
          <w:sz w:val="28"/>
          <w:szCs w:val="28"/>
        </w:rPr>
        <w:t>5. Взаимодействие</w:t>
      </w:r>
    </w:p>
    <w:p w:rsidR="00DB56CC" w:rsidRPr="00DB56CC" w:rsidRDefault="00DB56CC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10"/>
          <w:szCs w:val="28"/>
        </w:rPr>
      </w:pP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DB56CC">
        <w:rPr>
          <w:sz w:val="28"/>
          <w:szCs w:val="28"/>
        </w:rPr>
        <w:t>5.1.</w:t>
      </w:r>
      <w:r w:rsidRPr="001B0E52">
        <w:rPr>
          <w:b w:val="0"/>
          <w:sz w:val="28"/>
          <w:szCs w:val="28"/>
        </w:rPr>
        <w:t xml:space="preserve"> УПС выполняет свои функции в тесном взаимодействии со всеми структурными подразделениями Техникума: отделениями, предметно-цикловыми комиссиями, методической службой, центром карьеры, административно-хозяйственной службой.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DB56CC">
        <w:rPr>
          <w:sz w:val="28"/>
          <w:szCs w:val="28"/>
        </w:rPr>
        <w:t>5.2.</w:t>
      </w:r>
      <w:r w:rsidRPr="001B0E52">
        <w:rPr>
          <w:b w:val="0"/>
          <w:sz w:val="28"/>
          <w:szCs w:val="28"/>
        </w:rPr>
        <w:t xml:space="preserve"> УПС является ключевым звеном во взаимодействии с социальными партнерами – предприятиями и организациями реального сектора экономики:</w:t>
      </w:r>
    </w:p>
    <w:p w:rsidR="00DB56CC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Заключает договоры на проведение практик.</w:t>
      </w:r>
    </w:p>
    <w:p w:rsidR="00DB56CC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DB56CC">
        <w:rPr>
          <w:b w:val="0"/>
          <w:sz w:val="28"/>
          <w:szCs w:val="28"/>
        </w:rPr>
        <w:t>Совместно разрабатывает программы и задания.</w:t>
      </w:r>
    </w:p>
    <w:p w:rsidR="001B0E52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DB56CC">
        <w:rPr>
          <w:b w:val="0"/>
          <w:sz w:val="28"/>
          <w:szCs w:val="28"/>
        </w:rPr>
        <w:lastRenderedPageBreak/>
        <w:t>Координирует работу наставников от предприятия.</w:t>
      </w:r>
    </w:p>
    <w:p w:rsidR="00DB56CC" w:rsidRPr="00DB56CC" w:rsidRDefault="00DB56CC" w:rsidP="00DB56CC">
      <w:pPr>
        <w:pStyle w:val="13"/>
        <w:keepNext/>
        <w:keepLines/>
        <w:spacing w:before="0" w:after="0" w:line="360" w:lineRule="auto"/>
        <w:ind w:left="709"/>
        <w:jc w:val="both"/>
        <w:rPr>
          <w:b w:val="0"/>
          <w:sz w:val="10"/>
          <w:szCs w:val="28"/>
        </w:rPr>
      </w:pPr>
    </w:p>
    <w:p w:rsidR="001B0E52" w:rsidRPr="00DB56CC" w:rsidRDefault="001B0E52" w:rsidP="00DB56CC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  <w:r w:rsidRPr="00DB56CC">
        <w:rPr>
          <w:sz w:val="28"/>
          <w:szCs w:val="28"/>
        </w:rPr>
        <w:t>6. Документирование деятельности</w:t>
      </w:r>
    </w:p>
    <w:p w:rsidR="00DB56CC" w:rsidRPr="00DB56CC" w:rsidRDefault="00DB56CC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10"/>
          <w:szCs w:val="28"/>
        </w:rPr>
      </w:pP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DB56CC">
        <w:rPr>
          <w:sz w:val="28"/>
          <w:szCs w:val="28"/>
        </w:rPr>
        <w:t>6.1.</w:t>
      </w:r>
      <w:r w:rsidRPr="001B0E52">
        <w:rPr>
          <w:b w:val="0"/>
          <w:sz w:val="28"/>
          <w:szCs w:val="28"/>
        </w:rPr>
        <w:t xml:space="preserve"> В УПС ведется следующая основная документация:</w:t>
      </w:r>
    </w:p>
    <w:p w:rsidR="00DB56CC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Локальные нормативные акты, регламентирующие практическую подготовку.</w:t>
      </w:r>
    </w:p>
    <w:p w:rsidR="00DB56CC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DB56CC">
        <w:rPr>
          <w:b w:val="0"/>
          <w:sz w:val="28"/>
          <w:szCs w:val="28"/>
        </w:rPr>
        <w:t>Рабочие программы и календарно-тематические планы всех видов практик.</w:t>
      </w:r>
    </w:p>
    <w:p w:rsidR="00DB56CC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DB56CC">
        <w:rPr>
          <w:b w:val="0"/>
          <w:sz w:val="28"/>
          <w:szCs w:val="28"/>
        </w:rPr>
        <w:t>Сводные годовые графики проведения практик.</w:t>
      </w:r>
    </w:p>
    <w:p w:rsidR="00DB56CC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DB56CC">
        <w:rPr>
          <w:b w:val="0"/>
          <w:sz w:val="28"/>
          <w:szCs w:val="28"/>
        </w:rPr>
        <w:t>Журналы учета проведения занятий в мастерских/лабораториях, журналы инструктажей по охране труда.</w:t>
      </w:r>
    </w:p>
    <w:p w:rsidR="00DB56CC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DB56CC">
        <w:rPr>
          <w:b w:val="0"/>
          <w:sz w:val="28"/>
          <w:szCs w:val="28"/>
        </w:rPr>
        <w:t>Договоры с предприятиями на проведение практик.</w:t>
      </w:r>
    </w:p>
    <w:p w:rsidR="00DB56CC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DB56CC">
        <w:rPr>
          <w:b w:val="0"/>
          <w:sz w:val="28"/>
          <w:szCs w:val="28"/>
        </w:rPr>
        <w:t xml:space="preserve">Отчеты о результатах прохождения практик </w:t>
      </w:r>
      <w:proofErr w:type="gramStart"/>
      <w:r w:rsidRPr="00DB56CC">
        <w:rPr>
          <w:b w:val="0"/>
          <w:sz w:val="28"/>
          <w:szCs w:val="28"/>
        </w:rPr>
        <w:t>обучающимися</w:t>
      </w:r>
      <w:proofErr w:type="gramEnd"/>
      <w:r w:rsidRPr="00DB56CC">
        <w:rPr>
          <w:b w:val="0"/>
          <w:sz w:val="28"/>
          <w:szCs w:val="28"/>
        </w:rPr>
        <w:t>.</w:t>
      </w:r>
    </w:p>
    <w:p w:rsidR="00DB56CC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DB56CC">
        <w:rPr>
          <w:b w:val="0"/>
          <w:sz w:val="28"/>
          <w:szCs w:val="28"/>
        </w:rPr>
        <w:t>Аналитические справки, протоколы совещаний по вопросам учебно-производственной деятельности.</w:t>
      </w:r>
    </w:p>
    <w:p w:rsidR="001B0E52" w:rsidRDefault="001B0E52" w:rsidP="00DB56CC">
      <w:pPr>
        <w:pStyle w:val="13"/>
        <w:keepNext/>
        <w:keepLines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</w:rPr>
      </w:pPr>
      <w:r w:rsidRPr="00DB56CC">
        <w:rPr>
          <w:b w:val="0"/>
          <w:sz w:val="28"/>
          <w:szCs w:val="28"/>
        </w:rPr>
        <w:t>База данных социальных партнеров и предприятий-баз практик.</w:t>
      </w:r>
    </w:p>
    <w:p w:rsidR="00DB56CC" w:rsidRPr="00DB56CC" w:rsidRDefault="00DB56CC" w:rsidP="00DB56CC">
      <w:pPr>
        <w:pStyle w:val="13"/>
        <w:keepNext/>
        <w:keepLines/>
        <w:spacing w:before="0" w:after="0" w:line="360" w:lineRule="auto"/>
        <w:ind w:left="709"/>
        <w:jc w:val="both"/>
        <w:rPr>
          <w:b w:val="0"/>
          <w:sz w:val="10"/>
          <w:szCs w:val="28"/>
        </w:rPr>
      </w:pPr>
    </w:p>
    <w:p w:rsidR="001B0E52" w:rsidRPr="00DB56CC" w:rsidRDefault="001B0E52" w:rsidP="00DB56CC">
      <w:pPr>
        <w:pStyle w:val="13"/>
        <w:keepNext/>
        <w:keepLines/>
        <w:spacing w:before="0" w:after="0" w:line="360" w:lineRule="auto"/>
        <w:rPr>
          <w:sz w:val="28"/>
          <w:szCs w:val="28"/>
        </w:rPr>
      </w:pPr>
      <w:r w:rsidRPr="00DB56CC">
        <w:rPr>
          <w:sz w:val="28"/>
          <w:szCs w:val="28"/>
        </w:rPr>
        <w:t>7. Ответственность</w:t>
      </w:r>
    </w:p>
    <w:p w:rsidR="00DB56CC" w:rsidRPr="00DB56CC" w:rsidRDefault="00DB56CC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10"/>
          <w:szCs w:val="28"/>
        </w:rPr>
      </w:pP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DB56CC">
        <w:rPr>
          <w:sz w:val="28"/>
          <w:szCs w:val="28"/>
        </w:rPr>
        <w:t>7.1.</w:t>
      </w:r>
      <w:r w:rsidRPr="001B0E52">
        <w:rPr>
          <w:b w:val="0"/>
          <w:sz w:val="28"/>
          <w:szCs w:val="28"/>
        </w:rPr>
        <w:t xml:space="preserve"> Заместитель директора по учебно-производственной работе несет персональную ответственность </w:t>
      </w:r>
      <w:proofErr w:type="gramStart"/>
      <w:r w:rsidRPr="001B0E52">
        <w:rPr>
          <w:b w:val="0"/>
          <w:sz w:val="28"/>
          <w:szCs w:val="28"/>
        </w:rPr>
        <w:t>за</w:t>
      </w:r>
      <w:proofErr w:type="gramEnd"/>
      <w:r w:rsidRPr="001B0E52">
        <w:rPr>
          <w:b w:val="0"/>
          <w:sz w:val="28"/>
          <w:szCs w:val="28"/>
        </w:rPr>
        <w:t>: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Качество организации и результаты учебно-производственного процесса.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Соблюдение законодательства РФ в области образования и охраны труда в сфере своей деятельности.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Состояние и развитие материально-технической базы практической подготовки.</w:t>
      </w:r>
    </w:p>
    <w:p w:rsidR="001B0E52" w:rsidRP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1B0E52">
        <w:rPr>
          <w:b w:val="0"/>
          <w:sz w:val="28"/>
          <w:szCs w:val="28"/>
        </w:rPr>
        <w:t>Выполнение задач и функций, возложенных на УПС настоящим Положением.</w:t>
      </w:r>
    </w:p>
    <w:p w:rsidR="001B0E52" w:rsidRDefault="001B0E52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DB56CC">
        <w:rPr>
          <w:sz w:val="28"/>
          <w:szCs w:val="28"/>
        </w:rPr>
        <w:t>7.2.</w:t>
      </w:r>
      <w:r w:rsidRPr="001B0E52">
        <w:rPr>
          <w:b w:val="0"/>
          <w:sz w:val="28"/>
          <w:szCs w:val="28"/>
        </w:rPr>
        <w:t xml:space="preserve"> Ответственность других работников УПС определяется их должностными инструкциями и законодательством Российской Федерации.</w:t>
      </w:r>
    </w:p>
    <w:p w:rsidR="0021348C" w:rsidRPr="001B0E52" w:rsidRDefault="0021348C" w:rsidP="001B0E52">
      <w:pPr>
        <w:pStyle w:val="13"/>
        <w:keepNext/>
        <w:keepLine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FB17D0" w:rsidRDefault="00FB17D0" w:rsidP="001B0E52">
      <w:pPr>
        <w:pStyle w:val="13"/>
        <w:keepNext/>
        <w:keepLines/>
        <w:shd w:val="clear" w:color="auto" w:fill="auto"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710082" w:rsidRDefault="00710082" w:rsidP="00710082">
      <w:pPr>
        <w:pStyle w:val="13"/>
        <w:keepNext/>
        <w:keepLines/>
        <w:shd w:val="clear" w:color="auto" w:fill="auto"/>
        <w:spacing w:before="0" w:after="0" w:line="360" w:lineRule="auto"/>
        <w:ind w:firstLine="709"/>
        <w:jc w:val="right"/>
        <w:rPr>
          <w:sz w:val="28"/>
          <w:szCs w:val="28"/>
        </w:rPr>
      </w:pPr>
      <w:r w:rsidRPr="00710082">
        <w:rPr>
          <w:sz w:val="28"/>
          <w:szCs w:val="28"/>
        </w:rPr>
        <w:lastRenderedPageBreak/>
        <w:t>Приложение 1</w:t>
      </w:r>
    </w:p>
    <w:p w:rsidR="00710082" w:rsidRPr="00710082" w:rsidRDefault="00710082" w:rsidP="00710082">
      <w:pPr>
        <w:pStyle w:val="13"/>
        <w:keepNext/>
        <w:keepLines/>
        <w:shd w:val="clear" w:color="auto" w:fill="auto"/>
        <w:spacing w:before="0" w:after="0" w:line="360" w:lineRule="auto"/>
        <w:ind w:firstLine="709"/>
        <w:jc w:val="right"/>
        <w:rPr>
          <w:sz w:val="16"/>
          <w:szCs w:val="28"/>
        </w:rPr>
      </w:pPr>
    </w:p>
    <w:p w:rsidR="008B1036" w:rsidRDefault="00710082" w:rsidP="008B1036">
      <w:pPr>
        <w:pStyle w:val="13"/>
        <w:keepNext/>
        <w:keepLines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База практик на площадках</w:t>
      </w:r>
      <w:r w:rsidR="008B1036">
        <w:rPr>
          <w:sz w:val="28"/>
          <w:szCs w:val="28"/>
        </w:rPr>
        <w:t xml:space="preserve"> работодателя-партнера</w:t>
      </w:r>
    </w:p>
    <w:p w:rsidR="00710082" w:rsidRPr="00710082" w:rsidRDefault="00710082" w:rsidP="00710082">
      <w:pPr>
        <w:pStyle w:val="13"/>
        <w:keepNext/>
        <w:keepLines/>
        <w:shd w:val="clear" w:color="auto" w:fill="auto"/>
        <w:spacing w:before="0" w:after="0" w:line="360" w:lineRule="auto"/>
        <w:ind w:firstLine="709"/>
        <w:rPr>
          <w:sz w:val="12"/>
          <w:szCs w:val="28"/>
        </w:rPr>
      </w:pPr>
    </w:p>
    <w:tbl>
      <w:tblPr>
        <w:tblStyle w:val="ac"/>
        <w:tblW w:w="11342" w:type="dxa"/>
        <w:tblInd w:w="-601" w:type="dxa"/>
        <w:tblLook w:val="04A0" w:firstRow="1" w:lastRow="0" w:firstColumn="1" w:lastColumn="0" w:noHBand="0" w:noVBand="1"/>
      </w:tblPr>
      <w:tblGrid>
        <w:gridCol w:w="458"/>
        <w:gridCol w:w="3436"/>
        <w:gridCol w:w="2344"/>
        <w:gridCol w:w="2298"/>
        <w:gridCol w:w="2806"/>
      </w:tblGrid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4"/>
                <w:szCs w:val="28"/>
              </w:rPr>
            </w:pPr>
            <w:r w:rsidRPr="00710082">
              <w:rPr>
                <w:sz w:val="24"/>
                <w:szCs w:val="28"/>
              </w:rPr>
              <w:t>№</w:t>
            </w:r>
          </w:p>
        </w:tc>
        <w:tc>
          <w:tcPr>
            <w:tcW w:w="3436" w:type="dxa"/>
          </w:tcPr>
          <w:p w:rsidR="00710082" w:rsidRPr="00710082" w:rsidRDefault="00710082" w:rsidP="0071008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710082"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2344" w:type="dxa"/>
          </w:tcPr>
          <w:p w:rsidR="00710082" w:rsidRPr="00710082" w:rsidRDefault="00710082" w:rsidP="0071008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710082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298" w:type="dxa"/>
          </w:tcPr>
          <w:p w:rsidR="00710082" w:rsidRPr="00710082" w:rsidRDefault="00710082" w:rsidP="0071008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710082">
              <w:rPr>
                <w:rFonts w:ascii="Times New Roman" w:hAnsi="Times New Roman" w:cs="Times New Roman"/>
                <w:b/>
              </w:rPr>
              <w:t>Директор организации</w:t>
            </w:r>
          </w:p>
        </w:tc>
        <w:tc>
          <w:tcPr>
            <w:tcW w:w="2806" w:type="dxa"/>
          </w:tcPr>
          <w:p w:rsidR="00710082" w:rsidRPr="00710082" w:rsidRDefault="00710082" w:rsidP="0071008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710082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1</w:t>
            </w:r>
          </w:p>
        </w:tc>
        <w:tc>
          <w:tcPr>
            <w:tcW w:w="3436" w:type="dxa"/>
          </w:tcPr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Филиал ПАО ТМК «Северский трубный завод»</w:t>
            </w:r>
          </w:p>
        </w:tc>
        <w:tc>
          <w:tcPr>
            <w:tcW w:w="2344" w:type="dxa"/>
          </w:tcPr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623388, Свердловская обл., г. Полевской, ул. Вершинина, д. 7</w:t>
            </w:r>
            <w:r w:rsidR="00EC0030"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6626002291</w:t>
            </w:r>
            <w:r w:rsidR="00EC0030"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667901001</w:t>
            </w:r>
          </w:p>
        </w:tc>
        <w:tc>
          <w:tcPr>
            <w:tcW w:w="2298" w:type="dxa"/>
          </w:tcPr>
          <w:p w:rsidR="00710082" w:rsidRPr="00F553C4" w:rsidRDefault="00EC0030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Марков Дмитрий Всеволодович — управляющий директор филиала ПАО «ТМК» «Северский трубный завод».</w:t>
            </w:r>
          </w:p>
        </w:tc>
        <w:tc>
          <w:tcPr>
            <w:tcW w:w="2806" w:type="dxa"/>
          </w:tcPr>
          <w:p w:rsidR="00710082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9" w:history="1">
              <w:r w:rsidR="00F553C4" w:rsidRPr="000F245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stw@stw.ru</w:t>
              </w:r>
            </w:hyperlink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2</w:t>
            </w:r>
          </w:p>
        </w:tc>
        <w:tc>
          <w:tcPr>
            <w:tcW w:w="3436" w:type="dxa"/>
          </w:tcPr>
          <w:p w:rsidR="00710082" w:rsidRPr="00F553C4" w:rsidRDefault="00EC0030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ООО "ТМК </w:t>
            </w:r>
            <w:proofErr w:type="spellStart"/>
            <w:r w:rsidR="00F553C4"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Техсервис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</w:t>
            </w:r>
          </w:p>
        </w:tc>
        <w:tc>
          <w:tcPr>
            <w:tcW w:w="2344" w:type="dxa"/>
          </w:tcPr>
          <w:p w:rsidR="00710082" w:rsidRPr="00F553C4" w:rsidRDefault="00EC0030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623388, Свердловская область, </w:t>
            </w:r>
            <w:proofErr w:type="spell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округ Полевской, г. Полевской, ул. Вершинина, д. 7</w:t>
            </w:r>
          </w:p>
          <w:p w:rsidR="00EC0030" w:rsidRPr="00F553C4" w:rsidRDefault="00EC0030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6626016720</w:t>
            </w:r>
          </w:p>
          <w:p w:rsidR="00EC0030" w:rsidRPr="00F553C4" w:rsidRDefault="00EC0030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667943001</w:t>
            </w:r>
          </w:p>
        </w:tc>
        <w:tc>
          <w:tcPr>
            <w:tcW w:w="2298" w:type="dxa"/>
          </w:tcPr>
          <w:p w:rsidR="00710082" w:rsidRPr="00F553C4" w:rsidRDefault="00EC0030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Титов Михаил Александрович (Генеральный Директор)</w:t>
            </w:r>
          </w:p>
        </w:tc>
        <w:tc>
          <w:tcPr>
            <w:tcW w:w="2806" w:type="dxa"/>
          </w:tcPr>
          <w:p w:rsidR="00710082" w:rsidRPr="00F553C4" w:rsidRDefault="00EC0030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tmk-group.com</w:t>
            </w:r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3</w:t>
            </w:r>
          </w:p>
        </w:tc>
        <w:tc>
          <w:tcPr>
            <w:tcW w:w="3436" w:type="dxa"/>
          </w:tcPr>
          <w:p w:rsidR="00710082" w:rsidRPr="00F553C4" w:rsidRDefault="005C1A2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«Завод труб ППУ»</w:t>
            </w:r>
          </w:p>
        </w:tc>
        <w:tc>
          <w:tcPr>
            <w:tcW w:w="2344" w:type="dxa"/>
          </w:tcPr>
          <w:p w:rsidR="00710082" w:rsidRPr="00F553C4" w:rsidRDefault="005C1A2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623391, Свердловская область, г. Полевской, Восточный Промышленный район, стр. 3/1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662607030364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667943001</w:t>
            </w:r>
          </w:p>
        </w:tc>
        <w:tc>
          <w:tcPr>
            <w:tcW w:w="2298" w:type="dxa"/>
          </w:tcPr>
          <w:p w:rsidR="00710082" w:rsidRPr="00F553C4" w:rsidRDefault="005C1A2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Севрюков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Руслан Александрович — генеральный директор ООО «Завод труб ППУ»</w:t>
            </w:r>
          </w:p>
        </w:tc>
        <w:tc>
          <w:tcPr>
            <w:tcW w:w="2806" w:type="dxa"/>
          </w:tcPr>
          <w:p w:rsidR="00710082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="00F553C4" w:rsidRPr="000F245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INFO@PZPT.RU</w:t>
              </w:r>
            </w:hyperlink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4</w:t>
            </w:r>
          </w:p>
        </w:tc>
        <w:tc>
          <w:tcPr>
            <w:tcW w:w="3436" w:type="dxa"/>
          </w:tcPr>
          <w:p w:rsidR="00710082" w:rsidRPr="00F553C4" w:rsidRDefault="005C1A2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ПАО «</w:t>
            </w:r>
            <w:proofErr w:type="spell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Россети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Урал»</w:t>
            </w:r>
          </w:p>
        </w:tc>
        <w:tc>
          <w:tcPr>
            <w:tcW w:w="2344" w:type="dxa"/>
          </w:tcPr>
          <w:p w:rsidR="00710082" w:rsidRPr="00F553C4" w:rsidRDefault="005C1A2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Свердловская область, г. Полевской, ул. Магистраль, 15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F553C4">
              <w:rPr>
                <w:rStyle w:val="ae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6671163413</w:t>
            </w:r>
            <w:r w:rsidRPr="00F553C4">
              <w:rPr>
                <w:rStyle w:val="ae"/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br/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667943001</w:t>
            </w:r>
          </w:p>
        </w:tc>
        <w:tc>
          <w:tcPr>
            <w:tcW w:w="2298" w:type="dxa"/>
          </w:tcPr>
          <w:p w:rsidR="00710082" w:rsidRPr="00F553C4" w:rsidRDefault="005C1A2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Воденников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2806" w:type="dxa"/>
          </w:tcPr>
          <w:p w:rsidR="00710082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1" w:tgtFrame="_blank" w:history="1">
              <w:r w:rsidR="005C1A22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mrsk-ural.ru</w:t>
              </w:r>
            </w:hyperlink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5</w:t>
            </w:r>
          </w:p>
        </w:tc>
        <w:tc>
          <w:tcPr>
            <w:tcW w:w="3436" w:type="dxa"/>
          </w:tcPr>
          <w:p w:rsidR="00710082" w:rsidRPr="00F553C4" w:rsidRDefault="005C1A2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АО "</w:t>
            </w:r>
            <w:proofErr w:type="spellStart"/>
            <w:r w:rsidR="00F553C4"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Уралгидромедь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</w:t>
            </w:r>
          </w:p>
        </w:tc>
        <w:tc>
          <w:tcPr>
            <w:tcW w:w="2344" w:type="dxa"/>
          </w:tcPr>
          <w:p w:rsidR="00710082" w:rsidRPr="00F553C4" w:rsidRDefault="005C1A2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623391, Свердловская Область, </w:t>
            </w:r>
            <w:proofErr w:type="gram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Полевской, р-н Западный Промышленный, </w:t>
            </w:r>
            <w:proofErr w:type="spell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2/2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6626002037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667901001</w:t>
            </w:r>
          </w:p>
        </w:tc>
        <w:tc>
          <w:tcPr>
            <w:tcW w:w="2298" w:type="dxa"/>
          </w:tcPr>
          <w:p w:rsidR="00710082" w:rsidRPr="00F553C4" w:rsidRDefault="005C1A2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Красильников Андрей Александрович (Генеральный Директор)</w:t>
            </w:r>
          </w:p>
        </w:tc>
        <w:tc>
          <w:tcPr>
            <w:tcW w:w="2806" w:type="dxa"/>
          </w:tcPr>
          <w:p w:rsidR="00710082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2" w:history="1">
              <w:r w:rsidR="00F553C4" w:rsidRPr="000F245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info@rcc-group.ru</w:t>
              </w:r>
            </w:hyperlink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6</w:t>
            </w:r>
          </w:p>
        </w:tc>
        <w:tc>
          <w:tcPr>
            <w:tcW w:w="3436" w:type="dxa"/>
          </w:tcPr>
          <w:p w:rsidR="00710082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«</w:t>
            </w:r>
            <w:proofErr w:type="spell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Полимет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344" w:type="dxa"/>
          </w:tcPr>
          <w:p w:rsidR="00710082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ул. Магистраль, 7. г. Полевской Свердловская область, 623391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6626017139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667901001</w:t>
            </w:r>
          </w:p>
        </w:tc>
        <w:tc>
          <w:tcPr>
            <w:tcW w:w="2298" w:type="dxa"/>
          </w:tcPr>
          <w:p w:rsidR="00710082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Генеральный  директор </w:t>
            </w:r>
            <w:proofErr w:type="spell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Шек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2806" w:type="dxa"/>
          </w:tcPr>
          <w:p w:rsidR="00710082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3" w:history="1">
              <w:r w:rsidR="00F553C4" w:rsidRPr="000F245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info@polimet66.ru</w:t>
              </w:r>
            </w:hyperlink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7</w:t>
            </w:r>
          </w:p>
        </w:tc>
        <w:tc>
          <w:tcPr>
            <w:tcW w:w="3436" w:type="dxa"/>
          </w:tcPr>
          <w:p w:rsidR="00710082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АО "Компания "</w:t>
            </w:r>
            <w:proofErr w:type="spell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Пиастрелла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</w:t>
            </w:r>
          </w:p>
        </w:tc>
        <w:tc>
          <w:tcPr>
            <w:tcW w:w="2344" w:type="dxa"/>
          </w:tcPr>
          <w:p w:rsidR="00864135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Свердловская область, г. Полевской, Восточный промышленный район, 6/1</w:t>
            </w:r>
          </w:p>
          <w:p w:rsidR="00864135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6664082435</w:t>
            </w:r>
          </w:p>
          <w:p w:rsidR="00864135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667901001</w:t>
            </w:r>
          </w:p>
        </w:tc>
        <w:tc>
          <w:tcPr>
            <w:tcW w:w="2298" w:type="dxa"/>
          </w:tcPr>
          <w:p w:rsidR="00710082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Кондини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Никола 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генеральный директор АО «Компания „</w:t>
            </w:r>
            <w:proofErr w:type="spellStart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Пиастрелла</w:t>
            </w:r>
            <w:proofErr w:type="spellEnd"/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“»</w:t>
            </w:r>
          </w:p>
        </w:tc>
        <w:tc>
          <w:tcPr>
            <w:tcW w:w="2806" w:type="dxa"/>
          </w:tcPr>
          <w:p w:rsidR="00710082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4" w:history="1">
              <w:r w:rsidR="00F553C4" w:rsidRPr="000F245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piastrella@piastrella-gres.ru</w:t>
              </w:r>
            </w:hyperlink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864135" w:rsidRP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8</w:t>
            </w:r>
          </w:p>
        </w:tc>
        <w:tc>
          <w:tcPr>
            <w:tcW w:w="3436" w:type="dxa"/>
          </w:tcPr>
          <w:p w:rsidR="00710082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АО "</w:t>
            </w:r>
            <w:r w:rsidR="00F553C4" w:rsidRP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Полевской Металлофурнитурный Завод</w:t>
            </w:r>
            <w:r w:rsidRP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344" w:type="dxa"/>
          </w:tcPr>
          <w:p w:rsidR="00864135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5" w:tgtFrame="_blank" w:history="1">
              <w:r w:rsidR="00864135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623391, Свердловская Область, г Полевской, </w:t>
              </w:r>
              <w:proofErr w:type="spellStart"/>
              <w:proofErr w:type="gramStart"/>
              <w:r w:rsidR="00864135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ул</w:t>
              </w:r>
              <w:proofErr w:type="spellEnd"/>
              <w:proofErr w:type="gramEnd"/>
              <w:r w:rsidR="00864135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Крылова, </w:t>
              </w:r>
              <w:proofErr w:type="spellStart"/>
              <w:r w:rsidR="00864135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зд</w:t>
              </w:r>
              <w:proofErr w:type="spellEnd"/>
              <w:r w:rsidR="00864135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 4</w:t>
              </w:r>
            </w:hyperlink>
          </w:p>
          <w:p w:rsidR="00710082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6626000978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667901001</w:t>
            </w:r>
          </w:p>
        </w:tc>
        <w:tc>
          <w:tcPr>
            <w:tcW w:w="2298" w:type="dxa"/>
          </w:tcPr>
          <w:p w:rsidR="00864135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Пешков Антон Алексеевич (Генеральный Директор)</w:t>
            </w:r>
          </w:p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6" w:type="dxa"/>
          </w:tcPr>
          <w:p w:rsidR="00710082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16" w:history="1">
              <w:r w:rsidR="00F553C4" w:rsidRPr="000F245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anton.peshkov@pmfz.ru</w:t>
              </w:r>
            </w:hyperlink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64135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9</w:t>
            </w:r>
          </w:p>
        </w:tc>
        <w:tc>
          <w:tcPr>
            <w:tcW w:w="3436" w:type="dxa"/>
          </w:tcPr>
          <w:p w:rsidR="00864135" w:rsidRPr="00F553C4" w:rsidRDefault="00864135" w:rsidP="00F553C4">
            <w:pPr>
              <w:pStyle w:val="ad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553C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ООО "</w:t>
            </w:r>
            <w:proofErr w:type="spellStart"/>
            <w:r w:rsidR="00F553C4" w:rsidRPr="00F553C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Сайверхот</w:t>
            </w:r>
            <w:proofErr w:type="spellEnd"/>
            <w:r w:rsidRPr="00F553C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"</w:t>
            </w:r>
          </w:p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</w:tcPr>
          <w:p w:rsidR="00864135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7" w:tgtFrame="_blank" w:history="1">
              <w:r w:rsidR="00864135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623391, Свердловская Область, </w:t>
              </w:r>
              <w:proofErr w:type="gramStart"/>
              <w:r w:rsidR="00864135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г</w:t>
              </w:r>
              <w:proofErr w:type="gramEnd"/>
              <w:r w:rsidR="00864135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Полевской, р-н Восточный Промышленный, </w:t>
              </w:r>
              <w:proofErr w:type="spellStart"/>
              <w:r w:rsidR="00864135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зд</w:t>
              </w:r>
              <w:proofErr w:type="spellEnd"/>
              <w:r w:rsidR="00864135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 6/3</w:t>
              </w:r>
            </w:hyperlink>
          </w:p>
          <w:p w:rsidR="00710082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6679040340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101AE9"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667901001</w:t>
            </w:r>
          </w:p>
        </w:tc>
        <w:tc>
          <w:tcPr>
            <w:tcW w:w="2298" w:type="dxa"/>
          </w:tcPr>
          <w:p w:rsidR="00864135" w:rsidRPr="00F553C4" w:rsidRDefault="0086413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Сазонов Виталий Геннадьевич (Генеральный Директор)</w:t>
            </w:r>
          </w:p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6" w:type="dxa"/>
          </w:tcPr>
          <w:p w:rsidR="00710082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8" w:history="1">
              <w:r w:rsidR="00F553C4" w:rsidRPr="000F245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sale@saverhot.ru</w:t>
              </w:r>
            </w:hyperlink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864135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lastRenderedPageBreak/>
              <w:t>10</w:t>
            </w:r>
          </w:p>
        </w:tc>
        <w:tc>
          <w:tcPr>
            <w:tcW w:w="3436" w:type="dxa"/>
          </w:tcPr>
          <w:p w:rsidR="00710082" w:rsidRPr="00F553C4" w:rsidRDefault="00101AE9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ООО «Эверест»</w:t>
            </w:r>
          </w:p>
        </w:tc>
        <w:tc>
          <w:tcPr>
            <w:tcW w:w="2344" w:type="dxa"/>
          </w:tcPr>
          <w:p w:rsidR="00101AE9" w:rsidRPr="00F553C4" w:rsidRDefault="00101AE9" w:rsidP="00F553C4">
            <w:pPr>
              <w:pStyle w:val="ad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623388, Свердловская область, г. Полевской, ул. Трубников, </w:t>
            </w:r>
            <w:proofErr w:type="spellStart"/>
            <w:r w:rsidRPr="00F553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зд</w:t>
            </w:r>
            <w:proofErr w:type="spellEnd"/>
            <w:r w:rsidRPr="00F553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10, офис 108.</w:t>
            </w:r>
          </w:p>
          <w:p w:rsidR="00101AE9" w:rsidRPr="00F553C4" w:rsidRDefault="00101AE9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667405142226</w:t>
            </w:r>
          </w:p>
          <w:p w:rsidR="00101AE9" w:rsidRPr="00F553C4" w:rsidRDefault="00101AE9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667901001</w:t>
            </w:r>
          </w:p>
        </w:tc>
        <w:tc>
          <w:tcPr>
            <w:tcW w:w="2298" w:type="dxa"/>
          </w:tcPr>
          <w:p w:rsidR="00710082" w:rsidRPr="00F553C4" w:rsidRDefault="00101AE9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Style w:val="ae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Фомин Павел Вячеславович 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генеральный директор ООО «Эверест»</w:t>
            </w:r>
          </w:p>
        </w:tc>
        <w:tc>
          <w:tcPr>
            <w:tcW w:w="2806" w:type="dxa"/>
          </w:tcPr>
          <w:p w:rsidR="00710082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9" w:history="1">
              <w:r w:rsidR="00F553C4" w:rsidRPr="000F245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info@everestmramor.ru</w:t>
              </w:r>
            </w:hyperlink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11</w:t>
            </w:r>
          </w:p>
        </w:tc>
        <w:tc>
          <w:tcPr>
            <w:tcW w:w="3436" w:type="dxa"/>
          </w:tcPr>
          <w:p w:rsidR="00710082" w:rsidRPr="00F553C4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Орган местного с</w:t>
            </w:r>
            <w:r w:rsidRP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амоуправления Администрация Полевского Муни</w:t>
            </w:r>
            <w:r w:rsidR="007E7D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ципального Округа Свердловской о</w:t>
            </w:r>
            <w:r w:rsidRP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бласти</w:t>
            </w:r>
            <w:r w:rsidRP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br/>
              <w:t>Администрация Полевского Муниципального Округа</w:t>
            </w:r>
          </w:p>
        </w:tc>
        <w:tc>
          <w:tcPr>
            <w:tcW w:w="2344" w:type="dxa"/>
          </w:tcPr>
          <w:p w:rsidR="00F553C4" w:rsidRPr="00F553C4" w:rsidRDefault="00101AE9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bdr w:val="none" w:sz="0" w:space="0" w:color="auto" w:frame="1"/>
              </w:rPr>
              <w:t>623388, Свердловская область, г. Полевской, ул.</w:t>
            </w:r>
            <w:r w:rsidR="007E7D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bdr w:val="none" w:sz="0" w:space="0" w:color="auto" w:frame="1"/>
              </w:rPr>
              <w:t>Свердлова, д. 19.</w:t>
            </w:r>
            <w:r w:rsidR="00F553C4"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6626003560</w:t>
            </w:r>
            <w:r w:rsidR="00F553C4"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667901001</w:t>
            </w:r>
          </w:p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98" w:type="dxa"/>
          </w:tcPr>
          <w:p w:rsidR="00710082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0" w:history="1">
              <w:r w:rsidR="00F553C4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Поспелов Константин Сергеевич</w:t>
              </w:r>
            </w:hyperlink>
          </w:p>
        </w:tc>
        <w:tc>
          <w:tcPr>
            <w:tcW w:w="2806" w:type="dxa"/>
          </w:tcPr>
          <w:p w:rsidR="00F553C4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1" w:history="1">
              <w:r w:rsidR="00F553C4" w:rsidRPr="00F553C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polevskoy.go@egov66.ru</w:t>
              </w:r>
            </w:hyperlink>
            <w:r w:rsid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12</w:t>
            </w:r>
          </w:p>
        </w:tc>
        <w:tc>
          <w:tcPr>
            <w:tcW w:w="3436" w:type="dxa"/>
          </w:tcPr>
          <w:p w:rsidR="00F553C4" w:rsidRPr="00F553C4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АО "</w:t>
            </w:r>
            <w:proofErr w:type="spellStart"/>
            <w:r w:rsidR="007E7DE3"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Полевская</w:t>
            </w:r>
            <w:proofErr w:type="spellEnd"/>
            <w:r w:rsidR="007E7DE3"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Коммунальная Компания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</w:t>
            </w:r>
          </w:p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</w:tcPr>
          <w:p w:rsidR="00F553C4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2" w:tgtFrame="_blank" w:history="1">
              <w:r w:rsidR="00F553C4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623380, Свердловская Область, г. Полевской, ул. Вершинина, д.29</w:t>
              </w:r>
            </w:hyperlink>
          </w:p>
          <w:p w:rsidR="00710082" w:rsidRPr="00F553C4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6626013800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667901001</w:t>
            </w:r>
          </w:p>
        </w:tc>
        <w:tc>
          <w:tcPr>
            <w:tcW w:w="2298" w:type="dxa"/>
          </w:tcPr>
          <w:p w:rsidR="00F553C4" w:rsidRPr="00F553C4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Порывай Денис Александрович (Генеральный Директор)</w:t>
            </w:r>
          </w:p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6" w:type="dxa"/>
          </w:tcPr>
          <w:p w:rsidR="00710082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3" w:history="1">
              <w:r w:rsidR="00F553C4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5F5EA"/>
                </w:rPr>
                <w:t>office@oao-pkk.ru</w:t>
              </w:r>
            </w:hyperlink>
            <w:r w:rsid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13</w:t>
            </w:r>
          </w:p>
        </w:tc>
        <w:tc>
          <w:tcPr>
            <w:tcW w:w="3436" w:type="dxa"/>
          </w:tcPr>
          <w:p w:rsidR="00F553C4" w:rsidRPr="00F553C4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УК "ЮКП"</w:t>
            </w:r>
          </w:p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</w:tcPr>
          <w:p w:rsidR="00F553C4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4" w:tgtFrame="_blank" w:history="1">
              <w:r w:rsidR="00F553C4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623391, Свердловская Область, </w:t>
              </w:r>
              <w:proofErr w:type="gramStart"/>
              <w:r w:rsidR="00F553C4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г</w:t>
              </w:r>
              <w:proofErr w:type="gramEnd"/>
              <w:r w:rsidR="00F553C4" w:rsidRPr="00F553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Полевской, р-н Восточный Промышленный, стр. 1/1, офис 34</w:t>
              </w:r>
            </w:hyperlink>
          </w:p>
          <w:p w:rsidR="00710082" w:rsidRPr="00F553C4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6626020501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667901001</w:t>
            </w:r>
          </w:p>
        </w:tc>
        <w:tc>
          <w:tcPr>
            <w:tcW w:w="2298" w:type="dxa"/>
          </w:tcPr>
          <w:p w:rsidR="00710082" w:rsidRPr="00F553C4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Style w:val="ae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Николаев Ярослав Васильевич</w:t>
            </w: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— директор управляющей компании «Южное коммунальное предприятие» (ООО УК «ЮКП»)</w:t>
            </w:r>
          </w:p>
        </w:tc>
        <w:tc>
          <w:tcPr>
            <w:tcW w:w="2806" w:type="dxa"/>
          </w:tcPr>
          <w:p w:rsidR="00710082" w:rsidRPr="00F553C4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ukukp2011@yandex.ru</w:t>
            </w:r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14</w:t>
            </w:r>
          </w:p>
        </w:tc>
        <w:tc>
          <w:tcPr>
            <w:tcW w:w="3436" w:type="dxa"/>
          </w:tcPr>
          <w:p w:rsidR="00F553C4" w:rsidRPr="00F553C4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МБУ "Управление городским хозяйством" ПМО </w:t>
            </w:r>
            <w:proofErr w:type="gramStart"/>
            <w:r w:rsidRPr="00F553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</w:t>
            </w:r>
            <w:proofErr w:type="gramEnd"/>
          </w:p>
          <w:p w:rsidR="00710082" w:rsidRPr="00F553C4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FFFFFF" w:themeFill="background1"/>
          </w:tcPr>
          <w:p w:rsidR="00F553C4" w:rsidRPr="007E7DE3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5F5EA"/>
              </w:rPr>
              <w:t xml:space="preserve">623388, город Полевской Свердловской области, улица Ленина, дом 2, этаж 2, офис 8 </w:t>
            </w: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6626014674  667901001</w:t>
            </w:r>
          </w:p>
          <w:p w:rsidR="00710082" w:rsidRPr="007E7DE3" w:rsidRDefault="00710082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710082" w:rsidRPr="007E7DE3" w:rsidRDefault="00F553C4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7D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5F5EA"/>
              </w:rPr>
              <w:t>Начальник управления -  </w:t>
            </w:r>
            <w:proofErr w:type="spellStart"/>
            <w:r w:rsidRPr="007E7D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5F5EA"/>
              </w:rPr>
              <w:t>Нужнова</w:t>
            </w:r>
            <w:proofErr w:type="spellEnd"/>
            <w:r w:rsidRPr="007E7D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5F5EA"/>
              </w:rPr>
              <w:t xml:space="preserve"> Ольга Викторовна</w:t>
            </w:r>
          </w:p>
        </w:tc>
        <w:tc>
          <w:tcPr>
            <w:tcW w:w="2806" w:type="dxa"/>
            <w:shd w:val="clear" w:color="auto" w:fill="FFFFFF" w:themeFill="background1"/>
          </w:tcPr>
          <w:p w:rsidR="00710082" w:rsidRPr="007E7DE3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5" w:history="1">
              <w:r w:rsidR="00F553C4" w:rsidRPr="007E7DE3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5F5EA"/>
                </w:rPr>
                <w:t>ugkh-pgo@yandex.ru</w:t>
              </w:r>
            </w:hyperlink>
          </w:p>
        </w:tc>
      </w:tr>
      <w:tr w:rsidR="00F553C4" w:rsidTr="0021348C">
        <w:tc>
          <w:tcPr>
            <w:tcW w:w="458" w:type="dxa"/>
          </w:tcPr>
          <w:p w:rsidR="00710082" w:rsidRPr="00710082" w:rsidRDefault="00710082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 w:rsidRPr="00710082">
              <w:rPr>
                <w:sz w:val="22"/>
                <w:szCs w:val="28"/>
              </w:rPr>
              <w:t>15</w:t>
            </w:r>
          </w:p>
        </w:tc>
        <w:tc>
          <w:tcPr>
            <w:tcW w:w="3436" w:type="dxa"/>
          </w:tcPr>
          <w:p w:rsidR="00710082" w:rsidRPr="00F553C4" w:rsidRDefault="007E7DE3" w:rsidP="007E7DE3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«Уральский завод многогранных опор» (УЗМО)</w:t>
            </w:r>
          </w:p>
        </w:tc>
        <w:tc>
          <w:tcPr>
            <w:tcW w:w="2344" w:type="dxa"/>
          </w:tcPr>
          <w:p w:rsidR="00710082" w:rsidRPr="00F553C4" w:rsidRDefault="007E7DE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 Полевской, Западный промышленный район, 1/1.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6679037428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667901001</w:t>
            </w:r>
          </w:p>
        </w:tc>
        <w:tc>
          <w:tcPr>
            <w:tcW w:w="2298" w:type="dxa"/>
          </w:tcPr>
          <w:p w:rsidR="00710082" w:rsidRPr="00F553C4" w:rsidRDefault="007E7DE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Максимкин Вадим Викторович — генеральный директор</w:t>
            </w:r>
          </w:p>
        </w:tc>
        <w:tc>
          <w:tcPr>
            <w:tcW w:w="2806" w:type="dxa"/>
          </w:tcPr>
          <w:p w:rsidR="00710082" w:rsidRPr="00F553C4" w:rsidRDefault="007E7DE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uralzmo.ru.</w:t>
            </w:r>
          </w:p>
        </w:tc>
      </w:tr>
      <w:tr w:rsidR="007E7DE3" w:rsidTr="0021348C">
        <w:tc>
          <w:tcPr>
            <w:tcW w:w="458" w:type="dxa"/>
          </w:tcPr>
          <w:p w:rsidR="007E7DE3" w:rsidRPr="00710082" w:rsidRDefault="007E7DE3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</w:t>
            </w:r>
          </w:p>
        </w:tc>
        <w:tc>
          <w:tcPr>
            <w:tcW w:w="3436" w:type="dxa"/>
          </w:tcPr>
          <w:p w:rsidR="007E7DE3" w:rsidRPr="00F553C4" w:rsidRDefault="007E7DE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ООО «ГК „УЗГЦ“» (группа компаний «Уральский завод горячего </w:t>
            </w:r>
            <w:proofErr w:type="spellStart"/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цинкования</w:t>
            </w:r>
            <w:proofErr w:type="spellEnd"/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»)</w:t>
            </w:r>
          </w:p>
        </w:tc>
        <w:tc>
          <w:tcPr>
            <w:tcW w:w="2344" w:type="dxa"/>
          </w:tcPr>
          <w:p w:rsidR="007E7DE3" w:rsidRPr="00F553C4" w:rsidRDefault="007E7DE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623391, Свердловская Область, </w:t>
            </w:r>
            <w:proofErr w:type="spellStart"/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м.о</w:t>
            </w:r>
            <w:proofErr w:type="spellEnd"/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Полевской, </w:t>
            </w:r>
            <w:proofErr w:type="gramStart"/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Полевской, р-н Западный Промышленный, </w:t>
            </w:r>
            <w:proofErr w:type="spellStart"/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</w:t>
            </w:r>
            <w:proofErr w:type="spellEnd"/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1/1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6679045919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667901001</w:t>
            </w:r>
          </w:p>
        </w:tc>
        <w:tc>
          <w:tcPr>
            <w:tcW w:w="2298" w:type="dxa"/>
          </w:tcPr>
          <w:p w:rsidR="007E7DE3" w:rsidRPr="00F553C4" w:rsidRDefault="007E7DE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Мальцев Дмитрий Сергеевич</w:t>
            </w:r>
          </w:p>
        </w:tc>
        <w:tc>
          <w:tcPr>
            <w:tcW w:w="2806" w:type="dxa"/>
          </w:tcPr>
          <w:p w:rsidR="007E7DE3" w:rsidRPr="00F553C4" w:rsidRDefault="007E7DE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uralzgc@rambler.ru</w:t>
            </w:r>
          </w:p>
        </w:tc>
      </w:tr>
      <w:tr w:rsidR="007E7DE3" w:rsidTr="0021348C">
        <w:tc>
          <w:tcPr>
            <w:tcW w:w="458" w:type="dxa"/>
          </w:tcPr>
          <w:p w:rsidR="007E7DE3" w:rsidRPr="00710082" w:rsidRDefault="007E7DE3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</w:t>
            </w:r>
          </w:p>
        </w:tc>
        <w:tc>
          <w:tcPr>
            <w:tcW w:w="3436" w:type="dxa"/>
          </w:tcPr>
          <w:p w:rsidR="007E7DE3" w:rsidRPr="00F553C4" w:rsidRDefault="0021348C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«Предприятие «</w:t>
            </w:r>
            <w:proofErr w:type="spellStart"/>
            <w:r w:rsidR="007E7DE3"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Трубопласт</w:t>
            </w:r>
            <w:bookmarkStart w:id="1" w:name="_GoBack"/>
            <w:bookmarkEnd w:id="1"/>
            <w:proofErr w:type="spellEnd"/>
            <w:r w:rsidR="007E7DE3" w:rsidRPr="007E7D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344" w:type="dxa"/>
          </w:tcPr>
          <w:p w:rsidR="007E7DE3" w:rsidRPr="00F553C4" w:rsidRDefault="00975D8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Полевской, Восточный промышленный район, 3/7.</w:t>
            </w:r>
          </w:p>
        </w:tc>
        <w:tc>
          <w:tcPr>
            <w:tcW w:w="2298" w:type="dxa"/>
          </w:tcPr>
          <w:p w:rsidR="007E7DE3" w:rsidRPr="00F553C4" w:rsidRDefault="00975D8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Линючев</w:t>
            </w:r>
            <w:proofErr w:type="spellEnd"/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италий Сергеевич</w:t>
            </w:r>
          </w:p>
        </w:tc>
        <w:tc>
          <w:tcPr>
            <w:tcW w:w="2806" w:type="dxa"/>
          </w:tcPr>
          <w:p w:rsidR="007E7DE3" w:rsidRPr="00F553C4" w:rsidRDefault="00975D8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truboplast.ru</w:t>
            </w:r>
          </w:p>
        </w:tc>
      </w:tr>
      <w:tr w:rsidR="007E7DE3" w:rsidTr="0021348C">
        <w:tc>
          <w:tcPr>
            <w:tcW w:w="458" w:type="dxa"/>
          </w:tcPr>
          <w:p w:rsidR="007E7DE3" w:rsidRPr="00710082" w:rsidRDefault="007E7DE3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</w:t>
            </w:r>
          </w:p>
        </w:tc>
        <w:tc>
          <w:tcPr>
            <w:tcW w:w="3436" w:type="dxa"/>
          </w:tcPr>
          <w:p w:rsidR="007E7DE3" w:rsidRPr="00F553C4" w:rsidRDefault="00975D8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«</w:t>
            </w:r>
            <w:proofErr w:type="spellStart"/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Промтранс</w:t>
            </w:r>
            <w:proofErr w:type="spellEnd"/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344" w:type="dxa"/>
          </w:tcPr>
          <w:p w:rsidR="007E7DE3" w:rsidRPr="00F553C4" w:rsidRDefault="00975D8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Свердловская обл., Полевской, территория Восточный Промышленный Район, 1/1.</w:t>
            </w:r>
          </w:p>
        </w:tc>
        <w:tc>
          <w:tcPr>
            <w:tcW w:w="2298" w:type="dxa"/>
          </w:tcPr>
          <w:p w:rsidR="007E7DE3" w:rsidRPr="00F553C4" w:rsidRDefault="00975D8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Рябухин Алексей Викторович</w:t>
            </w:r>
          </w:p>
        </w:tc>
        <w:tc>
          <w:tcPr>
            <w:tcW w:w="2806" w:type="dxa"/>
          </w:tcPr>
          <w:p w:rsidR="007E7DE3" w:rsidRPr="00F553C4" w:rsidRDefault="00975D8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ekb-promtrans@tmk-group.com</w:t>
            </w:r>
          </w:p>
        </w:tc>
      </w:tr>
      <w:tr w:rsidR="007E7DE3" w:rsidTr="0021348C">
        <w:tc>
          <w:tcPr>
            <w:tcW w:w="458" w:type="dxa"/>
          </w:tcPr>
          <w:p w:rsidR="007E7DE3" w:rsidRPr="00710082" w:rsidRDefault="007E7DE3" w:rsidP="00710082">
            <w:pPr>
              <w:pStyle w:val="13"/>
              <w:keepNext/>
              <w:keepLines/>
              <w:shd w:val="clear" w:color="auto" w:fill="auto"/>
              <w:spacing w:before="0" w:after="0" w:line="360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19</w:t>
            </w:r>
          </w:p>
        </w:tc>
        <w:tc>
          <w:tcPr>
            <w:tcW w:w="3436" w:type="dxa"/>
          </w:tcPr>
          <w:p w:rsidR="007E7DE3" w:rsidRPr="00F553C4" w:rsidRDefault="00975D8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«МИГ»</w:t>
            </w:r>
          </w:p>
        </w:tc>
        <w:tc>
          <w:tcPr>
            <w:tcW w:w="2344" w:type="dxa"/>
          </w:tcPr>
          <w:p w:rsidR="007E7DE3" w:rsidRPr="00F553C4" w:rsidRDefault="00975D8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623391, Свердловская область, г. Полевской, р-н Восточный Промышленный, стр. 2/22.</w:t>
            </w:r>
            <w:r w:rsidR="008B10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8B1036" w:rsidRPr="008B10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6679109778</w:t>
            </w:r>
            <w:r w:rsidR="008B10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8B1036" w:rsidRPr="008B10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667901001</w:t>
            </w:r>
          </w:p>
        </w:tc>
        <w:tc>
          <w:tcPr>
            <w:tcW w:w="2298" w:type="dxa"/>
          </w:tcPr>
          <w:p w:rsidR="007E7DE3" w:rsidRPr="00F553C4" w:rsidRDefault="00975D85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Гарагашев</w:t>
            </w:r>
            <w:proofErr w:type="spellEnd"/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Гия</w:t>
            </w:r>
            <w:proofErr w:type="spellEnd"/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75D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Валикоевич</w:t>
            </w:r>
            <w:proofErr w:type="spellEnd"/>
          </w:p>
        </w:tc>
        <w:tc>
          <w:tcPr>
            <w:tcW w:w="2806" w:type="dxa"/>
          </w:tcPr>
          <w:p w:rsidR="007E7DE3" w:rsidRPr="00F553C4" w:rsidRDefault="00387FD3" w:rsidP="00F553C4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6" w:history="1">
              <w:r w:rsidR="008B1036" w:rsidRPr="000F245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loglezneva@yandex.ru</w:t>
              </w:r>
            </w:hyperlink>
            <w:r w:rsidR="008B10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</w:tbl>
    <w:p w:rsidR="00710082" w:rsidRPr="00710082" w:rsidRDefault="00710082" w:rsidP="00710082">
      <w:pPr>
        <w:pStyle w:val="13"/>
        <w:keepNext/>
        <w:keepLines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sectPr w:rsidR="00710082" w:rsidRPr="00710082" w:rsidSect="007A5247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D3" w:rsidRDefault="00387FD3">
      <w:r>
        <w:separator/>
      </w:r>
    </w:p>
  </w:endnote>
  <w:endnote w:type="continuationSeparator" w:id="0">
    <w:p w:rsidR="00387FD3" w:rsidRDefault="0038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D3" w:rsidRDefault="00387FD3"/>
  </w:footnote>
  <w:footnote w:type="continuationSeparator" w:id="0">
    <w:p w:rsidR="00387FD3" w:rsidRDefault="00387F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38F"/>
    <w:multiLevelType w:val="hybridMultilevel"/>
    <w:tmpl w:val="43045DF2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52F4"/>
    <w:multiLevelType w:val="hybridMultilevel"/>
    <w:tmpl w:val="71B0EA8E"/>
    <w:lvl w:ilvl="0" w:tplc="E6F013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8404A"/>
    <w:multiLevelType w:val="hybridMultilevel"/>
    <w:tmpl w:val="259E7DA8"/>
    <w:lvl w:ilvl="0" w:tplc="4F8618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D0C2F"/>
    <w:multiLevelType w:val="hybridMultilevel"/>
    <w:tmpl w:val="7ADCC3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595E35"/>
    <w:multiLevelType w:val="hybridMultilevel"/>
    <w:tmpl w:val="DC2C0A58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C2ECA"/>
    <w:multiLevelType w:val="multilevel"/>
    <w:tmpl w:val="9090716C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1757FF"/>
    <w:multiLevelType w:val="multilevel"/>
    <w:tmpl w:val="4DB22FB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C10940"/>
    <w:multiLevelType w:val="multilevel"/>
    <w:tmpl w:val="404AE23A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8">
    <w:nsid w:val="23DF6359"/>
    <w:multiLevelType w:val="multilevel"/>
    <w:tmpl w:val="394461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3E2B93"/>
    <w:multiLevelType w:val="multilevel"/>
    <w:tmpl w:val="D2AA62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>
    <w:nsid w:val="31D2011F"/>
    <w:multiLevelType w:val="multilevel"/>
    <w:tmpl w:val="52142838"/>
    <w:lvl w:ilvl="0">
      <w:start w:val="1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>
    <w:nsid w:val="37545D40"/>
    <w:multiLevelType w:val="multilevel"/>
    <w:tmpl w:val="39B07C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B363CD1"/>
    <w:multiLevelType w:val="hybridMultilevel"/>
    <w:tmpl w:val="A5F6629E"/>
    <w:lvl w:ilvl="0" w:tplc="CF966D6C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26718B0"/>
    <w:multiLevelType w:val="hybridMultilevel"/>
    <w:tmpl w:val="B8DC78D4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F3F4D"/>
    <w:multiLevelType w:val="multilevel"/>
    <w:tmpl w:val="5AD2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A6F2F"/>
    <w:multiLevelType w:val="multilevel"/>
    <w:tmpl w:val="71CC34F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EB4135"/>
    <w:multiLevelType w:val="hybridMultilevel"/>
    <w:tmpl w:val="92425350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91AB4"/>
    <w:multiLevelType w:val="multilevel"/>
    <w:tmpl w:val="367E04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885E1A"/>
    <w:multiLevelType w:val="multilevel"/>
    <w:tmpl w:val="8C0E9A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9">
    <w:nsid w:val="55AA2496"/>
    <w:multiLevelType w:val="multilevel"/>
    <w:tmpl w:val="ACD4BE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370FAE"/>
    <w:multiLevelType w:val="multilevel"/>
    <w:tmpl w:val="5708367A"/>
    <w:lvl w:ilvl="0">
      <w:start w:val="1"/>
      <w:numFmt w:val="decimal"/>
      <w:lvlText w:val="%1."/>
      <w:lvlJc w:val="left"/>
      <w:pPr>
        <w:ind w:left="760" w:hanging="360"/>
      </w:pPr>
      <w:rPr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21">
    <w:nsid w:val="59956E66"/>
    <w:multiLevelType w:val="multilevel"/>
    <w:tmpl w:val="24A092F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675055"/>
    <w:multiLevelType w:val="multilevel"/>
    <w:tmpl w:val="951E24C4"/>
    <w:lvl w:ilvl="0">
      <w:start w:val="1"/>
      <w:numFmt w:val="decimal"/>
      <w:lvlText w:val="%1."/>
      <w:lvlJc w:val="left"/>
      <w:pPr>
        <w:ind w:left="760" w:hanging="360"/>
      </w:pPr>
      <w:rPr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5CBE30F0"/>
    <w:multiLevelType w:val="multilevel"/>
    <w:tmpl w:val="258CC8F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4">
    <w:nsid w:val="6120532A"/>
    <w:multiLevelType w:val="multilevel"/>
    <w:tmpl w:val="74266F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615DB0"/>
    <w:multiLevelType w:val="hybridMultilevel"/>
    <w:tmpl w:val="3A5E7212"/>
    <w:lvl w:ilvl="0" w:tplc="307EC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C658E1"/>
    <w:multiLevelType w:val="multilevel"/>
    <w:tmpl w:val="5708367A"/>
    <w:lvl w:ilvl="0">
      <w:start w:val="1"/>
      <w:numFmt w:val="decimal"/>
      <w:lvlText w:val="%1."/>
      <w:lvlJc w:val="left"/>
      <w:pPr>
        <w:ind w:left="760" w:hanging="360"/>
      </w:pPr>
      <w:rPr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27">
    <w:nsid w:val="793D68F1"/>
    <w:multiLevelType w:val="multilevel"/>
    <w:tmpl w:val="5708367A"/>
    <w:lvl w:ilvl="0">
      <w:start w:val="1"/>
      <w:numFmt w:val="decimal"/>
      <w:lvlText w:val="%1."/>
      <w:lvlJc w:val="left"/>
      <w:pPr>
        <w:ind w:left="760" w:hanging="360"/>
      </w:pPr>
      <w:rPr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num w:numId="1">
    <w:abstractNumId w:val="19"/>
  </w:num>
  <w:num w:numId="2">
    <w:abstractNumId w:val="24"/>
  </w:num>
  <w:num w:numId="3">
    <w:abstractNumId w:val="8"/>
  </w:num>
  <w:num w:numId="4">
    <w:abstractNumId w:val="6"/>
  </w:num>
  <w:num w:numId="5">
    <w:abstractNumId w:val="15"/>
  </w:num>
  <w:num w:numId="6">
    <w:abstractNumId w:val="21"/>
  </w:num>
  <w:num w:numId="7">
    <w:abstractNumId w:val="5"/>
  </w:num>
  <w:num w:numId="8">
    <w:abstractNumId w:val="17"/>
  </w:num>
  <w:num w:numId="9">
    <w:abstractNumId w:val="23"/>
  </w:num>
  <w:num w:numId="10">
    <w:abstractNumId w:val="9"/>
  </w:num>
  <w:num w:numId="11">
    <w:abstractNumId w:val="27"/>
  </w:num>
  <w:num w:numId="12">
    <w:abstractNumId w:val="16"/>
  </w:num>
  <w:num w:numId="13">
    <w:abstractNumId w:val="22"/>
  </w:num>
  <w:num w:numId="14">
    <w:abstractNumId w:val="2"/>
  </w:num>
  <w:num w:numId="15">
    <w:abstractNumId w:val="26"/>
  </w:num>
  <w:num w:numId="16">
    <w:abstractNumId w:val="13"/>
  </w:num>
  <w:num w:numId="17">
    <w:abstractNumId w:val="20"/>
  </w:num>
  <w:num w:numId="18">
    <w:abstractNumId w:val="18"/>
  </w:num>
  <w:num w:numId="19">
    <w:abstractNumId w:val="0"/>
  </w:num>
  <w:num w:numId="20">
    <w:abstractNumId w:val="4"/>
  </w:num>
  <w:num w:numId="21">
    <w:abstractNumId w:val="11"/>
  </w:num>
  <w:num w:numId="22">
    <w:abstractNumId w:val="10"/>
  </w:num>
  <w:num w:numId="23">
    <w:abstractNumId w:val="7"/>
  </w:num>
  <w:num w:numId="24">
    <w:abstractNumId w:val="1"/>
  </w:num>
  <w:num w:numId="25">
    <w:abstractNumId w:val="25"/>
  </w:num>
  <w:num w:numId="26">
    <w:abstractNumId w:val="12"/>
  </w:num>
  <w:num w:numId="27">
    <w:abstractNumId w:val="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D0"/>
    <w:rsid w:val="00010877"/>
    <w:rsid w:val="000670C8"/>
    <w:rsid w:val="000736C6"/>
    <w:rsid w:val="0008178B"/>
    <w:rsid w:val="000D14A2"/>
    <w:rsid w:val="000F5EA9"/>
    <w:rsid w:val="00101AE9"/>
    <w:rsid w:val="001208CA"/>
    <w:rsid w:val="00123CA0"/>
    <w:rsid w:val="00123FE7"/>
    <w:rsid w:val="00135508"/>
    <w:rsid w:val="001362E8"/>
    <w:rsid w:val="00155CD2"/>
    <w:rsid w:val="00172A76"/>
    <w:rsid w:val="001B0A3C"/>
    <w:rsid w:val="001B0E52"/>
    <w:rsid w:val="001F3E5A"/>
    <w:rsid w:val="0020704E"/>
    <w:rsid w:val="0021348C"/>
    <w:rsid w:val="00221070"/>
    <w:rsid w:val="002709C1"/>
    <w:rsid w:val="0029328A"/>
    <w:rsid w:val="002C48CF"/>
    <w:rsid w:val="002E4746"/>
    <w:rsid w:val="002E7B80"/>
    <w:rsid w:val="00343F3A"/>
    <w:rsid w:val="00366611"/>
    <w:rsid w:val="00387FD3"/>
    <w:rsid w:val="003A0864"/>
    <w:rsid w:val="003B5B15"/>
    <w:rsid w:val="003D607D"/>
    <w:rsid w:val="003F50A5"/>
    <w:rsid w:val="00407528"/>
    <w:rsid w:val="00495A94"/>
    <w:rsid w:val="004B424F"/>
    <w:rsid w:val="004D3040"/>
    <w:rsid w:val="004E3B25"/>
    <w:rsid w:val="004F7D2F"/>
    <w:rsid w:val="00517338"/>
    <w:rsid w:val="005424F9"/>
    <w:rsid w:val="005A4EC8"/>
    <w:rsid w:val="005C1A22"/>
    <w:rsid w:val="005C70F2"/>
    <w:rsid w:val="005D2C68"/>
    <w:rsid w:val="005E2166"/>
    <w:rsid w:val="006115D9"/>
    <w:rsid w:val="006B3ED5"/>
    <w:rsid w:val="006D3EB6"/>
    <w:rsid w:val="006D6563"/>
    <w:rsid w:val="006D7C4E"/>
    <w:rsid w:val="006E247C"/>
    <w:rsid w:val="006E76B5"/>
    <w:rsid w:val="00710082"/>
    <w:rsid w:val="00713B47"/>
    <w:rsid w:val="007551BB"/>
    <w:rsid w:val="007A4CF7"/>
    <w:rsid w:val="007A4E54"/>
    <w:rsid w:val="007A5247"/>
    <w:rsid w:val="007E7DE3"/>
    <w:rsid w:val="00841786"/>
    <w:rsid w:val="0086015C"/>
    <w:rsid w:val="00864135"/>
    <w:rsid w:val="00871B0B"/>
    <w:rsid w:val="008B03F0"/>
    <w:rsid w:val="008B1036"/>
    <w:rsid w:val="008E188D"/>
    <w:rsid w:val="008E7023"/>
    <w:rsid w:val="009205C5"/>
    <w:rsid w:val="00961E90"/>
    <w:rsid w:val="00975D85"/>
    <w:rsid w:val="0098063E"/>
    <w:rsid w:val="00A52CA6"/>
    <w:rsid w:val="00B04493"/>
    <w:rsid w:val="00B60DD6"/>
    <w:rsid w:val="00BD3D81"/>
    <w:rsid w:val="00CB4D5E"/>
    <w:rsid w:val="00D63A78"/>
    <w:rsid w:val="00D86782"/>
    <w:rsid w:val="00DA262F"/>
    <w:rsid w:val="00DB0F31"/>
    <w:rsid w:val="00DB3CB8"/>
    <w:rsid w:val="00DB56CC"/>
    <w:rsid w:val="00DB59B6"/>
    <w:rsid w:val="00DE1AD8"/>
    <w:rsid w:val="00DF1D86"/>
    <w:rsid w:val="00E01D85"/>
    <w:rsid w:val="00E27531"/>
    <w:rsid w:val="00E7375F"/>
    <w:rsid w:val="00EA13FC"/>
    <w:rsid w:val="00EC0030"/>
    <w:rsid w:val="00ED3BF4"/>
    <w:rsid w:val="00F03D34"/>
    <w:rsid w:val="00F553C4"/>
    <w:rsid w:val="00F85F20"/>
    <w:rsid w:val="00F94C36"/>
    <w:rsid w:val="00F94E66"/>
    <w:rsid w:val="00FB17D0"/>
    <w:rsid w:val="00FC5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74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553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641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4746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2E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basedOn w:val="a0"/>
    <w:link w:val="13"/>
    <w:rsid w:val="002E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2E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">
    <w:name w:val="Основной текст1"/>
    <w:basedOn w:val="a"/>
    <w:link w:val="a4"/>
    <w:rsid w:val="002E4746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2E4746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1">
    <w:name w:val="Заголовок №1 (2)"/>
    <w:basedOn w:val="a"/>
    <w:link w:val="120"/>
    <w:rsid w:val="002E4746"/>
    <w:pPr>
      <w:shd w:val="clear" w:color="auto" w:fill="FFFFFF"/>
      <w:spacing w:line="341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D63A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A78"/>
    <w:rPr>
      <w:rFonts w:ascii="Tahoma" w:hAnsi="Tahoma" w:cs="Tahoma"/>
      <w:color w:val="00000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63A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header"/>
    <w:basedOn w:val="a"/>
    <w:link w:val="a9"/>
    <w:uiPriority w:val="99"/>
    <w:semiHidden/>
    <w:unhideWhenUsed/>
    <w:rsid w:val="00DA26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A262F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DA26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262F"/>
    <w:rPr>
      <w:color w:val="000000"/>
    </w:rPr>
  </w:style>
  <w:style w:type="table" w:customStyle="1" w:styleId="14">
    <w:name w:val="Сетка таблицы1"/>
    <w:basedOn w:val="a1"/>
    <w:next w:val="ac"/>
    <w:uiPriority w:val="59"/>
    <w:rsid w:val="00DB56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DB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B56CC"/>
    <w:rPr>
      <w:color w:val="000000"/>
    </w:rPr>
  </w:style>
  <w:style w:type="character" w:styleId="ae">
    <w:name w:val="Strong"/>
    <w:basedOn w:val="a0"/>
    <w:uiPriority w:val="22"/>
    <w:qFormat/>
    <w:rsid w:val="005C1A2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641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553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74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553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641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4746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2E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basedOn w:val="a0"/>
    <w:link w:val="13"/>
    <w:rsid w:val="002E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2E4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">
    <w:name w:val="Основной текст1"/>
    <w:basedOn w:val="a"/>
    <w:link w:val="a4"/>
    <w:rsid w:val="002E4746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2E4746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1">
    <w:name w:val="Заголовок №1 (2)"/>
    <w:basedOn w:val="a"/>
    <w:link w:val="120"/>
    <w:rsid w:val="002E4746"/>
    <w:pPr>
      <w:shd w:val="clear" w:color="auto" w:fill="FFFFFF"/>
      <w:spacing w:line="341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D63A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A78"/>
    <w:rPr>
      <w:rFonts w:ascii="Tahoma" w:hAnsi="Tahoma" w:cs="Tahoma"/>
      <w:color w:val="00000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63A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header"/>
    <w:basedOn w:val="a"/>
    <w:link w:val="a9"/>
    <w:uiPriority w:val="99"/>
    <w:semiHidden/>
    <w:unhideWhenUsed/>
    <w:rsid w:val="00DA26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A262F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DA26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262F"/>
    <w:rPr>
      <w:color w:val="000000"/>
    </w:rPr>
  </w:style>
  <w:style w:type="table" w:customStyle="1" w:styleId="14">
    <w:name w:val="Сетка таблицы1"/>
    <w:basedOn w:val="a1"/>
    <w:next w:val="ac"/>
    <w:uiPriority w:val="59"/>
    <w:rsid w:val="00DB56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DB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B56CC"/>
    <w:rPr>
      <w:color w:val="000000"/>
    </w:rPr>
  </w:style>
  <w:style w:type="character" w:styleId="ae">
    <w:name w:val="Strong"/>
    <w:basedOn w:val="a0"/>
    <w:uiPriority w:val="22"/>
    <w:qFormat/>
    <w:rsid w:val="005C1A2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641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553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polimet66.ru" TargetMode="External"/><Relationship Id="rId18" Type="http://schemas.openxmlformats.org/officeDocument/2006/relationships/hyperlink" Target="mailto:sale@saverhot.ru" TargetMode="External"/><Relationship Id="rId26" Type="http://schemas.openxmlformats.org/officeDocument/2006/relationships/hyperlink" Target="mailto:logleznev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olevskoy.go@egov66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nfo@rcc-group.ru" TargetMode="External"/><Relationship Id="rId17" Type="http://schemas.openxmlformats.org/officeDocument/2006/relationships/hyperlink" Target="https://yandex.ru/maps/?source=exp-counterparty_entity&amp;text=623391,%20%D0%A1%D0%B2%D0%B5%D1%80%D0%B4%D0%BB%D0%BE%D0%B2%D1%81%D0%BA%D0%B0%D1%8F%20%D0%9E%D0%B1%D0%BB%D0%B0%D1%81%D1%82%D1%8C,%20%D0%B3%20%D0%9F%D0%BE%D0%BB%D0%B5%D0%B2%D1%81%D0%BA%D0%BE%D0%B9,%20%D1%80-%D0%BD%20%D0%92%D0%BE%D1%81%D1%82%D0%BE%D1%87%D0%BD%D1%8B%D0%B9%20%D0%9F%D1%80%D0%BE%D0%BC%D1%8B%D1%88%D0%BB%D0%B5%D0%BD%D0%BD%D1%8B%D0%B9,%20%D0%B7%D0%B4.%206/3" TargetMode="External"/><Relationship Id="rId25" Type="http://schemas.openxmlformats.org/officeDocument/2006/relationships/hyperlink" Target="http://ugkh-pgo@yandex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ton.peshkov@pmfz.ru" TargetMode="External"/><Relationship Id="rId20" Type="http://schemas.openxmlformats.org/officeDocument/2006/relationships/hyperlink" Target="https://checko.ru/person/6626033532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RSK@MRSK-URAL.RU" TargetMode="External"/><Relationship Id="rId24" Type="http://schemas.openxmlformats.org/officeDocument/2006/relationships/hyperlink" Target="https://yandex.ru/maps/?source=exp-counterparty_entity&amp;text=623391,%20%D0%A1%D0%B2%D0%B5%D1%80%D0%B4%D0%BB%D0%BE%D0%B2%D1%81%D0%BA%D0%B0%D1%8F%20%D0%9E%D0%B1%D0%BB%D0%B0%D1%81%D1%82%D1%8C,%20%D0%B3%20%D0%9F%D0%BE%D0%BB%D0%B5%D0%B2%D1%81%D0%BA%D0%BE%D0%B9,%20%D1%80-%D0%BD%20%D0%92%D0%BE%D1%81%D1%82%D0%BE%D1%87%D0%BD%D1%8B%D0%B9%20%D0%9F%D1%80%D0%BE%D0%BC%D1%8B%D1%88%D0%BB%D0%B5%D0%BD%D0%BD%D1%8B%D0%B9,%20%D1%81%D1%82%D1%80.%201/1,%20%D0%BE%D1%84%D0%B8%D1%81%20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maps/?source=exp-counterparty_entity&amp;text=623391,%20%D0%A1%D0%B2%D0%B5%D1%80%D0%B4%D0%BB%D0%BE%D0%B2%D1%81%D0%BA%D0%B0%D1%8F%20%D0%9E%D0%B1%D0%BB%D0%B0%D1%81%D1%82%D1%8C,%20%D0%B3%20%D0%9F%D0%BE%D0%BB%D0%B5%D0%B2%D1%81%D0%BA%D0%BE%D0%B9,%20%D1%83%D0%BB%20%D0%9A%D1%80%D1%8B%D0%BB%D0%BE%D0%B2%D0%B0,%20%D0%B7%D0%B4.%204" TargetMode="External"/><Relationship Id="rId23" Type="http://schemas.openxmlformats.org/officeDocument/2006/relationships/hyperlink" Target="mailto:office@oao-pkk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NFO@PZPT.RU" TargetMode="External"/><Relationship Id="rId19" Type="http://schemas.openxmlformats.org/officeDocument/2006/relationships/hyperlink" Target="mailto:info@everestmramo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w@stw.ru" TargetMode="External"/><Relationship Id="rId14" Type="http://schemas.openxmlformats.org/officeDocument/2006/relationships/hyperlink" Target="mailto:piastrella@piastrella-gres.ru" TargetMode="External"/><Relationship Id="rId22" Type="http://schemas.openxmlformats.org/officeDocument/2006/relationships/hyperlink" Target="https://yandex.ru/maps/?source=exp-counterparty_entity&amp;text=623380,%20%D0%A1%D0%B2%D0%B5%D1%80%D0%B4%D0%BB%D0%BE%D0%B2%D1%81%D0%BA%D0%B0%D1%8F%20%D0%9E%D0%B1%D0%BB%D0%B0%D1%81%D1%82%D1%8C,%20%D0%B3.%20%D0%9F%D0%BE%D0%BB%D0%B5%D0%B2%D1%81%D0%BA%D0%BE%D0%B9,%20%D1%83%D0%BB.%20%D0%92%D0%B5%D1%80%D1%88%D0%B8%D0%BD%D0%B8%D0%BD%D0%B0,%20%D0%B4.2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D349-C6B5-4E75-B4CA-5296598D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Кабаков</dc:creator>
  <cp:lastModifiedBy>с</cp:lastModifiedBy>
  <cp:revision>7</cp:revision>
  <cp:lastPrinted>2016-04-21T07:04:00Z</cp:lastPrinted>
  <dcterms:created xsi:type="dcterms:W3CDTF">2018-01-16T08:01:00Z</dcterms:created>
  <dcterms:modified xsi:type="dcterms:W3CDTF">2026-03-25T09:54:00Z</dcterms:modified>
</cp:coreProperties>
</file>