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1F5" w:rsidRDefault="009131F5" w:rsidP="009131F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bookmarkStart w:id="0" w:name="_GoBack"/>
      <w:bookmarkEnd w:id="0"/>
      <w:r w:rsidRPr="009131F5">
        <w:rPr>
          <w:rFonts w:ascii="Times New Roman" w:hAnsi="Times New Roman" w:cs="Times New Roman"/>
          <w:b/>
          <w:sz w:val="24"/>
          <w:szCs w:val="28"/>
        </w:rPr>
        <w:t>Примерный перечень документов по контролю за содержанием и технической эксплуатацией здания и сооружений образовательной организации</w:t>
      </w:r>
    </w:p>
    <w:p w:rsidR="009131F5" w:rsidRPr="009131F5" w:rsidRDefault="009131F5" w:rsidP="009131F5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Федеральные:</w:t>
      </w:r>
    </w:p>
    <w:p w:rsidR="00E05237" w:rsidRDefault="009131F5" w:rsidP="008D0F8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Градостроительный кодекс РФ 190-ФЗ от 29.12.2004.</w:t>
      </w:r>
      <w:r w:rsidR="008D0F8B">
        <w:rPr>
          <w:rFonts w:ascii="Times New Roman" w:hAnsi="Times New Roman" w:cs="Times New Roman"/>
          <w:sz w:val="24"/>
          <w:szCs w:val="24"/>
        </w:rPr>
        <w:t xml:space="preserve"> (</w:t>
      </w:r>
      <w:hyperlink r:id="rId7" w:history="1">
        <w:r w:rsidR="008D0F8B" w:rsidRPr="00740BBC">
          <w:rPr>
            <w:rStyle w:val="a5"/>
            <w:rFonts w:ascii="Times New Roman" w:hAnsi="Times New Roman" w:cs="Times New Roman"/>
            <w:sz w:val="24"/>
            <w:szCs w:val="24"/>
          </w:rPr>
          <w:t>https://www.consultant.ru/document/cons_doc_LAW_51040/</w:t>
        </w:r>
      </w:hyperlink>
      <w:r w:rsidR="008D0F8B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9131F5" w:rsidRDefault="009131F5" w:rsidP="008D0F8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Технический регламент о безопасности зданий и сооружений №384-ФЗ от 30.12.2009.</w:t>
      </w:r>
      <w:r w:rsidR="008D0F8B">
        <w:rPr>
          <w:rFonts w:ascii="Times New Roman" w:hAnsi="Times New Roman" w:cs="Times New Roman"/>
          <w:sz w:val="24"/>
          <w:szCs w:val="24"/>
        </w:rPr>
        <w:t xml:space="preserve"> (</w:t>
      </w:r>
      <w:hyperlink r:id="rId8" w:history="1">
        <w:r w:rsidR="008D0F8B" w:rsidRPr="00740BBC">
          <w:rPr>
            <w:rStyle w:val="a5"/>
            <w:rFonts w:ascii="Times New Roman" w:hAnsi="Times New Roman" w:cs="Times New Roman"/>
            <w:sz w:val="24"/>
            <w:szCs w:val="24"/>
          </w:rPr>
          <w:t>https://www.consultant.ru/document/cons_doc_LAW_95720/</w:t>
        </w:r>
      </w:hyperlink>
      <w:r w:rsidR="008D0F8B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9131F5" w:rsidRDefault="009131F5" w:rsidP="008D0F8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ВСН 58-88 (р) «Положение об организации и проведении реконструкции, ремонта и технического обслуживания зданий, объектов коммунального и социально-культурного назначения» №312 от 23.11.1988.</w:t>
      </w:r>
      <w:r w:rsidR="008D0F8B">
        <w:rPr>
          <w:rFonts w:ascii="Times New Roman" w:hAnsi="Times New Roman" w:cs="Times New Roman"/>
          <w:sz w:val="24"/>
          <w:szCs w:val="24"/>
        </w:rPr>
        <w:t xml:space="preserve"> (</w:t>
      </w:r>
      <w:hyperlink r:id="rId9" w:history="1">
        <w:r w:rsidR="008D0F8B" w:rsidRPr="00740BBC">
          <w:rPr>
            <w:rStyle w:val="a5"/>
            <w:rFonts w:ascii="Times New Roman" w:hAnsi="Times New Roman" w:cs="Times New Roman"/>
            <w:sz w:val="24"/>
            <w:szCs w:val="24"/>
          </w:rPr>
          <w:t>https://www.consultant.ru/document/cons_doc_LAW_85632/b8a41c55cd754f92bb4bdc5c6e4e1c1d8742ca43/</w:t>
        </w:r>
      </w:hyperlink>
      <w:r w:rsidR="008D0F8B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9131F5" w:rsidRDefault="009131F5" w:rsidP="009131F5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Внутренние:</w:t>
      </w:r>
    </w:p>
    <w:p w:rsidR="009131F5" w:rsidRDefault="009131F5" w:rsidP="009131F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о порядке проведения плановых осмотров эксплуатируемых зданий и сооружений ДОУ.</w:t>
      </w:r>
    </w:p>
    <w:p w:rsidR="009131F5" w:rsidRDefault="009131F5" w:rsidP="009131F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131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Должностная инструкция ответственного по эксплуатации и ремонту здания и сооружений.</w:t>
      </w:r>
    </w:p>
    <w:p w:rsidR="009131F5" w:rsidRDefault="009131F5" w:rsidP="009131F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 назначении ответственного за безопасную</w:t>
      </w:r>
      <w:r w:rsidRPr="009131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эксплуатацию</w:t>
      </w:r>
      <w:r w:rsidR="00FF12F0">
        <w:rPr>
          <w:rFonts w:ascii="Times New Roman" w:hAnsi="Times New Roman" w:cs="Times New Roman"/>
          <w:sz w:val="24"/>
          <w:szCs w:val="24"/>
        </w:rPr>
        <w:t xml:space="preserve"> здания, </w:t>
      </w:r>
      <w:r>
        <w:rPr>
          <w:rFonts w:ascii="Times New Roman" w:hAnsi="Times New Roman" w:cs="Times New Roman"/>
          <w:sz w:val="24"/>
          <w:szCs w:val="24"/>
        </w:rPr>
        <w:t>сооружений</w:t>
      </w:r>
      <w:r w:rsidR="00FF12F0">
        <w:rPr>
          <w:rFonts w:ascii="Times New Roman" w:hAnsi="Times New Roman" w:cs="Times New Roman"/>
          <w:sz w:val="24"/>
          <w:szCs w:val="24"/>
        </w:rPr>
        <w:t xml:space="preserve"> и помещений ДОУ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131F5" w:rsidRDefault="00FF12F0" w:rsidP="009131F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Договора с компаниями, обслуживающими инженерные, электрические сети, АПС, обеспечивающими охранные мероприятия.</w:t>
      </w:r>
    </w:p>
    <w:p w:rsidR="00FF12F0" w:rsidRDefault="00CA6830" w:rsidP="009131F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Технический журнал по эксплуатации здания и сооружений.</w:t>
      </w:r>
    </w:p>
    <w:p w:rsidR="00CA6830" w:rsidRDefault="00CA6830" w:rsidP="00CA683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Журнал осмотра инженерных сетей.</w:t>
      </w:r>
    </w:p>
    <w:p w:rsidR="00CA6830" w:rsidRDefault="00CA6830" w:rsidP="00CA683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Журнал эксплуатации противопожарной защиты.</w:t>
      </w:r>
    </w:p>
    <w:p w:rsidR="00CA6830" w:rsidRDefault="00CA6830" w:rsidP="00CA683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Оперативный журнал электрика.</w:t>
      </w:r>
    </w:p>
    <w:p w:rsidR="00CA6830" w:rsidRDefault="00CA6830" w:rsidP="00CA683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Оперативный журнал слесаря-сантехника.</w:t>
      </w:r>
    </w:p>
    <w:p w:rsidR="00FF12F0" w:rsidRDefault="00FF12F0" w:rsidP="00FF12F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Плановые осмотры здания и территории (приказы, акты).</w:t>
      </w:r>
    </w:p>
    <w:p w:rsidR="00FF12F0" w:rsidRDefault="00FF12F0" w:rsidP="00FF12F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Плановые осмотры кровли (приказы, акты).</w:t>
      </w:r>
    </w:p>
    <w:p w:rsidR="00FF12F0" w:rsidRDefault="00FF12F0" w:rsidP="00FF12F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Текущие ремонты (приказы, ведомости, акты).</w:t>
      </w:r>
    </w:p>
    <w:p w:rsidR="00FF12F0" w:rsidRDefault="00FF12F0" w:rsidP="00FF12F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Противоаварийные тренировки.</w:t>
      </w:r>
    </w:p>
    <w:p w:rsidR="00FF12F0" w:rsidRPr="00FF12F0" w:rsidRDefault="00FF12F0" w:rsidP="00FF12F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Планы работ (сезонные, по подготовке к новому учебному году).</w:t>
      </w:r>
    </w:p>
    <w:sectPr w:rsidR="00FF12F0" w:rsidRPr="00FF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0256E"/>
    <w:multiLevelType w:val="hybridMultilevel"/>
    <w:tmpl w:val="CF8E0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131EF1"/>
    <w:multiLevelType w:val="hybridMultilevel"/>
    <w:tmpl w:val="9FD64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1F5"/>
    <w:rsid w:val="001C452C"/>
    <w:rsid w:val="008D0F8B"/>
    <w:rsid w:val="009131F5"/>
    <w:rsid w:val="00CA6830"/>
    <w:rsid w:val="00E05237"/>
    <w:rsid w:val="00E557A8"/>
    <w:rsid w:val="00FF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1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31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131F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D0F8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1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31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131F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D0F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95720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consultant.ru/document/cons_doc_LAW_5104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consultant.ru/document/cons_doc_LAW_85632/b8a41c55cd754f92bb4bdc5c6e4e1c1d8742ca4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3C8CE-11C9-4A3A-834B-EFD86C448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Windows User</cp:lastModifiedBy>
  <cp:revision>2</cp:revision>
  <cp:lastPrinted>2022-11-28T09:45:00Z</cp:lastPrinted>
  <dcterms:created xsi:type="dcterms:W3CDTF">2023-05-29T10:52:00Z</dcterms:created>
  <dcterms:modified xsi:type="dcterms:W3CDTF">2023-05-29T10:52:00Z</dcterms:modified>
</cp:coreProperties>
</file>