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95" w:rsidRDefault="00B33D95" w:rsidP="00B33D95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bookmarkStart w:id="0" w:name="_GoBack"/>
      <w:bookmarkEnd w:id="0"/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B33D95" w:rsidRDefault="00B33D95" w:rsidP="00B33D95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B33D95" w:rsidRDefault="00B33D95" w:rsidP="00B33D95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9C0637" w:rsidRDefault="00B33D95" w:rsidP="00B33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9C0637" w:rsidRDefault="009C0637" w:rsidP="009C063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31301" w:rsidRPr="00451B5C" w:rsidRDefault="00231301" w:rsidP="0023130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hAnsi="Times New Roman" w:cs="Times New Roman"/>
          <w:b/>
          <w:sz w:val="24"/>
          <w:szCs w:val="24"/>
        </w:rPr>
        <w:t>Акт осмотра теневых навесов на прогулочных участках</w:t>
      </w:r>
    </w:p>
    <w:p w:rsidR="009C0637" w:rsidRPr="00451B5C" w:rsidRDefault="00231301" w:rsidP="0023130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hAnsi="Times New Roman" w:cs="Times New Roman"/>
          <w:b/>
          <w:sz w:val="24"/>
          <w:szCs w:val="24"/>
        </w:rPr>
        <w:t xml:space="preserve">групп </w:t>
      </w:r>
      <w:r w:rsidR="009C0637" w:rsidRPr="00451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B5C">
        <w:rPr>
          <w:rFonts w:ascii="Times New Roman" w:hAnsi="Times New Roman" w:cs="Times New Roman"/>
          <w:b/>
          <w:sz w:val="24"/>
          <w:szCs w:val="24"/>
        </w:rPr>
        <w:t>«Березка», «Топ-топ», «Матрешки», «Зайки», «Аленка», «Радуга»</w:t>
      </w:r>
    </w:p>
    <w:p w:rsidR="009C0637" w:rsidRPr="00451B5C" w:rsidRDefault="009C0637" w:rsidP="009C06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637" w:rsidRPr="00451B5C" w:rsidRDefault="00231301" w:rsidP="009C063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1B5C">
        <w:rPr>
          <w:rFonts w:ascii="Times New Roman" w:hAnsi="Times New Roman" w:cs="Times New Roman"/>
          <w:sz w:val="24"/>
          <w:szCs w:val="24"/>
          <w:u w:val="single"/>
        </w:rPr>
        <w:t>16 апреля</w:t>
      </w:r>
      <w:r w:rsidR="009C0637" w:rsidRPr="00451B5C">
        <w:rPr>
          <w:rFonts w:ascii="Times New Roman" w:hAnsi="Times New Roman" w:cs="Times New Roman"/>
          <w:sz w:val="24"/>
          <w:szCs w:val="24"/>
          <w:u w:val="single"/>
        </w:rPr>
        <w:t xml:space="preserve"> 2019г.</w:t>
      </w:r>
    </w:p>
    <w:p w:rsidR="009C0637" w:rsidRPr="00451B5C" w:rsidRDefault="009C0637" w:rsidP="009C06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637" w:rsidRPr="00451B5C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Комиссия, созданная на основании приказа МБ</w:t>
      </w:r>
      <w:r w:rsidR="00231301" w:rsidRPr="00451B5C">
        <w:rPr>
          <w:rFonts w:ascii="Times New Roman" w:hAnsi="Times New Roman" w:cs="Times New Roman"/>
          <w:sz w:val="24"/>
          <w:szCs w:val="24"/>
        </w:rPr>
        <w:t xml:space="preserve">ДОУ от 04.03.2019 г. №  56  </w:t>
      </w:r>
      <w:r w:rsidRPr="00451B5C">
        <w:rPr>
          <w:rFonts w:ascii="Times New Roman" w:hAnsi="Times New Roman" w:cs="Times New Roman"/>
          <w:sz w:val="24"/>
          <w:szCs w:val="24"/>
        </w:rPr>
        <w:t>в составе:</w:t>
      </w:r>
    </w:p>
    <w:p w:rsidR="00231301" w:rsidRPr="00451B5C" w:rsidRDefault="00231301" w:rsidP="00231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Председатель: Суханова Н.В., заведующий</w:t>
      </w:r>
    </w:p>
    <w:p w:rsidR="00231301" w:rsidRPr="00451B5C" w:rsidRDefault="00231301" w:rsidP="00231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231301" w:rsidRPr="00451B5C" w:rsidRDefault="00231301" w:rsidP="0023130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51B5C">
        <w:rPr>
          <w:rFonts w:ascii="Times New Roman" w:hAnsi="Times New Roman" w:cs="Times New Roman"/>
          <w:color w:val="000000"/>
          <w:sz w:val="24"/>
          <w:szCs w:val="24"/>
          <w:lang w:bidi="ru-RU"/>
        </w:rPr>
        <w:t>1.  Мурару Е.А. – заведующий хозяйством</w:t>
      </w:r>
    </w:p>
    <w:p w:rsidR="00231301" w:rsidRPr="00451B5C" w:rsidRDefault="00231301" w:rsidP="0023130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51B5C">
        <w:rPr>
          <w:rFonts w:ascii="Times New Roman" w:hAnsi="Times New Roman" w:cs="Times New Roman"/>
          <w:color w:val="000000"/>
          <w:sz w:val="24"/>
          <w:szCs w:val="24"/>
          <w:lang w:bidi="ru-RU"/>
        </w:rPr>
        <w:t>2.  Афанасьева С.С. – главный бухгалтер</w:t>
      </w:r>
    </w:p>
    <w:p w:rsidR="00231301" w:rsidRPr="00451B5C" w:rsidRDefault="00231301" w:rsidP="0023130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51B5C"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Анохин В.Е. – рабочий по ремонту здания и сооружений</w:t>
      </w:r>
    </w:p>
    <w:p w:rsidR="009C0637" w:rsidRPr="00451B5C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637" w:rsidRPr="00451B5C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составила настоящий акт о нижеследующем:</w:t>
      </w:r>
    </w:p>
    <w:p w:rsidR="009C0637" w:rsidRPr="00451B5C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637" w:rsidRPr="00451B5C" w:rsidRDefault="009C0637" w:rsidP="009C063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 xml:space="preserve">В целях выявления необходимости </w:t>
      </w:r>
      <w:r w:rsidR="009B082E">
        <w:rPr>
          <w:rFonts w:ascii="Times New Roman" w:hAnsi="Times New Roman" w:cs="Times New Roman"/>
          <w:sz w:val="24"/>
          <w:szCs w:val="24"/>
        </w:rPr>
        <w:t>проведения текущего</w:t>
      </w:r>
      <w:r w:rsidRPr="00451B5C">
        <w:rPr>
          <w:rFonts w:ascii="Times New Roman" w:hAnsi="Times New Roman" w:cs="Times New Roman"/>
          <w:sz w:val="24"/>
          <w:szCs w:val="24"/>
        </w:rPr>
        <w:t xml:space="preserve"> ремонта комиссией был проведен осмотр состояния</w:t>
      </w:r>
      <w:r w:rsidR="00231301" w:rsidRPr="00451B5C">
        <w:rPr>
          <w:rFonts w:ascii="Times New Roman" w:hAnsi="Times New Roman" w:cs="Times New Roman"/>
          <w:sz w:val="24"/>
          <w:szCs w:val="24"/>
        </w:rPr>
        <w:t xml:space="preserve"> теневых навесов на прогулочных участках на территории ДОУ</w:t>
      </w:r>
      <w:r w:rsidRPr="00451B5C">
        <w:rPr>
          <w:rFonts w:ascii="Times New Roman" w:hAnsi="Times New Roman" w:cs="Times New Roman"/>
          <w:sz w:val="24"/>
          <w:szCs w:val="24"/>
        </w:rPr>
        <w:t>.</w:t>
      </w:r>
    </w:p>
    <w:p w:rsidR="009C0637" w:rsidRPr="00451B5C" w:rsidRDefault="009C0637" w:rsidP="002313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 xml:space="preserve">По результатам осмотра </w:t>
      </w:r>
      <w:r w:rsidR="00231301" w:rsidRPr="00451B5C">
        <w:rPr>
          <w:rFonts w:ascii="Times New Roman" w:hAnsi="Times New Roman" w:cs="Times New Roman"/>
          <w:sz w:val="24"/>
          <w:szCs w:val="24"/>
        </w:rPr>
        <w:t>теневых навесов</w:t>
      </w:r>
      <w:r w:rsidR="00231301" w:rsidRPr="00451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301" w:rsidRPr="00451B5C">
        <w:rPr>
          <w:rFonts w:ascii="Times New Roman" w:hAnsi="Times New Roman" w:cs="Times New Roman"/>
          <w:sz w:val="24"/>
          <w:szCs w:val="24"/>
        </w:rPr>
        <w:t xml:space="preserve">на прогулочных участках групп  «Березка», «Топ-топ», «Матрешки», «Зайки», «Аленка», «Радуга» </w:t>
      </w:r>
      <w:r w:rsidRPr="00451B5C">
        <w:rPr>
          <w:rFonts w:ascii="Times New Roman" w:hAnsi="Times New Roman" w:cs="Times New Roman"/>
          <w:sz w:val="24"/>
          <w:szCs w:val="24"/>
        </w:rPr>
        <w:t>установлено следующее:</w:t>
      </w:r>
    </w:p>
    <w:p w:rsidR="009C0637" w:rsidRPr="00451B5C" w:rsidRDefault="00836E7C" w:rsidP="009C06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1) кирпичная кладка не нарушена</w:t>
      </w:r>
    </w:p>
    <w:p w:rsidR="00836E7C" w:rsidRPr="00451B5C" w:rsidRDefault="00836E7C" w:rsidP="009C06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2) кровельное покрытие (шифер) имеет разрушения, обрешетка с прозорами из досок сгнила в результате длительного срока эксплуатации</w:t>
      </w:r>
    </w:p>
    <w:p w:rsidR="009C0637" w:rsidRDefault="00451B5C" w:rsidP="00451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3) покрытие пола дощатое имеет трещины, сколы, прогнившие места, частичное разрушение. Лаги сохранны.</w:t>
      </w:r>
    </w:p>
    <w:p w:rsidR="009B082E" w:rsidRPr="00451B5C" w:rsidRDefault="009B082E" w:rsidP="00451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обрешетка боковых стен части</w:t>
      </w:r>
      <w:r w:rsidR="00052376">
        <w:rPr>
          <w:rFonts w:ascii="Times New Roman" w:hAnsi="Times New Roman" w:cs="Times New Roman"/>
          <w:sz w:val="24"/>
          <w:szCs w:val="24"/>
        </w:rPr>
        <w:t>чно разрушена, не имеет глухую защиту</w:t>
      </w:r>
      <w:r>
        <w:rPr>
          <w:rFonts w:ascii="Times New Roman" w:hAnsi="Times New Roman" w:cs="Times New Roman"/>
          <w:sz w:val="24"/>
          <w:szCs w:val="24"/>
        </w:rPr>
        <w:t xml:space="preserve"> на высоту 1,5 м</w:t>
      </w:r>
    </w:p>
    <w:p w:rsidR="00AF7AF9" w:rsidRPr="00AF7AF9" w:rsidRDefault="00451B5C" w:rsidP="00AF7A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резул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ьтате визуального осмотра теневых навесов</w:t>
      </w:r>
      <w:r w:rsidRPr="00451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комиссия пришла к заключению: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51B5C">
        <w:rPr>
          <w:rFonts w:ascii="Times New Roman" w:eastAsia="Times New Roman" w:hAnsi="Times New Roman" w:cs="Times New Roman"/>
          <w:color w:val="000000"/>
          <w:sz w:val="24"/>
          <w:szCs w:val="24"/>
        </w:rPr>
        <w:t>ыявленные виды дефектов способствуют проникновению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осадков под навес</w:t>
      </w:r>
      <w:r w:rsidR="009B082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51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является </w:t>
      </w:r>
      <w:r w:rsidR="009B0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причиной гниения и </w:t>
      </w:r>
      <w:r w:rsidR="00095A8F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разрушения дощатого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покрытия пола.</w:t>
      </w:r>
      <w:r w:rsidR="009B0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Общее состояние теневого навеса не соответствует требованиям СанПин.</w:t>
      </w:r>
      <w:r w:rsidR="00AF7AF9" w:rsidRPr="00AF7AF9">
        <w:rPr>
          <w:rFonts w:ascii="Times New Roman" w:hAnsi="Times New Roman" w:cs="Times New Roman"/>
          <w:sz w:val="26"/>
          <w:szCs w:val="26"/>
        </w:rPr>
        <w:t xml:space="preserve"> </w:t>
      </w:r>
      <w:r w:rsidR="00AF7AF9" w:rsidRPr="00AF7AF9">
        <w:rPr>
          <w:rFonts w:ascii="Times New Roman" w:hAnsi="Times New Roman" w:cs="Times New Roman"/>
          <w:sz w:val="24"/>
          <w:szCs w:val="24"/>
        </w:rPr>
        <w:t>Категории дефектов критические.</w:t>
      </w:r>
    </w:p>
    <w:p w:rsidR="00451B5C" w:rsidRPr="00AF7AF9" w:rsidRDefault="00451B5C" w:rsidP="00451B5C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B082E" w:rsidRPr="00451B5C" w:rsidRDefault="00451B5C" w:rsidP="009B082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Вывод: Требуется проведение текущего ремонта </w:t>
      </w:r>
      <w:r w:rsidR="009B08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теневых навесов </w:t>
      </w:r>
      <w:r w:rsidR="009B082E" w:rsidRPr="00451B5C">
        <w:rPr>
          <w:rFonts w:ascii="Times New Roman" w:hAnsi="Times New Roman" w:cs="Times New Roman"/>
          <w:b/>
          <w:sz w:val="24"/>
          <w:szCs w:val="24"/>
        </w:rPr>
        <w:t>на прогулочных участках</w:t>
      </w:r>
      <w:r w:rsidR="009B0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82E" w:rsidRPr="00451B5C">
        <w:rPr>
          <w:rFonts w:ascii="Times New Roman" w:hAnsi="Times New Roman" w:cs="Times New Roman"/>
          <w:b/>
          <w:sz w:val="24"/>
          <w:szCs w:val="24"/>
        </w:rPr>
        <w:t>г</w:t>
      </w:r>
      <w:r w:rsidR="009B082E">
        <w:rPr>
          <w:rFonts w:ascii="Times New Roman" w:hAnsi="Times New Roman" w:cs="Times New Roman"/>
          <w:b/>
          <w:sz w:val="24"/>
          <w:szCs w:val="24"/>
        </w:rPr>
        <w:t xml:space="preserve">рупп </w:t>
      </w:r>
      <w:r w:rsidR="009B082E" w:rsidRPr="00451B5C">
        <w:rPr>
          <w:rFonts w:ascii="Times New Roman" w:hAnsi="Times New Roman" w:cs="Times New Roman"/>
          <w:b/>
          <w:sz w:val="24"/>
          <w:szCs w:val="24"/>
        </w:rPr>
        <w:t>«Березка», «Топ-топ», «Матрешки», «Зайки», «Аленка», «Радуга»</w:t>
      </w:r>
      <w:r w:rsidR="009B082E">
        <w:rPr>
          <w:rFonts w:ascii="Times New Roman" w:hAnsi="Times New Roman" w:cs="Times New Roman"/>
          <w:b/>
          <w:sz w:val="24"/>
          <w:szCs w:val="24"/>
        </w:rPr>
        <w:t>.</w:t>
      </w:r>
    </w:p>
    <w:p w:rsidR="00451B5C" w:rsidRPr="00451B5C" w:rsidRDefault="00451B5C" w:rsidP="009B08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0637" w:rsidRPr="00451B5C" w:rsidRDefault="00451B5C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П</w:t>
      </w:r>
      <w:r w:rsidR="009C0637" w:rsidRPr="00451B5C">
        <w:rPr>
          <w:rFonts w:ascii="Times New Roman" w:hAnsi="Times New Roman" w:cs="Times New Roman"/>
          <w:sz w:val="24"/>
          <w:szCs w:val="24"/>
        </w:rPr>
        <w:t>одписи членов комиссии:</w:t>
      </w:r>
    </w:p>
    <w:p w:rsidR="009B082E" w:rsidRDefault="009B082E" w:rsidP="009B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Н.В. Суханова</w:t>
      </w:r>
    </w:p>
    <w:p w:rsidR="009B082E" w:rsidRDefault="009B082E" w:rsidP="009B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Е.А. Мурару</w:t>
      </w:r>
    </w:p>
    <w:p w:rsidR="009B082E" w:rsidRDefault="009B082E" w:rsidP="009B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С.С. Афанасьева</w:t>
      </w:r>
    </w:p>
    <w:p w:rsidR="009B082E" w:rsidRDefault="009B082E" w:rsidP="009B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В.Е. Анохин</w:t>
      </w:r>
    </w:p>
    <w:p w:rsidR="009C0637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5DDE" w:rsidRDefault="00705DDE" w:rsidP="00705DDE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705DDE" w:rsidRDefault="00705DDE" w:rsidP="00705DDE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705DDE" w:rsidRDefault="00705DDE" w:rsidP="00705DDE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705DDE" w:rsidRDefault="00705DDE" w:rsidP="00705D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705DDE" w:rsidRDefault="00705DDE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5DDE" w:rsidRPr="00705DDE" w:rsidRDefault="00705DDE" w:rsidP="009C0637">
      <w:pPr>
        <w:spacing w:after="0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>Утверждаю:</w:t>
      </w:r>
    </w:p>
    <w:p w:rsidR="00705DDE" w:rsidRPr="00705DDE" w:rsidRDefault="00705DDE" w:rsidP="009C0637">
      <w:pPr>
        <w:spacing w:after="0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705DDE" w:rsidRPr="00705DDE" w:rsidRDefault="00705DDE" w:rsidP="009C0637">
      <w:pPr>
        <w:spacing w:after="0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>«ДС №356 г.Челябинска»</w:t>
      </w:r>
    </w:p>
    <w:p w:rsidR="00705DDE" w:rsidRPr="00705DDE" w:rsidRDefault="00705DDE" w:rsidP="009C0637">
      <w:pPr>
        <w:spacing w:after="0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>______ Н.В. Суханова</w:t>
      </w:r>
    </w:p>
    <w:p w:rsidR="00705DDE" w:rsidRP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ремонт теневого навеса прогулочного участка </w:t>
      </w:r>
    </w:p>
    <w:p w:rsid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«ДС №356 г.Челябинска»</w:t>
      </w:r>
    </w:p>
    <w:p w:rsid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292"/>
        <w:gridCol w:w="1913"/>
        <w:gridCol w:w="1913"/>
        <w:gridCol w:w="1913"/>
      </w:tblGrid>
      <w:tr w:rsidR="00705DDE" w:rsidTr="00F17649">
        <w:trPr>
          <w:trHeight w:val="58"/>
        </w:trPr>
        <w:tc>
          <w:tcPr>
            <w:tcW w:w="534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294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705DDE" w:rsidRDefault="00705DDE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Профнастил</w:t>
            </w:r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6*4,7 м</w:t>
            </w:r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 п.м.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705DDE" w:rsidRDefault="00F17649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</w:t>
            </w:r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50*40</w:t>
            </w:r>
          </w:p>
        </w:tc>
        <w:tc>
          <w:tcPr>
            <w:tcW w:w="1914" w:type="dxa"/>
          </w:tcPr>
          <w:p w:rsidR="00705DDE" w:rsidRDefault="00F17649" w:rsidP="00B9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шт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705DDE" w:rsidRDefault="00F17649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пола</w:t>
            </w:r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135*8*6</w:t>
            </w:r>
            <w:r w:rsidR="00B951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705DDE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эконом</w:t>
            </w: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100*50*6м</w:t>
            </w: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шт.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705DDE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Плинтус сосна 55</w:t>
            </w: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705DDE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плинтуса ПВХ 40*40</w:t>
            </w:r>
          </w:p>
        </w:tc>
        <w:tc>
          <w:tcPr>
            <w:tcW w:w="1914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 120мм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 90 мм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 70 мм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Шуруп кровельный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шт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Саморезы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шт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Поликарбонат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Термошайба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шт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Пропитка влагостойкая для древесины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л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DDE" w:rsidRP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95105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05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5DDE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хозяйством                                  Е.А. Мурару</w:t>
      </w:r>
    </w:p>
    <w:p w:rsidR="00B95105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05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05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16.04.2019 г.</w:t>
      </w: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052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052376" w:rsidRDefault="00052376" w:rsidP="00052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052376" w:rsidRDefault="00052376" w:rsidP="00052376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052376" w:rsidRDefault="00052376" w:rsidP="000523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052376" w:rsidRDefault="00052376" w:rsidP="00052376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52376" w:rsidRDefault="00052376" w:rsidP="000523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 выполненного ремонта</w:t>
      </w:r>
    </w:p>
    <w:p w:rsidR="00052376" w:rsidRPr="00451B5C" w:rsidRDefault="00052376" w:rsidP="000523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hAnsi="Times New Roman" w:cs="Times New Roman"/>
          <w:b/>
          <w:sz w:val="24"/>
          <w:szCs w:val="24"/>
        </w:rPr>
        <w:t xml:space="preserve"> теневых навесов на прогулочных участках</w:t>
      </w:r>
    </w:p>
    <w:p w:rsidR="00052376" w:rsidRPr="00451B5C" w:rsidRDefault="00052376" w:rsidP="000523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hAnsi="Times New Roman" w:cs="Times New Roman"/>
          <w:b/>
          <w:sz w:val="24"/>
          <w:szCs w:val="24"/>
        </w:rPr>
        <w:t>групп  «Березка», «Топ-топ», «Матрешки», «Зайки», «Аленка», «Радуга»</w:t>
      </w:r>
    </w:p>
    <w:p w:rsidR="00052376" w:rsidRPr="00451B5C" w:rsidRDefault="00052376" w:rsidP="000523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2376" w:rsidRPr="00451B5C" w:rsidRDefault="00052376" w:rsidP="00052376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1B5C">
        <w:rPr>
          <w:rFonts w:ascii="Times New Roman" w:hAnsi="Times New Roman" w:cs="Times New Roman"/>
          <w:sz w:val="24"/>
          <w:szCs w:val="24"/>
          <w:u w:val="single"/>
        </w:rPr>
        <w:t>16 апреля 2019г.</w:t>
      </w:r>
    </w:p>
    <w:p w:rsidR="00052376" w:rsidRDefault="00052376" w:rsidP="00052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052376" w:rsidRPr="00E31A66" w:rsidRDefault="00052376" w:rsidP="00052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Председатель: Суханова Н.В., заведующий</w:t>
      </w:r>
    </w:p>
    <w:p w:rsidR="00052376" w:rsidRPr="00E31A66" w:rsidRDefault="00052376" w:rsidP="00052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052376" w:rsidRPr="00E31A66" w:rsidRDefault="00052376" w:rsidP="000523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1.  Мурару Е.А. – заведующий хозяйством</w:t>
      </w:r>
    </w:p>
    <w:p w:rsidR="00052376" w:rsidRPr="00E31A66" w:rsidRDefault="00052376" w:rsidP="000523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2. 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Афанасьева С.С.</w:t>
      </w: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главный </w:t>
      </w: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бухгалтер</w:t>
      </w:r>
    </w:p>
    <w:p w:rsidR="00052376" w:rsidRPr="00E31A66" w:rsidRDefault="00052376" w:rsidP="000523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Анохин В.Е. – рабочий по ремонту здания и сооружений</w:t>
      </w:r>
    </w:p>
    <w:p w:rsidR="00052376" w:rsidRDefault="00052376" w:rsidP="0005237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52376" w:rsidRPr="00422BB3" w:rsidRDefault="00052376" w:rsidP="0005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провела прием выполненных работ по ремонту теневых навесов</w:t>
      </w:r>
      <w:r w:rsidRPr="00052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BB3">
        <w:rPr>
          <w:rFonts w:ascii="Times New Roman" w:hAnsi="Times New Roman" w:cs="Times New Roman"/>
          <w:sz w:val="24"/>
          <w:szCs w:val="24"/>
        </w:rPr>
        <w:t xml:space="preserve">на прогулочных участках </w:t>
      </w:r>
      <w:r w:rsidR="00422BB3" w:rsidRPr="00422BB3">
        <w:rPr>
          <w:rFonts w:ascii="Times New Roman" w:hAnsi="Times New Roman" w:cs="Times New Roman"/>
          <w:sz w:val="24"/>
          <w:szCs w:val="24"/>
        </w:rPr>
        <w:t>(</w:t>
      </w:r>
      <w:r w:rsidRPr="00422BB3">
        <w:rPr>
          <w:rFonts w:ascii="Times New Roman" w:hAnsi="Times New Roman" w:cs="Times New Roman"/>
          <w:sz w:val="24"/>
          <w:szCs w:val="24"/>
        </w:rPr>
        <w:t>групп</w:t>
      </w:r>
      <w:r w:rsidR="00422BB3" w:rsidRPr="00422BB3">
        <w:rPr>
          <w:rFonts w:ascii="Times New Roman" w:hAnsi="Times New Roman" w:cs="Times New Roman"/>
          <w:sz w:val="24"/>
          <w:szCs w:val="24"/>
        </w:rPr>
        <w:t>ы</w:t>
      </w:r>
      <w:r w:rsidRPr="00422BB3">
        <w:rPr>
          <w:rFonts w:ascii="Times New Roman" w:hAnsi="Times New Roman" w:cs="Times New Roman"/>
          <w:sz w:val="24"/>
          <w:szCs w:val="24"/>
        </w:rPr>
        <w:t xml:space="preserve">  «Березка», «Топ-топ», «Матрешки», «Зайки», «Аленка», «Радуга»</w:t>
      </w:r>
      <w:r w:rsidR="00422BB3" w:rsidRPr="00422BB3">
        <w:rPr>
          <w:rFonts w:ascii="Times New Roman" w:hAnsi="Times New Roman" w:cs="Times New Roman"/>
          <w:sz w:val="24"/>
          <w:szCs w:val="24"/>
        </w:rPr>
        <w:t>):</w:t>
      </w:r>
    </w:p>
    <w:p w:rsidR="00422BB3" w:rsidRDefault="00422BB3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обрешетки с прозорами из досок и бруса под кровлю из листовой стали;</w:t>
      </w:r>
    </w:p>
    <w:p w:rsidR="006E6C9A" w:rsidRPr="006E6C9A" w:rsidRDefault="006E6C9A" w:rsidP="006E6C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кровельного покрытия (шифер) на профилированный лист;</w:t>
      </w:r>
    </w:p>
    <w:p w:rsidR="00422BB3" w:rsidRDefault="00422BB3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</w:t>
      </w:r>
      <w:r w:rsidR="006E6C9A">
        <w:rPr>
          <w:rFonts w:ascii="Times New Roman" w:hAnsi="Times New Roman" w:cs="Times New Roman"/>
          <w:sz w:val="24"/>
          <w:szCs w:val="24"/>
        </w:rPr>
        <w:t>тройство покрытий полов дощатых с заменой каркасной обрешетки;</w:t>
      </w:r>
    </w:p>
    <w:p w:rsidR="00422BB3" w:rsidRDefault="006E6C9A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каркаса из брусьев и обшивка (лавочка);</w:t>
      </w:r>
    </w:p>
    <w:p w:rsidR="006E6C9A" w:rsidRDefault="006E6C9A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каркаса из брусьев и об</w:t>
      </w:r>
      <w:r w:rsidR="00650CFA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ивка боковых стен на высоту 1,5 м (поликарбонат);</w:t>
      </w:r>
    </w:p>
    <w:p w:rsidR="006E6C9A" w:rsidRPr="00422BB3" w:rsidRDefault="006E6C9A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окраска защитным составом по дереву обрешетки под кровлю и конструкции пола.</w:t>
      </w:r>
    </w:p>
    <w:p w:rsidR="006E6C9A" w:rsidRDefault="006E6C9A" w:rsidP="0005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Перечисленные виды работ выполнены качественно и полностью</w:t>
      </w:r>
      <w:r w:rsidR="006E6C9A">
        <w:rPr>
          <w:rFonts w:ascii="Times New Roman" w:hAnsi="Times New Roman" w:cs="Times New Roman"/>
          <w:sz w:val="24"/>
          <w:szCs w:val="24"/>
        </w:rPr>
        <w:t>. Теневые навесы годны к эксплуатации.</w:t>
      </w:r>
    </w:p>
    <w:p w:rsidR="00650CFA" w:rsidRDefault="00650CFA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50CFA" w:rsidRPr="00451B5C" w:rsidRDefault="00650CFA" w:rsidP="00650CF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650CFA" w:rsidRDefault="00650CFA" w:rsidP="00650C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Н.В. Суханова</w:t>
      </w:r>
    </w:p>
    <w:p w:rsidR="00650CFA" w:rsidRDefault="00650CFA" w:rsidP="00650C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Е.А. Мурару</w:t>
      </w:r>
    </w:p>
    <w:p w:rsidR="00650CFA" w:rsidRDefault="00650CFA" w:rsidP="00650C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С.С. Афанасьева</w:t>
      </w:r>
    </w:p>
    <w:p w:rsidR="00650CFA" w:rsidRDefault="00650CFA" w:rsidP="00650C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В.Е. Анохин</w:t>
      </w:r>
    </w:p>
    <w:p w:rsidR="00650CFA" w:rsidRDefault="00650CFA" w:rsidP="00650CF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0CFA" w:rsidRDefault="00650CFA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095A8F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095A8F" w:rsidRDefault="00095A8F" w:rsidP="00095A8F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095A8F" w:rsidRDefault="00095A8F" w:rsidP="00095A8F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095A8F" w:rsidRDefault="00095A8F" w:rsidP="00095A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095A8F" w:rsidRDefault="00095A8F" w:rsidP="00B602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5D04" w:rsidRDefault="00695D04" w:rsidP="00095A8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A8F" w:rsidRDefault="00095A8F" w:rsidP="00095A8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 выполненного текущего ремонта</w:t>
      </w:r>
    </w:p>
    <w:p w:rsidR="00095A8F" w:rsidRPr="00451B5C" w:rsidRDefault="00095A8F" w:rsidP="00095A8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hAnsi="Times New Roman" w:cs="Times New Roman"/>
          <w:b/>
          <w:sz w:val="24"/>
          <w:szCs w:val="24"/>
        </w:rPr>
        <w:t>теневых навесов на прогулочных участках</w:t>
      </w:r>
    </w:p>
    <w:p w:rsidR="00095A8F" w:rsidRPr="00B60280" w:rsidRDefault="00095A8F" w:rsidP="00B6028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hAnsi="Times New Roman" w:cs="Times New Roman"/>
          <w:b/>
          <w:sz w:val="24"/>
          <w:szCs w:val="24"/>
        </w:rPr>
        <w:t>групп  «Березка», «Топ-топ», «Матрешки», «Зайки», «Аленка», «Радуга»</w:t>
      </w:r>
    </w:p>
    <w:p w:rsidR="00B60280" w:rsidRDefault="00B60280" w:rsidP="00095A8F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695D04" w:rsidRDefault="00695D04" w:rsidP="00095A8F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95A8F" w:rsidRDefault="00095A8F" w:rsidP="00B6028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25 июля 2019 </w:t>
      </w:r>
      <w:r w:rsidRPr="00451B5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B60280" w:rsidRPr="00B60280" w:rsidRDefault="00B60280" w:rsidP="00B60280">
      <w:pPr>
        <w:spacing w:after="0"/>
        <w:ind w:firstLine="709"/>
        <w:jc w:val="right"/>
        <w:rPr>
          <w:rFonts w:ascii="Times New Roman" w:hAnsi="Times New Roman" w:cs="Times New Roman"/>
          <w:sz w:val="18"/>
          <w:szCs w:val="18"/>
          <w:u w:val="single"/>
        </w:rPr>
      </w:pPr>
    </w:p>
    <w:p w:rsidR="00095A8F" w:rsidRPr="00451B5C" w:rsidRDefault="00095A8F" w:rsidP="00095A8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Закирову Р.М., рабочему по ремонту здания и сооружений</w:t>
      </w:r>
      <w:r w:rsidRPr="00BC3A34">
        <w:rPr>
          <w:rFonts w:ascii="Times New Roman" w:hAnsi="Times New Roman" w:cs="Times New Roman"/>
          <w:sz w:val="24"/>
          <w:szCs w:val="24"/>
        </w:rPr>
        <w:t xml:space="preserve">, поручена работа по </w:t>
      </w:r>
      <w:r>
        <w:rPr>
          <w:rFonts w:ascii="Times New Roman" w:hAnsi="Times New Roman" w:cs="Times New Roman"/>
          <w:sz w:val="24"/>
          <w:szCs w:val="24"/>
        </w:rPr>
        <w:t xml:space="preserve">текущему ремонту </w:t>
      </w:r>
      <w:r w:rsidRPr="00451B5C">
        <w:rPr>
          <w:rFonts w:ascii="Times New Roman" w:hAnsi="Times New Roman" w:cs="Times New Roman"/>
          <w:b/>
          <w:sz w:val="24"/>
          <w:szCs w:val="24"/>
        </w:rPr>
        <w:t>теневых навесов на прогулочных участках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B5C">
        <w:rPr>
          <w:rFonts w:ascii="Times New Roman" w:hAnsi="Times New Roman" w:cs="Times New Roman"/>
          <w:b/>
          <w:sz w:val="24"/>
          <w:szCs w:val="24"/>
        </w:rPr>
        <w:t>групп  «Березка», «Топ-топ», «Матрешки», «Зайки», «Аленка», «Радуга»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95A8F" w:rsidRPr="00BC3A34" w:rsidRDefault="00095A8F" w:rsidP="00095A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Комиссия, созданная на основании п</w:t>
      </w:r>
      <w:r>
        <w:rPr>
          <w:rFonts w:ascii="Times New Roman" w:hAnsi="Times New Roman" w:cs="Times New Roman"/>
          <w:sz w:val="24"/>
          <w:szCs w:val="24"/>
        </w:rPr>
        <w:t>риказа МБДОУ от 04.03.2019 г. №56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095A8F" w:rsidRPr="00BC3A34" w:rsidRDefault="00095A8F" w:rsidP="00095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Суханова Н.В.   ̶  заведующий</w:t>
      </w:r>
    </w:p>
    <w:p w:rsidR="00095A8F" w:rsidRPr="00BC3A34" w:rsidRDefault="00095A8F" w:rsidP="00095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Мурару Е.А.  ̶  завхоз</w:t>
      </w:r>
    </w:p>
    <w:p w:rsidR="00095A8F" w:rsidRPr="00BC3A34" w:rsidRDefault="00095A8F" w:rsidP="00095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Афанасьева С.С.</w:t>
      </w:r>
      <w:r w:rsidRPr="00BC3A34">
        <w:rPr>
          <w:rFonts w:ascii="Times New Roman" w:hAnsi="Times New Roman"/>
          <w:sz w:val="24"/>
          <w:szCs w:val="24"/>
        </w:rPr>
        <w:t xml:space="preserve">   ̶  </w:t>
      </w:r>
      <w:r>
        <w:rPr>
          <w:rFonts w:ascii="Times New Roman" w:hAnsi="Times New Roman"/>
          <w:sz w:val="24"/>
          <w:szCs w:val="24"/>
        </w:rPr>
        <w:t>гл.</w:t>
      </w:r>
      <w:r w:rsidRPr="00BC3A34">
        <w:rPr>
          <w:rFonts w:ascii="Times New Roman" w:hAnsi="Times New Roman"/>
          <w:sz w:val="24"/>
          <w:szCs w:val="24"/>
        </w:rPr>
        <w:t>бухгалтер</w:t>
      </w:r>
    </w:p>
    <w:p w:rsidR="00695D04" w:rsidRPr="00BC3A34" w:rsidRDefault="00095A8F" w:rsidP="00095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Анохин Е.В.  ̶   рабочий по ремонту здания и сооружений</w:t>
      </w:r>
    </w:p>
    <w:p w:rsidR="00695D04" w:rsidRPr="00422BB3" w:rsidRDefault="00695D04" w:rsidP="00695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1. провела прием выполненных работ по ремонту теневых навесов</w:t>
      </w:r>
      <w:r w:rsidRPr="00052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BB3">
        <w:rPr>
          <w:rFonts w:ascii="Times New Roman" w:hAnsi="Times New Roman" w:cs="Times New Roman"/>
          <w:sz w:val="24"/>
          <w:szCs w:val="24"/>
        </w:rPr>
        <w:t>на прогулочных участках (группы  «Березка», «Топ-топ», «Матрешки», «Зайки», «Аленка», «Радуга»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695D04" w:rsidRDefault="00695D04" w:rsidP="00695D0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обрешетки с прозорами из досок и бруса под кровлю из листовой стали;</w:t>
      </w:r>
    </w:p>
    <w:p w:rsidR="00695D04" w:rsidRPr="006E6C9A" w:rsidRDefault="00695D04" w:rsidP="00695D0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кровельного покрытия (шифер) на профилированный лист;</w:t>
      </w:r>
    </w:p>
    <w:p w:rsidR="00695D04" w:rsidRDefault="00695D04" w:rsidP="00695D0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покрытий полов дощатых с заменой каркасной обрешетки;</w:t>
      </w:r>
    </w:p>
    <w:p w:rsidR="00695D04" w:rsidRDefault="00695D04" w:rsidP="00695D0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каркаса из брусьев и обшивка (лавочка);</w:t>
      </w:r>
    </w:p>
    <w:p w:rsidR="00695D04" w:rsidRDefault="00695D04" w:rsidP="00695D0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каркаса из брусьев и обшивка боковых стен на высоту 1,5 м (поликарбонат);</w:t>
      </w:r>
    </w:p>
    <w:p w:rsidR="00695D04" w:rsidRPr="00422BB3" w:rsidRDefault="00695D04" w:rsidP="00695D0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окраска защитным составом по дереву обрешетки под кровлю и конструкции пола.</w:t>
      </w:r>
    </w:p>
    <w:p w:rsidR="00095A8F" w:rsidRDefault="00095A8F" w:rsidP="00095A8F">
      <w:pPr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2. при проведении работ израсходованы следующие материалы: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73"/>
        <w:gridCol w:w="1913"/>
        <w:gridCol w:w="1912"/>
        <w:gridCol w:w="1914"/>
      </w:tblGrid>
      <w:tr w:rsidR="00095A8F" w:rsidTr="00B60280">
        <w:trPr>
          <w:trHeight w:val="58"/>
        </w:trPr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Профнастил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6*4,7 м</w:t>
            </w: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 п.м.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169,2 п.м.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50*40</w:t>
            </w: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шт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шт.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пола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135*8*6м</w:t>
            </w: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шт.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эконом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100*50*6м</w:t>
            </w: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шт.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шт.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Плинтус сосна 55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шт.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плинтуса ПВХ 40*40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м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 120мм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кг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 90 мм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кг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 70 мм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кг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Шуруп кровельный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шт</w:t>
            </w:r>
            <w:r w:rsidR="00B6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 шт.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Саморезы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шт</w:t>
            </w:r>
            <w:r w:rsidR="00B6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 шт.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Поликарбонат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листов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Термошайба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шт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шт.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Пропитка влагостойкая для древесины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л</w:t>
            </w: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</w:t>
            </w:r>
          </w:p>
        </w:tc>
      </w:tr>
    </w:tbl>
    <w:p w:rsidR="00695D04" w:rsidRDefault="00695D04" w:rsidP="00695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D04" w:rsidRDefault="00695D04" w:rsidP="00695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Перечисленные виды работ выполнены качественно и полностью. Теневые навесы годны к эксплуатации.</w:t>
      </w:r>
    </w:p>
    <w:p w:rsidR="00695D04" w:rsidRDefault="00695D04" w:rsidP="00B60280">
      <w:pPr>
        <w:rPr>
          <w:rFonts w:ascii="Times New Roman" w:hAnsi="Times New Roman" w:cs="Times New Roman"/>
          <w:sz w:val="24"/>
          <w:szCs w:val="24"/>
        </w:rPr>
      </w:pPr>
    </w:p>
    <w:p w:rsidR="00B60280" w:rsidRDefault="00095A8F" w:rsidP="00B60280">
      <w:pPr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B60280" w:rsidRDefault="00095A8F" w:rsidP="00B60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___________Суханова Н.В.  </w:t>
      </w:r>
    </w:p>
    <w:p w:rsidR="00095A8F" w:rsidRPr="00B60280" w:rsidRDefault="00095A8F" w:rsidP="00B60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___________Мурару Е.А.  </w:t>
      </w:r>
    </w:p>
    <w:p w:rsidR="00B60280" w:rsidRDefault="00095A8F" w:rsidP="00B602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___________Афанасьева С.С. </w:t>
      </w:r>
    </w:p>
    <w:p w:rsidR="00095A8F" w:rsidRPr="00BC3A34" w:rsidRDefault="00095A8F" w:rsidP="00B602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___________Анохин Е.В.</w:t>
      </w:r>
    </w:p>
    <w:p w:rsidR="00095A8F" w:rsidRDefault="00095A8F" w:rsidP="00095A8F">
      <w:pPr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095A8F">
      <w:pPr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095A8F">
      <w:pPr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095A8F">
      <w:pPr>
        <w:rPr>
          <w:rFonts w:ascii="Times New Roman" w:hAnsi="Times New Roman" w:cs="Times New Roman"/>
          <w:sz w:val="24"/>
          <w:szCs w:val="24"/>
        </w:rPr>
      </w:pPr>
    </w:p>
    <w:p w:rsidR="00095A8F" w:rsidRPr="00705DDE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95A8F" w:rsidRPr="00705DDE" w:rsidSect="00B6028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2C0"/>
    <w:multiLevelType w:val="hybridMultilevel"/>
    <w:tmpl w:val="4B82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5E2612"/>
    <w:multiLevelType w:val="hybridMultilevel"/>
    <w:tmpl w:val="AF909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56D1E"/>
    <w:multiLevelType w:val="hybridMultilevel"/>
    <w:tmpl w:val="AF909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FC"/>
    <w:rsid w:val="00052376"/>
    <w:rsid w:val="00095A8F"/>
    <w:rsid w:val="00104A65"/>
    <w:rsid w:val="001F7A81"/>
    <w:rsid w:val="00231301"/>
    <w:rsid w:val="002C6260"/>
    <w:rsid w:val="002E7D4D"/>
    <w:rsid w:val="0038398B"/>
    <w:rsid w:val="00422BB3"/>
    <w:rsid w:val="00451B5C"/>
    <w:rsid w:val="00487986"/>
    <w:rsid w:val="005B546E"/>
    <w:rsid w:val="00650CFA"/>
    <w:rsid w:val="00695D04"/>
    <w:rsid w:val="006E6C9A"/>
    <w:rsid w:val="00705DDE"/>
    <w:rsid w:val="00836E7C"/>
    <w:rsid w:val="00840E34"/>
    <w:rsid w:val="009B082E"/>
    <w:rsid w:val="009C0637"/>
    <w:rsid w:val="00A732FC"/>
    <w:rsid w:val="00AE16D1"/>
    <w:rsid w:val="00AF7AF9"/>
    <w:rsid w:val="00B33D95"/>
    <w:rsid w:val="00B60280"/>
    <w:rsid w:val="00B95105"/>
    <w:rsid w:val="00C768CD"/>
    <w:rsid w:val="00EE2DA9"/>
    <w:rsid w:val="00F1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33D95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33D95"/>
    <w:rPr>
      <w:rFonts w:ascii="Times New Roman" w:eastAsia="Times New Roman" w:hAnsi="Times New Roman" w:cs="Arial"/>
      <w:b/>
      <w:bCs/>
      <w:sz w:val="24"/>
      <w:szCs w:val="20"/>
    </w:rPr>
  </w:style>
  <w:style w:type="table" w:styleId="a4">
    <w:name w:val="Table Grid"/>
    <w:basedOn w:val="a1"/>
    <w:uiPriority w:val="59"/>
    <w:rsid w:val="00705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5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5A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33D95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33D95"/>
    <w:rPr>
      <w:rFonts w:ascii="Times New Roman" w:eastAsia="Times New Roman" w:hAnsi="Times New Roman" w:cs="Arial"/>
      <w:b/>
      <w:bCs/>
      <w:sz w:val="24"/>
      <w:szCs w:val="20"/>
    </w:rPr>
  </w:style>
  <w:style w:type="table" w:styleId="a4">
    <w:name w:val="Table Grid"/>
    <w:basedOn w:val="a1"/>
    <w:uiPriority w:val="59"/>
    <w:rsid w:val="00705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5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5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67456-09B3-4BCC-A0E8-E475DD52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АЦК</dc:creator>
  <cp:lastModifiedBy>Windows User</cp:lastModifiedBy>
  <cp:revision>2</cp:revision>
  <cp:lastPrinted>2020-07-16T09:04:00Z</cp:lastPrinted>
  <dcterms:created xsi:type="dcterms:W3CDTF">2023-05-29T11:25:00Z</dcterms:created>
  <dcterms:modified xsi:type="dcterms:W3CDTF">2023-05-29T11:25:00Z</dcterms:modified>
</cp:coreProperties>
</file>