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B33D95" w:rsidP="00B33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C0637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31301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Акт осмотра теневых навесов на прогулочных участках</w:t>
      </w:r>
    </w:p>
    <w:p w:rsidR="009C0637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</w:t>
      </w:r>
      <w:r w:rsidR="009C0637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75">
        <w:rPr>
          <w:rFonts w:ascii="Times New Roman" w:hAnsi="Times New Roman" w:cs="Times New Roman"/>
          <w:b/>
          <w:sz w:val="24"/>
          <w:szCs w:val="24"/>
        </w:rPr>
        <w:t>«Красная шапочка», «Колокольчик», «Уралочка»</w:t>
      </w:r>
    </w:p>
    <w:p w:rsidR="009C0637" w:rsidRPr="00451B5C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7C5438" w:rsidRDefault="007C5438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231301" w:rsidRPr="007C5438">
        <w:rPr>
          <w:rFonts w:ascii="Times New Roman" w:hAnsi="Times New Roman" w:cs="Times New Roman"/>
          <w:sz w:val="24"/>
          <w:szCs w:val="24"/>
          <w:u w:val="single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2020</w:t>
      </w:r>
      <w:r w:rsidR="009C0637" w:rsidRPr="007C543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C0637" w:rsidRPr="007C5438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38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7C5438">
        <w:rPr>
          <w:rFonts w:ascii="Times New Roman" w:hAnsi="Times New Roman" w:cs="Times New Roman"/>
          <w:sz w:val="24"/>
          <w:szCs w:val="24"/>
        </w:rPr>
        <w:t xml:space="preserve">ДОУ от 13.03.2020 г. № 64 </w:t>
      </w:r>
      <w:r w:rsidRPr="007C5438">
        <w:rPr>
          <w:rFonts w:ascii="Times New Roman" w:hAnsi="Times New Roman" w:cs="Times New Roman"/>
          <w:sz w:val="24"/>
          <w:szCs w:val="24"/>
        </w:rPr>
        <w:t>в составе: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 – заведующий хозяйством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</w:t>
      </w:r>
      <w:r w:rsidR="009B082E">
        <w:rPr>
          <w:rFonts w:ascii="Times New Roman" w:hAnsi="Times New Roman" w:cs="Times New Roman"/>
          <w:sz w:val="24"/>
          <w:szCs w:val="24"/>
        </w:rPr>
        <w:t>проведения текущего</w:t>
      </w:r>
      <w:r w:rsidRPr="00451B5C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 теневых навесов на прогулочных участках на территории ДОУ</w:t>
      </w:r>
      <w:r w:rsidRPr="00451B5C">
        <w:rPr>
          <w:rFonts w:ascii="Times New Roman" w:hAnsi="Times New Roman" w:cs="Times New Roman"/>
          <w:sz w:val="24"/>
          <w:szCs w:val="24"/>
        </w:rPr>
        <w:t>.</w:t>
      </w:r>
    </w:p>
    <w:p w:rsidR="009C0637" w:rsidRPr="00451B5C" w:rsidRDefault="009C0637" w:rsidP="00231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По результатам осмотра </w:t>
      </w:r>
      <w:r w:rsidR="00231301" w:rsidRPr="00451B5C">
        <w:rPr>
          <w:rFonts w:ascii="Times New Roman" w:hAnsi="Times New Roman" w:cs="Times New Roman"/>
          <w:sz w:val="24"/>
          <w:szCs w:val="24"/>
        </w:rPr>
        <w:t>теневых навесов</w:t>
      </w:r>
      <w:r w:rsidR="00231301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на прогулочных участках групп  </w:t>
      </w:r>
      <w:r w:rsidR="007C5438">
        <w:rPr>
          <w:rFonts w:ascii="Times New Roman" w:hAnsi="Times New Roman" w:cs="Times New Roman"/>
          <w:sz w:val="24"/>
          <w:szCs w:val="24"/>
        </w:rPr>
        <w:t>«Аленка</w:t>
      </w:r>
      <w:r w:rsidR="009C5C75" w:rsidRPr="009C5C75">
        <w:rPr>
          <w:rFonts w:ascii="Times New Roman" w:hAnsi="Times New Roman" w:cs="Times New Roman"/>
          <w:sz w:val="24"/>
          <w:szCs w:val="24"/>
        </w:rPr>
        <w:t>», «Колокольчик», «Уралочка»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 </w:t>
      </w:r>
      <w:r w:rsidRPr="00451B5C">
        <w:rPr>
          <w:rFonts w:ascii="Times New Roman" w:hAnsi="Times New Roman" w:cs="Times New Roman"/>
          <w:sz w:val="24"/>
          <w:szCs w:val="24"/>
        </w:rPr>
        <w:t>установлено следующее:</w:t>
      </w:r>
    </w:p>
    <w:p w:rsidR="009C0637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1) кирпичная кладка не нарушена</w:t>
      </w:r>
    </w:p>
    <w:p w:rsidR="00836E7C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2) кровельное покрытие (шифер) имеет разрушения, обрешетка с прозорами из досок сгнила в результате длительного срока эксплуатации</w:t>
      </w:r>
    </w:p>
    <w:p w:rsidR="009B082E" w:rsidRDefault="009C5C75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82E">
        <w:rPr>
          <w:rFonts w:ascii="Times New Roman" w:hAnsi="Times New Roman" w:cs="Times New Roman"/>
          <w:sz w:val="24"/>
          <w:szCs w:val="24"/>
        </w:rPr>
        <w:t>) обрешетка боковых стен части</w:t>
      </w:r>
      <w:r w:rsidR="00052376">
        <w:rPr>
          <w:rFonts w:ascii="Times New Roman" w:hAnsi="Times New Roman" w:cs="Times New Roman"/>
          <w:sz w:val="24"/>
          <w:szCs w:val="24"/>
        </w:rPr>
        <w:t>чно разрушена, не имеет глухую защиту</w:t>
      </w:r>
      <w:r w:rsidR="009B082E">
        <w:rPr>
          <w:rFonts w:ascii="Times New Roman" w:hAnsi="Times New Roman" w:cs="Times New Roman"/>
          <w:sz w:val="24"/>
          <w:szCs w:val="24"/>
        </w:rPr>
        <w:t xml:space="preserve"> на высоту 1,5 м</w:t>
      </w:r>
    </w:p>
    <w:p w:rsidR="009C5C75" w:rsidRDefault="009C5C75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1B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теневом навесе группы «Уралочка» </w:t>
      </w:r>
      <w:r w:rsidRPr="00451B5C">
        <w:rPr>
          <w:rFonts w:ascii="Times New Roman" w:hAnsi="Times New Roman" w:cs="Times New Roman"/>
          <w:sz w:val="24"/>
          <w:szCs w:val="24"/>
        </w:rPr>
        <w:t>покрытие пола дощатое имеет трещины, сколы, прогнившие места, част</w:t>
      </w:r>
      <w:r>
        <w:rPr>
          <w:rFonts w:ascii="Times New Roman" w:hAnsi="Times New Roman" w:cs="Times New Roman"/>
          <w:sz w:val="24"/>
          <w:szCs w:val="24"/>
        </w:rPr>
        <w:t>ичное разрушение. Лаги сохранны.</w:t>
      </w:r>
    </w:p>
    <w:p w:rsidR="009C5C75" w:rsidRDefault="009C5C75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кирпичная стена на теневом навесе группы «Колокольчик» имеет угол наклона отличный от 90 градусов, требует укрепления.</w:t>
      </w:r>
    </w:p>
    <w:p w:rsidR="009C5C75" w:rsidRPr="00451B5C" w:rsidRDefault="009C5C75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B5C" w:rsidRPr="009C5C75" w:rsidRDefault="00451B5C" w:rsidP="009C5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ьтате визуального осмотра теневых навесов</w:t>
      </w: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комиссия пришла к заключению: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ыявленные виды дефектов способствуют проникновению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осадков под навес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является 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причиной гниения и разрушения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дощатого покрытия пола.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состояние теневого навеса не соответствует требованиям СанПин.</w:t>
      </w:r>
      <w:r w:rsidR="00AF7AF9" w:rsidRPr="00AF7AF9">
        <w:rPr>
          <w:rFonts w:ascii="Times New Roman" w:hAnsi="Times New Roman" w:cs="Times New Roman"/>
          <w:sz w:val="26"/>
          <w:szCs w:val="26"/>
        </w:rPr>
        <w:t xml:space="preserve"> </w:t>
      </w:r>
      <w:r w:rsidR="00AF7AF9" w:rsidRPr="00AF7AF9"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  <w:r w:rsidR="009C5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75" w:rsidRDefault="00451B5C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Pr="00F2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Требуется проведение текущего ремонта </w:t>
      </w:r>
      <w:r w:rsidR="009B082E" w:rsidRPr="00F2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теневых навесов </w:t>
      </w:r>
      <w:r w:rsidR="009B082E" w:rsidRPr="00F2278D">
        <w:rPr>
          <w:rFonts w:ascii="Times New Roman" w:hAnsi="Times New Roman" w:cs="Times New Roman"/>
          <w:sz w:val="24"/>
          <w:szCs w:val="24"/>
        </w:rPr>
        <w:t xml:space="preserve">на прогулочных участках групп </w:t>
      </w:r>
      <w:r w:rsidR="009C5C75" w:rsidRPr="00F2278D">
        <w:rPr>
          <w:rFonts w:ascii="Times New Roman" w:hAnsi="Times New Roman" w:cs="Times New Roman"/>
          <w:sz w:val="24"/>
          <w:szCs w:val="24"/>
        </w:rPr>
        <w:t>«Красная шапочка», «Колокольчик», «Уралочка». На теневом</w:t>
      </w:r>
      <w:r w:rsidR="009C5C75">
        <w:rPr>
          <w:rFonts w:ascii="Times New Roman" w:hAnsi="Times New Roman" w:cs="Times New Roman"/>
          <w:sz w:val="24"/>
          <w:szCs w:val="24"/>
        </w:rPr>
        <w:t xml:space="preserve"> навесе группы «Уралочка» требуется замена пола.</w:t>
      </w:r>
      <w:r w:rsidR="009C5C75" w:rsidRPr="009C5C75">
        <w:rPr>
          <w:rFonts w:ascii="Times New Roman" w:hAnsi="Times New Roman" w:cs="Times New Roman"/>
          <w:sz w:val="24"/>
          <w:szCs w:val="24"/>
        </w:rPr>
        <w:t xml:space="preserve"> </w:t>
      </w:r>
      <w:r w:rsidR="009C5C75">
        <w:rPr>
          <w:rFonts w:ascii="Times New Roman" w:hAnsi="Times New Roman" w:cs="Times New Roman"/>
          <w:sz w:val="24"/>
          <w:szCs w:val="24"/>
        </w:rPr>
        <w:t>Кирпичная стена на теневом навесе группы «Колокольчик» требует укрепления.</w:t>
      </w:r>
    </w:p>
    <w:p w:rsidR="00451B5C" w:rsidRPr="00451B5C" w:rsidRDefault="00451B5C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451B5C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</w:t>
      </w:r>
      <w:r w:rsidR="009C0637" w:rsidRPr="00451B5C">
        <w:rPr>
          <w:rFonts w:ascii="Times New Roman" w:hAnsi="Times New Roman" w:cs="Times New Roman"/>
          <w:sz w:val="24"/>
          <w:szCs w:val="24"/>
        </w:rPr>
        <w:t>одписи членов комиссии: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Е.А. Мурару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9C0637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705DDE" w:rsidRDefault="00705DDE" w:rsidP="00705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5DDE" w:rsidRDefault="00705DDE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Утверждаю: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______ Н.В. Суханова</w:t>
      </w:r>
    </w:p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ремонт теневого навеса прогулочного участка 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«ДС №356 г.Челябинска»</w:t>
      </w:r>
    </w:p>
    <w:p w:rsidR="00705DDE" w:rsidRDefault="00705DDE" w:rsidP="009C5C7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91"/>
        <w:gridCol w:w="1913"/>
        <w:gridCol w:w="1913"/>
        <w:gridCol w:w="1914"/>
      </w:tblGrid>
      <w:tr w:rsidR="00705DDE" w:rsidTr="00F17649">
        <w:trPr>
          <w:trHeight w:val="58"/>
        </w:trPr>
        <w:tc>
          <w:tcPr>
            <w:tcW w:w="53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294" w:type="dxa"/>
          </w:tcPr>
          <w:p w:rsidR="00705DDE" w:rsidRDefault="009C5C75" w:rsidP="009C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14" w:type="dxa"/>
          </w:tcPr>
          <w:p w:rsidR="00705DDE" w:rsidRDefault="00EE1361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1914" w:type="dxa"/>
          </w:tcPr>
          <w:p w:rsidR="00705DDE" w:rsidRDefault="009C5C75" w:rsidP="009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15" w:type="dxa"/>
          </w:tcPr>
          <w:p w:rsidR="00705DDE" w:rsidRDefault="009C5C7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05DDE" w:rsidRDefault="00705DDE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6*4,7 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 п.м.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50*40</w:t>
            </w:r>
          </w:p>
        </w:tc>
        <w:tc>
          <w:tcPr>
            <w:tcW w:w="1914" w:type="dxa"/>
          </w:tcPr>
          <w:p w:rsidR="00705DDE" w:rsidRDefault="00F17649" w:rsidP="00B9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шт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пола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135*8*6</w:t>
            </w:r>
            <w:r w:rsidR="00B95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эконом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100*50*6м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Плинтус сосна 55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плинтуса ПВХ 40*40</w:t>
            </w: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120мм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90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70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 кровельный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шт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Поликарбонат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Термошайба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шт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Пропитка влагостойкая для древесины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л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1" w:rsidTr="00705DDE">
        <w:tc>
          <w:tcPr>
            <w:tcW w:w="534" w:type="dxa"/>
          </w:tcPr>
          <w:p w:rsidR="00EE1361" w:rsidRDefault="00EE1361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:rsidR="00EE1361" w:rsidRDefault="00EE1361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Металлополоса 40*4</w:t>
            </w:r>
            <w:r w:rsidR="007E1C86">
              <w:rPr>
                <w:rFonts w:ascii="Times New Roman" w:hAnsi="Times New Roman" w:cs="Times New Roman"/>
                <w:sz w:val="24"/>
                <w:szCs w:val="24"/>
              </w:rPr>
              <w:t xml:space="preserve"> (хлысты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E1361" w:rsidRDefault="007E1C86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1914" w:type="dxa"/>
          </w:tcPr>
          <w:p w:rsidR="00EE1361" w:rsidRDefault="007E1C86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шт.</w:t>
            </w:r>
          </w:p>
        </w:tc>
        <w:tc>
          <w:tcPr>
            <w:tcW w:w="1915" w:type="dxa"/>
          </w:tcPr>
          <w:p w:rsidR="00EE1361" w:rsidRDefault="00EE1361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DDE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                                  Е.А. Мурару</w:t>
      </w: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7E1C8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16.04.2020</w:t>
      </w:r>
      <w:r w:rsidR="00B951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52376" w:rsidRDefault="00052376" w:rsidP="00052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ремонта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 теневых навесов на прогулочных участках</w:t>
      </w:r>
    </w:p>
    <w:p w:rsidR="00F2278D" w:rsidRPr="00451B5C" w:rsidRDefault="00F2278D" w:rsidP="00F2278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«Красная шапочка», «Колокольчик», «Уралочка»</w:t>
      </w:r>
    </w:p>
    <w:p w:rsidR="00F2278D" w:rsidRPr="00451B5C" w:rsidRDefault="00F2278D" w:rsidP="00F2278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376" w:rsidRPr="00451B5C" w:rsidRDefault="00052376" w:rsidP="000523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1B5C">
        <w:rPr>
          <w:rFonts w:ascii="Times New Roman" w:hAnsi="Times New Roman" w:cs="Times New Roman"/>
          <w:sz w:val="24"/>
          <w:szCs w:val="24"/>
          <w:u w:val="single"/>
        </w:rPr>
        <w:t>16 апреля 2019г.</w:t>
      </w:r>
    </w:p>
    <w:p w:rsidR="0005237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 – заведующий хозяйством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бухгалтер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052376" w:rsidRDefault="00052376" w:rsidP="000523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2376" w:rsidRPr="00422BB3" w:rsidRDefault="00052376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провела прием выполненных работ по ремонту теневых навесов</w:t>
      </w:r>
      <w:r w:rsidRPr="0005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B3">
        <w:rPr>
          <w:rFonts w:ascii="Times New Roman" w:hAnsi="Times New Roman" w:cs="Times New Roman"/>
          <w:sz w:val="24"/>
          <w:szCs w:val="24"/>
        </w:rPr>
        <w:t xml:space="preserve">на прогулочных участках </w:t>
      </w:r>
      <w:r w:rsidR="00422BB3" w:rsidRPr="00422BB3">
        <w:rPr>
          <w:rFonts w:ascii="Times New Roman" w:hAnsi="Times New Roman" w:cs="Times New Roman"/>
          <w:sz w:val="24"/>
          <w:szCs w:val="24"/>
        </w:rPr>
        <w:t>(</w:t>
      </w:r>
      <w:r w:rsidRPr="00422BB3">
        <w:rPr>
          <w:rFonts w:ascii="Times New Roman" w:hAnsi="Times New Roman" w:cs="Times New Roman"/>
          <w:sz w:val="24"/>
          <w:szCs w:val="24"/>
        </w:rPr>
        <w:t>групп</w:t>
      </w:r>
      <w:r w:rsidR="00422BB3" w:rsidRPr="00422BB3">
        <w:rPr>
          <w:rFonts w:ascii="Times New Roman" w:hAnsi="Times New Roman" w:cs="Times New Roman"/>
          <w:sz w:val="24"/>
          <w:szCs w:val="24"/>
        </w:rPr>
        <w:t>ы</w:t>
      </w:r>
      <w:r w:rsidRPr="00422BB3">
        <w:rPr>
          <w:rFonts w:ascii="Times New Roman" w:hAnsi="Times New Roman" w:cs="Times New Roman"/>
          <w:sz w:val="24"/>
          <w:szCs w:val="24"/>
        </w:rPr>
        <w:t xml:space="preserve">  «Березка», «Топ-топ», «Матрешки», «Зайки», «Аленка», «Радуга»</w:t>
      </w:r>
      <w:r w:rsidR="00422BB3" w:rsidRPr="00422BB3">
        <w:rPr>
          <w:rFonts w:ascii="Times New Roman" w:hAnsi="Times New Roman" w:cs="Times New Roman"/>
          <w:sz w:val="24"/>
          <w:szCs w:val="24"/>
        </w:rPr>
        <w:t>):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обрешетки с прозорами из досок и бруса под кровлю из листовой стали;</w:t>
      </w:r>
    </w:p>
    <w:p w:rsidR="006E6C9A" w:rsidRPr="006E6C9A" w:rsidRDefault="006E6C9A" w:rsidP="006E6C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(шифер) на профилированный лист;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</w:t>
      </w:r>
      <w:r w:rsidR="006E6C9A">
        <w:rPr>
          <w:rFonts w:ascii="Times New Roman" w:hAnsi="Times New Roman" w:cs="Times New Roman"/>
          <w:sz w:val="24"/>
          <w:szCs w:val="24"/>
        </w:rPr>
        <w:t>тройство покрытий полов дощатых с заменой каркасной обрешетки;</w:t>
      </w:r>
    </w:p>
    <w:p w:rsid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(лавочка);</w:t>
      </w:r>
    </w:p>
    <w:p w:rsidR="006E6C9A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</w:t>
      </w:r>
      <w:r w:rsidR="00650CF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ивка боковых стен на высоту 1,5 м (поликарбонат);</w:t>
      </w:r>
    </w:p>
    <w:p w:rsidR="006E6C9A" w:rsidRP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защитным составом по дереву обрешетки под кровлю и конструкции пола.</w:t>
      </w:r>
    </w:p>
    <w:p w:rsidR="006E6C9A" w:rsidRDefault="006E6C9A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Перечисленные виды работ выполнены качественно и полностью</w:t>
      </w:r>
      <w:r w:rsidR="006E6C9A">
        <w:rPr>
          <w:rFonts w:ascii="Times New Roman" w:hAnsi="Times New Roman" w:cs="Times New Roman"/>
          <w:sz w:val="24"/>
          <w:szCs w:val="24"/>
        </w:rPr>
        <w:t>. Теневые навесы годны к эксплуатации.</w:t>
      </w:r>
    </w:p>
    <w:p w:rsidR="00650CFA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0CFA" w:rsidRPr="00451B5C" w:rsidRDefault="00650CFA" w:rsidP="00650C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Е.А. Мурару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650CFA" w:rsidRDefault="00650CFA" w:rsidP="00650C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CFA" w:rsidRPr="00705DDE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50CFA" w:rsidRPr="00705DDE" w:rsidSect="009C06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E2612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C"/>
    <w:rsid w:val="00052376"/>
    <w:rsid w:val="00104A65"/>
    <w:rsid w:val="001F7A81"/>
    <w:rsid w:val="00231301"/>
    <w:rsid w:val="002C6260"/>
    <w:rsid w:val="002E7D4D"/>
    <w:rsid w:val="00324B6C"/>
    <w:rsid w:val="0038398B"/>
    <w:rsid w:val="00422BB3"/>
    <w:rsid w:val="00451B5C"/>
    <w:rsid w:val="00487986"/>
    <w:rsid w:val="005B546E"/>
    <w:rsid w:val="00650CFA"/>
    <w:rsid w:val="006E6C9A"/>
    <w:rsid w:val="00705DDE"/>
    <w:rsid w:val="007C5438"/>
    <w:rsid w:val="007E1C86"/>
    <w:rsid w:val="00836E7C"/>
    <w:rsid w:val="00840E34"/>
    <w:rsid w:val="009B082E"/>
    <w:rsid w:val="009C0637"/>
    <w:rsid w:val="009C5C75"/>
    <w:rsid w:val="00A732FC"/>
    <w:rsid w:val="00AF7AF9"/>
    <w:rsid w:val="00B33D95"/>
    <w:rsid w:val="00B95105"/>
    <w:rsid w:val="00EE1361"/>
    <w:rsid w:val="00EE2DA9"/>
    <w:rsid w:val="00F17649"/>
    <w:rsid w:val="00F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33D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33D95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70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4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33D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33D95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70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0DC2-4C21-4A4D-A7B0-D991217B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Windows User</cp:lastModifiedBy>
  <cp:revision>2</cp:revision>
  <cp:lastPrinted>2020-07-16T09:20:00Z</cp:lastPrinted>
  <dcterms:created xsi:type="dcterms:W3CDTF">2023-05-29T11:25:00Z</dcterms:created>
  <dcterms:modified xsi:type="dcterms:W3CDTF">2023-05-29T11:25:00Z</dcterms:modified>
</cp:coreProperties>
</file>