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2F" w:rsidRPr="0087302F" w:rsidRDefault="00B2627B" w:rsidP="0087302F">
      <w:pPr>
        <w:autoSpaceDE w:val="0"/>
        <w:autoSpaceDN w:val="0"/>
        <w:adjustRightInd w:val="0"/>
        <w:spacing w:after="0" w:line="240" w:lineRule="auto"/>
        <w:ind w:right="15"/>
        <w:jc w:val="center"/>
        <w:rPr>
          <w:rFonts w:ascii="Times New Roman" w:hAnsi="Times New Roman" w:cs="Times New Roman"/>
          <w:b/>
          <w:bCs/>
          <w:sz w:val="28"/>
          <w:szCs w:val="28"/>
        </w:rPr>
      </w:pPr>
      <w:r>
        <w:rPr>
          <w:rFonts w:ascii="Times New Roman" w:hAnsi="Times New Roman" w:cs="Times New Roman"/>
          <w:b/>
          <w:bCs/>
          <w:sz w:val="28"/>
          <w:szCs w:val="28"/>
        </w:rPr>
        <w:t>ГОТОВНОСТЬ РЕБЁНКА</w:t>
      </w:r>
      <w:r w:rsidR="0087302F" w:rsidRPr="0087302F">
        <w:rPr>
          <w:rFonts w:ascii="Times New Roman" w:hAnsi="Times New Roman" w:cs="Times New Roman"/>
          <w:b/>
          <w:bCs/>
          <w:sz w:val="28"/>
          <w:szCs w:val="28"/>
        </w:rPr>
        <w:t xml:space="preserve"> К ШКОЛЕ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b/>
          <w:bCs/>
          <w:i/>
          <w:iCs/>
          <w:sz w:val="28"/>
          <w:szCs w:val="28"/>
        </w:rPr>
      </w:pP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Ваш ребёнок идёт в первый класс, Вы счастливы и горды.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пишет печатными буквами),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Дети 6–7 лет реагируют на состояние неопределённости всем своим существом: нарушается устойчивость к стрессам, растёт напряжённость. И с таким ребёнком, конечно, нелегко. Поэтому так важно понять это состояние детей и помочь им быстрее привыкнуть к новой жизни.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r w:rsidRPr="0087302F">
        <w:rPr>
          <w:rFonts w:ascii="Times New Roman" w:hAnsi="Times New Roman" w:cs="Times New Roman"/>
          <w:b/>
          <w:bCs/>
          <w:sz w:val="28"/>
          <w:szCs w:val="28"/>
        </w:rPr>
        <w:t>Что такое «психологическая готовность к школе»?</w:t>
      </w: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w:t>
      </w:r>
      <w:proofErr w:type="gramStart"/>
      <w:r w:rsidRPr="0087302F">
        <w:rPr>
          <w:rFonts w:ascii="Times New Roman" w:hAnsi="Times New Roman" w:cs="Times New Roman"/>
          <w:sz w:val="28"/>
          <w:szCs w:val="28"/>
        </w:rPr>
        <w:t>со</w:t>
      </w:r>
      <w:proofErr w:type="gramEnd"/>
      <w:r w:rsidRPr="0087302F">
        <w:rPr>
          <w:rFonts w:ascii="Times New Roman" w:hAnsi="Times New Roman" w:cs="Times New Roman"/>
          <w:sz w:val="28"/>
          <w:szCs w:val="28"/>
        </w:rPr>
        <w:t xml:space="preserve"> взрослыми и сверстниками взаимоотношений, определяемых совместной деятельностью.</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Какие же составляющие входят в набор «школьной готовности»? Это, прежде всего мотивационная готовность, волевая готовность, интеллектуальная готовность, а также достаточный уровень развития зрительно-моторной координации.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b/>
          <w:bCs/>
          <w:sz w:val="28"/>
          <w:szCs w:val="28"/>
        </w:rPr>
        <w:t xml:space="preserve">Мотивационная готовность – </w:t>
      </w:r>
      <w:r w:rsidRPr="0087302F">
        <w:rPr>
          <w:rFonts w:ascii="Times New Roman" w:hAnsi="Times New Roman" w:cs="Times New Roman"/>
          <w:sz w:val="28"/>
          <w:szCs w:val="28"/>
        </w:rPr>
        <w:t>это наличие у детей желания учиться.</w:t>
      </w:r>
      <w:r w:rsidRPr="0087302F">
        <w:rPr>
          <w:rFonts w:ascii="Times New Roman" w:hAnsi="Times New Roman" w:cs="Times New Roman"/>
          <w:b/>
          <w:bCs/>
          <w:sz w:val="28"/>
          <w:szCs w:val="28"/>
        </w:rPr>
        <w:t xml:space="preserve"> </w:t>
      </w:r>
      <w:r w:rsidRPr="0087302F">
        <w:rPr>
          <w:rFonts w:ascii="Times New Roman" w:hAnsi="Times New Roman" w:cs="Times New Roman"/>
          <w:sz w:val="28"/>
          <w:szCs w:val="28"/>
        </w:rPr>
        <w:t xml:space="preserve">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слышал дома, что попасть в эту гимназию очень важно и почётно, наконец, потому что к школе он получит новый красивый ранец, пенал и другие подарки. Кроме того, всё новое привлекает детей, а в школе практически всё (и классы, и учительница, и систематические занятия) является новым. Однако это ещё не значит, что дети осознали важность учёбы и готовы прилежно трудиться. Просто они поняли, что статусное место школьника гораздо важнее и почётнее, чем дошкольника, который ходит в детский сад или сидит с мамой дома. Дети в 6 лет уже хорошо понимают, что вы можете отказать им в покупке куклы или машинки, но не можете не купить ручку или тетрадки, так как покупка, например, </w:t>
      </w:r>
      <w:proofErr w:type="spellStart"/>
      <w:r w:rsidRPr="0087302F">
        <w:rPr>
          <w:rFonts w:ascii="Times New Roman" w:hAnsi="Times New Roman" w:cs="Times New Roman"/>
          <w:sz w:val="28"/>
          <w:szCs w:val="28"/>
        </w:rPr>
        <w:t>Барби</w:t>
      </w:r>
      <w:proofErr w:type="spellEnd"/>
      <w:r w:rsidRPr="0087302F">
        <w:rPr>
          <w:rFonts w:ascii="Times New Roman" w:hAnsi="Times New Roman" w:cs="Times New Roman"/>
          <w:sz w:val="28"/>
          <w:szCs w:val="28"/>
        </w:rPr>
        <w:t xml:space="preserve"> диктуется только вашим добрым отношением к ребёнку, а покупка ранца или учебника – обязанностью перед ним. Точно так же </w:t>
      </w:r>
      <w:r w:rsidRPr="0087302F">
        <w:rPr>
          <w:rFonts w:ascii="Times New Roman" w:hAnsi="Times New Roman" w:cs="Times New Roman"/>
          <w:sz w:val="28"/>
          <w:szCs w:val="28"/>
        </w:rPr>
        <w:lastRenderedPageBreak/>
        <w:t xml:space="preserve">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определённые права, например на ранец или тетрадки, а также закреплённые за ним обязанности, </w:t>
      </w:r>
      <w:proofErr w:type="gramStart"/>
      <w:r w:rsidRPr="0087302F">
        <w:rPr>
          <w:rFonts w:ascii="Times New Roman" w:hAnsi="Times New Roman" w:cs="Times New Roman"/>
          <w:sz w:val="28"/>
          <w:szCs w:val="28"/>
        </w:rPr>
        <w:t>например</w:t>
      </w:r>
      <w:proofErr w:type="gramEnd"/>
      <w:r w:rsidRPr="0087302F">
        <w:rPr>
          <w:rFonts w:ascii="Times New Roman" w:hAnsi="Times New Roman" w:cs="Times New Roman"/>
          <w:sz w:val="28"/>
          <w:szCs w:val="28"/>
        </w:rPr>
        <w:t xml:space="preserve">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школьника и иметь его права и обязанности и составляют «внутреннюю позицию» школьника.</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 xml:space="preserve">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Если вы хотите помочь ребёнку овладеть знаниями, учиться в школе радостно, попытайтесь прожить вместе с ним его школьную жизнь.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А начните эту жизнь со следующего:</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 расскажите, что значит быть </w:t>
      </w:r>
      <w:proofErr w:type="gramStart"/>
      <w:r w:rsidRPr="0087302F">
        <w:rPr>
          <w:rFonts w:ascii="Times New Roman" w:hAnsi="Times New Roman" w:cs="Times New Roman"/>
          <w:sz w:val="28"/>
          <w:szCs w:val="28"/>
        </w:rPr>
        <w:t>школьником</w:t>
      </w:r>
      <w:proofErr w:type="gramEnd"/>
      <w:r w:rsidRPr="0087302F">
        <w:rPr>
          <w:rFonts w:ascii="Times New Roman" w:hAnsi="Times New Roman" w:cs="Times New Roman"/>
          <w:sz w:val="28"/>
          <w:szCs w:val="28"/>
        </w:rPr>
        <w:t xml:space="preserve"> и </w:t>
      </w:r>
      <w:proofErr w:type="gramStart"/>
      <w:r w:rsidRPr="0087302F">
        <w:rPr>
          <w:rFonts w:ascii="Times New Roman" w:hAnsi="Times New Roman" w:cs="Times New Roman"/>
          <w:sz w:val="28"/>
          <w:szCs w:val="28"/>
        </w:rPr>
        <w:t>какие</w:t>
      </w:r>
      <w:proofErr w:type="gramEnd"/>
      <w:r w:rsidRPr="0087302F">
        <w:rPr>
          <w:rFonts w:ascii="Times New Roman" w:hAnsi="Times New Roman" w:cs="Times New Roman"/>
          <w:sz w:val="28"/>
          <w:szCs w:val="28"/>
        </w:rPr>
        <w:t xml:space="preserve"> обязанности появятся в школе;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на доступных примерах покажите важность уроков, оценок, школьного распорядка;</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воспитывайте интерес к содержанию занятий, к получению новых знаний;</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воспитывайте произвольность, управляемость поведения;</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никогда не говорите о том, что в школе неинтересно, что это напрасная трата времени и сил.</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 Взаимодействие с ребёнком, контакт с ним, естественно, исключают авторитарность, диктаторство, угрозы типа: «Вот пойдёшь в школу – там тебе покажут!», «Только посмей мне двойки приносить!» Нужно прививать ребёнку уважительное отношение к учебному труду, подчёркивать его значимость для всех 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выполнять все школьные требования.</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 xml:space="preserve">Интерес к внешней стороне учёбы, к процессу обучения, то есть к школе, к школьным принадлежностям, к правилам поведения в школе, является первым этапом развития мотивационной готовности. Конечно, такой интерес недолог, и он быстро, в течение 2–3-х месяцев, исчезает. Именно тогда и должен возникнуть интерес к содержанию занятий, к получению новых знаний, то есть собственно познавательная мотивация. Однако это уже зависит от того, как и чему ваш ребёнок будет учиться в школе. Мы же с вами сейчас говорим только о готовности, то есть о состоянии, которое предшествует приходу в школу. В этот момент стремление в школу, готовность соблюдать школьные обязанности и правила и является главной составляющей, основой психологической готовности к школе, основой того, что в новой обстановке ваш ребёнок будет чувствовать себя комфортно. Без такой готовности, как бы хорошо ребёнок не умел читать и писать, он не сможет хорошо учиться, так как школьная обстановка, правила </w:t>
      </w:r>
      <w:r w:rsidRPr="0087302F">
        <w:rPr>
          <w:rFonts w:ascii="Times New Roman" w:hAnsi="Times New Roman" w:cs="Times New Roman"/>
          <w:sz w:val="28"/>
          <w:szCs w:val="28"/>
        </w:rPr>
        <w:lastRenderedPageBreak/>
        <w:t xml:space="preserve">поведения будут ему в тягость, он будет стараться выйти любой ценой из этой неприятной ситуации. Это может быть отвлечение, уход в свои мечты, интерес только к переменам, где можно играть и беситься вволю, негативное отношение к товарищам или учительнице. Так или иначе, такое состояние будет </w:t>
      </w:r>
      <w:proofErr w:type="gramStart"/>
      <w:r w:rsidRPr="0087302F">
        <w:rPr>
          <w:rFonts w:ascii="Times New Roman" w:hAnsi="Times New Roman" w:cs="Times New Roman"/>
          <w:sz w:val="28"/>
          <w:szCs w:val="28"/>
        </w:rPr>
        <w:t>мешать вашему ребёнку учиться</w:t>
      </w:r>
      <w:proofErr w:type="gramEnd"/>
      <w:r w:rsidRPr="0087302F">
        <w:rPr>
          <w:rFonts w:ascii="Times New Roman" w:hAnsi="Times New Roman" w:cs="Times New Roman"/>
          <w:sz w:val="28"/>
          <w:szCs w:val="28"/>
        </w:rPr>
        <w:t>, как бы хорошо вы дома не готовили его к занятиям.</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b/>
          <w:bCs/>
          <w:sz w:val="28"/>
          <w:szCs w:val="28"/>
        </w:rPr>
        <w:t>Интеллектуальная готовность.</w:t>
      </w:r>
      <w:r w:rsidRPr="0087302F">
        <w:rPr>
          <w:rFonts w:ascii="Times New Roman" w:hAnsi="Times New Roman" w:cs="Times New Roman"/>
          <w:sz w:val="28"/>
          <w:szCs w:val="28"/>
        </w:rPr>
        <w:t xml:space="preserve">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На самом деле интеллектуальная готовность не предполагает наличия у ребёнка каких</w:t>
      </w:r>
      <w:r w:rsidRPr="0087302F">
        <w:rPr>
          <w:rFonts w:ascii="Times New Roman" w:hAnsi="Times New Roman" w:cs="Times New Roman"/>
          <w:b/>
          <w:bCs/>
          <w:sz w:val="28"/>
          <w:szCs w:val="28"/>
        </w:rPr>
        <w:t>-</w:t>
      </w:r>
      <w:r w:rsidRPr="0087302F">
        <w:rPr>
          <w:rFonts w:ascii="Times New Roman" w:hAnsi="Times New Roman" w:cs="Times New Roman"/>
          <w:sz w:val="28"/>
          <w:szCs w:val="28"/>
        </w:rPr>
        <w:t xml:space="preserve">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 xml:space="preserve">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 xml:space="preserve">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 Наличие этих внутренних опор, знаков реальных предметов и даёт возможность детям решать в уме уже достаточно сложные задачи, улучшать память и внимание, что необходимо для успешной учебной деятельности. К сожалению, не всегда дети обладают хорошей механической памятью. Поиграйте с ребёнком в игры, в которых надо придумать какие-то обозначения для каждого слова, части рассказа или стихотворения. Вначале вы даже можете рисовать эти обозначения, а потом, глядя на них, ребёнку будет намного легче выучить нужный материал. Постепенно один знак будет вбирать в себя всё большее количество материала, а в конце детям уже будет не нужна «шпаргалка», то есть листочек с рисунками, так как все необходимые знаки они будут хранить в уме.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 xml:space="preserve">Такие игры помогают в развитии не только памяти, но и внимания, в организации деятельности детей. Эти упражнения развивают и мышление детей, так как они учатся выделять главное не только в какой-то работе, но и в предметах окружающего мира, то есть фактически у них формируется операция обобщения, одна из основных операций логического мышления, формируются понятия.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b/>
          <w:bCs/>
          <w:sz w:val="28"/>
          <w:szCs w:val="28"/>
        </w:rPr>
        <w:t>Волевая готовность</w:t>
      </w:r>
      <w:r w:rsidRPr="0087302F">
        <w:rPr>
          <w:rFonts w:ascii="Times New Roman" w:hAnsi="Times New Roman" w:cs="Times New Roman"/>
          <w:sz w:val="28"/>
          <w:szCs w:val="28"/>
        </w:rPr>
        <w:t xml:space="preserve">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w:t>
      </w:r>
      <w:r w:rsidRPr="0087302F">
        <w:rPr>
          <w:rFonts w:ascii="Times New Roman" w:hAnsi="Times New Roman" w:cs="Times New Roman"/>
          <w:sz w:val="28"/>
          <w:szCs w:val="28"/>
        </w:rPr>
        <w:lastRenderedPageBreak/>
        <w:t>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сложного задания, вы можете прибегнуть к схеме-подсказке, то есть к рисунку.</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ab/>
        <w:t>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b/>
          <w:bCs/>
          <w:sz w:val="28"/>
          <w:szCs w:val="28"/>
        </w:rPr>
        <w:t xml:space="preserve"> </w:t>
      </w:r>
      <w:r w:rsidRPr="0087302F">
        <w:rPr>
          <w:rFonts w:ascii="Times New Roman" w:hAnsi="Times New Roman" w:cs="Times New Roman"/>
          <w:sz w:val="28"/>
          <w:szCs w:val="28"/>
        </w:rPr>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внимание, способность к длительному (15–20 минут) сосредоточению;</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хорошая память;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сообразительность;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любознательность;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развитое воображение;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начальные навыки чтения, счёта, письма;</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физическая ловкость;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волевые качества (способность выполнять не только привлекательную работу);</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организованность, аккуратность;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дружелюбие, умение общаться с другими детьми и взрослыми.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Помимо этого ребенок должен уметь различать цвет и форму, уметь скопировать фигуру, уверенно держать карандаш, уметь отвечать на вопросы: </w:t>
      </w:r>
      <w:r w:rsidRPr="0087302F">
        <w:rPr>
          <w:rFonts w:ascii="Times New Roman" w:hAnsi="Times New Roman" w:cs="Times New Roman"/>
          <w:sz w:val="28"/>
          <w:szCs w:val="28"/>
        </w:rPr>
        <w:lastRenderedPageBreak/>
        <w:t>«Почему?», «Что…</w:t>
      </w:r>
      <w:proofErr w:type="gramStart"/>
      <w:r w:rsidRPr="0087302F">
        <w:rPr>
          <w:rFonts w:ascii="Times New Roman" w:hAnsi="Times New Roman" w:cs="Times New Roman"/>
          <w:sz w:val="28"/>
          <w:szCs w:val="28"/>
        </w:rPr>
        <w:t xml:space="preserve"> ,</w:t>
      </w:r>
      <w:proofErr w:type="gramEnd"/>
      <w:r w:rsidRPr="0087302F">
        <w:rPr>
          <w:rFonts w:ascii="Times New Roman" w:hAnsi="Times New Roman" w:cs="Times New Roman"/>
          <w:sz w:val="28"/>
          <w:szCs w:val="28"/>
        </w:rPr>
        <w:t xml:space="preserve"> если…», «Если…, то…», т. е. уметь решать простые логические задачи.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roofErr w:type="gramStart"/>
      <w:r w:rsidRPr="0087302F">
        <w:rPr>
          <w:rFonts w:ascii="Times New Roman" w:hAnsi="Times New Roman" w:cs="Times New Roman"/>
          <w:sz w:val="28"/>
          <w:szCs w:val="28"/>
        </w:rPr>
        <w:t xml:space="preserve">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sidRPr="0087302F">
        <w:rPr>
          <w:rFonts w:ascii="Times New Roman" w:hAnsi="Times New Roman" w:cs="Times New Roman"/>
          <w:i/>
          <w:iCs/>
          <w:sz w:val="28"/>
          <w:szCs w:val="28"/>
        </w:rPr>
        <w:t>(впереди, сзади, справа, слева, сверху, снизу, над, под, за, перед)</w:t>
      </w:r>
      <w:r w:rsidRPr="0087302F">
        <w:rPr>
          <w:rFonts w:ascii="Times New Roman" w:hAnsi="Times New Roman" w:cs="Times New Roman"/>
          <w:sz w:val="28"/>
          <w:szCs w:val="28"/>
        </w:rPr>
        <w:t>.</w:t>
      </w:r>
      <w:proofErr w:type="gramEnd"/>
      <w:r w:rsidRPr="0087302F">
        <w:rPr>
          <w:rFonts w:ascii="Times New Roman" w:hAnsi="Times New Roman" w:cs="Times New Roman"/>
          <w:sz w:val="28"/>
          <w:szCs w:val="28"/>
        </w:rPr>
        <w:t xml:space="preserve"> Проверьте ребёнка, играя с ним. </w:t>
      </w:r>
      <w:proofErr w:type="gramStart"/>
      <w:r w:rsidRPr="0087302F">
        <w:rPr>
          <w:rFonts w:ascii="Times New Roman" w:hAnsi="Times New Roman" w:cs="Times New Roman"/>
          <w:sz w:val="28"/>
          <w:szCs w:val="28"/>
        </w:rPr>
        <w:t>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w:t>
      </w:r>
      <w:proofErr w:type="gramEnd"/>
      <w:r w:rsidRPr="0087302F">
        <w:rPr>
          <w:rFonts w:ascii="Times New Roman" w:hAnsi="Times New Roman" w:cs="Times New Roman"/>
          <w:sz w:val="28"/>
          <w:szCs w:val="28"/>
        </w:rPr>
        <w:t xml:space="preserve"> Как правило, все шестилетние дети считают до 10, но не все видят, что в словах (один, два, три…) воплощено количество, а значит, не вполне понимают смысл этих слов. Сформировать все эти знания и математические представления в один присест невозможно, но и специального времени для этого нужно не так уж и много. Накрываете на стол – можно потренироваться в определении местоположения (тарелка в середине, вилка слева, нож справа). При этом обязательно следите за правильным произношением слов и их употреблением. При желании такие </w:t>
      </w:r>
      <w:proofErr w:type="gramStart"/>
      <w:r w:rsidRPr="0087302F">
        <w:rPr>
          <w:rFonts w:ascii="Times New Roman" w:hAnsi="Times New Roman" w:cs="Times New Roman"/>
          <w:sz w:val="28"/>
          <w:szCs w:val="28"/>
        </w:rPr>
        <w:t>занятия</w:t>
      </w:r>
      <w:proofErr w:type="gramEnd"/>
      <w:r w:rsidRPr="0087302F">
        <w:rPr>
          <w:rFonts w:ascii="Times New Roman" w:hAnsi="Times New Roman" w:cs="Times New Roman"/>
          <w:sz w:val="28"/>
          <w:szCs w:val="28"/>
        </w:rPr>
        <w:t xml:space="preserve"> можно проводить где угодно и на </w:t>
      </w:r>
      <w:proofErr w:type="gramStart"/>
      <w:r w:rsidRPr="0087302F">
        <w:rPr>
          <w:rFonts w:ascii="Times New Roman" w:hAnsi="Times New Roman" w:cs="Times New Roman"/>
          <w:sz w:val="28"/>
          <w:szCs w:val="28"/>
        </w:rPr>
        <w:t>каком</w:t>
      </w:r>
      <w:proofErr w:type="gramEnd"/>
      <w:r w:rsidRPr="0087302F">
        <w:rPr>
          <w:rFonts w:ascii="Times New Roman" w:hAnsi="Times New Roman" w:cs="Times New Roman"/>
          <w:sz w:val="28"/>
          <w:szCs w:val="28"/>
        </w:rPr>
        <w:t xml:space="preserve"> угодно материале.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А осознаём ли мы, взрослые, что поза человека, длительно сидящего за столом, поза пишущего требует от ребёнка невероятных усилий? Опытные педагоги специально обучают детей этим позам.</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Немаловажное значение имеют навыки самообслуживания, которые приобрёл ребёнок при поступлении в школу: умеет ли он убрать постель, игрушки, умеет ли привести себя в порядок, умет ли завязать шнурки на ботинках, застегнуть сандалии, может ли за столом вести себя «как следует» или его приходится кормить отдельно. Именно эти умения будут положены в основу самоорганизации при выполнении учебных заданий.</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 Обратите внимание на точность копирования – величину, соотношение штрихов, взаимное расположение, ровность линий. Если ребёнок путает верх и низ, правое и левое расположение штрихов, если линии «дрожат»,  если фигуры сильно увеличены или уменьшены, если нарушена координация, то необходимы специальные тренировочные занятия.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roofErr w:type="gramStart"/>
      <w:r w:rsidRPr="0087302F">
        <w:rPr>
          <w:rFonts w:ascii="Times New Roman" w:hAnsi="Times New Roman" w:cs="Times New Roman"/>
          <w:sz w:val="28"/>
          <w:szCs w:val="28"/>
        </w:rPr>
        <w:t>Развитию тонких двигательных координаций очень способствует рисование, штриховка, раскрашивание (но небольших) поверхностей, нанизывание бусинок, лепка, определение «вслепую» форм предметов – сначала самых простых.</w:t>
      </w:r>
      <w:proofErr w:type="gramEnd"/>
      <w:r w:rsidRPr="0087302F">
        <w:rPr>
          <w:rFonts w:ascii="Times New Roman" w:hAnsi="Times New Roman" w:cs="Times New Roman"/>
          <w:sz w:val="28"/>
          <w:szCs w:val="28"/>
        </w:rPr>
        <w:t xml:space="preserve"> Потом можно и </w:t>
      </w:r>
      <w:proofErr w:type="gramStart"/>
      <w:r w:rsidRPr="0087302F">
        <w:rPr>
          <w:rFonts w:ascii="Times New Roman" w:hAnsi="Times New Roman" w:cs="Times New Roman"/>
          <w:sz w:val="28"/>
          <w:szCs w:val="28"/>
        </w:rPr>
        <w:t>посложнее</w:t>
      </w:r>
      <w:proofErr w:type="gramEnd"/>
      <w:r w:rsidRPr="0087302F">
        <w:rPr>
          <w:rFonts w:ascii="Times New Roman" w:hAnsi="Times New Roman" w:cs="Times New Roman"/>
          <w:sz w:val="28"/>
          <w:szCs w:val="28"/>
        </w:rPr>
        <w:t>. В быту эти навыки хорошо развиваются при застёгивании и расстегивании пуговиц, молний, завязывании и развязывании узелков, шнурков и любых узлов.</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lastRenderedPageBreak/>
        <w:t>Очень важный элемент готовности к школе – умение ребёнка работать по инструкции. Посмотрите, как он работает с конструктором, с заводными и сложными игрушками, как выполняет ваши указания. Если видите, что ребёнок без отвлечения работать не может, на инструкцию не обращает внимания или быстро её забывает, не списывайте это на возраст и не надейтесь, что «со временем пройдёт». Занятия, направленные на развитие умения действовать по инструкции, проводить не очень просто – наберитесь терпения. Вам придётся настойчиво и спокойно возвращать ребёнка к той задаче, которую поставили. Но не проводите эти занятия, если ребёнок устал, перевозбуждён или не окреп после болезни. Лучше, если вы не будете заставлять ребёнка, а используете всесильные возможности игры. Гораздо легче привлечь его внимание и повысить ценность занятия, если работа эта будет не одноразовой, а переходящей – от одного дня к следующему. Например, с девочками можно кроить одежду для кукол, а с мальчиками строить флот, гараж и т. п. Старайтесь избегать укоряющего тона, окриков и одёргиваний. Не допустимы и такие выражения: «Сколько раз повторять одно и то же», «Опять ты делаешь не так». Не забудьте похвалить ребёнка за хорошо выполненную работу, даже если сделано не всё и не совсем так: «Сегодня уже лучше, но ты забыл…»</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
    <w:p w:rsidR="009C5D5D" w:rsidRDefault="009C5D5D" w:rsidP="0087302F">
      <w:pPr>
        <w:autoSpaceDE w:val="0"/>
        <w:autoSpaceDN w:val="0"/>
        <w:adjustRightInd w:val="0"/>
        <w:spacing w:after="0" w:line="240" w:lineRule="auto"/>
        <w:ind w:right="15"/>
        <w:jc w:val="center"/>
        <w:rPr>
          <w:rFonts w:ascii="Times New Roman" w:hAnsi="Times New Roman" w:cs="Times New Roman"/>
          <w:b/>
          <w:bCs/>
          <w:sz w:val="28"/>
          <w:szCs w:val="28"/>
        </w:rPr>
      </w:pPr>
    </w:p>
    <w:p w:rsidR="009C5D5D" w:rsidRDefault="009C5D5D" w:rsidP="0087302F">
      <w:pPr>
        <w:autoSpaceDE w:val="0"/>
        <w:autoSpaceDN w:val="0"/>
        <w:adjustRightInd w:val="0"/>
        <w:spacing w:after="0" w:line="240" w:lineRule="auto"/>
        <w:ind w:right="15"/>
        <w:jc w:val="center"/>
        <w:rPr>
          <w:rFonts w:ascii="Times New Roman" w:hAnsi="Times New Roman" w:cs="Times New Roman"/>
          <w:b/>
          <w:bCs/>
          <w:sz w:val="28"/>
          <w:szCs w:val="28"/>
        </w:rPr>
      </w:pPr>
    </w:p>
    <w:p w:rsidR="009C5D5D" w:rsidRDefault="009C5D5D" w:rsidP="0087302F">
      <w:pPr>
        <w:autoSpaceDE w:val="0"/>
        <w:autoSpaceDN w:val="0"/>
        <w:adjustRightInd w:val="0"/>
        <w:spacing w:after="0" w:line="240" w:lineRule="auto"/>
        <w:ind w:right="15"/>
        <w:jc w:val="center"/>
        <w:rPr>
          <w:rFonts w:ascii="Times New Roman" w:hAnsi="Times New Roman" w:cs="Times New Roman"/>
          <w:b/>
          <w:bCs/>
          <w:sz w:val="28"/>
          <w:szCs w:val="28"/>
        </w:rPr>
      </w:pP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r w:rsidRPr="0087302F">
        <w:rPr>
          <w:rFonts w:ascii="Times New Roman" w:hAnsi="Times New Roman" w:cs="Times New Roman"/>
          <w:b/>
          <w:bCs/>
          <w:sz w:val="28"/>
          <w:szCs w:val="28"/>
        </w:rPr>
        <w:lastRenderedPageBreak/>
        <w:t>Умение учиться</w:t>
      </w: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i/>
          <w:iCs/>
          <w:sz w:val="28"/>
          <w:szCs w:val="28"/>
        </w:rPr>
      </w:pP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В первом классе детей учат не только письму, чтению и счёту, но и умению учиться, а также основам теоретического мышления. Что же такое умение учиться и чем он отличается от умения читать, считать и писать?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У ребёнка, который умеет учиться, наблюдаются такие черты:</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 понимает, что он чего-то не умеет, не может, и приучен говорить об этом с учителем, не считает зазорным сказать: «Я не понял вопрос», «Я </w:t>
      </w:r>
      <w:proofErr w:type="gramStart"/>
      <w:r w:rsidRPr="0087302F">
        <w:rPr>
          <w:rFonts w:ascii="Times New Roman" w:hAnsi="Times New Roman" w:cs="Times New Roman"/>
          <w:sz w:val="28"/>
          <w:szCs w:val="28"/>
        </w:rPr>
        <w:t>забыл</w:t>
      </w:r>
      <w:proofErr w:type="gramEnd"/>
      <w:r w:rsidRPr="0087302F">
        <w:rPr>
          <w:rFonts w:ascii="Times New Roman" w:hAnsi="Times New Roman" w:cs="Times New Roman"/>
          <w:sz w:val="28"/>
          <w:szCs w:val="28"/>
        </w:rPr>
        <w:t xml:space="preserve"> в какую сторону пишется буква «</w:t>
      </w:r>
      <w:proofErr w:type="spellStart"/>
      <w:r w:rsidRPr="0087302F">
        <w:rPr>
          <w:rFonts w:ascii="Times New Roman" w:hAnsi="Times New Roman" w:cs="Times New Roman"/>
          <w:sz w:val="28"/>
          <w:szCs w:val="28"/>
        </w:rPr>
        <w:t>ю</w:t>
      </w:r>
      <w:proofErr w:type="spellEnd"/>
      <w:r w:rsidRPr="0087302F">
        <w:rPr>
          <w:rFonts w:ascii="Times New Roman" w:hAnsi="Times New Roman" w:cs="Times New Roman"/>
          <w:sz w:val="28"/>
          <w:szCs w:val="28"/>
        </w:rPr>
        <w:t>»;</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 умеет отличить новую задачу </w:t>
      </w:r>
      <w:proofErr w:type="gramStart"/>
      <w:r w:rsidRPr="0087302F">
        <w:rPr>
          <w:rFonts w:ascii="Times New Roman" w:hAnsi="Times New Roman" w:cs="Times New Roman"/>
          <w:sz w:val="28"/>
          <w:szCs w:val="28"/>
        </w:rPr>
        <w:t>от</w:t>
      </w:r>
      <w:proofErr w:type="gramEnd"/>
      <w:r w:rsidRPr="0087302F">
        <w:rPr>
          <w:rFonts w:ascii="Times New Roman" w:hAnsi="Times New Roman" w:cs="Times New Roman"/>
          <w:sz w:val="28"/>
          <w:szCs w:val="28"/>
        </w:rPr>
        <w:t xml:space="preserve"> старой и задумывается над тем, как её решить, а не выкрикивает первый попавшийся ответ;</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roofErr w:type="gramStart"/>
      <w:r w:rsidRPr="0087302F">
        <w:rPr>
          <w:rFonts w:ascii="Times New Roman" w:hAnsi="Times New Roman" w:cs="Times New Roman"/>
          <w:sz w:val="28"/>
          <w:szCs w:val="28"/>
        </w:rPr>
        <w:t>– отличает вопрос, на который можно ответить, поразмыслив, посмотрев, понюхав, пощупав, от вопроса, на который невозможно ответить без дополнительных знаний, которые можно извлечь из учебника и книг или добыть у взрослого;</w:t>
      </w:r>
      <w:proofErr w:type="gramEnd"/>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roofErr w:type="gramStart"/>
      <w:r w:rsidRPr="0087302F">
        <w:rPr>
          <w:rFonts w:ascii="Times New Roman" w:hAnsi="Times New Roman" w:cs="Times New Roman"/>
          <w:sz w:val="28"/>
          <w:szCs w:val="28"/>
        </w:rPr>
        <w:t>– может не просто сказать взрослому о своём незнании, неумении, непонимании в негативной манере («Я не знаю», «Я забыл», «У меня не получается»), но даже сформулировать причины своих трудностей, рассматривая предмет с разных точек зрения («Я не знаю марки этой машины: спереди она похожа на «Москвич», а сзади – на «Жигули», а не объявляющий с видом знатока, что это «Жигули» новой модели).</w:t>
      </w:r>
      <w:proofErr w:type="gramEnd"/>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Присмотритесь к своему ребёнку: есть ли у него эти качества? Если да, то будьте уверены, что, несмотря на кривоватые палочки в прописях и пока далеко не беглое чтение, он прекрасно справится со всеми школьными трудностями.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r w:rsidRPr="0087302F">
        <w:rPr>
          <w:rFonts w:ascii="Times New Roman" w:hAnsi="Times New Roman" w:cs="Times New Roman"/>
          <w:b/>
          <w:bCs/>
          <w:sz w:val="28"/>
          <w:szCs w:val="28"/>
        </w:rPr>
        <w:t>Учите ребенка общаться</w:t>
      </w: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Школьное обучение – это непрерывный процесс общения. Круг общения младшего школьника значительно расширяется: незнакомые взрослые, новые сверстники, старшеклассники. Психологами и педагогами замечено, что дети быстрее и легче адаптируются к школьному обучению, если умеют общаться.</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Что же родители могут сделать для того, чтобы научить ребёнка общаться? Прежде всего, надо у детей сформировать следующие навыки: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умение слушать собеседника, не перебивая его;</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говорить самому только после того, как собеседник закончил свою мысль;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пользоваться словами, характерными для вежливого общения, избегая грубостей и вульгаризмов.</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Часто родители жалуются, что </w:t>
      </w:r>
      <w:proofErr w:type="gramStart"/>
      <w:r w:rsidRPr="0087302F">
        <w:rPr>
          <w:rFonts w:ascii="Times New Roman" w:hAnsi="Times New Roman" w:cs="Times New Roman"/>
          <w:sz w:val="28"/>
          <w:szCs w:val="28"/>
        </w:rPr>
        <w:t>дети</w:t>
      </w:r>
      <w:proofErr w:type="gramEnd"/>
      <w:r w:rsidRPr="0087302F">
        <w:rPr>
          <w:rFonts w:ascii="Times New Roman" w:hAnsi="Times New Roman" w:cs="Times New Roman"/>
          <w:sz w:val="28"/>
          <w:szCs w:val="28"/>
        </w:rPr>
        <w:t xml:space="preserve"> разговаривая между собой, перебивают друг друга и вместе с тем стесняются обратиться к чужому человеку, не умеют разговаривать по телефону.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Преодолеть эти недостатки помогут игры, в которых участвуют не только дети, но и взрослые. Чтобы провести эти игры, нужны 2 игрушечных телефона или их предметы-заместители.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«Мама звонит дочке (сыну)», «Внучка поздравляет деда», «Нужно вызвать врача к заболевшему братишке», «нужно узнать, какой фильм идёт в кинотеатре», «Приглашаем в гости друзей» – эти и другие ситуации, разыгранные вами с </w:t>
      </w:r>
      <w:r w:rsidRPr="0087302F">
        <w:rPr>
          <w:rFonts w:ascii="Times New Roman" w:hAnsi="Times New Roman" w:cs="Times New Roman"/>
          <w:sz w:val="28"/>
          <w:szCs w:val="28"/>
        </w:rPr>
        <w:lastRenderedPageBreak/>
        <w:t xml:space="preserve">ребёнком, сформируют у него умение вести диалог, разговаривать </w:t>
      </w:r>
      <w:proofErr w:type="gramStart"/>
      <w:r w:rsidRPr="0087302F">
        <w:rPr>
          <w:rFonts w:ascii="Times New Roman" w:hAnsi="Times New Roman" w:cs="Times New Roman"/>
          <w:sz w:val="28"/>
          <w:szCs w:val="28"/>
        </w:rPr>
        <w:t>со</w:t>
      </w:r>
      <w:proofErr w:type="gramEnd"/>
      <w:r w:rsidRPr="0087302F">
        <w:rPr>
          <w:rFonts w:ascii="Times New Roman" w:hAnsi="Times New Roman" w:cs="Times New Roman"/>
          <w:sz w:val="28"/>
          <w:szCs w:val="28"/>
        </w:rPr>
        <w:t xml:space="preserve"> взрослыми, сверстниками.</w:t>
      </w:r>
    </w:p>
    <w:p w:rsidR="0087302F" w:rsidRPr="009C5D5D" w:rsidRDefault="0087302F" w:rsidP="009C5D5D">
      <w:pPr>
        <w:autoSpaceDE w:val="0"/>
        <w:autoSpaceDN w:val="0"/>
        <w:adjustRightInd w:val="0"/>
        <w:spacing w:after="0" w:line="240" w:lineRule="auto"/>
        <w:ind w:right="15" w:firstLine="705"/>
        <w:jc w:val="both"/>
        <w:rPr>
          <w:rFonts w:ascii="Times New Roman" w:hAnsi="Times New Roman" w:cs="Times New Roman"/>
          <w:sz w:val="28"/>
          <w:szCs w:val="28"/>
        </w:rPr>
      </w:pP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r w:rsidRPr="0087302F">
        <w:rPr>
          <w:rFonts w:ascii="Times New Roman" w:hAnsi="Times New Roman" w:cs="Times New Roman"/>
          <w:b/>
          <w:bCs/>
          <w:sz w:val="28"/>
          <w:szCs w:val="28"/>
        </w:rPr>
        <w:t>Рекомендации</w:t>
      </w:r>
      <w:r w:rsidRPr="0087302F">
        <w:rPr>
          <w:rFonts w:ascii="Times New Roman" w:hAnsi="Times New Roman" w:cs="Times New Roman"/>
          <w:b/>
          <w:bCs/>
          <w:sz w:val="28"/>
          <w:szCs w:val="28"/>
        </w:rPr>
        <w:br/>
        <w:t>по повышению уровня готовности к школе</w:t>
      </w:r>
    </w:p>
    <w:p w:rsidR="0087302F" w:rsidRPr="0087302F" w:rsidRDefault="0087302F" w:rsidP="0087302F">
      <w:pPr>
        <w:autoSpaceDE w:val="0"/>
        <w:autoSpaceDN w:val="0"/>
        <w:adjustRightInd w:val="0"/>
        <w:spacing w:after="0" w:line="240" w:lineRule="auto"/>
        <w:ind w:right="15"/>
        <w:jc w:val="center"/>
        <w:rPr>
          <w:rFonts w:ascii="Times New Roman" w:hAnsi="Times New Roman" w:cs="Times New Roman"/>
          <w:b/>
          <w:bCs/>
          <w:sz w:val="28"/>
          <w:szCs w:val="28"/>
        </w:rPr>
      </w:pP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Многие считают, что если ребёнок посещает детский сад, значит, подготовку к школе полностью обеспечивают сотрудники дошкольного учреждения. Действительно, специально организованные занятия помогают детям подготовиться к школе, но без помощи родителей такая подготовка не будет качественной. Ребёнку требуется постоянное закрепление знаний: открытия, сделанные дома, он должен проверить и закрепить в детском саду. И наоборот, знаниями, полученными в детском саду, ему нужно поделиться с домашними.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 Адекватное отношение к своим «пробам и ошибкам», активность в обучении ребенок  проявляет в том случае, если взрослый с первых дней сумеет стать для него помощником, наставником, а не контролёром и цензором. Критика и раздражение взрослого мешают обучению, дети начинают бояться задавать вопросы. У них может появиться «комплекс неудачника».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Создать позитивную установку в обучении можно, если будут учитываться следующие правила:</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Дошкольник учится в игре, где активно и </w:t>
      </w:r>
      <w:r w:rsidRPr="0087302F">
        <w:rPr>
          <w:rFonts w:ascii="Times New Roman" w:hAnsi="Times New Roman" w:cs="Times New Roman"/>
          <w:b/>
          <w:bCs/>
          <w:sz w:val="28"/>
          <w:szCs w:val="28"/>
        </w:rPr>
        <w:t>равноправно</w:t>
      </w:r>
      <w:r w:rsidRPr="0087302F">
        <w:rPr>
          <w:rFonts w:ascii="Times New Roman" w:hAnsi="Times New Roman" w:cs="Times New Roman"/>
          <w:sz w:val="28"/>
          <w:szCs w:val="28"/>
        </w:rPr>
        <w:t xml:space="preserve"> участвуют родители.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Обучение требует </w:t>
      </w:r>
      <w:r w:rsidRPr="0087302F">
        <w:rPr>
          <w:rFonts w:ascii="Times New Roman" w:hAnsi="Times New Roman" w:cs="Times New Roman"/>
          <w:b/>
          <w:bCs/>
          <w:sz w:val="28"/>
          <w:szCs w:val="28"/>
        </w:rPr>
        <w:t>систематичности</w:t>
      </w:r>
      <w:r w:rsidRPr="0087302F">
        <w:rPr>
          <w:rFonts w:ascii="Times New Roman" w:hAnsi="Times New Roman" w:cs="Times New Roman"/>
          <w:sz w:val="28"/>
          <w:szCs w:val="28"/>
        </w:rPr>
        <w:t>: 10–15 минут каждый день дадут больший результат, чем час–два в выходные дни.</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Необходимо учитывать принцип «от простого к сложному», то есть нельзя сразу научить ребёнка всему, что вы знаете и умеете, каждый новый элемент добавляется постепенно, когда предыдущие знания, умения уже усвоены. Если ребёнок отвечает неуверенно, то вернитесь к простым заданиям, играм, изменяя их содержание, но оставляя цель. Например: учите распознавать и называть цвета. Когда один цвет усвоен, добавляется новый, а прежний </w:t>
      </w:r>
      <w:r w:rsidRPr="0087302F">
        <w:rPr>
          <w:rFonts w:ascii="Times New Roman" w:hAnsi="Times New Roman" w:cs="Times New Roman"/>
          <w:b/>
          <w:bCs/>
          <w:sz w:val="28"/>
          <w:szCs w:val="28"/>
        </w:rPr>
        <w:t xml:space="preserve">закрепляется </w:t>
      </w:r>
      <w:r w:rsidRPr="0087302F">
        <w:rPr>
          <w:rFonts w:ascii="Times New Roman" w:hAnsi="Times New Roman" w:cs="Times New Roman"/>
          <w:sz w:val="28"/>
          <w:szCs w:val="28"/>
        </w:rPr>
        <w:t xml:space="preserve">в игре «Чего не стало?».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Не забывайте </w:t>
      </w:r>
      <w:r w:rsidRPr="0087302F">
        <w:rPr>
          <w:rFonts w:ascii="Times New Roman" w:hAnsi="Times New Roman" w:cs="Times New Roman"/>
          <w:b/>
          <w:bCs/>
          <w:sz w:val="28"/>
          <w:szCs w:val="28"/>
        </w:rPr>
        <w:t>оценивать успехи</w:t>
      </w:r>
      <w:r w:rsidRPr="0087302F">
        <w:rPr>
          <w:rFonts w:ascii="Times New Roman" w:hAnsi="Times New Roman" w:cs="Times New Roman"/>
          <w:sz w:val="28"/>
          <w:szCs w:val="28"/>
        </w:rPr>
        <w:t xml:space="preserve">, а при неудачах </w:t>
      </w:r>
      <w:r w:rsidRPr="0087302F">
        <w:rPr>
          <w:rFonts w:ascii="Times New Roman" w:hAnsi="Times New Roman" w:cs="Times New Roman"/>
          <w:b/>
          <w:bCs/>
          <w:sz w:val="28"/>
          <w:szCs w:val="28"/>
        </w:rPr>
        <w:t xml:space="preserve">одобряйте действия </w:t>
      </w:r>
      <w:r w:rsidRPr="0087302F">
        <w:rPr>
          <w:rFonts w:ascii="Times New Roman" w:hAnsi="Times New Roman" w:cs="Times New Roman"/>
          <w:sz w:val="28"/>
          <w:szCs w:val="28"/>
        </w:rPr>
        <w:t>ребёнка словами: «Если бы ты сделал так (показ, объяснение), то было бы ещё лучше».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Старайтесь не создавать у ребёнка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w:t>
      </w:r>
      <w:r w:rsidRPr="0087302F">
        <w:rPr>
          <w:rFonts w:ascii="Times New Roman" w:hAnsi="Times New Roman" w:cs="Times New Roman"/>
          <w:b/>
          <w:bCs/>
          <w:sz w:val="28"/>
          <w:szCs w:val="28"/>
        </w:rPr>
        <w:t xml:space="preserve"> </w:t>
      </w:r>
      <w:proofErr w:type="gramStart"/>
      <w:r w:rsidRPr="0087302F">
        <w:rPr>
          <w:rFonts w:ascii="Times New Roman" w:hAnsi="Times New Roman" w:cs="Times New Roman"/>
          <w:sz w:val="28"/>
          <w:szCs w:val="28"/>
        </w:rPr>
        <w:t>«Что изменилось?»),</w:t>
      </w:r>
      <w:r w:rsidRPr="0087302F">
        <w:rPr>
          <w:rFonts w:ascii="Times New Roman" w:hAnsi="Times New Roman" w:cs="Times New Roman"/>
          <w:b/>
          <w:bCs/>
          <w:sz w:val="28"/>
          <w:szCs w:val="28"/>
        </w:rPr>
        <w:t xml:space="preserve"> </w:t>
      </w:r>
      <w:r w:rsidRPr="0087302F">
        <w:rPr>
          <w:rFonts w:ascii="Times New Roman" w:hAnsi="Times New Roman" w:cs="Times New Roman"/>
          <w:sz w:val="28"/>
          <w:szCs w:val="28"/>
        </w:rPr>
        <w:t>по дороге в детский сад, в машине, в автобусе («Слова-города и др.).</w:t>
      </w:r>
      <w:proofErr w:type="gramEnd"/>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Дети эмоционально отзывчивы, поэтому если Вам не хочется играть в какую-то игру или Вы плохо себя чувствуете, то лучше отложите занятие. С плохим настроением, через силу не играйте с ребёнком. Пользы это не принесёт. Игровое общение должно быть </w:t>
      </w:r>
      <w:r w:rsidRPr="0087302F">
        <w:rPr>
          <w:rFonts w:ascii="Times New Roman" w:hAnsi="Times New Roman" w:cs="Times New Roman"/>
          <w:b/>
          <w:bCs/>
          <w:sz w:val="28"/>
          <w:szCs w:val="28"/>
        </w:rPr>
        <w:t>интересным и для него, и для Вас.</w:t>
      </w:r>
      <w:r w:rsidRPr="0087302F">
        <w:rPr>
          <w:rFonts w:ascii="Times New Roman" w:hAnsi="Times New Roman" w:cs="Times New Roman"/>
          <w:sz w:val="28"/>
          <w:szCs w:val="28"/>
        </w:rPr>
        <w:t xml:space="preserve"> В этом случае создаётся положительная атмосфера для усвоения знаний и развития.</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Не опережающее изучение программы первого класса, а всестороннее развитие ребёнка должно стать содержанием умственной подготовки будущих первоклассников. Постарайтесь создать в семье атмосферу радостного ожидания первого школьного дня.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lastRenderedPageBreak/>
        <w:t></w:t>
      </w:r>
      <w:r w:rsidRPr="0087302F">
        <w:rPr>
          <w:rFonts w:ascii="Times New Roman" w:hAnsi="Times New Roman" w:cs="Times New Roman"/>
          <w:sz w:val="28"/>
          <w:szCs w:val="28"/>
        </w:rPr>
        <w:t xml:space="preserve"> Можно смело сказать: первостепенную роль в готовности ребёнка к обучению играет запас знаний, который он с помощью взрослых и самостоятельно приобрёл за первые 6–7 лет своей жизни.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Каждому первокласснику необходимы знания о жизни страны, о родном городе, о труде взрослых членов семьи, о природе родного края. В процессе приобретения этих знаний и формируется столь необходимая первокласснику интеллектуальная активность, рождается радость познания.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Развивайте наблюдательность. Наблюдения обогащают ребёнка верными, яркими образами окружающей действительности, служат основой формирования представлений и понятий. Наблюдение является основой мышления школьников. В процессе наблюдения и отчёта о наблюдениях развивается речь детей. А союзницей вашей будет природа.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Подготовку к школе нужно организовать как непродолжительные приятные для ребёнка занятия. Если Вы также организуете ребёнку разнообразные игры, рисование, лепку, конструирование, прослушивание рассказов и пересказ, проигрывание сказок, пение – всё это будет прекрасной подготовкой к школе. Можно вводить непродолжительные занятия по книгам (сейчас в продаже большой выбор пособий для детей), но, занимаясь, побуждайте ребёнка думать, объясняя свои выводы. Никогда не ругайте ребёнка во время занятий. Если у ребёнка что-то не получается или он не понимает, поставьте задачу, решая которую ребёнок усвоит материал. Искусство и трудность для взрослого – не словами объяснять ребёнку материал, а придумывать такие задания, выполняя которые, ребёнок понимал бы, что к чему. Если ребёнок не понимает что-то, чаще всего это ошибки взрослого, неправильное объяснение материала.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Помните, ребёнок 5–6 лет не может работать долго, 15–20 минут – вот предел, а потом он должен отвлечься.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Играя с ребёнком, выполняя упражнения, не слишком утомляйте его. Старайтесь играть и максимально разнообразить этот процесс. Следите за его реакцией и либо меняйте занятие, либо дайте ему отдохнуть.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Проявляйте положительный интерес к занятиям ребёнка, расспрашивайте его, что он делал, что узнал, как он узнал, что ему понравилось.</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Стимулируйте интерес ребёнка к окружающему миру. Задавайте ребёнку вопросы, приучайте его рассказывать о своих впечатлениях, об </w:t>
      </w:r>
      <w:proofErr w:type="gramStart"/>
      <w:r w:rsidRPr="0087302F">
        <w:rPr>
          <w:rFonts w:ascii="Times New Roman" w:hAnsi="Times New Roman" w:cs="Times New Roman"/>
          <w:sz w:val="28"/>
          <w:szCs w:val="28"/>
        </w:rPr>
        <w:t>увиденном</w:t>
      </w:r>
      <w:proofErr w:type="gramEnd"/>
      <w:r w:rsidRPr="0087302F">
        <w:rPr>
          <w:rFonts w:ascii="Times New Roman" w:hAnsi="Times New Roman" w:cs="Times New Roman"/>
          <w:sz w:val="28"/>
          <w:szCs w:val="28"/>
        </w:rPr>
        <w:t>.</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Организовывайте коллективные игры детей, в которых есть активное речевое общение.</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Не старайтесь «</w:t>
      </w:r>
      <w:proofErr w:type="spellStart"/>
      <w:r w:rsidRPr="0087302F">
        <w:rPr>
          <w:rFonts w:ascii="Times New Roman" w:hAnsi="Times New Roman" w:cs="Times New Roman"/>
          <w:sz w:val="28"/>
          <w:szCs w:val="28"/>
        </w:rPr>
        <w:t>натренировывать</w:t>
      </w:r>
      <w:proofErr w:type="spellEnd"/>
      <w:r w:rsidRPr="0087302F">
        <w:rPr>
          <w:rFonts w:ascii="Times New Roman" w:hAnsi="Times New Roman" w:cs="Times New Roman"/>
          <w:sz w:val="28"/>
          <w:szCs w:val="28"/>
        </w:rPr>
        <w:t>» ребёнка на выполнении заданий, а организовывайте работу так, чтобы ребёнок понял способ решения задания. Работайте над пониманием материала, а не только над его запоминанием, скоростью ответов, действий.</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Для развития крупных движений, координации движений организовывайте подвижные игры, спортивные упражнения, но не соревнования, т. к. неудачи могут отпугнуть ребёнка, понизить его самооценку. Родителям </w:t>
      </w:r>
      <w:r w:rsidRPr="0087302F">
        <w:rPr>
          <w:rFonts w:ascii="Times New Roman" w:hAnsi="Times New Roman" w:cs="Times New Roman"/>
          <w:sz w:val="28"/>
          <w:szCs w:val="28"/>
        </w:rPr>
        <w:lastRenderedPageBreak/>
        <w:t xml:space="preserve">рекомендуется </w:t>
      </w:r>
      <w:proofErr w:type="gramStart"/>
      <w:r w:rsidRPr="0087302F">
        <w:rPr>
          <w:rFonts w:ascii="Times New Roman" w:hAnsi="Times New Roman" w:cs="Times New Roman"/>
          <w:sz w:val="28"/>
          <w:szCs w:val="28"/>
        </w:rPr>
        <w:t>почаще</w:t>
      </w:r>
      <w:proofErr w:type="gramEnd"/>
      <w:r w:rsidRPr="0087302F">
        <w:rPr>
          <w:rFonts w:ascii="Times New Roman" w:hAnsi="Times New Roman" w:cs="Times New Roman"/>
          <w:sz w:val="28"/>
          <w:szCs w:val="28"/>
        </w:rPr>
        <w:t xml:space="preserve"> играть с ребёнком в мяч, волейбол, вместе кататься на лыжах, плавать и т. п.</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Следует увеличить количество даваемых ребёнку пропедевтических, т. е. вводных систематизированных знаний, особенно по математике. При этом не торопитесь с выработкой навыков, работать надо над пониманием материала, а не над скоростью, точностью и безошибочностью ответов на вопросы или выполнения каких-либо действий.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Чтобы ребёнок легко усваивал школьный материал, у него должна быть сформирована способность строить образные представления. Эта способность развивается в дошкольном возрасте при рисовании, конструировании, прослушивании сказок и пересказе их. </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Для развития руки полезны такие занятия, как лепка из пластилина, глины, рисование, конструирование, пришивание пуговиц, плетение из бисера, вырезание из бумаги (но ножницы должны быть с закруглёнными безопасными концами), нанизывание бус.</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Для развития навыков общения полезны ролевые игры, разыгрывание спектаклей.</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noProof/>
          <w:sz w:val="28"/>
          <w:szCs w:val="28"/>
          <w:lang/>
        </w:rPr>
        <w:t></w:t>
      </w:r>
      <w:r w:rsidRPr="0087302F">
        <w:rPr>
          <w:rFonts w:ascii="Times New Roman" w:hAnsi="Times New Roman" w:cs="Times New Roman"/>
          <w:sz w:val="28"/>
          <w:szCs w:val="28"/>
        </w:rPr>
        <w:t xml:space="preserve"> Для развития инициативы у ребёнка давайте ему в игре роль лидера (капитана корабля, мамы, учителя, врача).</w:t>
      </w: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p>
    <w:p w:rsidR="0087302F" w:rsidRPr="0087302F" w:rsidRDefault="0087302F" w:rsidP="0087302F">
      <w:pPr>
        <w:autoSpaceDE w:val="0"/>
        <w:autoSpaceDN w:val="0"/>
        <w:adjustRightInd w:val="0"/>
        <w:spacing w:after="0" w:line="240" w:lineRule="auto"/>
        <w:ind w:right="15" w:firstLine="705"/>
        <w:jc w:val="both"/>
        <w:rPr>
          <w:rFonts w:ascii="Times New Roman" w:hAnsi="Times New Roman" w:cs="Times New Roman"/>
          <w:sz w:val="28"/>
          <w:szCs w:val="28"/>
        </w:rPr>
      </w:pPr>
      <w:r w:rsidRPr="0087302F">
        <w:rPr>
          <w:rFonts w:ascii="Times New Roman" w:hAnsi="Times New Roman" w:cs="Times New Roman"/>
          <w:sz w:val="28"/>
          <w:szCs w:val="28"/>
        </w:rPr>
        <w:t xml:space="preserve"> </w:t>
      </w:r>
    </w:p>
    <w:p w:rsidR="00000000" w:rsidRPr="0087302F" w:rsidRDefault="009C5D5D" w:rsidP="0087302F">
      <w:pPr>
        <w:spacing w:after="0" w:line="240" w:lineRule="auto"/>
        <w:rPr>
          <w:rFonts w:ascii="Times New Roman" w:hAnsi="Times New Roman" w:cs="Times New Roman"/>
          <w:sz w:val="28"/>
          <w:szCs w:val="28"/>
        </w:rPr>
      </w:pPr>
    </w:p>
    <w:sectPr w:rsidR="00000000" w:rsidRPr="0087302F" w:rsidSect="0087302F">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302F"/>
    <w:rsid w:val="0087302F"/>
    <w:rsid w:val="009C5D5D"/>
    <w:rsid w:val="00B26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4100</Words>
  <Characters>23375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Glubokoff</dc:creator>
  <cp:keywords/>
  <dc:description/>
  <cp:lastModifiedBy>Glubokoff</cp:lastModifiedBy>
  <cp:revision>3</cp:revision>
  <dcterms:created xsi:type="dcterms:W3CDTF">2014-02-25T16:51:00Z</dcterms:created>
  <dcterms:modified xsi:type="dcterms:W3CDTF">2014-02-25T17:06:00Z</dcterms:modified>
</cp:coreProperties>
</file>