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21" w:rsidRPr="00E55E21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i/>
          <w:color w:val="538135" w:themeColor="accent6" w:themeShade="BF"/>
        </w:rPr>
      </w:pPr>
      <w:r w:rsidRPr="00E55E21">
        <w:rPr>
          <w:rFonts w:ascii="Calibri" w:hAnsi="Calibri" w:cs="Calibri"/>
          <w:b/>
          <w:bCs/>
          <w:i/>
          <w:color w:val="538135" w:themeColor="accent6" w:themeShade="BF"/>
        </w:rPr>
        <w:t xml:space="preserve">Подведены итоги региональной викторины </w:t>
      </w:r>
      <w:proofErr w:type="spellStart"/>
      <w:r w:rsidRPr="00E55E21">
        <w:rPr>
          <w:rFonts w:ascii="Calibri" w:hAnsi="Calibri" w:cs="Calibri"/>
          <w:b/>
          <w:bCs/>
          <w:i/>
          <w:color w:val="538135" w:themeColor="accent6" w:themeShade="BF"/>
        </w:rPr>
        <w:t>Osterquiz</w:t>
      </w:r>
      <w:proofErr w:type="spellEnd"/>
      <w:r w:rsidRPr="00E55E21">
        <w:rPr>
          <w:rFonts w:ascii="Calibri" w:hAnsi="Calibri" w:cs="Calibri"/>
          <w:b/>
          <w:bCs/>
          <w:i/>
          <w:color w:val="538135" w:themeColor="accent6" w:themeShade="BF"/>
        </w:rPr>
        <w:t xml:space="preserve"> для изучающих немецкий язык</w:t>
      </w:r>
    </w:p>
    <w:p w:rsidR="00E55E21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b/>
          <w:bCs/>
          <w:color w:val="2C2D2E"/>
          <w:sz w:val="22"/>
          <w:szCs w:val="22"/>
        </w:rPr>
        <w:t xml:space="preserve">Ученица нашей школы Кристина </w:t>
      </w:r>
      <w:proofErr w:type="spellStart"/>
      <w:r>
        <w:rPr>
          <w:rFonts w:ascii="Calibri" w:hAnsi="Calibri" w:cs="Calibri"/>
          <w:b/>
          <w:bCs/>
          <w:color w:val="2C2D2E"/>
          <w:sz w:val="22"/>
          <w:szCs w:val="22"/>
        </w:rPr>
        <w:t>Филянина</w:t>
      </w:r>
      <w:proofErr w:type="spellEnd"/>
      <w:r>
        <w:rPr>
          <w:rFonts w:ascii="Calibri" w:hAnsi="Calibri" w:cs="Calibri"/>
          <w:b/>
          <w:bCs/>
          <w:color w:val="2C2D2E"/>
          <w:sz w:val="22"/>
          <w:szCs w:val="22"/>
        </w:rPr>
        <w:t xml:space="preserve"> выполнила правильно 100% заданий и заняла 1 место в регионе!</w:t>
      </w:r>
    </w:p>
    <w:p w:rsidR="00E55E21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>Традиционное весеннее мероприятие для школьников и студентов Нижегородской области, изучающих немецкий язык, в этом году было посвящено традициям празднования Пасхи. Выполняя задания викторины, ребята изучили кулинарию немецкоязычных стран, познакомились с символами и типичными подарками, а также сравнили европейский и отечественный календари. В приоритет организаторы мероприятия поставили цель пробудить и поддержать интерес к немецкому языку, а также географии, культуре и ключевым реалиям немецкоязычного мира.</w:t>
      </w:r>
    </w:p>
    <w:p w:rsidR="00E6596D" w:rsidRDefault="006A3EA6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  <w:r w:rsidRPr="006A3EA6">
        <w:rPr>
          <w:rFonts w:ascii="Calibri" w:hAnsi="Calibri" w:cs="Calibri"/>
          <w:noProof/>
          <w:color w:val="2C2D2E"/>
          <w:sz w:val="22"/>
          <w:szCs w:val="22"/>
        </w:rPr>
        <w:drawing>
          <wp:inline distT="0" distB="0" distL="0" distR="0">
            <wp:extent cx="2049780" cy="2755104"/>
            <wp:effectExtent l="0" t="0" r="7620" b="7620"/>
            <wp:docPr id="1" name="Рисунок 1" descr="C:\Users\khapi\Desktop\depositphotos_46804199-stock-photo-easter-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pi\Desktop\depositphotos_46804199-stock-photo-easter-car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34" cy="288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96D">
        <w:rPr>
          <w:rFonts w:ascii="Calibri" w:hAnsi="Calibri" w:cs="Calibri"/>
          <w:color w:val="2C2D2E"/>
          <w:sz w:val="22"/>
          <w:szCs w:val="22"/>
        </w:rPr>
        <w:t xml:space="preserve">   </w:t>
      </w:r>
      <w:r w:rsidR="002D3604">
        <w:rPr>
          <w:rFonts w:ascii="Calibri" w:hAnsi="Calibri" w:cs="Calibri"/>
          <w:color w:val="2C2D2E"/>
          <w:sz w:val="22"/>
          <w:szCs w:val="22"/>
        </w:rPr>
        <w:t xml:space="preserve">                            </w:t>
      </w:r>
      <w:r w:rsidR="00E6596D">
        <w:rPr>
          <w:rFonts w:ascii="Calibri" w:hAnsi="Calibri" w:cs="Calibri"/>
          <w:color w:val="2C2D2E"/>
          <w:sz w:val="22"/>
          <w:szCs w:val="22"/>
        </w:rPr>
        <w:t xml:space="preserve">   </w:t>
      </w:r>
      <w:r w:rsidR="002D3604" w:rsidRPr="002D3604">
        <w:rPr>
          <w:rFonts w:ascii="Calibri" w:hAnsi="Calibri" w:cs="Calibri"/>
          <w:noProof/>
          <w:color w:val="2C2D2E"/>
          <w:sz w:val="22"/>
          <w:szCs w:val="22"/>
        </w:rPr>
        <w:drawing>
          <wp:inline distT="0" distB="0" distL="0" distR="0">
            <wp:extent cx="2308412" cy="2732073"/>
            <wp:effectExtent l="0" t="0" r="0" b="0"/>
            <wp:docPr id="4" name="Рисунок 4" descr="C:\Users\khapi\Desktop\depositphotos_250217002-stock-photo-delicious-easter-sand-cake-w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hapi\Desktop\depositphotos_250217002-stock-photo-delicious-easter-sand-cake-wit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646" cy="278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96D">
        <w:rPr>
          <w:rFonts w:ascii="Calibri" w:hAnsi="Calibri" w:cs="Calibri"/>
          <w:color w:val="2C2D2E"/>
          <w:sz w:val="22"/>
          <w:szCs w:val="22"/>
        </w:rPr>
        <w:t xml:space="preserve">        </w:t>
      </w:r>
      <w:r w:rsidR="002D3604">
        <w:rPr>
          <w:rFonts w:ascii="Calibri" w:hAnsi="Calibri" w:cs="Calibri"/>
          <w:color w:val="2C2D2E"/>
          <w:sz w:val="22"/>
          <w:szCs w:val="22"/>
        </w:rPr>
        <w:t xml:space="preserve">      </w:t>
      </w:r>
    </w:p>
    <w:p w:rsidR="00E55E21" w:rsidRPr="00971903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b/>
          <w:i/>
          <w:color w:val="538135" w:themeColor="accent6" w:themeShade="BF"/>
        </w:rPr>
      </w:pPr>
      <w:r w:rsidRPr="00971903">
        <w:rPr>
          <w:rFonts w:ascii="Calibri" w:hAnsi="Calibri" w:cs="Calibri"/>
          <w:b/>
          <w:i/>
          <w:color w:val="538135" w:themeColor="accent6" w:themeShade="BF"/>
        </w:rPr>
        <w:t>Поздравляем лидеров!</w:t>
      </w:r>
    </w:p>
    <w:p w:rsidR="00E55E21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  <w:proofErr w:type="spellStart"/>
      <w:r>
        <w:rPr>
          <w:rFonts w:ascii="Calibri" w:hAnsi="Calibri" w:cs="Calibri"/>
          <w:color w:val="2C2D2E"/>
          <w:sz w:val="22"/>
          <w:szCs w:val="22"/>
        </w:rPr>
        <w:t>Филянина</w:t>
      </w:r>
      <w:proofErr w:type="spellEnd"/>
      <w:r>
        <w:rPr>
          <w:rFonts w:ascii="Calibri" w:hAnsi="Calibri" w:cs="Calibri"/>
          <w:color w:val="2C2D2E"/>
          <w:sz w:val="22"/>
          <w:szCs w:val="22"/>
        </w:rPr>
        <w:t xml:space="preserve"> Кристина </w:t>
      </w:r>
      <w:r w:rsidR="00971903">
        <w:rPr>
          <w:rFonts w:ascii="Calibri" w:hAnsi="Calibri" w:cs="Calibri"/>
          <w:color w:val="2C2D2E"/>
          <w:sz w:val="22"/>
          <w:szCs w:val="22"/>
        </w:rPr>
        <w:t xml:space="preserve">(5б класс) </w:t>
      </w:r>
      <w:r>
        <w:rPr>
          <w:rFonts w:ascii="Calibri" w:hAnsi="Calibri" w:cs="Calibri"/>
          <w:color w:val="2C2D2E"/>
          <w:sz w:val="22"/>
          <w:szCs w:val="22"/>
        </w:rPr>
        <w:t>- 1 место в школе и в регионе, 100% выполненных заданий</w:t>
      </w:r>
    </w:p>
    <w:p w:rsidR="00E55E21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 xml:space="preserve"> (учитель – С.Г. Хапина)</w:t>
      </w:r>
    </w:p>
    <w:p w:rsidR="00971903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  <w:proofErr w:type="spellStart"/>
      <w:r>
        <w:rPr>
          <w:rFonts w:ascii="Calibri" w:hAnsi="Calibri" w:cs="Calibri"/>
          <w:color w:val="2C2D2E"/>
          <w:sz w:val="22"/>
          <w:szCs w:val="22"/>
        </w:rPr>
        <w:t>Капралова</w:t>
      </w:r>
      <w:proofErr w:type="spellEnd"/>
      <w:r>
        <w:rPr>
          <w:rFonts w:ascii="Calibri" w:hAnsi="Calibri" w:cs="Calibri"/>
          <w:color w:val="2C2D2E"/>
          <w:sz w:val="22"/>
          <w:szCs w:val="22"/>
        </w:rPr>
        <w:t xml:space="preserve"> Александра</w:t>
      </w:r>
      <w:r w:rsidR="00971903">
        <w:rPr>
          <w:rFonts w:ascii="Calibri" w:hAnsi="Calibri" w:cs="Calibri"/>
          <w:color w:val="2C2D2E"/>
          <w:sz w:val="22"/>
          <w:szCs w:val="22"/>
        </w:rPr>
        <w:t xml:space="preserve"> (5б класс)</w:t>
      </w:r>
      <w:r>
        <w:rPr>
          <w:rFonts w:ascii="Calibri" w:hAnsi="Calibri" w:cs="Calibri"/>
          <w:color w:val="2C2D2E"/>
          <w:sz w:val="22"/>
          <w:szCs w:val="22"/>
        </w:rPr>
        <w:t xml:space="preserve"> - 2 место в школе, 87% выполненных заданий </w:t>
      </w:r>
    </w:p>
    <w:p w:rsidR="00E55E21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>(учитель – Г.В. Баскова)</w:t>
      </w:r>
    </w:p>
    <w:p w:rsidR="00971903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  <w:proofErr w:type="spellStart"/>
      <w:r>
        <w:rPr>
          <w:rFonts w:ascii="Calibri" w:hAnsi="Calibri" w:cs="Calibri"/>
          <w:color w:val="2C2D2E"/>
          <w:sz w:val="22"/>
          <w:szCs w:val="22"/>
        </w:rPr>
        <w:t>Шиканов</w:t>
      </w:r>
      <w:proofErr w:type="spellEnd"/>
      <w:r>
        <w:rPr>
          <w:rFonts w:ascii="Calibri" w:hAnsi="Calibri" w:cs="Calibri"/>
          <w:color w:val="2C2D2E"/>
          <w:sz w:val="22"/>
          <w:szCs w:val="22"/>
        </w:rPr>
        <w:t xml:space="preserve"> Кирилл Сергеевич</w:t>
      </w:r>
      <w:r w:rsidR="00971903">
        <w:rPr>
          <w:rFonts w:ascii="Calibri" w:hAnsi="Calibri" w:cs="Calibri"/>
          <w:color w:val="2C2D2E"/>
          <w:sz w:val="22"/>
          <w:szCs w:val="22"/>
        </w:rPr>
        <w:t xml:space="preserve"> (5в класс)</w:t>
      </w:r>
      <w:r>
        <w:rPr>
          <w:rFonts w:ascii="Calibri" w:hAnsi="Calibri" w:cs="Calibri"/>
          <w:color w:val="2C2D2E"/>
          <w:sz w:val="22"/>
          <w:szCs w:val="22"/>
        </w:rPr>
        <w:t xml:space="preserve"> – 3 место в школе, 75% выполненных заданий </w:t>
      </w:r>
    </w:p>
    <w:p w:rsidR="00E55E21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>(учитель – С.Г. Хапина)</w:t>
      </w:r>
    </w:p>
    <w:p w:rsidR="00E55E21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</w:p>
    <w:p w:rsidR="00E55E21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 xml:space="preserve">Поздравляем учителей немецкого языка Светлану Геннадьевну </w:t>
      </w:r>
      <w:proofErr w:type="spellStart"/>
      <w:r>
        <w:rPr>
          <w:rFonts w:ascii="Calibri" w:hAnsi="Calibri" w:cs="Calibri"/>
          <w:color w:val="2C2D2E"/>
          <w:sz w:val="22"/>
          <w:szCs w:val="22"/>
        </w:rPr>
        <w:t>Хапину</w:t>
      </w:r>
      <w:proofErr w:type="spellEnd"/>
      <w:r>
        <w:rPr>
          <w:rFonts w:ascii="Calibri" w:hAnsi="Calibri" w:cs="Calibri"/>
          <w:color w:val="2C2D2E"/>
          <w:sz w:val="22"/>
          <w:szCs w:val="22"/>
        </w:rPr>
        <w:t xml:space="preserve"> и Галину Васильевну Баскову с успешным выступлением учеников в викторине!</w:t>
      </w:r>
    </w:p>
    <w:p w:rsidR="00E55E21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 xml:space="preserve">Проведение мероприятия стало в том числе возможным благодаря Договорам об экспериментальной деятельности между НГПУ им. К. Минина и МБОУ школа № 7 г. Дзержинска Нижегородской области и Соглашению о сотрудничестве между учебно-методическим объединением по педагогическому образованию Нижегородской области и МБОУ школа № 7 г. Дзержинска Нижегородской области. В оргкомитет вошли сотрудники </w:t>
      </w:r>
      <w:proofErr w:type="spellStart"/>
      <w:r>
        <w:rPr>
          <w:rFonts w:ascii="Calibri" w:hAnsi="Calibri" w:cs="Calibri"/>
          <w:color w:val="2C2D2E"/>
          <w:sz w:val="22"/>
          <w:szCs w:val="22"/>
        </w:rPr>
        <w:t>Мининского</w:t>
      </w:r>
      <w:proofErr w:type="spellEnd"/>
      <w:r>
        <w:rPr>
          <w:rFonts w:ascii="Calibri" w:hAnsi="Calibri" w:cs="Calibri"/>
          <w:color w:val="2C2D2E"/>
          <w:sz w:val="22"/>
          <w:szCs w:val="22"/>
        </w:rPr>
        <w:t xml:space="preserve"> университета Л.В. Гусева, Е.В. Игнатьева.</w:t>
      </w:r>
    </w:p>
    <w:p w:rsidR="00E55E21" w:rsidRDefault="00E55E21" w:rsidP="00E55E21">
      <w:pPr>
        <w:pStyle w:val="msonormalmrcssattr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C2D2E"/>
          <w:sz w:val="22"/>
          <w:szCs w:val="22"/>
        </w:rPr>
      </w:pPr>
      <w:r>
        <w:rPr>
          <w:rFonts w:ascii="Calibri" w:hAnsi="Calibri" w:cs="Calibri"/>
          <w:color w:val="2C2D2E"/>
          <w:sz w:val="22"/>
          <w:szCs w:val="22"/>
        </w:rPr>
        <w:t xml:space="preserve">Новость также опубликована на сайте </w:t>
      </w:r>
      <w:proofErr w:type="spellStart"/>
      <w:r>
        <w:rPr>
          <w:rFonts w:ascii="Calibri" w:hAnsi="Calibri" w:cs="Calibri"/>
          <w:color w:val="2C2D2E"/>
          <w:sz w:val="22"/>
          <w:szCs w:val="22"/>
        </w:rPr>
        <w:t>Мининского</w:t>
      </w:r>
      <w:proofErr w:type="spellEnd"/>
      <w:r>
        <w:rPr>
          <w:rFonts w:ascii="Calibri" w:hAnsi="Calibri" w:cs="Calibri"/>
          <w:color w:val="2C2D2E"/>
          <w:sz w:val="22"/>
          <w:szCs w:val="22"/>
        </w:rPr>
        <w:t xml:space="preserve"> университета: </w:t>
      </w:r>
      <w:hyperlink r:id="rId6" w:tgtFrame="_blank" w:history="1">
        <w:r>
          <w:rPr>
            <w:rStyle w:val="a3"/>
            <w:rFonts w:ascii="Calibri" w:hAnsi="Calibri" w:cs="Calibri"/>
            <w:sz w:val="22"/>
            <w:szCs w:val="22"/>
            <w:u w:val="none"/>
          </w:rPr>
          <w:t>https://mininuniver.ru/about/news/paskhalnyj-kviz-proshel-v-mininskom-universitete</w:t>
        </w:r>
      </w:hyperlink>
      <w:bookmarkStart w:id="0" w:name="_GoBack"/>
      <w:bookmarkEnd w:id="0"/>
    </w:p>
    <w:sectPr w:rsidR="00E5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60"/>
    <w:rsid w:val="000731E5"/>
    <w:rsid w:val="002D3604"/>
    <w:rsid w:val="00522204"/>
    <w:rsid w:val="006A3EA6"/>
    <w:rsid w:val="00971903"/>
    <w:rsid w:val="00E55E21"/>
    <w:rsid w:val="00E6596D"/>
    <w:rsid w:val="00F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F61BE-5BB1-43D9-AE9C-FCE00468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E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msohyperlinkmrcssattr">
    <w:name w:val="gmail-msohyperlink_mr_css_attr"/>
    <w:basedOn w:val="a0"/>
    <w:rsid w:val="00E55E21"/>
  </w:style>
  <w:style w:type="character" w:styleId="a3">
    <w:name w:val="Hyperlink"/>
    <w:basedOn w:val="a0"/>
    <w:uiPriority w:val="99"/>
    <w:semiHidden/>
    <w:unhideWhenUsed/>
    <w:rsid w:val="00E55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nuniver.ru/about/news/paskhalnyj-kviz-proshel-v-mininskom-universitet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2022-06-07T09:48:00Z</dcterms:created>
  <dcterms:modified xsi:type="dcterms:W3CDTF">2022-06-07T10:35:00Z</dcterms:modified>
</cp:coreProperties>
</file>