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64" w:rsidRDefault="00CD4464" w:rsidP="00CD4464">
      <w:pPr>
        <w:pStyle w:val="a4"/>
        <w:jc w:val="center"/>
      </w:pPr>
      <w:bookmarkStart w:id="0" w:name="_GoBack"/>
      <w:bookmarkEnd w:id="0"/>
    </w:p>
    <w:p w:rsidR="00CD4464" w:rsidRDefault="00CD4464" w:rsidP="00CD4464">
      <w:pPr>
        <w:pStyle w:val="a4"/>
        <w:jc w:val="center"/>
      </w:pPr>
    </w:p>
    <w:p w:rsidR="00CD4464" w:rsidRDefault="00CD4464" w:rsidP="00CD4464">
      <w:pPr>
        <w:pStyle w:val="a4"/>
        <w:jc w:val="center"/>
      </w:pPr>
    </w:p>
    <w:tbl>
      <w:tblPr>
        <w:tblW w:w="11058" w:type="dxa"/>
        <w:tblInd w:w="-176" w:type="dxa"/>
        <w:tblLook w:val="01E0" w:firstRow="1" w:lastRow="1" w:firstColumn="1" w:lastColumn="1" w:noHBand="0" w:noVBand="0"/>
      </w:tblPr>
      <w:tblGrid>
        <w:gridCol w:w="6238"/>
        <w:gridCol w:w="4820"/>
      </w:tblGrid>
      <w:tr w:rsidR="00CD4464" w:rsidRPr="006A7335" w:rsidTr="00484A49">
        <w:tc>
          <w:tcPr>
            <w:tcW w:w="6238" w:type="dxa"/>
            <w:hideMark/>
          </w:tcPr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 xml:space="preserve">Общим собранием 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работников МБОУ «</w:t>
            </w:r>
            <w:proofErr w:type="gramStart"/>
            <w:r w:rsidRPr="006A7335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7 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</w:t>
            </w:r>
            <w:proofErr w:type="gramStart"/>
            <w:r w:rsidRPr="006A7335">
              <w:rPr>
                <w:rFonts w:ascii="Times New Roman" w:hAnsi="Times New Roman"/>
                <w:sz w:val="24"/>
                <w:szCs w:val="24"/>
              </w:rPr>
              <w:t>отдельных</w:t>
            </w:r>
            <w:proofErr w:type="gramEnd"/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предметов»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протокол от «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6A733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>января</w:t>
            </w:r>
            <w:r w:rsidRPr="006A7335">
              <w:rPr>
                <w:rFonts w:ascii="Times New Roman" w:hAnsi="Times New Roman"/>
                <w:sz w:val="24"/>
                <w:szCs w:val="24"/>
              </w:rPr>
              <w:t xml:space="preserve"> 2014 г. № 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4820" w:type="dxa"/>
            <w:hideMark/>
          </w:tcPr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приказом МБОУ  «</w:t>
            </w:r>
            <w:proofErr w:type="gramStart"/>
            <w:r w:rsidRPr="006A7335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6A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общеобразовательная школа № 7</w:t>
            </w:r>
          </w:p>
          <w:p w:rsidR="00CD4464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</w:t>
            </w:r>
            <w:proofErr w:type="gramStart"/>
            <w:r w:rsidRPr="006A7335">
              <w:rPr>
                <w:rFonts w:ascii="Times New Roman" w:hAnsi="Times New Roman"/>
                <w:sz w:val="24"/>
                <w:szCs w:val="24"/>
              </w:rPr>
              <w:t>отдельных</w:t>
            </w:r>
            <w:proofErr w:type="gramEnd"/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</w:t>
            </w:r>
            <w:r w:rsidRPr="006A7335">
              <w:rPr>
                <w:rFonts w:ascii="Times New Roman" w:hAnsi="Times New Roman"/>
                <w:sz w:val="24"/>
                <w:szCs w:val="24"/>
              </w:rPr>
              <w:t>тов»</w:t>
            </w:r>
          </w:p>
          <w:p w:rsidR="00CD4464" w:rsidRPr="006A7335" w:rsidRDefault="00CD4464" w:rsidP="00E15634">
            <w:pPr>
              <w:spacing w:after="0" w:line="240" w:lineRule="auto"/>
              <w:ind w:left="5664" w:hanging="5664"/>
              <w:rPr>
                <w:rFonts w:ascii="Times New Roman" w:hAnsi="Times New Roman"/>
                <w:sz w:val="24"/>
                <w:szCs w:val="24"/>
              </w:rPr>
            </w:pPr>
            <w:r w:rsidRPr="006A7335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6A733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января </w:t>
            </w:r>
            <w:r w:rsidRPr="006A7335">
              <w:rPr>
                <w:rFonts w:ascii="Times New Roman" w:hAnsi="Times New Roman"/>
                <w:sz w:val="24"/>
                <w:szCs w:val="24"/>
              </w:rPr>
              <w:t xml:space="preserve"> 2014 № </w:t>
            </w:r>
            <w:r w:rsidRPr="006A7335">
              <w:rPr>
                <w:rFonts w:ascii="Times New Roman" w:hAnsi="Times New Roman"/>
                <w:sz w:val="24"/>
                <w:szCs w:val="24"/>
                <w:u w:val="single"/>
              </w:rPr>
              <w:t>21-п</w:t>
            </w:r>
          </w:p>
        </w:tc>
      </w:tr>
    </w:tbl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  <w:r w:rsidRPr="006A7335">
        <w:rPr>
          <w:rFonts w:ascii="Times New Roman" w:hAnsi="Times New Roman"/>
          <w:sz w:val="24"/>
          <w:szCs w:val="24"/>
        </w:rPr>
        <w:t>.</w:t>
      </w: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Pr="006A7335" w:rsidRDefault="00CD4464" w:rsidP="00CD4464">
      <w:pPr>
        <w:spacing w:after="0" w:line="240" w:lineRule="auto"/>
        <w:ind w:left="5664" w:hanging="5664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ind w:left="5664" w:right="283" w:hanging="5664"/>
        <w:rPr>
          <w:rFonts w:ascii="Times New Roman" w:hAnsi="Times New Roman"/>
          <w:sz w:val="24"/>
          <w:szCs w:val="24"/>
        </w:rPr>
      </w:pPr>
    </w:p>
    <w:p w:rsidR="00CD4464" w:rsidRPr="00AC5F3A" w:rsidRDefault="00CD4464" w:rsidP="00CD4464">
      <w:pPr>
        <w:spacing w:after="0" w:line="240" w:lineRule="auto"/>
        <w:ind w:left="5664" w:hanging="5664"/>
        <w:rPr>
          <w:rFonts w:ascii="Times New Roman" w:hAnsi="Times New Roman"/>
          <w:sz w:val="24"/>
          <w:szCs w:val="24"/>
        </w:rPr>
      </w:pP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4A49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4A49">
        <w:rPr>
          <w:rFonts w:ascii="Times New Roman" w:hAnsi="Times New Roman"/>
          <w:b/>
          <w:bCs/>
          <w:sz w:val="28"/>
          <w:szCs w:val="28"/>
        </w:rPr>
        <w:t xml:space="preserve"> о школьной форме</w:t>
      </w: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464" w:rsidRPr="00484A49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Default="00CD4464" w:rsidP="00CD44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464" w:rsidRPr="001E16B9" w:rsidRDefault="00CD4464" w:rsidP="00CD4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464" w:rsidRDefault="00CD4464" w:rsidP="00CD4464">
      <w:pPr>
        <w:pStyle w:val="a3"/>
        <w:ind w:firstLine="300"/>
        <w:jc w:val="both"/>
      </w:pPr>
    </w:p>
    <w:p w:rsidR="00CD4464" w:rsidRDefault="00CD4464" w:rsidP="00CD4464">
      <w:pPr>
        <w:pStyle w:val="a3"/>
        <w:ind w:firstLine="300"/>
        <w:jc w:val="both"/>
      </w:pPr>
    </w:p>
    <w:p w:rsidR="00CD4464" w:rsidRPr="00484A49" w:rsidRDefault="00CD4464" w:rsidP="00CD4464">
      <w:pPr>
        <w:pStyle w:val="a3"/>
        <w:jc w:val="center"/>
        <w:rPr>
          <w:sz w:val="28"/>
          <w:szCs w:val="28"/>
        </w:rPr>
      </w:pPr>
      <w:r w:rsidRPr="00484A49">
        <w:rPr>
          <w:sz w:val="28"/>
          <w:szCs w:val="28"/>
        </w:rPr>
        <w:t xml:space="preserve">I. ОБЩИЕ ПОЛОЖЕНИЯ 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</w:p>
    <w:p w:rsidR="00CD4464" w:rsidRPr="00484A49" w:rsidRDefault="00CD4464" w:rsidP="00CD4464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484A49">
        <w:rPr>
          <w:sz w:val="28"/>
          <w:szCs w:val="28"/>
        </w:rPr>
        <w:t xml:space="preserve">Настоящее Положение  разработано на основании Федерального закона от 29 декабря 2012 года № 273-ФЗ "Об образовании в Российской Федерации", постановления Правительства Нижегородской области от 21 мая 2013 г. «Об установлении основных требований к одежде обучающихся в общеобразовательных учреждениях организациях Нижегородской области» в целях формирования школьной идентичности, укрепления общего имиджа Школы, устранения признаков социального, имущественного и религиозного различия между учащимися школы </w:t>
      </w:r>
      <w:proofErr w:type="gramEnd"/>
    </w:p>
    <w:p w:rsidR="00CD4464" w:rsidRPr="00484A49" w:rsidRDefault="00CD4464" w:rsidP="00CD4464">
      <w:pPr>
        <w:pStyle w:val="a3"/>
        <w:numPr>
          <w:ilvl w:val="1"/>
          <w:numId w:val="1"/>
        </w:numPr>
        <w:ind w:left="0" w:firstLine="300"/>
        <w:jc w:val="both"/>
        <w:rPr>
          <w:sz w:val="28"/>
          <w:szCs w:val="28"/>
        </w:rPr>
      </w:pPr>
      <w:proofErr w:type="gramStart"/>
      <w:r w:rsidRPr="00484A49">
        <w:rPr>
          <w:sz w:val="28"/>
          <w:szCs w:val="28"/>
        </w:rPr>
        <w:t xml:space="preserve">Настоящее положение направлено на создание условий обеспечения учащихся удобной и эстетичной одеждой в повседневной школьной жизни, устранение признаков социального, имущественного и религиозного различия между обучающимися, предупреждение возникновения у обучающихся психологического дискомфорта перед сверстниками, укрепление общего имиджа Школы, формирование школьной идентичности. </w:t>
      </w:r>
      <w:proofErr w:type="gramEnd"/>
    </w:p>
    <w:p w:rsidR="00CD4464" w:rsidRPr="00484A49" w:rsidRDefault="00CD4464" w:rsidP="00CD4464">
      <w:pPr>
        <w:pStyle w:val="a3"/>
        <w:numPr>
          <w:ilvl w:val="1"/>
          <w:numId w:val="1"/>
        </w:numPr>
        <w:ind w:left="0"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Настоящее положение устанавливает требования к одежде </w:t>
      </w:r>
      <w:proofErr w:type="gramStart"/>
      <w:r w:rsidRPr="00484A49">
        <w:rPr>
          <w:sz w:val="28"/>
          <w:szCs w:val="28"/>
        </w:rPr>
        <w:t>обучающихся</w:t>
      </w:r>
      <w:proofErr w:type="gramEnd"/>
      <w:r w:rsidRPr="00484A49">
        <w:rPr>
          <w:sz w:val="28"/>
          <w:szCs w:val="28"/>
        </w:rPr>
        <w:t xml:space="preserve"> и обязательность ее ношения устанавливается локальным актом общеобразовательной организации.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</w:p>
    <w:p w:rsidR="00CD4464" w:rsidRPr="00484A49" w:rsidRDefault="00CD4464" w:rsidP="00CD4464">
      <w:pPr>
        <w:pStyle w:val="a3"/>
        <w:jc w:val="center"/>
        <w:rPr>
          <w:sz w:val="28"/>
          <w:szCs w:val="28"/>
        </w:rPr>
      </w:pPr>
      <w:r w:rsidRPr="00484A49">
        <w:rPr>
          <w:sz w:val="28"/>
          <w:szCs w:val="28"/>
        </w:rPr>
        <w:t xml:space="preserve">II. ТРЕБОВАНИЯ К ОДЕЖДЕ УЧАЩИХСЯ 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2.1. Общий вид одежды обучающихся, ее цвет, фасон определяются </w:t>
      </w:r>
      <w:r w:rsidR="000647D2" w:rsidRPr="00484A49">
        <w:rPr>
          <w:sz w:val="28"/>
          <w:szCs w:val="28"/>
        </w:rPr>
        <w:t>Общешкольным родительским комитетом с привлечением представителей Педагогического совета Школы и Представителей ученического самоуправления.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2.2</w:t>
      </w:r>
      <w:r w:rsidR="000647D2" w:rsidRPr="00484A49">
        <w:rPr>
          <w:sz w:val="28"/>
          <w:szCs w:val="28"/>
        </w:rPr>
        <w:t xml:space="preserve">. Школа </w:t>
      </w:r>
      <w:r w:rsidRPr="00484A49">
        <w:rPr>
          <w:sz w:val="28"/>
          <w:szCs w:val="28"/>
        </w:rPr>
        <w:t xml:space="preserve"> устанавлива</w:t>
      </w:r>
      <w:r w:rsidR="000647D2" w:rsidRPr="00484A49">
        <w:rPr>
          <w:sz w:val="28"/>
          <w:szCs w:val="28"/>
        </w:rPr>
        <w:t>ет</w:t>
      </w:r>
      <w:r w:rsidRPr="00484A49">
        <w:rPr>
          <w:sz w:val="28"/>
          <w:szCs w:val="28"/>
        </w:rPr>
        <w:t xml:space="preserve"> следующие виды одежды </w:t>
      </w:r>
      <w:proofErr w:type="gramStart"/>
      <w:r w:rsidRPr="00484A49">
        <w:rPr>
          <w:sz w:val="28"/>
          <w:szCs w:val="28"/>
        </w:rPr>
        <w:t>обучающихся</w:t>
      </w:r>
      <w:proofErr w:type="gramEnd"/>
      <w:r w:rsidR="00A07838" w:rsidRPr="00484A49">
        <w:rPr>
          <w:sz w:val="28"/>
          <w:szCs w:val="28"/>
        </w:rPr>
        <w:t xml:space="preserve"> обязательных для ношения в Школе</w:t>
      </w:r>
      <w:r w:rsidRPr="00484A49">
        <w:rPr>
          <w:sz w:val="28"/>
          <w:szCs w:val="28"/>
        </w:rPr>
        <w:t>: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1) повседневная одежда</w:t>
      </w:r>
      <w:r w:rsidR="000647D2" w:rsidRPr="00484A49">
        <w:rPr>
          <w:sz w:val="28"/>
          <w:szCs w:val="28"/>
        </w:rPr>
        <w:t xml:space="preserve"> (Приложение №1)</w:t>
      </w:r>
      <w:r w:rsidRPr="00484A49">
        <w:rPr>
          <w:sz w:val="28"/>
          <w:szCs w:val="28"/>
        </w:rPr>
        <w:t>;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2) парадная одежда</w:t>
      </w:r>
      <w:r w:rsidR="000647D2" w:rsidRPr="00484A49">
        <w:rPr>
          <w:sz w:val="28"/>
          <w:szCs w:val="28"/>
        </w:rPr>
        <w:t xml:space="preserve"> (Приложение №2)</w:t>
      </w:r>
      <w:r w:rsidRPr="00484A49">
        <w:rPr>
          <w:sz w:val="28"/>
          <w:szCs w:val="28"/>
        </w:rPr>
        <w:t>;</w:t>
      </w:r>
    </w:p>
    <w:p w:rsidR="000647D2" w:rsidRPr="00484A49" w:rsidRDefault="000647D2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3) спортивная одежда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Повседневная одежда и общий внешний вид обучающихся общеобразовательных организаций должны соответствовать общепринятым в обществе нормам делового стиля и носить светский характер.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Парадная одежда используется </w:t>
      </w:r>
      <w:proofErr w:type="gramStart"/>
      <w:r w:rsidRPr="00484A49">
        <w:rPr>
          <w:sz w:val="28"/>
          <w:szCs w:val="28"/>
        </w:rPr>
        <w:t>обучающимися</w:t>
      </w:r>
      <w:proofErr w:type="gramEnd"/>
      <w:r w:rsidRPr="00484A49">
        <w:rPr>
          <w:sz w:val="28"/>
          <w:szCs w:val="28"/>
        </w:rPr>
        <w:t xml:space="preserve"> в дни проведения торжественных мероприятий.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Для мальчиков и юношей парадная одежда состоит из повседневной одежды, дополненной светлой сорочкой или праздничным аксессуаром.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Для девочек и девушек парадная одежда состоит из повседневной одежды, дополненной светлой блузкой или праздничным аксессуаром.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Спортивная одежда используется </w:t>
      </w:r>
      <w:proofErr w:type="gramStart"/>
      <w:r w:rsidRPr="00484A49">
        <w:rPr>
          <w:sz w:val="28"/>
          <w:szCs w:val="28"/>
        </w:rPr>
        <w:t>обучающимися</w:t>
      </w:r>
      <w:proofErr w:type="gramEnd"/>
      <w:r w:rsidRPr="00484A49">
        <w:rPr>
          <w:sz w:val="28"/>
          <w:szCs w:val="28"/>
        </w:rPr>
        <w:t xml:space="preserve"> на занятиях физической культурой и спортом.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Одежда учащихся может иметь отличительные знаки </w:t>
      </w:r>
      <w:r w:rsidR="000647D2" w:rsidRPr="00484A49">
        <w:rPr>
          <w:sz w:val="28"/>
          <w:szCs w:val="28"/>
        </w:rPr>
        <w:t>Школы (Приложение 3)</w:t>
      </w:r>
      <w:r w:rsidRPr="00484A49">
        <w:rPr>
          <w:sz w:val="28"/>
          <w:szCs w:val="28"/>
        </w:rPr>
        <w:t>, а также класса, параллели классов: эмблемы, нашивки, значки, галстуки и так далее.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 xml:space="preserve">2.3. Одежда учащихся должна соответствовать санитарно-эпидемиологическим правилам и нормативам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2.4.7/1.1.1286-03", утвержденным </w:t>
      </w:r>
      <w:r w:rsidRPr="00484A49">
        <w:rPr>
          <w:sz w:val="28"/>
          <w:szCs w:val="28"/>
        </w:rPr>
        <w:lastRenderedPageBreak/>
        <w:t>постановлением Главного государственного санитарного врача Российской Федерации от 17.04.2003 № 51.</w:t>
      </w:r>
    </w:p>
    <w:p w:rsidR="00CD4464" w:rsidRPr="00484A49" w:rsidRDefault="00CD4464" w:rsidP="00CD4464">
      <w:pPr>
        <w:pStyle w:val="a3"/>
        <w:ind w:firstLine="300"/>
        <w:jc w:val="both"/>
        <w:rPr>
          <w:sz w:val="28"/>
          <w:szCs w:val="28"/>
        </w:rPr>
      </w:pPr>
      <w:r w:rsidRPr="00484A49">
        <w:rPr>
          <w:sz w:val="28"/>
          <w:szCs w:val="28"/>
        </w:rPr>
        <w:t>2.4. Одежда учащихся должна соответствовать погоде и месту проведения учебных занятий, температурному режиму в помещении.</w:t>
      </w:r>
    </w:p>
    <w:p w:rsidR="00A07838" w:rsidRPr="00484A49" w:rsidRDefault="00CD4464" w:rsidP="00CD4464">
      <w:pPr>
        <w:pStyle w:val="a3"/>
        <w:ind w:firstLine="300"/>
        <w:jc w:val="both"/>
        <w:rPr>
          <w:color w:val="auto"/>
          <w:sz w:val="28"/>
          <w:szCs w:val="28"/>
        </w:rPr>
      </w:pPr>
      <w:r w:rsidRPr="00484A49">
        <w:rPr>
          <w:color w:val="auto"/>
          <w:sz w:val="28"/>
          <w:szCs w:val="28"/>
        </w:rPr>
        <w:t xml:space="preserve">2.5. </w:t>
      </w:r>
      <w:r w:rsidR="00A07838" w:rsidRPr="00484A49">
        <w:rPr>
          <w:color w:val="auto"/>
          <w:sz w:val="28"/>
          <w:szCs w:val="28"/>
        </w:rPr>
        <w:t>У</w:t>
      </w:r>
      <w:r w:rsidRPr="00484A49">
        <w:rPr>
          <w:color w:val="auto"/>
          <w:sz w:val="28"/>
          <w:szCs w:val="28"/>
        </w:rPr>
        <w:t xml:space="preserve">чащимся не </w:t>
      </w:r>
      <w:r w:rsidR="00A07838" w:rsidRPr="00484A49">
        <w:rPr>
          <w:color w:val="auto"/>
          <w:sz w:val="28"/>
          <w:szCs w:val="28"/>
        </w:rPr>
        <w:t>рекомендуется</w:t>
      </w:r>
      <w:r w:rsidRPr="00484A49">
        <w:rPr>
          <w:color w:val="auto"/>
          <w:sz w:val="28"/>
          <w:szCs w:val="28"/>
        </w:rPr>
        <w:t xml:space="preserve"> ношение в </w:t>
      </w:r>
      <w:r w:rsidR="00A07838" w:rsidRPr="00484A49">
        <w:rPr>
          <w:color w:val="auto"/>
          <w:sz w:val="28"/>
          <w:szCs w:val="28"/>
        </w:rPr>
        <w:t>Школе</w:t>
      </w:r>
      <w:r w:rsidRPr="00484A49">
        <w:rPr>
          <w:color w:val="auto"/>
          <w:sz w:val="28"/>
          <w:szCs w:val="28"/>
        </w:rPr>
        <w:t xml:space="preserve"> обуви и аксессуаров с травмирующей фурнитурой</w:t>
      </w:r>
      <w:r w:rsidR="00A07838" w:rsidRPr="00484A49">
        <w:rPr>
          <w:color w:val="auto"/>
          <w:sz w:val="28"/>
          <w:szCs w:val="28"/>
        </w:rPr>
        <w:t>.</w:t>
      </w:r>
    </w:p>
    <w:p w:rsidR="00CD4464" w:rsidRPr="00484A49" w:rsidRDefault="00A07838" w:rsidP="00CD4464">
      <w:pPr>
        <w:pStyle w:val="a3"/>
        <w:ind w:firstLine="300"/>
        <w:jc w:val="both"/>
        <w:rPr>
          <w:color w:val="auto"/>
          <w:sz w:val="28"/>
          <w:szCs w:val="28"/>
        </w:rPr>
      </w:pPr>
      <w:r w:rsidRPr="00484A49">
        <w:rPr>
          <w:color w:val="auto"/>
          <w:sz w:val="28"/>
          <w:szCs w:val="28"/>
        </w:rPr>
        <w:t>2.6.</w:t>
      </w:r>
      <w:r w:rsidR="00CD4464" w:rsidRPr="00484A49">
        <w:rPr>
          <w:color w:val="auto"/>
          <w:sz w:val="28"/>
          <w:szCs w:val="28"/>
        </w:rPr>
        <w:t xml:space="preserve"> </w:t>
      </w:r>
      <w:r w:rsidRPr="00484A49">
        <w:rPr>
          <w:color w:val="auto"/>
          <w:sz w:val="28"/>
          <w:szCs w:val="28"/>
        </w:rPr>
        <w:t xml:space="preserve">Учащимся не рекомендуется ношение в Школе аксессуаров с </w:t>
      </w:r>
      <w:r w:rsidR="00CD4464" w:rsidRPr="00484A49">
        <w:rPr>
          <w:color w:val="auto"/>
          <w:sz w:val="28"/>
          <w:szCs w:val="28"/>
        </w:rPr>
        <w:t xml:space="preserve">символикой асоциальных неформальных молодежных объединений, а также пропагандирующих </w:t>
      </w:r>
      <w:proofErr w:type="spellStart"/>
      <w:r w:rsidR="00CD4464" w:rsidRPr="00484A49">
        <w:rPr>
          <w:color w:val="auto"/>
          <w:sz w:val="28"/>
          <w:szCs w:val="28"/>
        </w:rPr>
        <w:t>психоактивные</w:t>
      </w:r>
      <w:proofErr w:type="spellEnd"/>
      <w:r w:rsidR="00CD4464" w:rsidRPr="00484A49">
        <w:rPr>
          <w:color w:val="auto"/>
          <w:sz w:val="28"/>
          <w:szCs w:val="28"/>
        </w:rPr>
        <w:t xml:space="preserve"> вещества и противоправное поведение.</w:t>
      </w:r>
    </w:p>
    <w:p w:rsidR="00A07838" w:rsidRPr="00484A49" w:rsidRDefault="00A07838" w:rsidP="00CD4464">
      <w:pPr>
        <w:pStyle w:val="a3"/>
        <w:ind w:firstLine="300"/>
        <w:jc w:val="both"/>
        <w:rPr>
          <w:color w:val="auto"/>
          <w:sz w:val="28"/>
          <w:szCs w:val="28"/>
        </w:rPr>
      </w:pPr>
      <w:r w:rsidRPr="00484A49">
        <w:rPr>
          <w:color w:val="auto"/>
          <w:sz w:val="28"/>
          <w:szCs w:val="28"/>
        </w:rPr>
        <w:t>2.7. Школьная форма приобретается родителями (законными представителями)  учащихся.</w:t>
      </w:r>
      <w:r w:rsidRPr="00484A49">
        <w:rPr>
          <w:color w:val="auto"/>
          <w:sz w:val="28"/>
          <w:szCs w:val="28"/>
        </w:rPr>
        <w:br/>
      </w:r>
    </w:p>
    <w:p w:rsidR="00A07838" w:rsidRPr="00484A49" w:rsidRDefault="00A07838" w:rsidP="00CD4464">
      <w:pPr>
        <w:pStyle w:val="a3"/>
        <w:ind w:firstLine="300"/>
        <w:jc w:val="both"/>
        <w:rPr>
          <w:color w:val="auto"/>
          <w:sz w:val="28"/>
          <w:szCs w:val="28"/>
        </w:rPr>
      </w:pPr>
    </w:p>
    <w:p w:rsidR="00A07838" w:rsidRDefault="00A07838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484A49" w:rsidRDefault="00484A49" w:rsidP="00CD4464">
      <w:pPr>
        <w:pStyle w:val="a3"/>
        <w:ind w:firstLine="300"/>
        <w:jc w:val="both"/>
        <w:rPr>
          <w:color w:val="auto"/>
        </w:rPr>
      </w:pPr>
    </w:p>
    <w:p w:rsidR="00A07838" w:rsidRDefault="00A07838" w:rsidP="00CD4464">
      <w:pPr>
        <w:pStyle w:val="a3"/>
        <w:ind w:firstLine="300"/>
        <w:jc w:val="both"/>
        <w:rPr>
          <w:color w:val="auto"/>
        </w:rPr>
      </w:pPr>
    </w:p>
    <w:p w:rsidR="00A07838" w:rsidRDefault="00A07838" w:rsidP="00CD4464">
      <w:pPr>
        <w:pStyle w:val="a3"/>
        <w:ind w:firstLine="300"/>
        <w:jc w:val="both"/>
        <w:rPr>
          <w:color w:val="auto"/>
        </w:rPr>
      </w:pPr>
    </w:p>
    <w:p w:rsidR="00A07838" w:rsidRDefault="00A07838" w:rsidP="00A07838">
      <w:pPr>
        <w:pStyle w:val="a3"/>
        <w:ind w:firstLine="300"/>
        <w:jc w:val="right"/>
        <w:rPr>
          <w:color w:val="auto"/>
        </w:rPr>
      </w:pPr>
      <w:r>
        <w:rPr>
          <w:color w:val="auto"/>
        </w:rPr>
        <w:lastRenderedPageBreak/>
        <w:t>Приложение №1</w:t>
      </w:r>
    </w:p>
    <w:p w:rsidR="00A07838" w:rsidRDefault="00A07838" w:rsidP="00A07838">
      <w:pPr>
        <w:pStyle w:val="a3"/>
        <w:ind w:firstLine="300"/>
        <w:jc w:val="right"/>
        <w:rPr>
          <w:color w:val="auto"/>
        </w:rPr>
      </w:pPr>
    </w:p>
    <w:p w:rsidR="00A07838" w:rsidRPr="00A07838" w:rsidRDefault="00A07838" w:rsidP="00A07838">
      <w:pPr>
        <w:pStyle w:val="a3"/>
        <w:ind w:firstLine="300"/>
        <w:jc w:val="center"/>
        <w:rPr>
          <w:b/>
          <w:color w:val="auto"/>
        </w:rPr>
      </w:pPr>
      <w:r w:rsidRPr="00A07838">
        <w:rPr>
          <w:b/>
          <w:color w:val="auto"/>
        </w:rPr>
        <w:t>Повседневная форма одежды.</w:t>
      </w:r>
    </w:p>
    <w:tbl>
      <w:tblPr>
        <w:tblW w:w="8670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1"/>
        <w:gridCol w:w="5259"/>
      </w:tblGrid>
      <w:tr w:rsidR="00A07838" w:rsidRPr="00A07838" w:rsidTr="00A07838">
        <w:trPr>
          <w:trHeight w:val="614"/>
          <w:jc w:val="center"/>
        </w:trPr>
        <w:tc>
          <w:tcPr>
            <w:tcW w:w="1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</w:rPr>
              <w:t>1-4 класс</w:t>
            </w:r>
          </w:p>
        </w:tc>
      </w:tr>
      <w:tr w:rsidR="00A07838" w:rsidRPr="00A07838" w:rsidTr="00A07838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50D8" w:rsidRDefault="00A07838" w:rsidP="008B50D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сарафан для девочек</w:t>
            </w:r>
            <w:r w:rsidR="00EA15A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8B50D8" w:rsidRDefault="008B50D8" w:rsidP="008B50D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Либо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раздельные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жилет и юбка</w:t>
            </w:r>
            <w:r w:rsidR="00A07838"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A07838" w:rsidRDefault="00A07838" w:rsidP="008B5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серо-голубая клетка</w:t>
            </w:r>
          </w:p>
          <w:p w:rsidR="008B50D8" w:rsidRDefault="008B50D8" w:rsidP="008B5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D8">
              <w:rPr>
                <w:rFonts w:ascii="Times New Roman" w:hAnsi="Times New Roman"/>
                <w:b/>
                <w:sz w:val="28"/>
                <w:szCs w:val="28"/>
              </w:rPr>
              <w:t xml:space="preserve">Блузка </w:t>
            </w:r>
            <w:r w:rsidR="00AB0ED9">
              <w:rPr>
                <w:rFonts w:ascii="Times New Roman" w:hAnsi="Times New Roman"/>
                <w:b/>
                <w:sz w:val="28"/>
                <w:szCs w:val="28"/>
              </w:rPr>
              <w:t xml:space="preserve">одноцветная </w:t>
            </w:r>
            <w:r w:rsidRPr="008B50D8">
              <w:rPr>
                <w:rFonts w:ascii="Times New Roman" w:hAnsi="Times New Roman"/>
                <w:b/>
                <w:sz w:val="28"/>
                <w:szCs w:val="28"/>
              </w:rPr>
              <w:t>пастельных тонов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(бледно-голубая, бледно-розовая, бледно-желтая)</w:t>
            </w:r>
          </w:p>
          <w:p w:rsidR="00A07838" w:rsidRPr="00A07838" w:rsidRDefault="00A07838" w:rsidP="008B50D8">
            <w:pPr>
              <w:spacing w:before="100" w:beforeAutospacing="1" w:line="18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7DE16FD" wp14:editId="6E248D99">
                  <wp:extent cx="1415415" cy="2133600"/>
                  <wp:effectExtent l="0" t="0" r="0" b="0"/>
                  <wp:docPr id="1" name="Рисунок 1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07838">
        <w:trPr>
          <w:trHeight w:val="3769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8B5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жилет для мальчика</w:t>
            </w:r>
          </w:p>
          <w:p w:rsidR="00A07838" w:rsidRPr="00A07838" w:rsidRDefault="00A07838" w:rsidP="008B5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Серо-голубая клетка</w:t>
            </w:r>
          </w:p>
          <w:p w:rsidR="00A07838" w:rsidRPr="00AB0ED9" w:rsidRDefault="008B50D8" w:rsidP="008B5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Брюки черные классического кроя</w:t>
            </w:r>
          </w:p>
          <w:p w:rsidR="008B50D8" w:rsidRPr="00AB0ED9" w:rsidRDefault="008B50D8" w:rsidP="008B5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Рубашка </w:t>
            </w:r>
            <w:r w:rsid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одноцветная </w:t>
            </w:r>
            <w:r w:rsidRP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пастельных тонов </w:t>
            </w:r>
          </w:p>
          <w:p w:rsidR="008B50D8" w:rsidRPr="00A07838" w:rsidRDefault="008B50D8" w:rsidP="008B50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(бледно-голубая, бледно-розовая, бледно-желтая)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E08F5A" wp14:editId="19E83588">
                  <wp:extent cx="1415415" cy="2133600"/>
                  <wp:effectExtent l="0" t="0" r="0" b="0"/>
                  <wp:docPr id="2" name="Рисунок 2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07838">
        <w:trPr>
          <w:trHeight w:val="597"/>
          <w:jc w:val="center"/>
        </w:trPr>
        <w:tc>
          <w:tcPr>
            <w:tcW w:w="1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line="1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</w:rPr>
              <w:t>5-11 класс</w:t>
            </w:r>
          </w:p>
        </w:tc>
      </w:tr>
      <w:tr w:rsidR="00A07838" w:rsidRPr="00A07838" w:rsidTr="00A07838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B0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Костюм для мальчика</w:t>
            </w:r>
          </w:p>
          <w:p w:rsidR="00A07838" w:rsidRDefault="00A07838" w:rsidP="00AB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черный в полоску</w:t>
            </w:r>
          </w:p>
          <w:p w:rsidR="008B50D8" w:rsidRPr="008B50D8" w:rsidRDefault="008B50D8" w:rsidP="00AB0E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0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Рубашка </w:t>
            </w:r>
            <w:r w:rsid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одноцветная </w:t>
            </w:r>
            <w:r w:rsidRPr="008B50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пастельных тонов </w:t>
            </w:r>
          </w:p>
          <w:p w:rsidR="008B50D8" w:rsidRPr="00A07838" w:rsidRDefault="008B50D8" w:rsidP="00AB0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D8">
              <w:rPr>
                <w:rFonts w:ascii="Times New Roman" w:hAnsi="Times New Roman"/>
                <w:sz w:val="28"/>
                <w:szCs w:val="28"/>
              </w:rPr>
              <w:t>(бледно-голубая, бледно-розовая, бледно-желтая)</w:t>
            </w:r>
          </w:p>
          <w:p w:rsidR="00A07838" w:rsidRPr="00A07838" w:rsidRDefault="00A07838" w:rsidP="00A07838">
            <w:pPr>
              <w:spacing w:before="100" w:beforeAutospacing="1" w:line="18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71B9B3E" wp14:editId="491F564A">
                  <wp:extent cx="1415415" cy="2133600"/>
                  <wp:effectExtent l="0" t="0" r="0" b="0"/>
                  <wp:docPr id="3" name="Рисунок 3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B0ED9">
        <w:trPr>
          <w:trHeight w:val="8127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Жилет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Паттер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8B50D8" w:rsidRDefault="00A07838" w:rsidP="00C436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 xml:space="preserve">Описание: Жилет для девочки приталенного силуэта с центральной бортовой застежкой. 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с рельефами из линии проймы, с боковыми прорезными карманами в "рамку”. Средняя часть переда отрезная под грудью. Спинка жилета со средним швом, рельефами и хлястиком из них. Жилет на подкладке. </w:t>
            </w:r>
          </w:p>
          <w:p w:rsidR="00A07838" w:rsidRPr="00A07838" w:rsidRDefault="00A07838" w:rsidP="00C43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8B50D8" w:rsidRPr="00AB0ED9" w:rsidRDefault="008B50D8" w:rsidP="00C436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 xml:space="preserve">Блузка </w:t>
            </w:r>
            <w:r w:rsidR="00AB0ED9" w:rsidRPr="00AB0ED9">
              <w:rPr>
                <w:rFonts w:ascii="Times New Roman" w:hAnsi="Times New Roman"/>
                <w:b/>
                <w:sz w:val="28"/>
                <w:szCs w:val="28"/>
              </w:rPr>
              <w:t xml:space="preserve"> одноцветная </w:t>
            </w: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пастельных тонов</w:t>
            </w:r>
            <w:r w:rsidRPr="00AB0ED9">
              <w:rPr>
                <w:rFonts w:ascii="Times New Roman" w:hAnsi="Times New Roman"/>
                <w:sz w:val="28"/>
                <w:szCs w:val="28"/>
              </w:rPr>
              <w:t xml:space="preserve"> (бледно-голубая, бледно-розовая, бледно-желтая)</w:t>
            </w:r>
          </w:p>
          <w:p w:rsidR="00A07838" w:rsidRPr="00AB0ED9" w:rsidRDefault="008B50D8" w:rsidP="00C43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 xml:space="preserve">Юбка либо брюки </w:t>
            </w:r>
            <w:r w:rsidR="00AB0ED9" w:rsidRPr="00AB0ED9">
              <w:rPr>
                <w:rFonts w:ascii="Times New Roman" w:hAnsi="Times New Roman"/>
                <w:b/>
                <w:sz w:val="28"/>
                <w:szCs w:val="28"/>
              </w:rPr>
              <w:t>(классического кроя)</w:t>
            </w:r>
          </w:p>
          <w:p w:rsidR="008B50D8" w:rsidRPr="00A07838" w:rsidRDefault="008B50D8" w:rsidP="00AB0E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0ED9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B0ED9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B0ED9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  <w:r w:rsidR="00C436A3" w:rsidRPr="00AB0ED9">
              <w:rPr>
                <w:rFonts w:ascii="Times New Roman" w:hAnsi="Times New Roman"/>
                <w:sz w:val="28"/>
                <w:szCs w:val="28"/>
              </w:rPr>
              <w:t>, «Черный»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751A4A" wp14:editId="207E5D54">
                  <wp:extent cx="3244215" cy="4855210"/>
                  <wp:effectExtent l="0" t="0" r="0" b="2540"/>
                  <wp:docPr id="4" name="Рисунок 4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485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07838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B0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Сарафан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Слим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A07838" w:rsidRPr="00A07838" w:rsidRDefault="00A07838" w:rsidP="00AB0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Описание: Модель сарафан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«под грудь». Юбка в форме трапеции. Бретели на пуговках, регулируемые. 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AB0ED9" w:rsidRPr="00AB0ED9" w:rsidRDefault="00AB0ED9" w:rsidP="00AB0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D9">
              <w:rPr>
                <w:rFonts w:ascii="Times New Roman" w:hAnsi="Times New Roman"/>
                <w:b/>
                <w:sz w:val="24"/>
                <w:szCs w:val="24"/>
              </w:rPr>
              <w:t>Блузка  одноцветная пастельных тонов</w:t>
            </w:r>
            <w:r w:rsidRPr="00AB0ED9">
              <w:rPr>
                <w:rFonts w:ascii="Times New Roman" w:hAnsi="Times New Roman"/>
                <w:sz w:val="24"/>
                <w:szCs w:val="24"/>
              </w:rPr>
              <w:t xml:space="preserve"> (бледно-голубая, бледно-розовая, бледно-желтая)</w:t>
            </w:r>
          </w:p>
          <w:p w:rsidR="00A07838" w:rsidRPr="00A07838" w:rsidRDefault="00A07838" w:rsidP="00AB0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B0ED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3B0F9A" wp14:editId="77D26B32">
                  <wp:extent cx="3058886" cy="4343400"/>
                  <wp:effectExtent l="0" t="0" r="8255" b="0"/>
                  <wp:docPr id="5" name="Рисунок 5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42" cy="434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07838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Сарафан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Страпи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AB0ED9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Описание: модель сарафана представляет собой юбку «карандаш», с завышенной талией на бретелях, с фигурным поясом-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корсажом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на 3 пуговицы.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Юбка со 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шлицей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впереди. </w:t>
            </w:r>
          </w:p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AB0ED9" w:rsidRPr="00AB0ED9" w:rsidRDefault="00AB0ED9" w:rsidP="00AB0ED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Блузка  одноцветная пастельных тонов</w:t>
            </w:r>
            <w:r w:rsidRPr="00AB0ED9">
              <w:rPr>
                <w:rFonts w:ascii="Times New Roman" w:hAnsi="Times New Roman"/>
                <w:sz w:val="28"/>
                <w:szCs w:val="28"/>
              </w:rPr>
              <w:t xml:space="preserve"> (бледно-голубая, бледно-розовая, бледно-желтая)</w:t>
            </w:r>
          </w:p>
          <w:p w:rsidR="00A07838" w:rsidRPr="00A07838" w:rsidRDefault="00A07838" w:rsidP="00AB0ED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4B41A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67145F1" wp14:editId="0294F9B5">
                  <wp:extent cx="2895600" cy="4234543"/>
                  <wp:effectExtent l="0" t="0" r="0" b="0"/>
                  <wp:docPr id="6" name="Рисунок 6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843" cy="423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38" w:rsidRPr="00A07838" w:rsidTr="00A07838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Жакет «Классик</w:t>
            </w:r>
          </w:p>
          <w:p w:rsidR="00AB0ED9" w:rsidRDefault="00A07838" w:rsidP="00AB0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Описание: Классический жакет с английским воротничком, приталенный силуэт. Комплектуется жилетом «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Паттер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», юбкой «Классика», брюками «Аксис». </w:t>
            </w:r>
          </w:p>
          <w:p w:rsidR="00A07838" w:rsidRPr="00A07838" w:rsidRDefault="00A07838" w:rsidP="00AB0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AB0ED9" w:rsidRPr="00AB0ED9" w:rsidRDefault="00AB0ED9" w:rsidP="00AB0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Блузка  одноцветная пастельных тонов</w:t>
            </w:r>
            <w:r w:rsidRPr="00AB0ED9">
              <w:rPr>
                <w:rFonts w:ascii="Times New Roman" w:hAnsi="Times New Roman"/>
                <w:sz w:val="28"/>
                <w:szCs w:val="28"/>
              </w:rPr>
              <w:t xml:space="preserve"> (бледно-голубая, бледно-розовая, бледно-желтая)</w:t>
            </w:r>
          </w:p>
          <w:p w:rsidR="00AB0ED9" w:rsidRPr="00AB0ED9" w:rsidRDefault="00AB0ED9" w:rsidP="00AB0E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Юбка либо брюки (классического кроя)</w:t>
            </w:r>
          </w:p>
          <w:p w:rsidR="00AB0ED9" w:rsidRPr="00AB0ED9" w:rsidRDefault="00AB0ED9" w:rsidP="00AB0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ED9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B0ED9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B0ED9">
              <w:rPr>
                <w:rFonts w:ascii="Times New Roman" w:hAnsi="Times New Roman"/>
                <w:sz w:val="28"/>
                <w:szCs w:val="28"/>
              </w:rPr>
              <w:t xml:space="preserve"> в светлую полоску», «Черный»</w:t>
            </w:r>
          </w:p>
          <w:p w:rsidR="00A07838" w:rsidRPr="00A07838" w:rsidRDefault="00A07838" w:rsidP="00A0783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7838" w:rsidRPr="00A07838" w:rsidRDefault="00A07838" w:rsidP="00A07838">
            <w:pPr>
              <w:spacing w:before="100" w:beforeAutospacing="1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D3CFC4" wp14:editId="71D67DF3">
                  <wp:extent cx="2645229" cy="4169228"/>
                  <wp:effectExtent l="0" t="0" r="3175" b="3175"/>
                  <wp:docPr id="7" name="Рисунок 7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51" cy="416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838" w:rsidRPr="00A07838" w:rsidRDefault="00A07838" w:rsidP="00CD4464">
      <w:pPr>
        <w:pStyle w:val="a3"/>
        <w:ind w:firstLine="300"/>
        <w:jc w:val="both"/>
        <w:rPr>
          <w:color w:val="auto"/>
        </w:rPr>
      </w:pPr>
    </w:p>
    <w:p w:rsidR="00CD4464" w:rsidRDefault="004B41AA" w:rsidP="00CD4464">
      <w:pPr>
        <w:pStyle w:val="a3"/>
        <w:ind w:firstLine="300"/>
        <w:jc w:val="both"/>
      </w:pPr>
      <w:r>
        <w:t xml:space="preserve">Решение о конкретной модели формы (из предложенных) для девочек принимает родительский комитет класса большинством голосов. При сохранении единого цвета. </w:t>
      </w:r>
    </w:p>
    <w:p w:rsidR="008B463E" w:rsidRDefault="008B463E"/>
    <w:p w:rsidR="004B41AA" w:rsidRDefault="004B41AA"/>
    <w:p w:rsidR="004B41AA" w:rsidRDefault="004B41AA" w:rsidP="004B41AA">
      <w:pPr>
        <w:pStyle w:val="a3"/>
        <w:ind w:firstLine="300"/>
        <w:jc w:val="right"/>
        <w:rPr>
          <w:color w:val="auto"/>
        </w:rPr>
      </w:pPr>
      <w:r>
        <w:rPr>
          <w:color w:val="auto"/>
        </w:rPr>
        <w:lastRenderedPageBreak/>
        <w:t>Приложение №2</w:t>
      </w:r>
    </w:p>
    <w:p w:rsidR="004B41AA" w:rsidRDefault="004B41AA" w:rsidP="004B41AA">
      <w:pPr>
        <w:pStyle w:val="a3"/>
        <w:ind w:firstLine="300"/>
        <w:jc w:val="right"/>
        <w:rPr>
          <w:color w:val="auto"/>
        </w:rPr>
      </w:pPr>
    </w:p>
    <w:p w:rsidR="004B41AA" w:rsidRPr="00A07838" w:rsidRDefault="004B41AA" w:rsidP="004B41AA">
      <w:pPr>
        <w:pStyle w:val="a3"/>
        <w:ind w:firstLine="300"/>
        <w:jc w:val="center"/>
        <w:rPr>
          <w:b/>
          <w:color w:val="auto"/>
        </w:rPr>
      </w:pPr>
      <w:r>
        <w:rPr>
          <w:b/>
          <w:color w:val="auto"/>
        </w:rPr>
        <w:t>Парадная</w:t>
      </w:r>
      <w:r w:rsidRPr="00A07838">
        <w:rPr>
          <w:b/>
          <w:color w:val="auto"/>
        </w:rPr>
        <w:t xml:space="preserve"> форма одежды.</w:t>
      </w:r>
    </w:p>
    <w:tbl>
      <w:tblPr>
        <w:tblW w:w="8670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1"/>
        <w:gridCol w:w="5259"/>
      </w:tblGrid>
      <w:tr w:rsidR="004B41AA" w:rsidRPr="00A07838" w:rsidTr="00E15634">
        <w:trPr>
          <w:trHeight w:val="614"/>
          <w:jc w:val="center"/>
        </w:trPr>
        <w:tc>
          <w:tcPr>
            <w:tcW w:w="1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</w:rPr>
              <w:t>1-4 класс</w:t>
            </w:r>
          </w:p>
        </w:tc>
      </w:tr>
      <w:tr w:rsidR="004B41AA" w:rsidRPr="00A07838" w:rsidTr="00E15634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Default="004B41AA" w:rsidP="00E1563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сарафан для девочек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4B41AA" w:rsidRDefault="004B41AA" w:rsidP="00E1563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Либо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раздельные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жилет и юбка</w:t>
            </w: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4B41AA" w:rsidRDefault="004B41AA" w:rsidP="00E1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серо-голубая клетка</w:t>
            </w:r>
          </w:p>
          <w:p w:rsidR="004B41AA" w:rsidRDefault="004B41AA" w:rsidP="00E1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D8">
              <w:rPr>
                <w:rFonts w:ascii="Times New Roman" w:hAnsi="Times New Roman"/>
                <w:b/>
                <w:sz w:val="28"/>
                <w:szCs w:val="28"/>
              </w:rPr>
              <w:t xml:space="preserve">Блузка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белая</w:t>
            </w:r>
          </w:p>
          <w:p w:rsidR="004B41AA" w:rsidRPr="00A07838" w:rsidRDefault="004B41AA" w:rsidP="00E15634">
            <w:pPr>
              <w:spacing w:before="100" w:beforeAutospacing="1" w:line="18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1B6ACA" wp14:editId="04DC9ADB">
                  <wp:extent cx="1415415" cy="2133600"/>
                  <wp:effectExtent l="0" t="0" r="0" b="0"/>
                  <wp:docPr id="8" name="Рисунок 8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3769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жилет для мальчика</w:t>
            </w:r>
          </w:p>
          <w:p w:rsidR="004B41AA" w:rsidRPr="00A07838" w:rsidRDefault="004B41AA" w:rsidP="00E15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Серо-голубая клетка</w:t>
            </w:r>
          </w:p>
          <w:p w:rsidR="004B41AA" w:rsidRPr="00AB0ED9" w:rsidRDefault="004B41AA" w:rsidP="00E156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Брюки черные классического кроя</w:t>
            </w:r>
          </w:p>
          <w:p w:rsidR="004B41AA" w:rsidRPr="00A07838" w:rsidRDefault="004B41AA" w:rsidP="004B41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Рубашка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белая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E2D8460" wp14:editId="533C0EEC">
                  <wp:extent cx="1415415" cy="2133600"/>
                  <wp:effectExtent l="0" t="0" r="0" b="0"/>
                  <wp:docPr id="9" name="Рисунок 9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597"/>
          <w:jc w:val="center"/>
        </w:trPr>
        <w:tc>
          <w:tcPr>
            <w:tcW w:w="1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line="1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</w:rPr>
              <w:t>5-11 класс</w:t>
            </w:r>
          </w:p>
        </w:tc>
      </w:tr>
      <w:tr w:rsidR="004B41AA" w:rsidRPr="00A07838" w:rsidTr="00E15634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Школьный Костюм для мальчика</w:t>
            </w:r>
          </w:p>
          <w:p w:rsidR="004B41AA" w:rsidRDefault="004B41AA" w:rsidP="00E1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черный в полоску</w:t>
            </w:r>
          </w:p>
          <w:p w:rsidR="004B41AA" w:rsidRPr="00A07838" w:rsidRDefault="004B41AA" w:rsidP="004B41AA">
            <w:pPr>
              <w:spacing w:before="100" w:beforeAutospacing="1" w:line="184" w:lineRule="atLeast"/>
              <w:rPr>
                <w:rFonts w:ascii="Times New Roman" w:hAnsi="Times New Roman"/>
                <w:sz w:val="24"/>
                <w:szCs w:val="24"/>
              </w:rPr>
            </w:pPr>
            <w:r w:rsidRPr="008B50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Рубашка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белая</w:t>
            </w:r>
            <w:r w:rsidRPr="00A07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line="18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215487A" wp14:editId="458A5ADE">
                  <wp:extent cx="1415415" cy="2133600"/>
                  <wp:effectExtent l="0" t="0" r="0" b="0"/>
                  <wp:docPr id="10" name="Рисунок 10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8127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Жилет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Паттер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4B41AA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 xml:space="preserve">Описание: Жилет для девочки приталенного силуэта с центральной бортовой застежкой. 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с рельефами из линии проймы, с боковыми прорезными карманами в "рамку”. Средняя часть переда отрезная под грудью. Спинка жилета со средним швом, рельефами и хлястиком из них. Жилет на подкладке. </w:t>
            </w:r>
          </w:p>
          <w:p w:rsidR="004B41AA" w:rsidRPr="00A07838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4B41AA" w:rsidRPr="004B41AA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B41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Блузка  белая </w:t>
            </w:r>
          </w:p>
          <w:p w:rsidR="004B41AA" w:rsidRPr="00AB0ED9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Юбка либо брюки (классического кроя)</w:t>
            </w:r>
          </w:p>
          <w:p w:rsidR="004B41AA" w:rsidRPr="00A07838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0ED9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B0ED9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B0ED9">
              <w:rPr>
                <w:rFonts w:ascii="Times New Roman" w:hAnsi="Times New Roman"/>
                <w:sz w:val="28"/>
                <w:szCs w:val="28"/>
              </w:rPr>
              <w:t xml:space="preserve"> в светлую полоску», «Черный»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7CCDBB9" wp14:editId="391649AF">
                  <wp:extent cx="3244215" cy="4855210"/>
                  <wp:effectExtent l="0" t="0" r="0" b="2540"/>
                  <wp:docPr id="11" name="Рисунок 11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485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Сарафан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Слим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4B41AA" w:rsidRPr="00A07838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Описание: Модель сарафан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«под грудь». Юбка в форме трапеции. Бретели на пуговках, регулируемые. 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4B41AA" w:rsidRPr="00A07838" w:rsidRDefault="004B41AA" w:rsidP="004B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41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Блузка  </w:t>
            </w:r>
            <w:r w:rsidRPr="004B41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белая</w:t>
            </w:r>
            <w:r w:rsidRPr="004B41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15939F" wp14:editId="01CCF476">
                  <wp:extent cx="3058886" cy="4343400"/>
                  <wp:effectExtent l="0" t="0" r="8255" b="0"/>
                  <wp:docPr id="12" name="Рисунок 12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42" cy="434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Сарафан «</w:t>
            </w:r>
            <w:proofErr w:type="spellStart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Страпи</w:t>
            </w:r>
            <w:proofErr w:type="spellEnd"/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»</w:t>
            </w:r>
          </w:p>
          <w:p w:rsidR="004B41AA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Описание: модель сарафана представляет собой юбку «карандаш», с завышенной талией на бретелях, с фигурным поясом-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корсажом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на 3 пуговицы.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Юбка со 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шлицей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впереди. </w:t>
            </w:r>
          </w:p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41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Блузка  белая</w:t>
            </w:r>
            <w:r w:rsidRPr="004B41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CB0119" wp14:editId="3CF5F8B2">
                  <wp:extent cx="2895600" cy="4234543"/>
                  <wp:effectExtent l="0" t="0" r="0" b="0"/>
                  <wp:docPr id="13" name="Рисунок 13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843" cy="423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AA" w:rsidRPr="00A07838" w:rsidTr="00E15634">
        <w:trPr>
          <w:trHeight w:val="3465"/>
          <w:jc w:val="center"/>
        </w:trPr>
        <w:tc>
          <w:tcPr>
            <w:tcW w:w="8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Жакет «Классик</w:t>
            </w:r>
          </w:p>
          <w:p w:rsidR="004B41AA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Описание: Классический жакет с английским воротничком, приталенный силуэт. Комплектуется жилетом «</w:t>
            </w:r>
            <w:proofErr w:type="spellStart"/>
            <w:r w:rsidRPr="00A07838">
              <w:rPr>
                <w:rFonts w:ascii="Times New Roman" w:hAnsi="Times New Roman"/>
                <w:sz w:val="28"/>
                <w:szCs w:val="28"/>
              </w:rPr>
              <w:t>Паттер</w:t>
            </w:r>
            <w:proofErr w:type="spell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», юбкой «Классика», брюками «Аксис». </w:t>
            </w:r>
          </w:p>
          <w:p w:rsidR="004B41AA" w:rsidRPr="00A07838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07838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07838">
              <w:rPr>
                <w:rFonts w:ascii="Times New Roman" w:hAnsi="Times New Roman"/>
                <w:sz w:val="28"/>
                <w:szCs w:val="28"/>
              </w:rPr>
              <w:t xml:space="preserve"> в светлую полоску»</w:t>
            </w:r>
          </w:p>
          <w:p w:rsidR="004B41AA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1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Блузка  белая</w:t>
            </w: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B41AA" w:rsidRPr="00AB0ED9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ED9">
              <w:rPr>
                <w:rFonts w:ascii="Times New Roman" w:hAnsi="Times New Roman"/>
                <w:b/>
                <w:sz w:val="28"/>
                <w:szCs w:val="28"/>
              </w:rPr>
              <w:t>Юбка либо брюки (классического кроя)</w:t>
            </w:r>
          </w:p>
          <w:p w:rsidR="004B41AA" w:rsidRPr="00AB0ED9" w:rsidRDefault="004B41AA" w:rsidP="00E156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ED9">
              <w:rPr>
                <w:rFonts w:ascii="Times New Roman" w:hAnsi="Times New Roman"/>
                <w:sz w:val="28"/>
                <w:szCs w:val="28"/>
              </w:rPr>
              <w:t>Цвет: «</w:t>
            </w:r>
            <w:proofErr w:type="gramStart"/>
            <w:r w:rsidRPr="00AB0ED9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AB0ED9">
              <w:rPr>
                <w:rFonts w:ascii="Times New Roman" w:hAnsi="Times New Roman"/>
                <w:sz w:val="28"/>
                <w:szCs w:val="28"/>
              </w:rPr>
              <w:t xml:space="preserve"> в светлую полоску», «Черный»</w:t>
            </w:r>
          </w:p>
          <w:p w:rsidR="004B41AA" w:rsidRPr="00A07838" w:rsidRDefault="004B41AA" w:rsidP="00E1563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B41AA" w:rsidRPr="00A07838" w:rsidRDefault="004B41AA" w:rsidP="00E15634">
            <w:pPr>
              <w:spacing w:before="100" w:beforeAutospacing="1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83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52A2A0" wp14:editId="5435A56C">
                  <wp:extent cx="2645229" cy="4169228"/>
                  <wp:effectExtent l="0" t="0" r="3175" b="3175"/>
                  <wp:docPr id="14" name="Рисунок 14" descr="&amp;SHcy;&amp;kcy;&amp;ocy;&amp;lcy;&amp;softcy;&amp;ncy;&amp;ycy;&amp;jcy; &amp;scy;&amp;acy;&amp;rcy;&amp;acy;&amp;fcy;&amp;acy;&amp;ncy; &amp;dcy;&amp;lcy;&amp;yacy; &amp;dcy;&amp;iecy;&amp;vcy;&amp;ocy;&amp;chcy;&amp;iecy;&amp;kcy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&amp;SHcy;&amp;kcy;&amp;ocy;&amp;lcy;&amp;softcy;&amp;ncy;&amp;ycy;&amp;jcy; &amp;scy;&amp;acy;&amp;rcy;&amp;acy;&amp;fcy;&amp;acy;&amp;ncy; &amp;dcy;&amp;lcy;&amp;yacy; &amp;dcy;&amp;iecy;&amp;vcy;&amp;ocy;&amp;chcy;&amp;iecy;&amp;kcy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51" cy="416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1AA" w:rsidRPr="00A07838" w:rsidRDefault="004B41AA" w:rsidP="004B41AA">
      <w:pPr>
        <w:pStyle w:val="a3"/>
        <w:ind w:firstLine="300"/>
        <w:jc w:val="both"/>
        <w:rPr>
          <w:color w:val="auto"/>
        </w:rPr>
      </w:pPr>
    </w:p>
    <w:p w:rsidR="004B41AA" w:rsidRDefault="004B41AA" w:rsidP="004B41AA">
      <w:pPr>
        <w:pStyle w:val="a3"/>
        <w:ind w:firstLine="300"/>
        <w:jc w:val="both"/>
      </w:pPr>
      <w:r>
        <w:t xml:space="preserve">Решение о конкретной модели формы (из предложенных) для девочек принимает родительский комитет класса большинством голосов. При сохранении единого цвета. </w:t>
      </w:r>
    </w:p>
    <w:p w:rsidR="004B41AA" w:rsidRDefault="004B41AA">
      <w:pPr>
        <w:rPr>
          <w:rFonts w:ascii="Times New Roman" w:hAnsi="Times New Roman"/>
          <w:b/>
          <w:sz w:val="28"/>
          <w:szCs w:val="28"/>
        </w:rPr>
      </w:pPr>
    </w:p>
    <w:p w:rsidR="004B41AA" w:rsidRDefault="004B41AA">
      <w:pPr>
        <w:rPr>
          <w:rFonts w:ascii="Times New Roman" w:hAnsi="Times New Roman"/>
          <w:b/>
          <w:sz w:val="28"/>
          <w:szCs w:val="28"/>
        </w:rPr>
      </w:pPr>
    </w:p>
    <w:p w:rsidR="004B41AA" w:rsidRDefault="004B41AA" w:rsidP="004B41AA">
      <w:pPr>
        <w:jc w:val="right"/>
        <w:rPr>
          <w:rFonts w:ascii="Times New Roman" w:hAnsi="Times New Roman"/>
          <w:sz w:val="28"/>
          <w:szCs w:val="28"/>
        </w:rPr>
      </w:pPr>
      <w:r w:rsidRPr="004B41AA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4B41AA" w:rsidRDefault="004B41AA" w:rsidP="004B4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знаки школы</w:t>
      </w:r>
    </w:p>
    <w:p w:rsidR="001456F9" w:rsidRPr="00EB2AFE" w:rsidRDefault="001456F9" w:rsidP="00EB2AFE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B2AFE">
        <w:rPr>
          <w:rFonts w:ascii="Times New Roman" w:hAnsi="Times New Roman"/>
          <w:sz w:val="28"/>
          <w:szCs w:val="28"/>
        </w:rPr>
        <w:t>Значок с изображением герба школы и упрощенным названием школы</w:t>
      </w:r>
      <w:r w:rsidR="00484A49">
        <w:rPr>
          <w:rFonts w:ascii="Times New Roman" w:hAnsi="Times New Roman"/>
          <w:sz w:val="28"/>
          <w:szCs w:val="28"/>
        </w:rPr>
        <w:t>. Диаметр – 55 мм.</w:t>
      </w:r>
    </w:p>
    <w:p w:rsidR="00EB2AFE" w:rsidRPr="00EB2AFE" w:rsidRDefault="00484A49" w:rsidP="00EB2AF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11322" cy="2841171"/>
            <wp:effectExtent l="0" t="0" r="8255" b="0"/>
            <wp:docPr id="16" name="Рисунок 16" descr="C:\Users\vkor01\Downloads\8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or01\Downloads\800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40" cy="284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AA" w:rsidRDefault="001456F9" w:rsidP="004B41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41AA">
        <w:rPr>
          <w:rFonts w:ascii="Times New Roman" w:hAnsi="Times New Roman"/>
          <w:sz w:val="28"/>
          <w:szCs w:val="28"/>
        </w:rPr>
        <w:t>Шарф синий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B41AA">
        <w:rPr>
          <w:rFonts w:ascii="Times New Roman" w:hAnsi="Times New Roman"/>
          <w:sz w:val="28"/>
          <w:szCs w:val="28"/>
        </w:rPr>
        <w:t xml:space="preserve"> атрибут</w:t>
      </w:r>
      <w:r w:rsidR="00EB2A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вручаемый одновременно с вручением школьных грамот «Честь школы», «Слава школы», «Достоинство школы» на празднике Татьянин День 25 января.</w:t>
      </w:r>
      <w:r w:rsidR="00EB2AFE">
        <w:rPr>
          <w:rFonts w:ascii="Times New Roman" w:hAnsi="Times New Roman"/>
          <w:sz w:val="28"/>
          <w:szCs w:val="28"/>
        </w:rPr>
        <w:t xml:space="preserve"> Носится как элемент парадной формы.</w:t>
      </w:r>
    </w:p>
    <w:p w:rsidR="001456F9" w:rsidRDefault="001456F9" w:rsidP="004B41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43543</wp:posOffset>
                </wp:positionH>
                <wp:positionV relativeFrom="paragraph">
                  <wp:posOffset>109129</wp:posOffset>
                </wp:positionV>
                <wp:extent cx="6150428" cy="794657"/>
                <wp:effectExtent l="0" t="0" r="22225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428" cy="794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.45pt;margin-top:8.6pt;width:484.3pt;height:6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" fillcolor="#4f81bd [3204]" strokecolor="#243f60 [1604]" strokeweight="2pt"/>
            </w:pict>
          </mc:Fallback>
        </mc:AlternateContent>
      </w:r>
    </w:p>
    <w:p w:rsidR="001456F9" w:rsidRDefault="001456F9" w:rsidP="001456F9">
      <w:pPr>
        <w:rPr>
          <w:rFonts w:ascii="Times New Roman" w:hAnsi="Times New Roman"/>
          <w:sz w:val="28"/>
          <w:szCs w:val="28"/>
        </w:rPr>
      </w:pPr>
    </w:p>
    <w:p w:rsidR="001456F9" w:rsidRDefault="001456F9" w:rsidP="001456F9">
      <w:pPr>
        <w:rPr>
          <w:rFonts w:ascii="Times New Roman" w:hAnsi="Times New Roman"/>
          <w:sz w:val="28"/>
          <w:szCs w:val="28"/>
        </w:rPr>
      </w:pPr>
    </w:p>
    <w:p w:rsidR="001456F9" w:rsidRPr="001456F9" w:rsidRDefault="001456F9" w:rsidP="001456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Длинна1200 мм, ширина 70 мм</w:t>
      </w:r>
    </w:p>
    <w:sectPr w:rsidR="001456F9" w:rsidRPr="001456F9" w:rsidSect="00AB0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7A36"/>
    <w:multiLevelType w:val="multilevel"/>
    <w:tmpl w:val="C4545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53023872"/>
    <w:multiLevelType w:val="hybridMultilevel"/>
    <w:tmpl w:val="7EF0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647D2"/>
    <w:rsid w:val="001456F9"/>
    <w:rsid w:val="00445F90"/>
    <w:rsid w:val="00484A49"/>
    <w:rsid w:val="004B41AA"/>
    <w:rsid w:val="008B463E"/>
    <w:rsid w:val="008B50D8"/>
    <w:rsid w:val="00A07838"/>
    <w:rsid w:val="00AB0ED9"/>
    <w:rsid w:val="00C436A3"/>
    <w:rsid w:val="00CD4464"/>
    <w:rsid w:val="00E157A5"/>
    <w:rsid w:val="00EA15A5"/>
    <w:rsid w:val="00E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CD4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CD4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B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CD4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CD4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B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Владимир Владимирович</dc:creator>
  <cp:lastModifiedBy>Ж-Мышъ</cp:lastModifiedBy>
  <cp:revision>2</cp:revision>
  <dcterms:created xsi:type="dcterms:W3CDTF">2014-03-13T04:04:00Z</dcterms:created>
  <dcterms:modified xsi:type="dcterms:W3CDTF">2014-03-13T04:04:00Z</dcterms:modified>
</cp:coreProperties>
</file>