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p w:rsidR="00911063" w:rsidRDefault="002B493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40A88A" wp14:editId="458E828F">
                <wp:simplePos x="0" y="0"/>
                <wp:positionH relativeFrom="column">
                  <wp:posOffset>1505241</wp:posOffset>
                </wp:positionH>
                <wp:positionV relativeFrom="paragraph">
                  <wp:posOffset>65382</wp:posOffset>
                </wp:positionV>
                <wp:extent cx="5423290" cy="1167765"/>
                <wp:effectExtent l="0" t="0" r="635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3290" cy="1167765"/>
                        </a:xfrm>
                        <a:prstGeom prst="rect">
                          <a:avLst/>
                        </a:prstGeom>
                        <a:solidFill>
                          <a:srgbClr val="F7910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11063" w:rsidRPr="007F36D1" w:rsidRDefault="00911063" w:rsidP="00911063">
                            <w:pPr>
                              <w:widowControl w:val="0"/>
                              <w:spacing w:line="285" w:lineRule="au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66FF"/>
                                <w14:ligatures w14:val="none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0066FF"/>
                                <w14:ligatures w14:val="none"/>
                              </w:rPr>
                              <w:t>Государственное бюджетное профессиональное образовательное учреждение</w:t>
                            </w:r>
                          </w:p>
                          <w:p w:rsidR="00911063" w:rsidRDefault="00911063" w:rsidP="00911063">
                            <w:pPr>
                              <w:widowControl w:val="0"/>
                              <w:spacing w:line="285" w:lineRule="aut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66FF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7F36D1">
                              <w:rPr>
                                <w:rFonts w:ascii="Cambria" w:hAnsi="Cambria"/>
                                <w:b/>
                                <w:bCs/>
                                <w:color w:val="0066FF"/>
                                <w:sz w:val="48"/>
                                <w:szCs w:val="48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0066FF"/>
                                <w:sz w:val="48"/>
                                <w:szCs w:val="48"/>
                                <w14:ligatures w14:val="none"/>
                              </w:rPr>
                              <w:t>Дзержинский индустриально–коммерческий техникум</w:t>
                            </w:r>
                            <w:r w:rsidRPr="007F36D1">
                              <w:rPr>
                                <w:rFonts w:ascii="Cambria" w:hAnsi="Cambria"/>
                                <w:b/>
                                <w:bCs/>
                                <w:color w:val="0066FF"/>
                                <w:sz w:val="48"/>
                                <w:szCs w:val="48"/>
                                <w14:ligatures w14:val="none"/>
                              </w:rPr>
                              <w:t>»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0066FF"/>
                                <w:sz w:val="48"/>
                                <w:szCs w:val="48"/>
                                <w14:ligatures w14:val="none"/>
                              </w:rPr>
                              <w:t xml:space="preserve">                  </w:t>
                            </w:r>
                          </w:p>
                          <w:p w:rsidR="00911063" w:rsidRDefault="009110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0A88A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118.5pt;margin-top:5.15pt;width:427.05pt;height:9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" fillcolor="#f79109" stroked="f" strokeweight=".5pt">
                <v:textbox>
                  <w:txbxContent>
                    <w:p w:rsidR="00911063" w:rsidRPr="007F36D1" w:rsidRDefault="00911063" w:rsidP="00911063">
                      <w:pPr>
                        <w:widowControl w:val="0"/>
                        <w:spacing w:line="285" w:lineRule="auto"/>
                        <w:jc w:val="center"/>
                        <w:rPr>
                          <w:rFonts w:ascii="Cambria" w:hAnsi="Cambria"/>
                          <w:b/>
                          <w:bCs/>
                          <w:color w:val="0066FF"/>
                          <w14:ligatures w14:val="none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0066FF"/>
                          <w14:ligatures w14:val="none"/>
                        </w:rPr>
                        <w:t>Государственное бюджетное профессиональное образовательное учреждение</w:t>
                      </w:r>
                    </w:p>
                    <w:p w:rsidR="00911063" w:rsidRDefault="00911063" w:rsidP="00911063">
                      <w:pPr>
                        <w:widowControl w:val="0"/>
                        <w:spacing w:line="285" w:lineRule="auto"/>
                        <w:jc w:val="center"/>
                        <w:rPr>
                          <w:rFonts w:ascii="Cambria" w:hAnsi="Cambria"/>
                          <w:b/>
                          <w:bCs/>
                          <w:color w:val="0066FF"/>
                          <w:sz w:val="48"/>
                          <w:szCs w:val="48"/>
                          <w14:ligatures w14:val="none"/>
                        </w:rPr>
                      </w:pPr>
                      <w:r w:rsidRPr="007F36D1">
                        <w:rPr>
                          <w:rFonts w:ascii="Cambria" w:hAnsi="Cambria"/>
                          <w:b/>
                          <w:bCs/>
                          <w:color w:val="0066FF"/>
                          <w:sz w:val="48"/>
                          <w:szCs w:val="48"/>
                          <w14:ligatures w14:val="none"/>
                        </w:rPr>
                        <w:t>«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0066FF"/>
                          <w:sz w:val="48"/>
                          <w:szCs w:val="48"/>
                          <w14:ligatures w14:val="none"/>
                        </w:rPr>
                        <w:t>Дзержинский индустриально–коммерческий техникум</w:t>
                      </w:r>
                      <w:r w:rsidRPr="007F36D1">
                        <w:rPr>
                          <w:rFonts w:ascii="Cambria" w:hAnsi="Cambria"/>
                          <w:b/>
                          <w:bCs/>
                          <w:color w:val="0066FF"/>
                          <w:sz w:val="48"/>
                          <w:szCs w:val="48"/>
                          <w14:ligatures w14:val="none"/>
                        </w:rPr>
                        <w:t>»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0066FF"/>
                          <w:sz w:val="48"/>
                          <w:szCs w:val="48"/>
                          <w14:ligatures w14:val="none"/>
                        </w:rPr>
                        <w:t xml:space="preserve">                  </w:t>
                      </w:r>
                    </w:p>
                    <w:p w:rsidR="00911063" w:rsidRDefault="00911063"/>
                  </w:txbxContent>
                </v:textbox>
              </v:shape>
            </w:pict>
          </mc:Fallback>
        </mc:AlternateContent>
      </w:r>
      <w:r w:rsidRPr="009601B0">
        <w:rPr>
          <w:rFonts w:ascii="Cambria" w:hAnsi="Cambria"/>
          <w:b/>
          <w:bCs/>
          <w:noProof/>
          <w:color w:val="0066FF"/>
          <w:sz w:val="34"/>
          <w:szCs w:val="34"/>
          <w14:ligatures w14:val="none"/>
        </w:rPr>
        <w:drawing>
          <wp:anchor distT="0" distB="0" distL="114300" distR="114300" simplePos="0" relativeHeight="251660288" behindDoc="1" locked="0" layoutInCell="1" allowOverlap="1" wp14:anchorId="0AD5572F" wp14:editId="357E641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97965" cy="1406525"/>
            <wp:effectExtent l="0" t="0" r="0" b="0"/>
            <wp:wrapTight wrapText="bothSides">
              <wp:wrapPolygon edited="0">
                <wp:start x="9340" y="1170"/>
                <wp:lineTo x="7417" y="2048"/>
                <wp:lineTo x="2747" y="5266"/>
                <wp:lineTo x="1923" y="11117"/>
                <wp:lineTo x="3296" y="15798"/>
                <wp:lineTo x="3571" y="16675"/>
                <wp:lineTo x="7966" y="19308"/>
                <wp:lineTo x="9340" y="19893"/>
                <wp:lineTo x="12636" y="19893"/>
                <wp:lineTo x="14009" y="19308"/>
                <wp:lineTo x="18404" y="16675"/>
                <wp:lineTo x="18679" y="15798"/>
                <wp:lineTo x="20053" y="11117"/>
                <wp:lineTo x="19503" y="5558"/>
                <wp:lineTo x="14559" y="2048"/>
                <wp:lineTo x="12636" y="1170"/>
                <wp:lineTo x="9340" y="1170"/>
              </wp:wrapPolygon>
            </wp:wrapTight>
            <wp:docPr id="2" name="Рисунок 2" descr="D:\Рабочие Документы\эмблемы\Untitled-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чие Документы\эмблемы\Untitled-1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106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F2F10" wp14:editId="59CD671B">
                <wp:simplePos x="0" y="0"/>
                <wp:positionH relativeFrom="page">
                  <wp:align>left</wp:align>
                </wp:positionH>
                <wp:positionV relativeFrom="paragraph">
                  <wp:posOffset>-515243</wp:posOffset>
                </wp:positionV>
                <wp:extent cx="7686675" cy="1827418"/>
                <wp:effectExtent l="0" t="0" r="28575" b="2095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6675" cy="1827418"/>
                        </a:xfrm>
                        <a:prstGeom prst="rect">
                          <a:avLst/>
                        </a:prstGeom>
                        <a:solidFill>
                          <a:srgbClr val="F7910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33BCE" id="Прямоугольник 1" o:spid="_x0000_s1026" style="position:absolute;margin-left:0;margin-top:-40.55pt;width:605.25pt;height:143.9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" fillcolor="#f79109" strokecolor="#1f4d78 [1604]" strokeweight="1pt">
                <w10:wrap anchorx="page"/>
              </v:rect>
            </w:pict>
          </mc:Fallback>
        </mc:AlternateContent>
      </w:r>
    </w:p>
    <w:p w:rsidR="00911063" w:rsidRPr="00911063" w:rsidRDefault="00911063" w:rsidP="00911063"/>
    <w:p w:rsidR="00911063" w:rsidRPr="00911063" w:rsidRDefault="00911063" w:rsidP="00911063"/>
    <w:p w:rsidR="00911063" w:rsidRPr="00911063" w:rsidRDefault="00911063" w:rsidP="00911063"/>
    <w:p w:rsidR="00911063" w:rsidRPr="00911063" w:rsidRDefault="00911063" w:rsidP="00911063"/>
    <w:p w:rsidR="00911063" w:rsidRPr="00911063" w:rsidRDefault="00911063" w:rsidP="00911063"/>
    <w:p w:rsidR="00911063" w:rsidRPr="00911063" w:rsidRDefault="00911063" w:rsidP="00911063"/>
    <w:p w:rsidR="00911063" w:rsidRPr="00911063" w:rsidRDefault="00911063" w:rsidP="00911063"/>
    <w:p w:rsidR="00911063" w:rsidRPr="00911063" w:rsidRDefault="00911063" w:rsidP="00911063"/>
    <w:p w:rsidR="00911063" w:rsidRDefault="00911063" w:rsidP="00911063"/>
    <w:p w:rsidR="00911063" w:rsidRPr="00254C35" w:rsidRDefault="00911063" w:rsidP="00911063">
      <w:pPr>
        <w:pStyle w:val="Default"/>
        <w:jc w:val="center"/>
        <w:rPr>
          <w:sz w:val="32"/>
          <w:szCs w:val="32"/>
        </w:rPr>
      </w:pPr>
      <w:r w:rsidRPr="00254C35">
        <w:rPr>
          <w:sz w:val="32"/>
          <w:szCs w:val="32"/>
        </w:rPr>
        <w:t xml:space="preserve">ведет </w:t>
      </w:r>
      <w:r w:rsidR="0011026D">
        <w:rPr>
          <w:sz w:val="32"/>
          <w:szCs w:val="32"/>
        </w:rPr>
        <w:t>приём</w:t>
      </w:r>
      <w:r w:rsidRPr="00254C35">
        <w:rPr>
          <w:sz w:val="32"/>
          <w:szCs w:val="32"/>
        </w:rPr>
        <w:t xml:space="preserve"> </w:t>
      </w:r>
      <w:r w:rsidR="0011026D">
        <w:rPr>
          <w:sz w:val="32"/>
          <w:szCs w:val="32"/>
        </w:rPr>
        <w:t xml:space="preserve">на 2020-2021 учебный год </w:t>
      </w:r>
      <w:r w:rsidR="0011026D" w:rsidRPr="00254C35">
        <w:rPr>
          <w:sz w:val="32"/>
          <w:szCs w:val="32"/>
        </w:rPr>
        <w:t xml:space="preserve">по </w:t>
      </w:r>
      <w:r w:rsidRPr="00254C35">
        <w:rPr>
          <w:sz w:val="32"/>
          <w:szCs w:val="32"/>
        </w:rPr>
        <w:t>следующим</w:t>
      </w:r>
      <w:r>
        <w:rPr>
          <w:sz w:val="32"/>
          <w:szCs w:val="32"/>
        </w:rPr>
        <w:t xml:space="preserve"> </w:t>
      </w:r>
      <w:r w:rsidRPr="00254C35">
        <w:rPr>
          <w:sz w:val="32"/>
          <w:szCs w:val="32"/>
        </w:rPr>
        <w:t>специальностям и профессиям</w:t>
      </w:r>
      <w:r w:rsidR="0011026D" w:rsidRPr="0011026D">
        <w:rPr>
          <w:sz w:val="32"/>
          <w:szCs w:val="32"/>
        </w:rPr>
        <w:t xml:space="preserve"> </w:t>
      </w:r>
      <w:r w:rsidR="0011026D" w:rsidRPr="00254C35">
        <w:rPr>
          <w:sz w:val="32"/>
          <w:szCs w:val="32"/>
        </w:rPr>
        <w:t>с получением среднего профессионального образования</w:t>
      </w:r>
      <w:r>
        <w:rPr>
          <w:sz w:val="32"/>
          <w:szCs w:val="32"/>
        </w:rPr>
        <w:t>:</w:t>
      </w:r>
    </w:p>
    <w:p w:rsidR="00911063" w:rsidRDefault="00911063" w:rsidP="00911063">
      <w:pPr>
        <w:pStyle w:val="Default"/>
        <w:rPr>
          <w:sz w:val="22"/>
          <w:szCs w:val="22"/>
        </w:rPr>
      </w:pPr>
    </w:p>
    <w:p w:rsidR="00911063" w:rsidRDefault="00911063" w:rsidP="00911063">
      <w:pPr>
        <w:pStyle w:val="Default"/>
        <w:shd w:val="clear" w:color="auto" w:fill="FFC000" w:themeFill="accent4"/>
        <w:jc w:val="center"/>
        <w:rPr>
          <w:sz w:val="22"/>
          <w:szCs w:val="22"/>
        </w:rPr>
      </w:pPr>
    </w:p>
    <w:p w:rsidR="00911063" w:rsidRPr="004056F2" w:rsidRDefault="00911063" w:rsidP="00911063">
      <w:pPr>
        <w:pStyle w:val="Default"/>
        <w:shd w:val="clear" w:color="auto" w:fill="FFC000" w:themeFill="accent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254C35">
        <w:rPr>
          <w:b/>
          <w:bCs/>
          <w:sz w:val="28"/>
          <w:szCs w:val="28"/>
        </w:rPr>
        <w:t>СПЕЦИАЛЬНОСТИ</w:t>
      </w:r>
      <w:r w:rsidRPr="00254C35">
        <w:rPr>
          <w:bCs/>
          <w:sz w:val="28"/>
          <w:szCs w:val="28"/>
        </w:rPr>
        <w:t xml:space="preserve"> (на базе 9</w:t>
      </w:r>
      <w:r w:rsidR="00C50E9D">
        <w:rPr>
          <w:bCs/>
          <w:sz w:val="28"/>
          <w:szCs w:val="28"/>
        </w:rPr>
        <w:t xml:space="preserve">-10 </w:t>
      </w:r>
      <w:proofErr w:type="gramStart"/>
      <w:r w:rsidR="00C50E9D">
        <w:rPr>
          <w:bCs/>
          <w:sz w:val="28"/>
          <w:szCs w:val="28"/>
        </w:rPr>
        <w:t xml:space="preserve">классов)   </w:t>
      </w:r>
      <w:proofErr w:type="gramEnd"/>
      <w:r w:rsidR="00C50E9D">
        <w:rPr>
          <w:bCs/>
          <w:sz w:val="28"/>
          <w:szCs w:val="28"/>
        </w:rPr>
        <w:t xml:space="preserve">  </w:t>
      </w:r>
      <w:r w:rsidR="00C50E9D">
        <w:rPr>
          <w:bCs/>
          <w:sz w:val="28"/>
          <w:szCs w:val="28"/>
        </w:rPr>
        <w:tab/>
      </w:r>
      <w:r w:rsidRPr="00254C35">
        <w:rPr>
          <w:b/>
          <w:bCs/>
          <w:sz w:val="28"/>
          <w:szCs w:val="28"/>
        </w:rPr>
        <w:t>ПРОФЕССИИ</w:t>
      </w:r>
      <w:r w:rsidRPr="00254C35">
        <w:rPr>
          <w:bCs/>
          <w:sz w:val="28"/>
          <w:szCs w:val="28"/>
        </w:rPr>
        <w:t xml:space="preserve"> </w:t>
      </w:r>
      <w:r w:rsidRPr="00254C35">
        <w:rPr>
          <w:sz w:val="28"/>
          <w:szCs w:val="28"/>
        </w:rPr>
        <w:t>(на базе 9</w:t>
      </w:r>
      <w:r w:rsidR="00C50E9D">
        <w:rPr>
          <w:sz w:val="28"/>
          <w:szCs w:val="28"/>
        </w:rPr>
        <w:t>-10</w:t>
      </w:r>
      <w:r w:rsidRPr="00254C35">
        <w:rPr>
          <w:sz w:val="28"/>
          <w:szCs w:val="28"/>
        </w:rPr>
        <w:t xml:space="preserve"> классов)</w:t>
      </w:r>
    </w:p>
    <w:p w:rsidR="00911063" w:rsidRPr="000E7BD4" w:rsidRDefault="00911063" w:rsidP="00911063">
      <w:pPr>
        <w:pStyle w:val="Default"/>
        <w:shd w:val="clear" w:color="auto" w:fill="FFC000" w:themeFill="accent4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  </w:t>
      </w:r>
    </w:p>
    <w:p w:rsidR="00911063" w:rsidRPr="00A55747" w:rsidRDefault="00911063" w:rsidP="00911063">
      <w:pPr>
        <w:pStyle w:val="Default"/>
        <w:rPr>
          <w:bCs/>
          <w:i/>
          <w:sz w:val="28"/>
          <w:szCs w:val="28"/>
        </w:rPr>
      </w:pPr>
      <w:r w:rsidRPr="00A55747">
        <w:rPr>
          <w:bCs/>
          <w:i/>
          <w:sz w:val="28"/>
          <w:szCs w:val="28"/>
        </w:rPr>
        <w:t xml:space="preserve">    </w:t>
      </w:r>
      <w:r w:rsidR="00A55747">
        <w:rPr>
          <w:bCs/>
          <w:i/>
          <w:sz w:val="28"/>
          <w:szCs w:val="28"/>
          <w:u w:val="single"/>
        </w:rPr>
        <w:t>Бюджетная основа (бесплатная</w:t>
      </w:r>
      <w:r w:rsidR="00A55747" w:rsidRPr="00A55747">
        <w:rPr>
          <w:bCs/>
          <w:i/>
          <w:sz w:val="28"/>
          <w:szCs w:val="28"/>
          <w:u w:val="single"/>
        </w:rPr>
        <w:t>)</w:t>
      </w:r>
      <w:r w:rsidR="00A55747" w:rsidRPr="00A55747">
        <w:rPr>
          <w:bCs/>
          <w:i/>
          <w:sz w:val="28"/>
          <w:szCs w:val="28"/>
        </w:rPr>
        <w:tab/>
      </w:r>
      <w:r w:rsidR="00A55747">
        <w:rPr>
          <w:bCs/>
          <w:i/>
          <w:sz w:val="28"/>
          <w:szCs w:val="28"/>
        </w:rPr>
        <w:tab/>
      </w:r>
      <w:r w:rsidR="00A55747">
        <w:rPr>
          <w:bCs/>
          <w:i/>
          <w:sz w:val="28"/>
          <w:szCs w:val="28"/>
        </w:rPr>
        <w:tab/>
      </w:r>
      <w:r w:rsidR="00A55747">
        <w:rPr>
          <w:bCs/>
          <w:i/>
          <w:sz w:val="28"/>
          <w:szCs w:val="28"/>
          <w:u w:val="single"/>
        </w:rPr>
        <w:t>Бюджетная основа (бесплатная</w:t>
      </w:r>
      <w:r w:rsidR="00A55747" w:rsidRPr="00A55747">
        <w:rPr>
          <w:bCs/>
          <w:i/>
          <w:sz w:val="28"/>
          <w:szCs w:val="28"/>
          <w:u w:val="single"/>
        </w:rPr>
        <w:t>)</w:t>
      </w:r>
    </w:p>
    <w:p w:rsidR="00911063" w:rsidRPr="00A55747" w:rsidRDefault="00911063" w:rsidP="00911063">
      <w:pPr>
        <w:pStyle w:val="Default"/>
        <w:rPr>
          <w:i/>
          <w:sz w:val="20"/>
          <w:szCs w:val="20"/>
          <w:u w:val="single"/>
        </w:rPr>
      </w:pPr>
    </w:p>
    <w:p w:rsidR="001A6226" w:rsidRDefault="00911063" w:rsidP="00911063">
      <w:pPr>
        <w:pStyle w:val="Default"/>
        <w:spacing w:line="360" w:lineRule="auto"/>
        <w:rPr>
          <w:b/>
          <w:sz w:val="28"/>
          <w:szCs w:val="28"/>
        </w:rPr>
      </w:pPr>
      <w:r w:rsidRPr="00441213">
        <w:rPr>
          <w:b/>
          <w:sz w:val="28"/>
          <w:szCs w:val="28"/>
        </w:rPr>
        <w:t>1.</w:t>
      </w:r>
      <w:r w:rsidRPr="000E7BD4">
        <w:rPr>
          <w:sz w:val="28"/>
          <w:szCs w:val="28"/>
        </w:rPr>
        <w:t xml:space="preserve"> </w:t>
      </w:r>
      <w:r w:rsidRPr="000E7BD4">
        <w:rPr>
          <w:b/>
          <w:bCs/>
          <w:sz w:val="28"/>
          <w:szCs w:val="28"/>
        </w:rPr>
        <w:t>Техническое обслуживание</w:t>
      </w:r>
      <w:r w:rsidRPr="000E7BD4">
        <w:rPr>
          <w:sz w:val="28"/>
          <w:szCs w:val="28"/>
        </w:rPr>
        <w:t xml:space="preserve"> </w:t>
      </w:r>
      <w:r w:rsidRPr="000E7BD4">
        <w:rPr>
          <w:b/>
          <w:sz w:val="28"/>
          <w:szCs w:val="28"/>
        </w:rPr>
        <w:t xml:space="preserve">и ремонт </w:t>
      </w:r>
      <w:r>
        <w:rPr>
          <w:b/>
          <w:sz w:val="28"/>
          <w:szCs w:val="28"/>
        </w:rPr>
        <w:t xml:space="preserve">                </w:t>
      </w:r>
      <w:r w:rsidRPr="000E7BD4">
        <w:rPr>
          <w:b/>
          <w:sz w:val="28"/>
          <w:szCs w:val="28"/>
        </w:rPr>
        <w:t xml:space="preserve">1. </w:t>
      </w:r>
      <w:r w:rsidRPr="000E7BD4">
        <w:rPr>
          <w:b/>
          <w:bCs/>
          <w:sz w:val="28"/>
          <w:szCs w:val="28"/>
        </w:rPr>
        <w:t xml:space="preserve">Слесарь по ремонту строительных </w:t>
      </w:r>
      <w:r>
        <w:rPr>
          <w:b/>
          <w:sz w:val="28"/>
          <w:szCs w:val="28"/>
        </w:rPr>
        <w:t>двигателей,</w:t>
      </w:r>
      <w:r w:rsidRPr="000E7BD4">
        <w:rPr>
          <w:b/>
          <w:sz w:val="28"/>
          <w:szCs w:val="28"/>
        </w:rPr>
        <w:t xml:space="preserve"> систем и агрегатов автомобилей</w:t>
      </w:r>
      <w:r w:rsidRPr="000E7BD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</w:t>
      </w:r>
      <w:r w:rsidR="00441213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</w:t>
      </w:r>
      <w:r w:rsidRPr="000E7BD4">
        <w:rPr>
          <w:b/>
          <w:bCs/>
          <w:sz w:val="28"/>
          <w:szCs w:val="28"/>
        </w:rPr>
        <w:t>машин</w:t>
      </w:r>
    </w:p>
    <w:p w:rsidR="00911063" w:rsidRPr="000E7BD4" w:rsidRDefault="00911063" w:rsidP="00911063">
      <w:pPr>
        <w:pStyle w:val="Default"/>
        <w:spacing w:line="360" w:lineRule="auto"/>
        <w:rPr>
          <w:b/>
          <w:sz w:val="28"/>
          <w:szCs w:val="28"/>
        </w:rPr>
      </w:pPr>
      <w:r w:rsidRPr="00441213">
        <w:rPr>
          <w:b/>
          <w:sz w:val="28"/>
          <w:szCs w:val="28"/>
        </w:rPr>
        <w:t xml:space="preserve"> 2</w:t>
      </w:r>
      <w:r w:rsidRPr="000E7BD4">
        <w:rPr>
          <w:sz w:val="28"/>
          <w:szCs w:val="28"/>
        </w:rPr>
        <w:t xml:space="preserve">. </w:t>
      </w:r>
      <w:r w:rsidRPr="000E7BD4">
        <w:rPr>
          <w:b/>
          <w:bCs/>
          <w:sz w:val="28"/>
          <w:szCs w:val="28"/>
        </w:rPr>
        <w:t>Строительство и эксплуатация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 w:rsidRPr="000E7B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0E7BD4">
        <w:rPr>
          <w:b/>
          <w:bCs/>
          <w:sz w:val="28"/>
          <w:szCs w:val="28"/>
        </w:rPr>
        <w:t>2. Парикмахер</w:t>
      </w:r>
    </w:p>
    <w:p w:rsidR="00911063" w:rsidRPr="000E7BD4" w:rsidRDefault="00911063" w:rsidP="00911063">
      <w:pPr>
        <w:pStyle w:val="Default"/>
        <w:spacing w:after="18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</w:t>
      </w:r>
      <w:r w:rsidRPr="000E7BD4">
        <w:rPr>
          <w:b/>
          <w:bCs/>
          <w:sz w:val="28"/>
          <w:szCs w:val="28"/>
        </w:rPr>
        <w:t xml:space="preserve">аний </w:t>
      </w:r>
      <w:r>
        <w:rPr>
          <w:b/>
          <w:bCs/>
          <w:sz w:val="28"/>
          <w:szCs w:val="28"/>
        </w:rPr>
        <w:t>и сооружений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</w:t>
      </w:r>
      <w:r w:rsidR="00F33565">
        <w:rPr>
          <w:b/>
          <w:bCs/>
          <w:sz w:val="28"/>
          <w:szCs w:val="28"/>
        </w:rPr>
        <w:t>3. Мастер отделочных</w:t>
      </w:r>
      <w:r w:rsidRPr="000E7BD4">
        <w:rPr>
          <w:b/>
          <w:bCs/>
          <w:sz w:val="28"/>
          <w:szCs w:val="28"/>
        </w:rPr>
        <w:t xml:space="preserve"> строительных и                 </w:t>
      </w:r>
    </w:p>
    <w:p w:rsidR="00911063" w:rsidRPr="000E7BD4" w:rsidRDefault="00911063" w:rsidP="00911063">
      <w:pPr>
        <w:pStyle w:val="Default"/>
        <w:spacing w:after="18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0E7BD4">
        <w:rPr>
          <w:b/>
          <w:bCs/>
          <w:sz w:val="28"/>
          <w:szCs w:val="28"/>
        </w:rPr>
        <w:t>Операц</w:t>
      </w:r>
      <w:r>
        <w:rPr>
          <w:b/>
          <w:bCs/>
          <w:sz w:val="28"/>
          <w:szCs w:val="28"/>
        </w:rPr>
        <w:t xml:space="preserve">ионная деятельность в логистике    </w:t>
      </w:r>
      <w:r w:rsidRPr="000E7BD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</w:t>
      </w:r>
      <w:r w:rsidR="00441213">
        <w:rPr>
          <w:b/>
          <w:bCs/>
          <w:sz w:val="28"/>
          <w:szCs w:val="28"/>
        </w:rPr>
        <w:t xml:space="preserve">  </w:t>
      </w:r>
      <w:r w:rsidRPr="000E7BD4">
        <w:rPr>
          <w:b/>
          <w:bCs/>
          <w:sz w:val="28"/>
          <w:szCs w:val="28"/>
        </w:rPr>
        <w:t>декоративных работ</w:t>
      </w:r>
    </w:p>
    <w:p w:rsidR="00911063" w:rsidRDefault="00911063" w:rsidP="00911063">
      <w:pPr>
        <w:pStyle w:val="Default"/>
        <w:spacing w:after="18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Pr="000E7BD4">
        <w:rPr>
          <w:b/>
          <w:bCs/>
          <w:sz w:val="28"/>
          <w:szCs w:val="28"/>
        </w:rPr>
        <w:t xml:space="preserve">Коммерция (по </w:t>
      </w:r>
      <w:r w:rsidR="00441213" w:rsidRPr="000E7BD4">
        <w:rPr>
          <w:b/>
          <w:bCs/>
          <w:sz w:val="28"/>
          <w:szCs w:val="28"/>
        </w:rPr>
        <w:t xml:space="preserve">отраслям) </w:t>
      </w:r>
      <w:r w:rsidR="0044121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</w:t>
      </w:r>
      <w:r w:rsidR="0044121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44121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0E7BD4">
        <w:rPr>
          <w:b/>
          <w:bCs/>
          <w:sz w:val="28"/>
          <w:szCs w:val="28"/>
        </w:rPr>
        <w:t xml:space="preserve">4. Мастер по обработке цифровой </w:t>
      </w:r>
      <w:r>
        <w:rPr>
          <w:b/>
          <w:bCs/>
          <w:sz w:val="28"/>
          <w:szCs w:val="28"/>
        </w:rPr>
        <w:t xml:space="preserve">          </w:t>
      </w:r>
    </w:p>
    <w:p w:rsidR="00911063" w:rsidRPr="000E7BD4" w:rsidRDefault="00911063" w:rsidP="00911063">
      <w:pPr>
        <w:pStyle w:val="Default"/>
        <w:spacing w:after="18" w:line="360" w:lineRule="auto"/>
        <w:rPr>
          <w:b/>
          <w:bCs/>
          <w:sz w:val="28"/>
          <w:szCs w:val="28"/>
        </w:rPr>
      </w:pPr>
      <w:r w:rsidRPr="00441213">
        <w:rPr>
          <w:b/>
          <w:sz w:val="28"/>
          <w:szCs w:val="28"/>
        </w:rPr>
        <w:t>5</w:t>
      </w:r>
      <w:r w:rsidRPr="000E7BD4">
        <w:rPr>
          <w:b/>
          <w:sz w:val="28"/>
          <w:szCs w:val="28"/>
        </w:rPr>
        <w:t>. Банковское дело</w:t>
      </w:r>
      <w:r w:rsidRPr="000E7B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</w:t>
      </w:r>
      <w:r w:rsidR="004412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0E7BD4">
        <w:rPr>
          <w:b/>
          <w:bCs/>
          <w:sz w:val="28"/>
          <w:szCs w:val="28"/>
        </w:rPr>
        <w:t>информации</w:t>
      </w:r>
      <w:r w:rsidRPr="000E7BD4">
        <w:rPr>
          <w:sz w:val="28"/>
          <w:szCs w:val="28"/>
        </w:rPr>
        <w:t xml:space="preserve">        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</w:t>
      </w:r>
    </w:p>
    <w:p w:rsidR="001A6226" w:rsidRPr="001A6226" w:rsidRDefault="00911063" w:rsidP="00911063">
      <w:pPr>
        <w:pStyle w:val="Default"/>
        <w:spacing w:line="360" w:lineRule="auto"/>
        <w:ind w:left="4248" w:hanging="4248"/>
        <w:rPr>
          <w:b/>
          <w:i/>
          <w:color w:val="auto"/>
          <w:sz w:val="28"/>
          <w:szCs w:val="28"/>
          <w:u w:val="single"/>
        </w:rPr>
      </w:pPr>
      <w:r w:rsidRPr="001A6226">
        <w:rPr>
          <w:color w:val="auto"/>
          <w:sz w:val="28"/>
          <w:szCs w:val="28"/>
          <w:shd w:val="clear" w:color="auto" w:fill="FFC000" w:themeFill="accent4"/>
        </w:rPr>
        <w:t xml:space="preserve"> </w:t>
      </w:r>
      <w:r w:rsidR="001A6226" w:rsidRPr="001A6226">
        <w:rPr>
          <w:color w:val="auto"/>
          <w:sz w:val="28"/>
          <w:szCs w:val="28"/>
          <w:shd w:val="clear" w:color="auto" w:fill="FFC000" w:themeFill="accent4"/>
        </w:rPr>
        <w:t xml:space="preserve">  </w:t>
      </w:r>
      <w:r w:rsidRPr="001A6226">
        <w:rPr>
          <w:b/>
          <w:i/>
          <w:color w:val="auto"/>
          <w:sz w:val="28"/>
          <w:szCs w:val="28"/>
          <w:u w:val="single"/>
          <w:shd w:val="clear" w:color="auto" w:fill="FFC000" w:themeFill="accent4"/>
        </w:rPr>
        <w:t>Хозрасчетная основа (</w:t>
      </w:r>
      <w:proofErr w:type="gramStart"/>
      <w:r w:rsidR="001A6226" w:rsidRPr="001A6226">
        <w:rPr>
          <w:b/>
          <w:i/>
          <w:color w:val="auto"/>
          <w:sz w:val="28"/>
          <w:szCs w:val="28"/>
          <w:u w:val="single"/>
          <w:shd w:val="clear" w:color="auto" w:fill="FFC000" w:themeFill="accent4"/>
        </w:rPr>
        <w:t>платная)</w:t>
      </w:r>
      <w:r w:rsidR="001A6226" w:rsidRPr="000E7BD4">
        <w:rPr>
          <w:b/>
          <w:bCs/>
          <w:sz w:val="28"/>
          <w:szCs w:val="28"/>
        </w:rPr>
        <w:t xml:space="preserve">   </w:t>
      </w:r>
      <w:proofErr w:type="gramEnd"/>
      <w:r w:rsidR="001A6226">
        <w:rPr>
          <w:b/>
          <w:bCs/>
          <w:sz w:val="28"/>
          <w:szCs w:val="28"/>
        </w:rPr>
        <w:t xml:space="preserve">                         5. Сварщик (</w:t>
      </w:r>
      <w:r w:rsidR="001A6226" w:rsidRPr="000E7BD4">
        <w:rPr>
          <w:b/>
          <w:bCs/>
          <w:sz w:val="28"/>
          <w:szCs w:val="28"/>
        </w:rPr>
        <w:t xml:space="preserve">ручной и частично </w:t>
      </w:r>
      <w:r w:rsidR="001A6226">
        <w:rPr>
          <w:b/>
          <w:bCs/>
          <w:sz w:val="28"/>
          <w:szCs w:val="28"/>
        </w:rPr>
        <w:t xml:space="preserve">   </w:t>
      </w:r>
    </w:p>
    <w:p w:rsidR="00911063" w:rsidRDefault="001A6226" w:rsidP="001A6226">
      <w:pPr>
        <w:pStyle w:val="Default"/>
        <w:spacing w:line="360" w:lineRule="auto"/>
        <w:ind w:left="4248" w:hanging="3386"/>
        <w:rPr>
          <w:b/>
          <w:bCs/>
          <w:sz w:val="28"/>
          <w:szCs w:val="28"/>
        </w:rPr>
      </w:pPr>
      <w:r w:rsidRPr="00C50E9D">
        <w:rPr>
          <w:b/>
        </w:rPr>
        <w:t>(н</w:t>
      </w:r>
      <w:r w:rsidR="00C50E9D">
        <w:rPr>
          <w:b/>
        </w:rPr>
        <w:t>а базе 9-</w:t>
      </w:r>
      <w:r w:rsidRPr="00C50E9D">
        <w:rPr>
          <w:b/>
        </w:rPr>
        <w:t xml:space="preserve">11 </w:t>
      </w:r>
      <w:proofErr w:type="gramStart"/>
      <w:r w:rsidR="0011026D" w:rsidRPr="00C50E9D">
        <w:rPr>
          <w:b/>
        </w:rPr>
        <w:t>классов)</w:t>
      </w:r>
      <w:r w:rsidR="0011026D" w:rsidRPr="001A6226">
        <w:rPr>
          <w:b/>
          <w:bCs/>
          <w:sz w:val="28"/>
          <w:szCs w:val="28"/>
        </w:rPr>
        <w:t xml:space="preserve"> </w:t>
      </w:r>
      <w:r w:rsidR="0011026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proofErr w:type="gramEnd"/>
      <w:r>
        <w:rPr>
          <w:b/>
          <w:bCs/>
          <w:sz w:val="28"/>
          <w:szCs w:val="28"/>
        </w:rPr>
        <w:t xml:space="preserve">                                            </w:t>
      </w:r>
      <w:r w:rsidRPr="000E7BD4">
        <w:rPr>
          <w:b/>
          <w:bCs/>
          <w:sz w:val="28"/>
          <w:szCs w:val="28"/>
        </w:rPr>
        <w:t xml:space="preserve">механизированной </w:t>
      </w:r>
      <w:r>
        <w:rPr>
          <w:b/>
          <w:bCs/>
          <w:sz w:val="28"/>
          <w:szCs w:val="28"/>
        </w:rPr>
        <w:t>сварки</w:t>
      </w:r>
      <w:r w:rsidRPr="000E7BD4">
        <w:rPr>
          <w:b/>
          <w:bCs/>
          <w:sz w:val="28"/>
          <w:szCs w:val="28"/>
        </w:rPr>
        <w:t>(наплавки)</w:t>
      </w:r>
      <w:r w:rsidR="00911063" w:rsidRPr="000E7BD4">
        <w:rPr>
          <w:b/>
          <w:bCs/>
          <w:sz w:val="28"/>
          <w:szCs w:val="28"/>
        </w:rPr>
        <w:tab/>
      </w:r>
      <w:r w:rsidR="00911063">
        <w:rPr>
          <w:b/>
          <w:bCs/>
          <w:sz w:val="28"/>
          <w:szCs w:val="28"/>
        </w:rPr>
        <w:t xml:space="preserve"> </w:t>
      </w:r>
    </w:p>
    <w:p w:rsidR="00911063" w:rsidRDefault="00911063" w:rsidP="00911063">
      <w:pPr>
        <w:pStyle w:val="Default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Техническое обслуживание и ремонт            </w:t>
      </w:r>
      <w:r w:rsidR="00441213">
        <w:rPr>
          <w:sz w:val="28"/>
          <w:szCs w:val="28"/>
        </w:rPr>
        <w:t xml:space="preserve">    </w:t>
      </w:r>
    </w:p>
    <w:p w:rsidR="00911063" w:rsidRDefault="00A55747" w:rsidP="00911063">
      <w:pPr>
        <w:pStyle w:val="Default"/>
        <w:spacing w:line="360" w:lineRule="auto"/>
        <w:ind w:left="4248" w:hanging="424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</w:t>
      </w:r>
      <w:r w:rsidR="00911063">
        <w:rPr>
          <w:bCs/>
          <w:sz w:val="28"/>
          <w:szCs w:val="28"/>
        </w:rPr>
        <w:t>д</w:t>
      </w:r>
      <w:r w:rsidR="00911063" w:rsidRPr="00427C73">
        <w:rPr>
          <w:bCs/>
          <w:sz w:val="28"/>
          <w:szCs w:val="28"/>
        </w:rPr>
        <w:t>вигателей, систем и агрегатов автомобилей</w:t>
      </w:r>
    </w:p>
    <w:p w:rsidR="00911063" w:rsidRDefault="00911063" w:rsidP="00911063">
      <w:pPr>
        <w:pStyle w:val="Default"/>
        <w:numPr>
          <w:ilvl w:val="0"/>
          <w:numId w:val="1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Операционная деятельность в логистике</w:t>
      </w:r>
    </w:p>
    <w:p w:rsidR="00911063" w:rsidRPr="001A6226" w:rsidRDefault="00911063" w:rsidP="001A6226">
      <w:pPr>
        <w:pStyle w:val="Default"/>
        <w:spacing w:line="360" w:lineRule="auto"/>
        <w:jc w:val="both"/>
        <w:rPr>
          <w:b/>
          <w:bCs/>
          <w:i/>
          <w:sz w:val="28"/>
          <w:szCs w:val="28"/>
        </w:rPr>
      </w:pPr>
      <w:r w:rsidRPr="001A6226">
        <w:rPr>
          <w:b/>
          <w:bCs/>
          <w:i/>
          <w:sz w:val="28"/>
          <w:szCs w:val="28"/>
        </w:rPr>
        <w:t>Зачисление</w:t>
      </w:r>
      <w:r w:rsidR="00441213" w:rsidRPr="001A6226">
        <w:rPr>
          <w:b/>
          <w:bCs/>
          <w:i/>
          <w:sz w:val="28"/>
          <w:szCs w:val="28"/>
        </w:rPr>
        <w:t xml:space="preserve"> производится без вступительных испытаний. </w:t>
      </w:r>
      <w:r w:rsidRPr="001A6226">
        <w:rPr>
          <w:b/>
          <w:bCs/>
          <w:i/>
          <w:sz w:val="28"/>
          <w:szCs w:val="28"/>
        </w:rPr>
        <w:t>По окончании техникума вы получаете диплом государственного образца.</w:t>
      </w:r>
    </w:p>
    <w:p w:rsidR="00441213" w:rsidRDefault="00441213" w:rsidP="00911063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441213" w:rsidRDefault="00911063" w:rsidP="00911063">
      <w:pPr>
        <w:pStyle w:val="Default"/>
        <w:spacing w:line="360" w:lineRule="auto"/>
        <w:rPr>
          <w:bCs/>
          <w:sz w:val="28"/>
          <w:szCs w:val="28"/>
        </w:rPr>
      </w:pPr>
      <w:r w:rsidRPr="00441213">
        <w:rPr>
          <w:b/>
          <w:bCs/>
          <w:sz w:val="28"/>
          <w:szCs w:val="28"/>
        </w:rPr>
        <w:t>Наш адрес:</w:t>
      </w:r>
      <w:r>
        <w:rPr>
          <w:bCs/>
          <w:sz w:val="28"/>
          <w:szCs w:val="28"/>
        </w:rPr>
        <w:t xml:space="preserve"> </w:t>
      </w:r>
      <w:r w:rsidR="0080241E">
        <w:rPr>
          <w:bCs/>
          <w:sz w:val="28"/>
          <w:szCs w:val="28"/>
        </w:rPr>
        <w:t xml:space="preserve">ул. Студенческая, д.32-а, </w:t>
      </w:r>
      <w:r w:rsidR="001272B8">
        <w:rPr>
          <w:bCs/>
          <w:sz w:val="28"/>
          <w:szCs w:val="28"/>
        </w:rPr>
        <w:t>тел.: 22-44-33</w:t>
      </w:r>
      <w:r w:rsidR="00FA6DA1">
        <w:rPr>
          <w:bCs/>
          <w:sz w:val="28"/>
          <w:szCs w:val="28"/>
        </w:rPr>
        <w:t>,</w:t>
      </w:r>
      <w:r w:rsidR="00C50E9D">
        <w:rPr>
          <w:bCs/>
          <w:sz w:val="28"/>
          <w:szCs w:val="28"/>
        </w:rPr>
        <w:t xml:space="preserve"> 21-43-00, 22-44-42</w:t>
      </w:r>
    </w:p>
    <w:p w:rsidR="00C50E9D" w:rsidRDefault="00441213" w:rsidP="00A55747">
      <w:pPr>
        <w:pStyle w:val="Default"/>
        <w:spacing w:line="360" w:lineRule="auto"/>
        <w:rPr>
          <w:sz w:val="28"/>
          <w:szCs w:val="28"/>
        </w:rPr>
      </w:pPr>
      <w:r w:rsidRPr="00441213">
        <w:rPr>
          <w:b/>
          <w:bCs/>
          <w:sz w:val="28"/>
          <w:szCs w:val="28"/>
        </w:rPr>
        <w:t>Наш сайт:</w:t>
      </w:r>
      <w:r w:rsidRPr="00441213">
        <w:rPr>
          <w:sz w:val="28"/>
          <w:szCs w:val="28"/>
        </w:rPr>
        <w:t xml:space="preserve"> </w:t>
      </w:r>
      <w:hyperlink r:id="rId8" w:history="1">
        <w:r w:rsidRPr="00441213">
          <w:rPr>
            <w:rStyle w:val="a3"/>
            <w:b/>
            <w:bCs/>
            <w:sz w:val="28"/>
            <w:szCs w:val="28"/>
          </w:rPr>
          <w:t>www.dikt-dzer.ucoz.ru</w:t>
        </w:r>
      </w:hyperlink>
      <w:r w:rsidRPr="00441213">
        <w:rPr>
          <w:sz w:val="28"/>
          <w:szCs w:val="28"/>
        </w:rPr>
        <w:t xml:space="preserve">      </w:t>
      </w:r>
    </w:p>
    <w:p w:rsidR="00C50E9D" w:rsidRDefault="00C50E9D" w:rsidP="00C50E9D">
      <w:pPr>
        <w:pStyle w:val="Default"/>
        <w:spacing w:line="360" w:lineRule="auto"/>
        <w:jc w:val="both"/>
        <w:rPr>
          <w:sz w:val="28"/>
          <w:szCs w:val="28"/>
        </w:rPr>
      </w:pPr>
    </w:p>
    <w:p w:rsidR="00C50E9D" w:rsidRPr="00C50E9D" w:rsidRDefault="00C50E9D" w:rsidP="00C50E9D">
      <w:pPr>
        <w:pStyle w:val="Default"/>
        <w:spacing w:line="360" w:lineRule="auto"/>
        <w:jc w:val="both"/>
        <w:rPr>
          <w:b/>
          <w:bCs/>
          <w:i/>
          <w:sz w:val="28"/>
          <w:szCs w:val="28"/>
        </w:rPr>
      </w:pPr>
      <w:r w:rsidRPr="00C50E9D">
        <w:rPr>
          <w:b/>
          <w:i/>
          <w:sz w:val="28"/>
          <w:szCs w:val="28"/>
        </w:rPr>
        <w:t>Подать заявление о приёме можно по почте России, по адресу электронной почты</w:t>
      </w:r>
      <w:r w:rsidR="00441213" w:rsidRPr="00C50E9D">
        <w:rPr>
          <w:b/>
          <w:bCs/>
          <w:i/>
          <w:sz w:val="28"/>
          <w:szCs w:val="28"/>
        </w:rPr>
        <w:t xml:space="preserve">  </w:t>
      </w:r>
    </w:p>
    <w:p w:rsidR="009E06B0" w:rsidRPr="00C50E9D" w:rsidRDefault="00441213" w:rsidP="00C50E9D">
      <w:pPr>
        <w:pStyle w:val="Default"/>
        <w:spacing w:line="360" w:lineRule="auto"/>
        <w:jc w:val="both"/>
        <w:rPr>
          <w:b/>
          <w:bCs/>
          <w:i/>
          <w:sz w:val="28"/>
          <w:szCs w:val="28"/>
        </w:rPr>
      </w:pPr>
      <w:r w:rsidRPr="00C50E9D">
        <w:rPr>
          <w:b/>
          <w:bCs/>
          <w:sz w:val="28"/>
          <w:szCs w:val="28"/>
        </w:rPr>
        <w:t xml:space="preserve"> </w:t>
      </w:r>
      <w:hyperlink r:id="rId9" w:history="1">
        <w:r w:rsidR="00C50E9D" w:rsidRPr="00C50E9D">
          <w:rPr>
            <w:rStyle w:val="a3"/>
            <w:b/>
            <w:sz w:val="28"/>
            <w:szCs w:val="28"/>
            <w:shd w:val="clear" w:color="auto" w:fill="FFFFFF"/>
          </w:rPr>
          <w:t>dikt-of@mail.ru</w:t>
        </w:r>
      </w:hyperlink>
      <w:r w:rsidR="00C50E9D" w:rsidRPr="00C50E9D">
        <w:rPr>
          <w:b/>
          <w:i/>
          <w:noProof/>
          <w:sz w:val="28"/>
          <w:szCs w:val="28"/>
        </w:rPr>
        <w:t>, а также в приёмную комиссию, предварительно позво</w:t>
      </w:r>
      <w:r w:rsidR="001272B8">
        <w:rPr>
          <w:b/>
          <w:i/>
          <w:noProof/>
          <w:sz w:val="28"/>
          <w:szCs w:val="28"/>
        </w:rPr>
        <w:t>нив по телефону: 8(8313)22-44-33</w:t>
      </w:r>
      <w:bookmarkStart w:id="0" w:name="_GoBack"/>
      <w:bookmarkEnd w:id="0"/>
      <w:r w:rsidR="00C50E9D" w:rsidRPr="00C50E9D">
        <w:rPr>
          <w:b/>
          <w:i/>
          <w:noProof/>
          <w:sz w:val="28"/>
          <w:szCs w:val="28"/>
        </w:rPr>
        <w:t>.</w:t>
      </w:r>
      <w:r w:rsidRPr="00C50E9D">
        <w:rPr>
          <w:b/>
          <w:i/>
          <w:noProof/>
          <w:sz w:val="28"/>
          <w:szCs w:val="28"/>
        </w:rPr>
        <w:t xml:space="preserve">  </w:t>
      </w:r>
      <w:r w:rsidR="00911063" w:rsidRPr="00C50E9D">
        <w:rPr>
          <w:b/>
          <w:i/>
          <w:noProof/>
        </w:rPr>
        <w:t xml:space="preserve">    </w:t>
      </w:r>
    </w:p>
    <w:sectPr w:rsidR="009E06B0" w:rsidRPr="00C50E9D" w:rsidSect="001A62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2" w:right="282" w:bottom="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3C6" w:rsidRDefault="00B743C6" w:rsidP="00911063">
      <w:r>
        <w:separator/>
      </w:r>
    </w:p>
  </w:endnote>
  <w:endnote w:type="continuationSeparator" w:id="0">
    <w:p w:rsidR="00B743C6" w:rsidRDefault="00B743C6" w:rsidP="00911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063" w:rsidRDefault="0091106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063" w:rsidRDefault="0091106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063" w:rsidRDefault="009110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3C6" w:rsidRDefault="00B743C6" w:rsidP="00911063">
      <w:r>
        <w:separator/>
      </w:r>
    </w:p>
  </w:footnote>
  <w:footnote w:type="continuationSeparator" w:id="0">
    <w:p w:rsidR="00B743C6" w:rsidRDefault="00B743C6" w:rsidP="00911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063" w:rsidRDefault="0091106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063" w:rsidRDefault="0091106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063" w:rsidRDefault="0091106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93937"/>
    <w:multiLevelType w:val="hybridMultilevel"/>
    <w:tmpl w:val="7576B29A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34"/>
    <w:rsid w:val="0011026D"/>
    <w:rsid w:val="001119AA"/>
    <w:rsid w:val="001272B8"/>
    <w:rsid w:val="001A6226"/>
    <w:rsid w:val="00205210"/>
    <w:rsid w:val="002A2215"/>
    <w:rsid w:val="002B4938"/>
    <w:rsid w:val="003F2310"/>
    <w:rsid w:val="00441213"/>
    <w:rsid w:val="00455520"/>
    <w:rsid w:val="004D7862"/>
    <w:rsid w:val="004F76CD"/>
    <w:rsid w:val="00622AA9"/>
    <w:rsid w:val="007E7734"/>
    <w:rsid w:val="0080241E"/>
    <w:rsid w:val="008E2F74"/>
    <w:rsid w:val="00911063"/>
    <w:rsid w:val="009E06B0"/>
    <w:rsid w:val="00A55747"/>
    <w:rsid w:val="00B743C6"/>
    <w:rsid w:val="00C50E9D"/>
    <w:rsid w:val="00DD4C50"/>
    <w:rsid w:val="00F33565"/>
    <w:rsid w:val="00FA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49ED3"/>
  <w15:chartTrackingRefBased/>
  <w15:docId w15:val="{33EE47EB-79FF-48A0-AF59-5CC5D392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06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10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1106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110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11063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a6">
    <w:name w:val="footer"/>
    <w:basedOn w:val="a"/>
    <w:link w:val="a7"/>
    <w:uiPriority w:val="99"/>
    <w:unhideWhenUsed/>
    <w:rsid w:val="009110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1063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a8">
    <w:name w:val="Balloon Text"/>
    <w:basedOn w:val="a"/>
    <w:link w:val="a9"/>
    <w:uiPriority w:val="99"/>
    <w:semiHidden/>
    <w:unhideWhenUsed/>
    <w:rsid w:val="0044121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1213"/>
    <w:rPr>
      <w:rFonts w:ascii="Segoe UI" w:eastAsia="Times New Roman" w:hAnsi="Segoe UI" w:cs="Segoe UI"/>
      <w:color w:val="000000"/>
      <w:kern w:val="28"/>
      <w:sz w:val="18"/>
      <w:szCs w:val="18"/>
      <w:lang w:eastAsia="ru-R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kt-dzer.ucoz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ikt-of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15</cp:revision>
  <cp:lastPrinted>2020-05-18T09:06:00Z</cp:lastPrinted>
  <dcterms:created xsi:type="dcterms:W3CDTF">2020-02-13T06:51:00Z</dcterms:created>
  <dcterms:modified xsi:type="dcterms:W3CDTF">2020-05-18T09:20:00Z</dcterms:modified>
</cp:coreProperties>
</file>