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1B" w:rsidRPr="00595E9B" w:rsidRDefault="0021191B" w:rsidP="0021191B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детский сад № 8</w:t>
      </w:r>
    </w:p>
    <w:p w:rsidR="0021191B" w:rsidRPr="00595E9B" w:rsidRDefault="0021191B" w:rsidP="0021191B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gramStart"/>
      <w:r w:rsidRPr="00595E9B">
        <w:rPr>
          <w:rFonts w:ascii="Times New Roman" w:hAnsi="Times New Roman" w:cs="Times New Roman"/>
          <w:bCs/>
        </w:rPr>
        <w:t xml:space="preserve">Нижегородская область, </w:t>
      </w: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муниципальный округ, с. Починки, ул. Советская, д. 11, </w:t>
      </w:r>
      <w:proofErr w:type="gramEnd"/>
    </w:p>
    <w:p w:rsidR="0021191B" w:rsidRPr="00595E9B" w:rsidRDefault="0021191B" w:rsidP="0021191B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тел: (8-831-97) 5-21-92, </w:t>
      </w:r>
      <w:r w:rsidRPr="00595E9B">
        <w:rPr>
          <w:rFonts w:ascii="Times New Roman" w:hAnsi="Times New Roman" w:cs="Times New Roman"/>
          <w:bCs/>
          <w:lang w:val="en-US"/>
        </w:rPr>
        <w:t>e</w:t>
      </w:r>
      <w:r w:rsidRPr="00595E9B">
        <w:rPr>
          <w:rFonts w:ascii="Times New Roman" w:hAnsi="Times New Roman" w:cs="Times New Roman"/>
          <w:bCs/>
        </w:rPr>
        <w:t>-</w:t>
      </w:r>
      <w:r w:rsidRPr="00595E9B">
        <w:rPr>
          <w:rFonts w:ascii="Times New Roman" w:hAnsi="Times New Roman" w:cs="Times New Roman"/>
          <w:bCs/>
          <w:lang w:val="en-US"/>
        </w:rPr>
        <w:t>mail</w:t>
      </w:r>
      <w:r w:rsidRPr="00595E9B">
        <w:rPr>
          <w:rFonts w:ascii="Times New Roman" w:hAnsi="Times New Roman" w:cs="Times New Roman"/>
          <w:bCs/>
        </w:rPr>
        <w:t xml:space="preserve">: </w:t>
      </w:r>
      <w:hyperlink r:id="rId4" w:history="1"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dou</w:t>
        </w:r>
        <w:r w:rsidRPr="00595E9B">
          <w:rPr>
            <w:rStyle w:val="a5"/>
            <w:rFonts w:ascii="Times New Roman" w:hAnsi="Times New Roman" w:cs="Times New Roman"/>
            <w:bCs/>
          </w:rPr>
          <w:t>8_</w:t>
        </w:r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poch</w:t>
        </w:r>
        <w:r w:rsidRPr="00595E9B">
          <w:rPr>
            <w:rStyle w:val="a5"/>
            <w:rFonts w:ascii="Times New Roman" w:hAnsi="Times New Roman" w:cs="Times New Roman"/>
            <w:bCs/>
          </w:rPr>
          <w:t>@</w:t>
        </w:r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mail</w:t>
        </w:r>
        <w:r w:rsidRPr="00595E9B">
          <w:rPr>
            <w:rStyle w:val="a5"/>
            <w:rFonts w:ascii="Times New Roman" w:hAnsi="Times New Roman" w:cs="Times New Roman"/>
            <w:bCs/>
          </w:rPr>
          <w:t>.</w:t>
        </w:r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ru</w:t>
        </w:r>
      </w:hyperlink>
      <w:r w:rsidRPr="00595E9B">
        <w:rPr>
          <w:rFonts w:ascii="Times New Roman" w:hAnsi="Times New Roman" w:cs="Times New Roman"/>
          <w:bCs/>
        </w:rPr>
        <w:t xml:space="preserve"> , сайт: </w:t>
      </w:r>
      <w:hyperlink r:id="rId5" w:history="1"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https</w:t>
        </w:r>
        <w:r w:rsidRPr="00595E9B">
          <w:rPr>
            <w:rStyle w:val="a5"/>
            <w:rFonts w:ascii="Times New Roman" w:hAnsi="Times New Roman" w:cs="Times New Roman"/>
            <w:bCs/>
          </w:rPr>
          <w:t>://</w:t>
        </w:r>
        <w:proofErr w:type="spellStart"/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mkdou</w:t>
        </w:r>
        <w:proofErr w:type="spellEnd"/>
        <w:r w:rsidRPr="00595E9B">
          <w:rPr>
            <w:rStyle w:val="a5"/>
            <w:rFonts w:ascii="Times New Roman" w:hAnsi="Times New Roman" w:cs="Times New Roman"/>
            <w:bCs/>
          </w:rPr>
          <w:t>8</w:t>
        </w:r>
        <w:proofErr w:type="spellStart"/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pohinki</w:t>
        </w:r>
        <w:proofErr w:type="spellEnd"/>
        <w:r w:rsidRPr="00595E9B">
          <w:rPr>
            <w:rStyle w:val="a5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nubex</w:t>
        </w:r>
        <w:proofErr w:type="spellEnd"/>
        <w:r w:rsidRPr="00595E9B">
          <w:rPr>
            <w:rStyle w:val="a5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5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595E9B">
          <w:rPr>
            <w:rStyle w:val="a5"/>
            <w:rFonts w:ascii="Times New Roman" w:hAnsi="Times New Roman" w:cs="Times New Roman"/>
            <w:bCs/>
          </w:rPr>
          <w:t>/</w:t>
        </w:r>
      </w:hyperlink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21191B" w:rsidRPr="00595E9B" w:rsidRDefault="0021191B" w:rsidP="0021191B">
      <w:pPr>
        <w:suppressAutoHyphens/>
        <w:rPr>
          <w:rFonts w:ascii="Times New Roman" w:hAnsi="Times New Roman" w:cs="Times New Roman"/>
        </w:rPr>
      </w:pPr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21191B" w:rsidRPr="00EE53B3" w:rsidRDefault="0021191B" w:rsidP="002119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Методическая разработка родительского собрания на тему «Возрастные особенности детей 4-5 лет»</w:t>
      </w:r>
    </w:p>
    <w:p w:rsidR="0021191B" w:rsidRPr="00595E9B" w:rsidRDefault="0021191B" w:rsidP="0021191B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21191B" w:rsidRPr="00595E9B" w:rsidRDefault="0021191B" w:rsidP="0021191B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Автор-составитель: Миронова Ю.А.</w:t>
      </w: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Pr="00595E9B" w:rsidRDefault="0021191B" w:rsidP="0021191B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191B" w:rsidRPr="00595E9B" w:rsidRDefault="0021191B" w:rsidP="0021191B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95E9B">
        <w:rPr>
          <w:rFonts w:ascii="Times New Roman" w:hAnsi="Times New Roman" w:cs="Times New Roman"/>
          <w:sz w:val="28"/>
          <w:szCs w:val="28"/>
        </w:rPr>
        <w:t>2025</w:t>
      </w:r>
    </w:p>
    <w:p w:rsidR="00252FEB" w:rsidRPr="0021191B" w:rsidRDefault="0021191B" w:rsidP="002119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FEB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 </w:t>
      </w:r>
    </w:p>
    <w:p w:rsidR="00252FEB" w:rsidRPr="0021191B" w:rsidRDefault="00252FEB" w:rsidP="0021191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1191B">
        <w:rPr>
          <w:sz w:val="28"/>
          <w:szCs w:val="28"/>
          <w:u w:val="single"/>
          <w:bdr w:val="none" w:sz="0" w:space="0" w:color="auto" w:frame="1"/>
        </w:rPr>
        <w:t>Цели</w:t>
      </w:r>
      <w:r w:rsidRPr="0021191B">
        <w:rPr>
          <w:sz w:val="28"/>
          <w:szCs w:val="28"/>
        </w:rPr>
        <w:t>: расширение контакта между педагогами и </w:t>
      </w:r>
      <w:r w:rsidRPr="0021191B">
        <w:rPr>
          <w:rStyle w:val="a4"/>
          <w:b w:val="0"/>
          <w:sz w:val="28"/>
          <w:szCs w:val="28"/>
          <w:bdr w:val="none" w:sz="0" w:space="0" w:color="auto" w:frame="1"/>
        </w:rPr>
        <w:t>родителями</w:t>
      </w:r>
      <w:r w:rsidRPr="0021191B">
        <w:rPr>
          <w:sz w:val="28"/>
          <w:szCs w:val="28"/>
        </w:rPr>
        <w:t>; моделирование перспектив взаимодействия на новый </w:t>
      </w:r>
      <w:r w:rsidRPr="0021191B">
        <w:rPr>
          <w:rStyle w:val="a4"/>
          <w:b w:val="0"/>
          <w:sz w:val="28"/>
          <w:szCs w:val="28"/>
          <w:bdr w:val="none" w:sz="0" w:space="0" w:color="auto" w:frame="1"/>
        </w:rPr>
        <w:t>учебный год</w:t>
      </w:r>
      <w:r w:rsidRPr="0021191B">
        <w:rPr>
          <w:sz w:val="28"/>
          <w:szCs w:val="28"/>
        </w:rPr>
        <w:t>; повышение педагогической культуры </w:t>
      </w:r>
      <w:r w:rsidRPr="0021191B">
        <w:rPr>
          <w:rStyle w:val="a4"/>
          <w:b w:val="0"/>
          <w:sz w:val="28"/>
          <w:szCs w:val="28"/>
          <w:bdr w:val="none" w:sz="0" w:space="0" w:color="auto" w:frame="1"/>
        </w:rPr>
        <w:t>родителей</w:t>
      </w:r>
      <w:r w:rsidRPr="0021191B">
        <w:rPr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: рассмотреть возрастные и индивидуальные особенности детей 4-5 лет; познакомить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с задачами и особенностями образовательной работы, задачами дошкольного учреждения на новый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учебный год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; обновить анкетные данные семей воспитанников; научить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  <w:proofErr w:type="gramEnd"/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Участники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: воспитатели,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План проведения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2FEB" w:rsidRPr="0021191B" w:rsidRDefault="00252FEB" w:rsidP="0021191B">
      <w:pPr>
        <w:shd w:val="clear" w:color="auto" w:fill="FFFFFF"/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1. Вступительная часть.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2. Поздравление </w:t>
      </w:r>
      <w:hyperlink r:id="rId6" w:tooltip="Родительское собрание в начале года, знакомство" w:history="1">
        <w:r w:rsidRPr="0021191B">
          <w:rPr>
            <w:rFonts w:ascii="Times New Roman" w:eastAsia="Times New Roman" w:hAnsi="Times New Roman" w:cs="Times New Roman"/>
            <w:bCs/>
            <w:sz w:val="28"/>
            <w:szCs w:val="28"/>
            <w:u w:val="single"/>
          </w:rPr>
          <w:t>родителей с началом учебного года</w:t>
        </w:r>
      </w:hyperlink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«Ребенок 4-5 лет»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4. Особенности образовательного процесса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средней группе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before="18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5. Коротко о разном.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6. Памятка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родителям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before="240" w:after="0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Ход собрания: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: Здравствуйте, уважаемые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мы рады вас приветствовать.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На первом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родительском собрании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и мы бы хотели еще сегодня поговорить конкретно о наших детях. Мы, коллектив нашей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группы хотим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чтобы мы с вами были одна дружная, крепкая семья, потому что мы понимаем, без союза с детьми, без вашей поддержки и помощи, воспитание детей и создания для них уюта и радости в детском саду – невозможная задача.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Каким должен быть наш союз, что мы взрослые можем сделать для детей, чтобы их жизнь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была радостной и интересной? Об этом пойдёт конкретный разговор на этой встрече, но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начале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мы поздравляем Вас всех с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началом нового учебного года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Почти всем детям исполнилось по 4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они пришли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среднюю группу детского сада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Мы всем говорим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«Добро пожаловать в нашу дружную семью!»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Нам с вами предстоит прожить вместе несколько лет.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Хотим напомнить Вам, что теперь мы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средняя группа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 У нас изменился режим дня, время проведения и количество занятий в день.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Ваши детки стали старше, в связи с этим у них увеличиваются их обязанности. И нам бы очень хотелось, чтоб Вы —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относились серьезно к образовательному процессу.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Итак, сегодня мы — дети, педагоги и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— отправляемся в наше долгое путешествие, которое продлится не один год, а конечный пункт нашего путешествия — это, конечно же, Школа.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lastRenderedPageBreak/>
        <w:t>Но пока нашим дорогим ребятам исполнилось 4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а многим уже скоро будет 5 лет. Они перешли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среднюю группу детского сада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 Несмотря на то, что дети стали на год взрослее, они по-прежнему нуждаются в любви, заботе и ласке. А знаете ли вы, уважаемые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особенности наших главных путешественников? Что представляют собой дети в возрасте 4—5 лет?</w:t>
      </w:r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Каждый ребенок развивается по-разному, у каждого свой путь и темп развития. Но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же есть нечто общее, что позволяет охарактеризовать детей, их возрастные особенности. Составим общий возрастной портрет ребенка 4—5 лет, выделив показатели разных сторон его развития.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Возраст 4 — 5 лет справедливо называют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средним дошкольным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 Ближе к пяти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годам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у детей начинают проявляться черты, </w:t>
      </w: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свойственные дошкольникам старшего возраста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ребенку пятого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жизни освоение норм родного языка и функций речи.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Особенности образовательного процесса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средней группе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: По </w:t>
      </w:r>
      <w:proofErr w:type="spellStart"/>
      <w:r w:rsidRPr="0021191B">
        <w:rPr>
          <w:rFonts w:ascii="Times New Roman" w:eastAsia="Times New Roman" w:hAnsi="Times New Roman" w:cs="Times New Roman"/>
          <w:sz w:val="28"/>
          <w:szCs w:val="28"/>
        </w:rPr>
        <w:t>СанПиНу</w:t>
      </w:r>
      <w:proofErr w:type="spell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средней группе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 планируется 10 занятий не более 20 минут. Из них 3 занятия по физкультуре, 2 занятия музыкой, 1 – по математике, 1 – ознакомление с окружающим, 1- по развитию речи и чтению художественной литературы, 1- рисование и лепка с аппликацией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чередуются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неделю, конструирование</w:t>
      </w:r>
      <w:r w:rsidR="00947621" w:rsidRPr="0021191B">
        <w:rPr>
          <w:rFonts w:ascii="Times New Roman" w:eastAsia="Times New Roman" w:hAnsi="Times New Roman" w:cs="Times New Roman"/>
          <w:sz w:val="28"/>
          <w:szCs w:val="28"/>
        </w:rPr>
        <w:t>, а также подготовка к обучению грамоте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Наша образовательная программа ведется по нескольким образовательным областям.</w:t>
      </w:r>
    </w:p>
    <w:p w:rsidR="0021191B" w:rsidRDefault="0021191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252FEB" w:rsidRPr="0021191B">
        <w:rPr>
          <w:rFonts w:ascii="Times New Roman" w:eastAsia="Times New Roman" w:hAnsi="Times New Roman" w:cs="Times New Roman"/>
          <w:sz w:val="28"/>
          <w:szCs w:val="28"/>
        </w:rPr>
        <w:t>бразовательная область – это </w:t>
      </w:r>
      <w:r w:rsidR="00252FEB"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«Физическая культура»</w:t>
      </w:r>
      <w:r w:rsidR="00252FEB" w:rsidRPr="0021191B">
        <w:rPr>
          <w:rFonts w:ascii="Times New Roman" w:eastAsia="Times New Roman" w:hAnsi="Times New Roman" w:cs="Times New Roman"/>
          <w:sz w:val="28"/>
          <w:szCs w:val="28"/>
        </w:rPr>
        <w:t>, где у ребят будут формироваться такие качества как ловкость, быстрота, правильность выполнения движений, ориентировка в пространстве.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191B" w:rsidRPr="0021191B" w:rsidRDefault="0021191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удем учиться соблюдать элементарные правила гигиены, обращаться за помощью к взрослым при заболевании, травме, соблюдать элементарные правила приема пищи.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Еще одна образовательная область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«Соц</w:t>
      </w:r>
      <w:r w:rsid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иальное развитие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, в которой мы тоже будем формировать умение объединяться в игре со сверстниками, принимать на себя роль, владеть способом ролевого поведения, иметь 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простейшие представления о различных профессиях и примерять их на себя; стараться не ссориться, решать все возникшие споры мирно.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Следующая образовательная область, которую мы будем осваивать в течение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года – это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«Труд»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. Здесь мы будем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и закреплять умение самостоятельно одеваться, раздеваться, складывать одежду, убирать ее, с помощью взрослого приводить в порядок. Мы уже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начали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формировать навыки и умения дежурства, что им очень нравится.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Также мы уделяем большое внимание такой образовательной области как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«Безопасность»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 Здесь мы стараемся научить детей соблюдать элементарные правила поведения в детском саду, на улице, в транспорте, соблюдать элементарные правила дорожного движения. У нас на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существует специальный уголок, посвященный правилам дорожного движения.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В следующую образовательную область, которая называется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«Позна</w:t>
      </w:r>
      <w:r w:rsid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вательное развитие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входит несколько видов деятельности. Это конструирование, где мы будем учиться использовать строительные детали с учетом их конструктивных свойств, Математика, где ребята научатся различать, из каких частей составлена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группа предметов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называть их характерные особенности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(цвет, размер, назначение)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 Будут сформированы навыки счета до 10 и обратно, навыки сравнения количества предметов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группах на основе счета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, а также навыки сравнения двух предмета по величине. Будем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и закреплять знания геометрических форм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(круг, квадрат, треугольник, шар, куб)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 Определять части суток.</w:t>
      </w:r>
    </w:p>
    <w:p w:rsidR="0021191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В образовательной области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Речевое развитие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ребята будут пробовать инсценировать с помощью взрослого небольшие сказки или отрывки из них, называть любимую сказку, читать наизусть стихотворение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1191B" w:rsidRPr="002119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191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1191B" w:rsidRPr="0021191B">
        <w:rPr>
          <w:rFonts w:ascii="Times New Roman" w:eastAsia="Times New Roman" w:hAnsi="Times New Roman" w:cs="Times New Roman"/>
          <w:sz w:val="28"/>
          <w:szCs w:val="28"/>
        </w:rPr>
        <w:t>ы должны будем научиться выделять первый звук в слове, рассказывать о содержании сюжетной картинки, с помощью взрослого повторять образцы описания игрушки.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Также огромное внимание уделяется художественно-эстетическому развитию, где на рисовании будем акцентировать внимание на аккуратном закрашивании, правильно держать карандаш, кисточку, аккуратно наклеивать.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На занятиях по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«музыке»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мы будем стараться выполнять правильно и под музыку танцевальные движения, узнавать песни по мелодии, четко произносить слова песен, играть на музыкальных инструментах.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В новом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учебном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году нас ожидают новые интересные совместные с Вами проекты. Мы с вами будем участвовать в различных конкурсах, которые указаны в годовом плане ДОУ.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На протяжении всего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учебного года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 мы будем стараться не только формировать знания, умения и навыки наших детей, но и стремится к позитивному общению между нами – взрослыми. Мы хотим, чтобы от 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lastRenderedPageBreak/>
        <w:t>посещения нашего детского сада, а именно нашей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вы получали только положительные эмоции, чтобы вы всегда были информированы о чем-то новом и полезном для Вас.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Правила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группы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1. Начнём с </w:t>
      </w:r>
      <w:r w:rsidR="00947621" w:rsidRPr="0021191B">
        <w:rPr>
          <w:rFonts w:ascii="Times New Roman" w:eastAsia="Times New Roman" w:hAnsi="Times New Roman" w:cs="Times New Roman"/>
          <w:sz w:val="28"/>
          <w:szCs w:val="28"/>
        </w:rPr>
        <w:t>утреннего приёма. Приход до 8.00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(если не приходите в этот день в </w:t>
      </w:r>
      <w:proofErr w:type="spellStart"/>
      <w:r w:rsidRPr="0021191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/с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>вонить, писать в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группу или в </w:t>
      </w:r>
      <w:proofErr w:type="spellStart"/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личку</w:t>
      </w:r>
      <w:proofErr w:type="spellEnd"/>
      <w:r w:rsidRPr="0021191B">
        <w:rPr>
          <w:rFonts w:ascii="Times New Roman" w:eastAsia="Times New Roman" w:hAnsi="Times New Roman" w:cs="Times New Roman"/>
          <w:sz w:val="28"/>
          <w:szCs w:val="28"/>
        </w:rPr>
        <w:t>). Старайтесь настраивать ребёнка на позитив с вечера, вовремя укладывайтесь спать, вставайте бодрыми и добрыми, чтобы не вести ребёнка на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«мучения»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соблюдайте одно очень важное правило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: отдаёте его в руки воспитателя и спокойно уходите. Чем дольше будете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жалеть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и прощаться, тем больше он будет требовать от в</w:t>
      </w:r>
      <w:r w:rsidR="00947621" w:rsidRPr="0021191B">
        <w:rPr>
          <w:rFonts w:ascii="Times New Roman" w:eastAsia="Times New Roman" w:hAnsi="Times New Roman" w:cs="Times New Roman"/>
          <w:sz w:val="28"/>
          <w:szCs w:val="28"/>
        </w:rPr>
        <w:t>ас жалости, капризничать. В 9.00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начинается образовательная деятельность,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огорчения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и расстройства от прощания с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родителями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должны быть забыты к этому времени.</w:t>
      </w:r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2. Убедительная просьба не опаздывать.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Опаздывающие отвлекают нас, от проведения режимных моментов, от работы с детьми.</w:t>
      </w:r>
      <w:proofErr w:type="gramEnd"/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3. Не забывайте зарегистрироваться в</w:t>
      </w:r>
      <w:r w:rsidR="0018454D" w:rsidRPr="0021191B">
        <w:rPr>
          <w:rFonts w:ascii="Times New Roman" w:eastAsia="Times New Roman" w:hAnsi="Times New Roman" w:cs="Times New Roman"/>
          <w:sz w:val="28"/>
          <w:szCs w:val="28"/>
        </w:rPr>
        <w:t xml:space="preserve"> журнале приема и выдачи детей…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4. Лечите детей до выздоровления. Если для вас это обычное состояние вашего ребёнка, то для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других детей кашель и насморк у других детей вызывают беспокойство, как потенциальный источник инфекции, опасный для собственного ребёнка.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лёгкой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для ребёнка в надевании, удобна, обувь без шнурков, легко одеваться. После прогулки мы как можем, сушим одежду, специальных мест для просушки у нас нет, то есть, лучше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иметь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или приносить сменный комплект сухой одежды</w:t>
      </w:r>
      <w:r w:rsidR="00947621" w:rsidRPr="0021191B">
        <w:rPr>
          <w:rFonts w:ascii="Times New Roman" w:eastAsia="Times New Roman" w:hAnsi="Times New Roman" w:cs="Times New Roman"/>
          <w:sz w:val="28"/>
          <w:szCs w:val="28"/>
        </w:rPr>
        <w:t>. Варежки, не перчатки.</w:t>
      </w:r>
    </w:p>
    <w:p w:rsidR="00252FEB" w:rsidRPr="0021191B" w:rsidRDefault="00947621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7. В нашем саду посезонно выполняются</w:t>
      </w:r>
      <w:r w:rsidR="00252FEB" w:rsidRPr="0021191B">
        <w:rPr>
          <w:rFonts w:ascii="Times New Roman" w:eastAsia="Times New Roman" w:hAnsi="Times New Roman" w:cs="Times New Roman"/>
          <w:sz w:val="28"/>
          <w:szCs w:val="28"/>
        </w:rPr>
        <w:t xml:space="preserve"> поде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лки вместе с детьми, участвуем</w:t>
      </w:r>
      <w:r w:rsidR="00252FEB" w:rsidRPr="0021191B">
        <w:rPr>
          <w:rFonts w:ascii="Times New Roman" w:eastAsia="Times New Roman" w:hAnsi="Times New Roman" w:cs="Times New Roman"/>
          <w:sz w:val="28"/>
          <w:szCs w:val="28"/>
        </w:rPr>
        <w:t xml:space="preserve"> в конкурсах, о которых вам будут сообщать воспитатели.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8. Отдельный вопрос – </w:t>
      </w: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игрушки из дома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: если вы даёте ребёнку в </w:t>
      </w:r>
      <w:proofErr w:type="spellStart"/>
      <w:r w:rsidRPr="0021191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21191B">
        <w:rPr>
          <w:rFonts w:ascii="Times New Roman" w:eastAsia="Times New Roman" w:hAnsi="Times New Roman" w:cs="Times New Roman"/>
          <w:sz w:val="28"/>
          <w:szCs w:val="28"/>
        </w:rPr>
        <w:t>/сад игрушку из дома, будьте готовы, что она может потеряться, сломаться. Своей игрушкой ребенок должен делиться, если нет, то он несет ее в шкаф и не берет больше. Игрушка должна быть безопасной и чистой. Мягкие игрушки приносить нельзя. А тем более спать с ними.</w:t>
      </w:r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13. Запрещается приносить в детский сад острые, стеклянные предметы, а также мелкие бусинки, пуговицы, жевательные резинки, таблетки, монетки, конфеты тоже нельзя.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-После больничного и отпуска со справкой. </w:t>
      </w:r>
      <w:r w:rsidRPr="0021191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(Заявление)</w:t>
      </w:r>
    </w:p>
    <w:p w:rsidR="00252FEB" w:rsidRPr="0021191B" w:rsidRDefault="00252FEB" w:rsidP="0021191B">
      <w:pPr>
        <w:shd w:val="clear" w:color="auto" w:fill="FFFFFF"/>
        <w:spacing w:before="180" w:after="18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-В шкафч</w:t>
      </w:r>
      <w:r w:rsidR="00947621" w:rsidRPr="0021191B">
        <w:rPr>
          <w:rFonts w:ascii="Times New Roman" w:eastAsia="Times New Roman" w:hAnsi="Times New Roman" w:cs="Times New Roman"/>
          <w:sz w:val="28"/>
          <w:szCs w:val="28"/>
        </w:rPr>
        <w:t>иках должны быть запасные вещи.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родительский комитет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</w:rPr>
        <w:lastRenderedPageBreak/>
        <w:t>В любой команде очень важны понимание, добрые отношения, взаимопомощь и взаимоуважение. Условиями гармоничных отношений детей и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, детей и педагогов, педагогов и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родителей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является умение уступать друг другу, взаимная терпимость.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Воспитатель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: И в заключении, так как дети это наши цветы давайте напишем пожелания для наших деток на лепесточках и </w:t>
      </w:r>
      <w:proofErr w:type="gramStart"/>
      <w:r w:rsidRPr="0021191B">
        <w:rPr>
          <w:rFonts w:ascii="Times New Roman" w:eastAsia="Times New Roman" w:hAnsi="Times New Roman" w:cs="Times New Roman"/>
          <w:sz w:val="28"/>
          <w:szCs w:val="28"/>
        </w:rPr>
        <w:t>посмотрим на итоговом </w:t>
      </w: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собрании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исполнились</w:t>
      </w:r>
      <w:proofErr w:type="gramEnd"/>
      <w:r w:rsidRPr="0021191B">
        <w:rPr>
          <w:rFonts w:ascii="Times New Roman" w:eastAsia="Times New Roman" w:hAnsi="Times New Roman" w:cs="Times New Roman"/>
          <w:sz w:val="28"/>
          <w:szCs w:val="28"/>
        </w:rPr>
        <w:t xml:space="preserve"> ли они или нет, достигли ли мы с вами намеченного максимального результата.</w:t>
      </w:r>
    </w:p>
    <w:p w:rsidR="00252FEB" w:rsidRPr="0021191B" w:rsidRDefault="00252FEB" w:rsidP="002119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191B">
        <w:rPr>
          <w:rFonts w:ascii="Times New Roman" w:eastAsia="Times New Roman" w:hAnsi="Times New Roman" w:cs="Times New Roman"/>
          <w:bCs/>
          <w:sz w:val="28"/>
          <w:szCs w:val="28"/>
        </w:rPr>
        <w:t>Родителям</w:t>
      </w:r>
      <w:r w:rsidRPr="0021191B">
        <w:rPr>
          <w:rFonts w:ascii="Times New Roman" w:eastAsia="Times New Roman" w:hAnsi="Times New Roman" w:cs="Times New Roman"/>
          <w:sz w:val="28"/>
          <w:szCs w:val="28"/>
        </w:rPr>
        <w:t> предлагают написать пожелание своему ребёнку и прикрепить их к цветку!</w:t>
      </w:r>
    </w:p>
    <w:p w:rsidR="00E97897" w:rsidRPr="0021191B" w:rsidRDefault="00E97897">
      <w:pPr>
        <w:rPr>
          <w:rFonts w:ascii="Times New Roman" w:hAnsi="Times New Roman" w:cs="Times New Roman"/>
          <w:sz w:val="28"/>
          <w:szCs w:val="28"/>
        </w:rPr>
      </w:pPr>
    </w:p>
    <w:sectPr w:rsidR="00E97897" w:rsidRPr="0021191B" w:rsidSect="00E9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FEB"/>
    <w:rsid w:val="0018454D"/>
    <w:rsid w:val="0021191B"/>
    <w:rsid w:val="00252FEB"/>
    <w:rsid w:val="007A2EFE"/>
    <w:rsid w:val="00947621"/>
    <w:rsid w:val="00A2180F"/>
    <w:rsid w:val="00E9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97"/>
  </w:style>
  <w:style w:type="paragraph" w:styleId="2">
    <w:name w:val="heading 2"/>
    <w:basedOn w:val="a"/>
    <w:link w:val="20"/>
    <w:uiPriority w:val="9"/>
    <w:qFormat/>
    <w:rsid w:val="00252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2FEB"/>
    <w:rPr>
      <w:b/>
      <w:bCs/>
    </w:rPr>
  </w:style>
  <w:style w:type="character" w:styleId="a5">
    <w:name w:val="Hyperlink"/>
    <w:basedOn w:val="a0"/>
    <w:uiPriority w:val="99"/>
    <w:semiHidden/>
    <w:unhideWhenUsed/>
    <w:rsid w:val="00252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2FE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obranie-v-nachale-goda" TargetMode="External"/><Relationship Id="rId5" Type="http://schemas.openxmlformats.org/officeDocument/2006/relationships/hyperlink" Target="https://mkdou8pohinki.nubex.ru/" TargetMode="External"/><Relationship Id="rId4" Type="http://schemas.openxmlformats.org/officeDocument/2006/relationships/hyperlink" Target="mailto:dou8_p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2025-09-10T18:43:00Z</dcterms:created>
  <dcterms:modified xsi:type="dcterms:W3CDTF">2026-03-15T15:01:00Z</dcterms:modified>
</cp:coreProperties>
</file>