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D5" w:rsidRDefault="002E09D5" w:rsidP="0062072C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E1078D" w:rsidRPr="00E778DA" w:rsidRDefault="00F848BE" w:rsidP="0062072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E778DA">
        <w:rPr>
          <w:rFonts w:eastAsia="Times New Roman" w:cs="Times New Roman"/>
          <w:b/>
          <w:szCs w:val="24"/>
          <w:lang w:eastAsia="ru-RU"/>
        </w:rPr>
        <w:t>Анали</w:t>
      </w:r>
      <w:r w:rsidR="0018239F" w:rsidRPr="00E778DA">
        <w:rPr>
          <w:rFonts w:eastAsia="Times New Roman" w:cs="Times New Roman"/>
          <w:b/>
          <w:szCs w:val="24"/>
          <w:lang w:eastAsia="ru-RU"/>
        </w:rPr>
        <w:t>з методической работы</w:t>
      </w:r>
      <w:r w:rsidR="00447A93" w:rsidRPr="00E778DA">
        <w:rPr>
          <w:rFonts w:eastAsia="Times New Roman" w:cs="Times New Roman"/>
          <w:b/>
          <w:szCs w:val="24"/>
          <w:lang w:eastAsia="ru-RU"/>
        </w:rPr>
        <w:t xml:space="preserve"> за </w:t>
      </w:r>
      <w:r w:rsidR="00897718">
        <w:rPr>
          <w:rFonts w:eastAsia="Times New Roman" w:cs="Times New Roman"/>
          <w:b/>
          <w:szCs w:val="24"/>
          <w:lang w:eastAsia="ru-RU"/>
        </w:rPr>
        <w:t>2022</w:t>
      </w:r>
      <w:r w:rsidR="00E778DA" w:rsidRPr="00E778DA">
        <w:rPr>
          <w:rFonts w:eastAsia="Times New Roman" w:cs="Times New Roman"/>
          <w:b/>
          <w:szCs w:val="24"/>
          <w:lang w:eastAsia="ru-RU"/>
        </w:rPr>
        <w:t xml:space="preserve"> </w:t>
      </w:r>
      <w:r w:rsidRPr="00E778DA">
        <w:rPr>
          <w:rFonts w:eastAsia="Times New Roman" w:cs="Times New Roman"/>
          <w:b/>
          <w:szCs w:val="24"/>
          <w:lang w:eastAsia="ru-RU"/>
        </w:rPr>
        <w:t>год.</w:t>
      </w:r>
    </w:p>
    <w:p w:rsidR="003E047F" w:rsidRPr="007C4F4A" w:rsidRDefault="003E047F" w:rsidP="0020772D">
      <w:pPr>
        <w:ind w:firstLine="708"/>
      </w:pPr>
      <w:r w:rsidRPr="007C4F4A">
        <w:t xml:space="preserve">В 2022 году методическая работа была ориентирована </w:t>
      </w:r>
      <w:proofErr w:type="gramStart"/>
      <w:r w:rsidRPr="007C4F4A">
        <w:t>на</w:t>
      </w:r>
      <w:proofErr w:type="gramEnd"/>
      <w:r w:rsidR="0020772D" w:rsidRPr="007C4F4A">
        <w:t>:</w:t>
      </w:r>
    </w:p>
    <w:p w:rsidR="0020772D" w:rsidRPr="007C4F4A" w:rsidRDefault="0020772D" w:rsidP="0020772D">
      <w:pPr>
        <w:ind w:firstLine="540"/>
        <w:jc w:val="both"/>
        <w:rPr>
          <w:rFonts w:eastAsia="Times New Roman" w:cs="Times New Roman"/>
          <w:szCs w:val="24"/>
        </w:rPr>
      </w:pPr>
      <w:r w:rsidRPr="007C4F4A">
        <w:rPr>
          <w:rFonts w:eastAsia="Times New Roman" w:cs="Times New Roman"/>
          <w:szCs w:val="24"/>
        </w:rPr>
        <w:t xml:space="preserve">-сохранение единого образовательного пространства на территории </w:t>
      </w:r>
      <w:proofErr w:type="spellStart"/>
      <w:proofErr w:type="gramStart"/>
      <w:r w:rsidRPr="007C4F4A">
        <w:rPr>
          <w:rFonts w:eastAsia="Times New Roman" w:cs="Times New Roman"/>
          <w:szCs w:val="24"/>
        </w:rPr>
        <w:t>Катав-Ивановского</w:t>
      </w:r>
      <w:proofErr w:type="spellEnd"/>
      <w:proofErr w:type="gramEnd"/>
      <w:r w:rsidRPr="007C4F4A">
        <w:rPr>
          <w:rFonts w:eastAsia="Times New Roman" w:cs="Times New Roman"/>
          <w:szCs w:val="24"/>
        </w:rPr>
        <w:t xml:space="preserve"> района с учетом принципов вариативности и преемственности образовательных программ и единых предметных линий;</w:t>
      </w:r>
    </w:p>
    <w:p w:rsidR="0020772D" w:rsidRPr="007C4F4A" w:rsidRDefault="0020772D" w:rsidP="0020772D">
      <w:pPr>
        <w:jc w:val="both"/>
        <w:rPr>
          <w:rFonts w:eastAsia="Times New Roman" w:cs="Times New Roman"/>
          <w:szCs w:val="24"/>
        </w:rPr>
      </w:pPr>
      <w:r w:rsidRPr="007C4F4A">
        <w:rPr>
          <w:rFonts w:eastAsia="Times New Roman" w:cs="Times New Roman"/>
          <w:szCs w:val="24"/>
        </w:rPr>
        <w:t xml:space="preserve">        - развитие форм методической работы для создания условий по освоению педагогами современных образовательных технологий;</w:t>
      </w:r>
    </w:p>
    <w:p w:rsidR="0020772D" w:rsidRPr="007C4F4A" w:rsidRDefault="0020772D" w:rsidP="0020772D">
      <w:pPr>
        <w:jc w:val="both"/>
        <w:rPr>
          <w:rFonts w:eastAsia="Times New Roman" w:cs="Times New Roman"/>
          <w:szCs w:val="24"/>
        </w:rPr>
      </w:pPr>
      <w:r w:rsidRPr="007C4F4A">
        <w:rPr>
          <w:rFonts w:eastAsia="Times New Roman" w:cs="Times New Roman"/>
          <w:szCs w:val="24"/>
        </w:rPr>
        <w:t xml:space="preserve">- организацию системы повышения  квалификации педагогов через работу районных методических объединений, семинаров, конкурсов, курсов повышения квалификации, </w:t>
      </w:r>
      <w:r w:rsidRPr="007C4F4A">
        <w:t>процедуры аттестации педагогических кадров на соответствие квалификационным категориям;</w:t>
      </w:r>
    </w:p>
    <w:p w:rsidR="0020772D" w:rsidRPr="007C4F4A" w:rsidRDefault="0020772D" w:rsidP="0020772D">
      <w:pPr>
        <w:jc w:val="both"/>
        <w:rPr>
          <w:rFonts w:eastAsia="Times New Roman" w:cs="Times New Roman"/>
          <w:szCs w:val="24"/>
        </w:rPr>
      </w:pPr>
      <w:r w:rsidRPr="007C4F4A">
        <w:rPr>
          <w:rFonts w:eastAsia="Times New Roman" w:cs="Times New Roman"/>
          <w:szCs w:val="24"/>
        </w:rPr>
        <w:t xml:space="preserve">- работу с одаренными детьми через организацию олимпиадной работы, проведение конкурсов </w:t>
      </w:r>
      <w:proofErr w:type="gramStart"/>
      <w:r w:rsidRPr="007C4F4A">
        <w:rPr>
          <w:rFonts w:eastAsia="Times New Roman" w:cs="Times New Roman"/>
          <w:szCs w:val="24"/>
        </w:rPr>
        <w:t>для</w:t>
      </w:r>
      <w:proofErr w:type="gramEnd"/>
      <w:r w:rsidRPr="007C4F4A">
        <w:rPr>
          <w:rFonts w:eastAsia="Times New Roman" w:cs="Times New Roman"/>
          <w:szCs w:val="24"/>
        </w:rPr>
        <w:t xml:space="preserve"> обучающихся;</w:t>
      </w:r>
    </w:p>
    <w:p w:rsidR="003E047F" w:rsidRPr="007C4F4A" w:rsidRDefault="0020772D" w:rsidP="0020772D">
      <w:pPr>
        <w:pStyle w:val="a4"/>
        <w:shd w:val="clear" w:color="auto" w:fill="FFFFFF"/>
        <w:spacing w:before="0" w:beforeAutospacing="0" w:after="0" w:afterAutospacing="0"/>
        <w:jc w:val="both"/>
      </w:pPr>
      <w:r w:rsidRPr="007C4F4A">
        <w:t>-обеспечение комплектования учебной литературой фондов школьных библиотек.</w:t>
      </w:r>
    </w:p>
    <w:p w:rsidR="00837EEF" w:rsidRPr="00FA7CBE" w:rsidRDefault="00837EEF" w:rsidP="008D32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</w:rPr>
      </w:pPr>
      <w:r w:rsidRPr="00FA7CBE">
        <w:rPr>
          <w:color w:val="FF0000"/>
        </w:rPr>
        <w:t xml:space="preserve">  </w:t>
      </w:r>
    </w:p>
    <w:p w:rsidR="003E047F" w:rsidRPr="00FA7CBE" w:rsidRDefault="00FA7CBE" w:rsidP="00FA7CB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FA7CBE">
        <w:t xml:space="preserve">В </w:t>
      </w:r>
      <w:r w:rsidR="003E047F" w:rsidRPr="00FA7CBE">
        <w:t xml:space="preserve">районе </w:t>
      </w:r>
      <w:r w:rsidRPr="00FA7CBE">
        <w:t>функционируют 11</w:t>
      </w:r>
      <w:r w:rsidR="00837EEF" w:rsidRPr="00FA7CBE">
        <w:t xml:space="preserve"> </w:t>
      </w:r>
      <w:r w:rsidRPr="00FA7CBE">
        <w:t xml:space="preserve">районных (городских) методических объединений (далее </w:t>
      </w:r>
      <w:proofErr w:type="gramStart"/>
      <w:r w:rsidRPr="00FA7CBE">
        <w:t>Р(</w:t>
      </w:r>
      <w:proofErr w:type="gramEnd"/>
      <w:r w:rsidRPr="00FA7CBE">
        <w:t>Г)МО):</w:t>
      </w:r>
    </w:p>
    <w:p w:rsidR="00234AF0" w:rsidRPr="00FA7CBE" w:rsidRDefault="00234AF0" w:rsidP="00234AF0">
      <w:pPr>
        <w:tabs>
          <w:tab w:val="left" w:pos="900"/>
        </w:tabs>
        <w:rPr>
          <w:rFonts w:eastAsia="Times New Roman" w:cs="Times New Roman"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 xml:space="preserve">1. ГМО учителей начальных классов </w:t>
      </w:r>
      <w:proofErr w:type="spellStart"/>
      <w:r w:rsidRPr="00FA7CBE">
        <w:rPr>
          <w:rFonts w:eastAsia="Times New Roman" w:cs="Times New Roman"/>
          <w:szCs w:val="24"/>
          <w:lang w:eastAsia="ru-RU"/>
        </w:rPr>
        <w:t>г</w:t>
      </w:r>
      <w:proofErr w:type="gramStart"/>
      <w:r w:rsidRPr="00FA7CBE">
        <w:rPr>
          <w:rFonts w:eastAsia="Times New Roman" w:cs="Times New Roman"/>
          <w:szCs w:val="24"/>
          <w:lang w:eastAsia="ru-RU"/>
        </w:rPr>
        <w:t>.К</w:t>
      </w:r>
      <w:proofErr w:type="gramEnd"/>
      <w:r w:rsidRPr="00FA7CBE">
        <w:rPr>
          <w:rFonts w:eastAsia="Times New Roman" w:cs="Times New Roman"/>
          <w:szCs w:val="24"/>
          <w:lang w:eastAsia="ru-RU"/>
        </w:rPr>
        <w:t>атав-Ивановска</w:t>
      </w:r>
      <w:proofErr w:type="spellEnd"/>
      <w:r w:rsidRPr="00FA7CBE">
        <w:rPr>
          <w:rFonts w:eastAsia="Times New Roman" w:cs="Times New Roman"/>
          <w:szCs w:val="24"/>
          <w:lang w:eastAsia="ru-RU"/>
        </w:rPr>
        <w:t xml:space="preserve">- руководитель </w:t>
      </w:r>
      <w:proofErr w:type="spellStart"/>
      <w:r w:rsidRPr="00FA7CBE">
        <w:rPr>
          <w:rFonts w:eastAsia="Times New Roman" w:cs="Times New Roman"/>
          <w:i/>
          <w:szCs w:val="24"/>
          <w:lang w:eastAsia="ru-RU"/>
        </w:rPr>
        <w:t>Хамитова</w:t>
      </w:r>
      <w:proofErr w:type="spellEnd"/>
      <w:r w:rsidRPr="00FA7CBE">
        <w:rPr>
          <w:rFonts w:eastAsia="Times New Roman" w:cs="Times New Roman"/>
          <w:i/>
          <w:szCs w:val="24"/>
          <w:lang w:eastAsia="ru-RU"/>
        </w:rPr>
        <w:t xml:space="preserve"> И.Н.</w:t>
      </w:r>
      <w:r w:rsidRPr="00FA7CBE">
        <w:rPr>
          <w:rFonts w:eastAsia="Times New Roman" w:cs="Times New Roman"/>
          <w:szCs w:val="24"/>
          <w:lang w:eastAsia="ru-RU"/>
        </w:rPr>
        <w:t>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>2. ГМО учителей начальных классов г</w:t>
      </w:r>
      <w:proofErr w:type="gramStart"/>
      <w:r w:rsidRPr="00FA7CBE">
        <w:rPr>
          <w:rFonts w:eastAsia="Times New Roman" w:cs="Times New Roman"/>
          <w:szCs w:val="24"/>
          <w:lang w:eastAsia="ru-RU"/>
        </w:rPr>
        <w:t>.Ю</w:t>
      </w:r>
      <w:proofErr w:type="gramEnd"/>
      <w:r w:rsidRPr="00FA7CBE">
        <w:rPr>
          <w:rFonts w:eastAsia="Times New Roman" w:cs="Times New Roman"/>
          <w:szCs w:val="24"/>
          <w:lang w:eastAsia="ru-RU"/>
        </w:rPr>
        <w:t xml:space="preserve">рюзань-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Ковалёва О.С.;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>3. РМО учителей, преподающих учебный курс ОРКС</w:t>
      </w:r>
      <w:proofErr w:type="gramStart"/>
      <w:r w:rsidRPr="00FA7CBE">
        <w:rPr>
          <w:rFonts w:eastAsia="Times New Roman" w:cs="Times New Roman"/>
          <w:szCs w:val="24"/>
          <w:lang w:eastAsia="ru-RU"/>
        </w:rPr>
        <w:t>Э-</w:t>
      </w:r>
      <w:proofErr w:type="gramEnd"/>
      <w:r w:rsidRPr="00FA7CBE">
        <w:rPr>
          <w:rFonts w:eastAsia="Times New Roman" w:cs="Times New Roman"/>
          <w:szCs w:val="24"/>
          <w:lang w:eastAsia="ru-RU"/>
        </w:rPr>
        <w:t xml:space="preserve">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Шибаева И.А.;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>4. РМО учителей иностранного язык</w:t>
      </w:r>
      <w:proofErr w:type="gramStart"/>
      <w:r w:rsidRPr="00FA7CBE">
        <w:rPr>
          <w:rFonts w:eastAsia="Times New Roman" w:cs="Times New Roman"/>
          <w:szCs w:val="24"/>
          <w:lang w:eastAsia="ru-RU"/>
        </w:rPr>
        <w:t>а-</w:t>
      </w:r>
      <w:proofErr w:type="gramEnd"/>
      <w:r w:rsidRPr="00FA7CBE">
        <w:rPr>
          <w:rFonts w:eastAsia="Times New Roman" w:cs="Times New Roman"/>
          <w:szCs w:val="24"/>
          <w:lang w:eastAsia="ru-RU"/>
        </w:rPr>
        <w:t xml:space="preserve">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Иванова Т.Ю.;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 xml:space="preserve">5. РМО учителей математики, информатики, физики –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Чуева Т.В.;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 xml:space="preserve">6. РМО учителей биологии и химии –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Гордеева О.М.;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 xml:space="preserve">7. РМО учителей истории, обществознания, географии –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Окунева С.</w:t>
      </w:r>
      <w:proofErr w:type="gramStart"/>
      <w:r w:rsidRPr="00FA7CBE">
        <w:rPr>
          <w:rFonts w:eastAsia="Times New Roman" w:cs="Times New Roman"/>
          <w:i/>
          <w:szCs w:val="24"/>
          <w:lang w:eastAsia="ru-RU"/>
        </w:rPr>
        <w:t>Ю</w:t>
      </w:r>
      <w:proofErr w:type="gramEnd"/>
      <w:r w:rsidRPr="00FA7CBE">
        <w:rPr>
          <w:rFonts w:eastAsia="Times New Roman" w:cs="Times New Roman"/>
          <w:i/>
          <w:szCs w:val="24"/>
          <w:lang w:eastAsia="ru-RU"/>
        </w:rPr>
        <w:t>,;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 xml:space="preserve">8. РМО учителей физической культуры и преподавателей-организаторов ОБЖ – руководитель </w:t>
      </w:r>
      <w:proofErr w:type="spellStart"/>
      <w:r w:rsidRPr="00FA7CBE">
        <w:rPr>
          <w:rFonts w:eastAsia="Times New Roman" w:cs="Times New Roman"/>
          <w:i/>
          <w:szCs w:val="24"/>
          <w:lang w:eastAsia="ru-RU"/>
        </w:rPr>
        <w:t>Логвиненко</w:t>
      </w:r>
      <w:proofErr w:type="spellEnd"/>
      <w:r w:rsidRPr="00FA7CBE">
        <w:rPr>
          <w:rFonts w:eastAsia="Times New Roman" w:cs="Times New Roman"/>
          <w:i/>
          <w:szCs w:val="24"/>
          <w:lang w:eastAsia="ru-RU"/>
        </w:rPr>
        <w:t xml:space="preserve"> Н.В.;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>9. РМО учителей технологии (обслуживающий и технический труд), учителей ИЗО, МХ</w:t>
      </w:r>
      <w:proofErr w:type="gramStart"/>
      <w:r w:rsidRPr="00FA7CBE">
        <w:rPr>
          <w:rFonts w:eastAsia="Times New Roman" w:cs="Times New Roman"/>
          <w:szCs w:val="24"/>
          <w:lang w:eastAsia="ru-RU"/>
        </w:rPr>
        <w:t>К-</w:t>
      </w:r>
      <w:proofErr w:type="gramEnd"/>
      <w:r w:rsidRPr="00FA7CBE">
        <w:rPr>
          <w:rFonts w:eastAsia="Times New Roman" w:cs="Times New Roman"/>
          <w:szCs w:val="24"/>
          <w:lang w:eastAsia="ru-RU"/>
        </w:rPr>
        <w:t xml:space="preserve">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Давыдова Т.Н.;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>10. РМО учителей русского языка и литератур</w:t>
      </w:r>
      <w:proofErr w:type="gramStart"/>
      <w:r w:rsidRPr="00FA7CBE">
        <w:rPr>
          <w:rFonts w:eastAsia="Times New Roman" w:cs="Times New Roman"/>
          <w:szCs w:val="24"/>
          <w:lang w:eastAsia="ru-RU"/>
        </w:rPr>
        <w:t>ы-</w:t>
      </w:r>
      <w:proofErr w:type="gramEnd"/>
      <w:r w:rsidRPr="00FA7CBE">
        <w:rPr>
          <w:rFonts w:eastAsia="Times New Roman" w:cs="Times New Roman"/>
          <w:szCs w:val="24"/>
          <w:lang w:eastAsia="ru-RU"/>
        </w:rPr>
        <w:t xml:space="preserve"> руководитель </w:t>
      </w:r>
      <w:proofErr w:type="spellStart"/>
      <w:r w:rsidRPr="00FA7CBE">
        <w:rPr>
          <w:rFonts w:eastAsia="Times New Roman" w:cs="Times New Roman"/>
          <w:i/>
          <w:szCs w:val="24"/>
          <w:lang w:eastAsia="ru-RU"/>
        </w:rPr>
        <w:t>Кайсарова</w:t>
      </w:r>
      <w:proofErr w:type="spellEnd"/>
      <w:r w:rsidRPr="00FA7CBE">
        <w:rPr>
          <w:rFonts w:eastAsia="Times New Roman" w:cs="Times New Roman"/>
          <w:i/>
          <w:szCs w:val="24"/>
          <w:lang w:eastAsia="ru-RU"/>
        </w:rPr>
        <w:t xml:space="preserve"> Н.А.;</w:t>
      </w:r>
    </w:p>
    <w:p w:rsidR="00234AF0" w:rsidRPr="00FA7CBE" w:rsidRDefault="00234AF0" w:rsidP="00234AF0">
      <w:pPr>
        <w:tabs>
          <w:tab w:val="left" w:pos="900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FA7CBE">
        <w:rPr>
          <w:rFonts w:eastAsia="Times New Roman" w:cs="Times New Roman"/>
          <w:szCs w:val="24"/>
          <w:lang w:eastAsia="ru-RU"/>
        </w:rPr>
        <w:t>11. РМО библиотекаре</w:t>
      </w:r>
      <w:proofErr w:type="gramStart"/>
      <w:r w:rsidRPr="00FA7CBE">
        <w:rPr>
          <w:rFonts w:eastAsia="Times New Roman" w:cs="Times New Roman"/>
          <w:szCs w:val="24"/>
          <w:lang w:eastAsia="ru-RU"/>
        </w:rPr>
        <w:t>й-</w:t>
      </w:r>
      <w:proofErr w:type="gramEnd"/>
      <w:r w:rsidRPr="00FA7CBE">
        <w:rPr>
          <w:rFonts w:eastAsia="Times New Roman" w:cs="Times New Roman"/>
          <w:szCs w:val="24"/>
          <w:lang w:eastAsia="ru-RU"/>
        </w:rPr>
        <w:t xml:space="preserve"> руководитель </w:t>
      </w:r>
      <w:r w:rsidRPr="00FA7CBE">
        <w:rPr>
          <w:rFonts w:eastAsia="Times New Roman" w:cs="Times New Roman"/>
          <w:i/>
          <w:szCs w:val="24"/>
          <w:lang w:eastAsia="ru-RU"/>
        </w:rPr>
        <w:t>Юрина И.Б.</w:t>
      </w:r>
    </w:p>
    <w:p w:rsidR="00837EEF" w:rsidRPr="007C4F4A" w:rsidRDefault="00837EEF" w:rsidP="003C24FF">
      <w:pPr>
        <w:ind w:firstLine="708"/>
        <w:jc w:val="both"/>
      </w:pPr>
      <w:r w:rsidRPr="007C4F4A">
        <w:t xml:space="preserve">Основная цель работы </w:t>
      </w:r>
      <w:proofErr w:type="gramStart"/>
      <w:r w:rsidRPr="007C4F4A">
        <w:t>Р(</w:t>
      </w:r>
      <w:proofErr w:type="gramEnd"/>
      <w:r w:rsidRPr="007C4F4A">
        <w:t xml:space="preserve">Г)МО: </w:t>
      </w:r>
      <w:r w:rsidR="008D327A" w:rsidRPr="007C4F4A">
        <w:t xml:space="preserve">обеспечение повышения качества образования. </w:t>
      </w:r>
    </w:p>
    <w:p w:rsidR="003E047F" w:rsidRPr="007C4F4A" w:rsidRDefault="003E047F" w:rsidP="003E047F">
      <w:pPr>
        <w:ind w:firstLine="708"/>
        <w:jc w:val="both"/>
      </w:pPr>
      <w:proofErr w:type="gramStart"/>
      <w:r w:rsidRPr="007C4F4A">
        <w:t>Каждое методическое объединение работало над своей методической темой, деятельность которых ориентирована, прежде всего, на обеспечение методической помощи учителю в организации процесса обучения, внедрение новых педагогических технологий, изучение нормативных документов, программно-методического обеспечения.</w:t>
      </w:r>
      <w:proofErr w:type="gramEnd"/>
      <w:r w:rsidRPr="007C4F4A">
        <w:t xml:space="preserve"> Все вопросы, рассматриваемые на заседаниях методических объединений, способствовали решению задач программы развития школы, совершенствованию процесса обучения, достижения наилучших результатов в работе, повышению качества преподавания, профессиональному росту педагогов, вопросам модернизации образования.</w:t>
      </w:r>
    </w:p>
    <w:p w:rsidR="00B614A5" w:rsidRPr="00A5136C" w:rsidRDefault="00B614A5" w:rsidP="003C24FF">
      <w:pPr>
        <w:ind w:firstLine="708"/>
        <w:contextualSpacing/>
        <w:jc w:val="both"/>
        <w:rPr>
          <w:szCs w:val="24"/>
        </w:rPr>
      </w:pPr>
      <w:r w:rsidRPr="00A5136C">
        <w:rPr>
          <w:szCs w:val="24"/>
        </w:rPr>
        <w:t>Основные формы работы по повышению педагогического мастерства</w:t>
      </w:r>
      <w:r w:rsidR="003C24FF" w:rsidRPr="00A5136C">
        <w:rPr>
          <w:szCs w:val="24"/>
        </w:rPr>
        <w:t xml:space="preserve"> учителей в учебном году</w:t>
      </w:r>
      <w:r w:rsidRPr="00A5136C">
        <w:rPr>
          <w:szCs w:val="24"/>
        </w:rPr>
        <w:t>:</w:t>
      </w:r>
    </w:p>
    <w:p w:rsidR="00B614A5" w:rsidRPr="00A5136C" w:rsidRDefault="00B614A5" w:rsidP="00B614A5">
      <w:pPr>
        <w:pStyle w:val="a4"/>
        <w:spacing w:before="0" w:beforeAutospacing="0" w:after="0" w:afterAutospacing="0"/>
        <w:jc w:val="both"/>
      </w:pPr>
      <w:r w:rsidRPr="00A5136C">
        <w:t>-участие в заседаниях МО;</w:t>
      </w:r>
    </w:p>
    <w:p w:rsidR="00B614A5" w:rsidRPr="00A5136C" w:rsidRDefault="00B614A5" w:rsidP="00B614A5">
      <w:pPr>
        <w:pStyle w:val="a4"/>
        <w:spacing w:before="0" w:beforeAutospacing="0" w:after="0" w:afterAutospacing="0"/>
        <w:jc w:val="both"/>
      </w:pPr>
      <w:r w:rsidRPr="00A5136C">
        <w:t>-изучение опыта работы других учителей;</w:t>
      </w:r>
    </w:p>
    <w:p w:rsidR="00B614A5" w:rsidRPr="00A5136C" w:rsidRDefault="00B614A5" w:rsidP="00B614A5">
      <w:pPr>
        <w:pStyle w:val="a4"/>
        <w:spacing w:before="0" w:beforeAutospacing="0" w:after="0" w:afterAutospacing="0"/>
        <w:jc w:val="both"/>
      </w:pPr>
      <w:r w:rsidRPr="00A5136C">
        <w:t>-представление собственного опыта работы, методиче</w:t>
      </w:r>
      <w:r w:rsidR="003C24FF" w:rsidRPr="00A5136C">
        <w:t>ского материала по данной теме;</w:t>
      </w:r>
    </w:p>
    <w:p w:rsidR="003C24FF" w:rsidRPr="00A5136C" w:rsidRDefault="00B614A5" w:rsidP="00B614A5">
      <w:pPr>
        <w:pStyle w:val="a4"/>
        <w:spacing w:before="0" w:beforeAutospacing="0" w:after="0" w:afterAutospacing="0"/>
        <w:jc w:val="both"/>
      </w:pPr>
      <w:r w:rsidRPr="00A5136C">
        <w:t xml:space="preserve">- обучение на курсах повышения квалификации </w:t>
      </w:r>
    </w:p>
    <w:p w:rsidR="00B614A5" w:rsidRPr="00A5136C" w:rsidRDefault="00B614A5" w:rsidP="00B614A5">
      <w:pPr>
        <w:pStyle w:val="a4"/>
        <w:spacing w:before="0" w:beforeAutospacing="0" w:after="0" w:afterAutospacing="0"/>
        <w:jc w:val="both"/>
      </w:pPr>
      <w:r w:rsidRPr="00A5136C">
        <w:t xml:space="preserve">- участие в </w:t>
      </w:r>
      <w:proofErr w:type="spellStart"/>
      <w:r w:rsidRPr="00A5136C">
        <w:t>вебинарах</w:t>
      </w:r>
      <w:proofErr w:type="spellEnd"/>
      <w:r w:rsidRPr="00A5136C">
        <w:t>;</w:t>
      </w:r>
      <w:r w:rsidR="00082697" w:rsidRPr="00A5136C">
        <w:t xml:space="preserve"> в сетевых сообществах;</w:t>
      </w:r>
    </w:p>
    <w:p w:rsidR="00B614A5" w:rsidRPr="00A5136C" w:rsidRDefault="00B614A5" w:rsidP="00B74696">
      <w:pPr>
        <w:pStyle w:val="a4"/>
        <w:spacing w:before="0" w:beforeAutospacing="0" w:after="0" w:afterAutospacing="0"/>
        <w:jc w:val="both"/>
      </w:pPr>
      <w:r w:rsidRPr="00A5136C">
        <w:t>- участ</w:t>
      </w:r>
      <w:r w:rsidR="003C24FF" w:rsidRPr="00A5136C">
        <w:t>ие в конкурсах проф</w:t>
      </w:r>
      <w:r w:rsidR="00082697" w:rsidRPr="00A5136C">
        <w:t xml:space="preserve">ессионального </w:t>
      </w:r>
      <w:r w:rsidR="003C24FF" w:rsidRPr="00A5136C">
        <w:t xml:space="preserve">мастерства. </w:t>
      </w:r>
    </w:p>
    <w:p w:rsidR="00B614A5" w:rsidRPr="00FA7CBE" w:rsidRDefault="00B614A5" w:rsidP="00B74696">
      <w:pPr>
        <w:ind w:firstLine="567"/>
        <w:jc w:val="both"/>
        <w:rPr>
          <w:color w:val="FF0000"/>
          <w:szCs w:val="24"/>
        </w:rPr>
      </w:pPr>
      <w:r w:rsidRPr="00A5136C">
        <w:rPr>
          <w:szCs w:val="24"/>
        </w:rPr>
        <w:t xml:space="preserve">На заседаниях РМО </w:t>
      </w:r>
      <w:r w:rsidR="00082697" w:rsidRPr="00A5136C">
        <w:rPr>
          <w:szCs w:val="24"/>
        </w:rPr>
        <w:t>рассматривались вопросы</w:t>
      </w:r>
      <w:r w:rsidRPr="00A5136C">
        <w:rPr>
          <w:szCs w:val="24"/>
        </w:rPr>
        <w:t xml:space="preserve"> по повышению эффективности подготовки обучающихся к сдаче ОГЭ и ЕГЭ: методические рекомендации для учителей, подготовленные на основе анализа типичных ошибок участников ЕГЭ 2021 года, изменения </w:t>
      </w:r>
      <w:proofErr w:type="gramStart"/>
      <w:r w:rsidRPr="00A5136C">
        <w:rPr>
          <w:szCs w:val="24"/>
        </w:rPr>
        <w:t>в</w:t>
      </w:r>
      <w:proofErr w:type="gramEnd"/>
      <w:r w:rsidRPr="00A5136C">
        <w:rPr>
          <w:szCs w:val="24"/>
        </w:rPr>
        <w:t xml:space="preserve"> </w:t>
      </w:r>
      <w:proofErr w:type="gramStart"/>
      <w:r w:rsidRPr="00A5136C">
        <w:rPr>
          <w:szCs w:val="24"/>
        </w:rPr>
        <w:t>КИМ</w:t>
      </w:r>
      <w:proofErr w:type="gramEnd"/>
      <w:r w:rsidRPr="00A5136C">
        <w:rPr>
          <w:szCs w:val="24"/>
        </w:rPr>
        <w:t xml:space="preserve"> ОГЭ и ЕГЭ 2022 г., актуальные вопросы содержания  КИМ ГИА-2022</w:t>
      </w:r>
      <w:r w:rsidRPr="00FA7CBE">
        <w:rPr>
          <w:color w:val="FF0000"/>
          <w:szCs w:val="24"/>
        </w:rPr>
        <w:t>.</w:t>
      </w:r>
    </w:p>
    <w:p w:rsidR="00B614A5" w:rsidRPr="00D6507C" w:rsidRDefault="00B614A5" w:rsidP="00B74696">
      <w:pPr>
        <w:ind w:firstLine="567"/>
        <w:jc w:val="both"/>
        <w:rPr>
          <w:szCs w:val="24"/>
        </w:rPr>
      </w:pPr>
      <w:proofErr w:type="gramStart"/>
      <w:r w:rsidRPr="00D6507C">
        <w:rPr>
          <w:szCs w:val="24"/>
        </w:rPr>
        <w:lastRenderedPageBreak/>
        <w:t>В рамках достижения цели рабо</w:t>
      </w:r>
      <w:r w:rsidR="00B74696" w:rsidRPr="00D6507C">
        <w:rPr>
          <w:szCs w:val="24"/>
        </w:rPr>
        <w:t>ты РМО в 2022 год по совершенствованию</w:t>
      </w:r>
      <w:r w:rsidRPr="00D6507C">
        <w:rPr>
          <w:szCs w:val="24"/>
        </w:rPr>
        <w:t xml:space="preserve"> педагогического мастерства педагогов и повышение качества образовательного процесса при реализации ФГОС ООО  и СОО через формирование функциональной грамотности у обучающихся – работа на заседаниях </w:t>
      </w:r>
      <w:r w:rsidR="00B74696" w:rsidRPr="00D6507C">
        <w:rPr>
          <w:szCs w:val="24"/>
        </w:rPr>
        <w:t>Р</w:t>
      </w:r>
      <w:r w:rsidRPr="00D6507C">
        <w:rPr>
          <w:szCs w:val="24"/>
        </w:rPr>
        <w:t xml:space="preserve">МО была направлена на обмен опытом по работе с проектированием заданий на оценку </w:t>
      </w:r>
      <w:proofErr w:type="spellStart"/>
      <w:r w:rsidRPr="00D6507C">
        <w:rPr>
          <w:szCs w:val="24"/>
        </w:rPr>
        <w:t>сформированности</w:t>
      </w:r>
      <w:proofErr w:type="spellEnd"/>
      <w:r w:rsidRPr="00D6507C">
        <w:rPr>
          <w:szCs w:val="24"/>
        </w:rPr>
        <w:t xml:space="preserve"> функциона</w:t>
      </w:r>
      <w:r w:rsidR="001C6BC4" w:rsidRPr="00D6507C">
        <w:rPr>
          <w:szCs w:val="24"/>
        </w:rPr>
        <w:t>льной грамотности у обучающихся в форме  мастер-классов, в рамках районного методического семинара.</w:t>
      </w:r>
      <w:proofErr w:type="gramEnd"/>
    </w:p>
    <w:p w:rsidR="00B614A5" w:rsidRPr="00D6507C" w:rsidRDefault="00B614A5" w:rsidP="00B614A5">
      <w:pPr>
        <w:ind w:firstLine="567"/>
        <w:jc w:val="both"/>
        <w:rPr>
          <w:szCs w:val="24"/>
        </w:rPr>
      </w:pPr>
      <w:r w:rsidRPr="00D6507C">
        <w:rPr>
          <w:szCs w:val="24"/>
        </w:rPr>
        <w:t xml:space="preserve">Наряду с имеющимися положительными результатами в работе РМО следует отметить и некоторые слабые стороны, такие как: </w:t>
      </w:r>
    </w:p>
    <w:p w:rsidR="001C6BC4" w:rsidRPr="00D6507C" w:rsidRDefault="00B614A5" w:rsidP="00082697">
      <w:pPr>
        <w:ind w:firstLine="567"/>
        <w:jc w:val="both"/>
        <w:rPr>
          <w:szCs w:val="24"/>
        </w:rPr>
      </w:pPr>
      <w:r w:rsidRPr="00D6507C">
        <w:rPr>
          <w:szCs w:val="24"/>
        </w:rPr>
        <w:t xml:space="preserve">- недостаточная работа с одаренными детьми; </w:t>
      </w:r>
    </w:p>
    <w:p w:rsidR="001C6BC4" w:rsidRPr="00D6507C" w:rsidRDefault="00B614A5" w:rsidP="00082697">
      <w:pPr>
        <w:ind w:firstLine="567"/>
        <w:jc w:val="both"/>
        <w:rPr>
          <w:sz w:val="28"/>
          <w:szCs w:val="28"/>
        </w:rPr>
      </w:pPr>
      <w:r w:rsidRPr="00D6507C">
        <w:rPr>
          <w:sz w:val="28"/>
          <w:szCs w:val="28"/>
        </w:rPr>
        <w:t xml:space="preserve">- </w:t>
      </w:r>
      <w:r w:rsidR="001C6BC4" w:rsidRPr="00D6507C">
        <w:rPr>
          <w:szCs w:val="24"/>
        </w:rPr>
        <w:t>нет системы</w:t>
      </w:r>
      <w:r w:rsidRPr="00D6507C">
        <w:rPr>
          <w:szCs w:val="24"/>
        </w:rPr>
        <w:t xml:space="preserve"> </w:t>
      </w:r>
      <w:r w:rsidR="001C6BC4" w:rsidRPr="00D6507C">
        <w:rPr>
          <w:szCs w:val="24"/>
        </w:rPr>
        <w:t>в работе</w:t>
      </w:r>
      <w:r w:rsidRPr="00D6507C">
        <w:rPr>
          <w:szCs w:val="24"/>
        </w:rPr>
        <w:t xml:space="preserve"> со слабоуспевающими учащимися, </w:t>
      </w:r>
      <w:r w:rsidR="001C6BC4" w:rsidRPr="00D6507C">
        <w:rPr>
          <w:szCs w:val="24"/>
        </w:rPr>
        <w:t>недостаточно отслеживаются</w:t>
      </w:r>
      <w:r w:rsidRPr="00D6507C">
        <w:rPr>
          <w:szCs w:val="24"/>
        </w:rPr>
        <w:t xml:space="preserve">  </w:t>
      </w:r>
      <w:r w:rsidR="001C6BC4" w:rsidRPr="00D6507C">
        <w:rPr>
          <w:szCs w:val="24"/>
        </w:rPr>
        <w:t>их знания</w:t>
      </w:r>
      <w:r w:rsidR="001C6BC4" w:rsidRPr="00D6507C">
        <w:rPr>
          <w:sz w:val="28"/>
          <w:szCs w:val="28"/>
        </w:rPr>
        <w:t>;</w:t>
      </w:r>
      <w:r w:rsidRPr="00D6507C">
        <w:rPr>
          <w:sz w:val="28"/>
          <w:szCs w:val="28"/>
        </w:rPr>
        <w:t xml:space="preserve"> </w:t>
      </w:r>
    </w:p>
    <w:p w:rsidR="00082697" w:rsidRPr="00D6507C" w:rsidRDefault="00082697" w:rsidP="000250D8">
      <w:pPr>
        <w:ind w:firstLine="567"/>
        <w:jc w:val="both"/>
        <w:rPr>
          <w:szCs w:val="24"/>
        </w:rPr>
      </w:pPr>
      <w:r w:rsidRPr="00D6507C">
        <w:rPr>
          <w:szCs w:val="24"/>
        </w:rPr>
        <w:t xml:space="preserve">- недостаточное использование учителями </w:t>
      </w:r>
      <w:proofErr w:type="spellStart"/>
      <w:r w:rsidRPr="00D6507C">
        <w:rPr>
          <w:szCs w:val="24"/>
        </w:rPr>
        <w:t>интернет-ресурсов</w:t>
      </w:r>
      <w:proofErr w:type="spellEnd"/>
      <w:r w:rsidRPr="00D6507C">
        <w:rPr>
          <w:szCs w:val="24"/>
        </w:rPr>
        <w:t>; сетевых сообществ.</w:t>
      </w:r>
    </w:p>
    <w:p w:rsidR="00B105CF" w:rsidRPr="00D6507C" w:rsidRDefault="001C6BC4" w:rsidP="00D6507C">
      <w:pPr>
        <w:ind w:firstLine="567"/>
        <w:jc w:val="both"/>
        <w:rPr>
          <w:szCs w:val="24"/>
        </w:rPr>
      </w:pPr>
      <w:r w:rsidRPr="00D6507C">
        <w:rPr>
          <w:szCs w:val="24"/>
        </w:rPr>
        <w:t xml:space="preserve">Руководителям общеобразовательных организаций и </w:t>
      </w:r>
      <w:r w:rsidR="00082697" w:rsidRPr="00D6507C">
        <w:rPr>
          <w:szCs w:val="24"/>
        </w:rPr>
        <w:t xml:space="preserve">руководителям </w:t>
      </w:r>
      <w:proofErr w:type="gramStart"/>
      <w:r w:rsidRPr="00D6507C">
        <w:rPr>
          <w:szCs w:val="24"/>
        </w:rPr>
        <w:t>Р(</w:t>
      </w:r>
      <w:proofErr w:type="gramEnd"/>
      <w:r w:rsidRPr="00D6507C">
        <w:rPr>
          <w:szCs w:val="24"/>
        </w:rPr>
        <w:t>Г)МО необходимо принять управленческие решения</w:t>
      </w:r>
      <w:r w:rsidR="00082697" w:rsidRPr="00D6507C">
        <w:rPr>
          <w:szCs w:val="24"/>
        </w:rPr>
        <w:t xml:space="preserve"> и разработать план мероприятий</w:t>
      </w:r>
      <w:r w:rsidRPr="00D6507C">
        <w:rPr>
          <w:szCs w:val="24"/>
        </w:rPr>
        <w:t xml:space="preserve"> </w:t>
      </w:r>
      <w:r w:rsidR="00082697" w:rsidRPr="00D6507C">
        <w:rPr>
          <w:szCs w:val="24"/>
        </w:rPr>
        <w:t>по устранению</w:t>
      </w:r>
      <w:r w:rsidRPr="00D6507C">
        <w:rPr>
          <w:szCs w:val="24"/>
        </w:rPr>
        <w:t xml:space="preserve"> вышеназванных недостатков. </w:t>
      </w:r>
    </w:p>
    <w:p w:rsidR="00B105CF" w:rsidRPr="00FA7CBE" w:rsidRDefault="003B5C90" w:rsidP="003B5C90">
      <w:pPr>
        <w:ind w:firstLine="567"/>
        <w:jc w:val="both"/>
      </w:pPr>
      <w:r w:rsidRPr="00FA7CBE">
        <w:t>Педагогические работник</w:t>
      </w:r>
      <w:r w:rsidR="00457383" w:rsidRPr="00FA7CBE">
        <w:t xml:space="preserve">и </w:t>
      </w:r>
      <w:r w:rsidRPr="00FA7CBE">
        <w:t>образовательных организаций процедуру</w:t>
      </w:r>
      <w:r w:rsidR="00457383" w:rsidRPr="00FA7CBE">
        <w:t xml:space="preserve"> аттестации на установление первой и высшей квалификационных категорий </w:t>
      </w:r>
      <w:r w:rsidRPr="00FA7CBE">
        <w:t xml:space="preserve">проходят </w:t>
      </w:r>
      <w:r w:rsidR="00457383" w:rsidRPr="00FA7CBE">
        <w:t>через ИС «Аттестация педагогических работников»</w:t>
      </w:r>
      <w:r w:rsidR="00B105CF" w:rsidRPr="00FA7CBE">
        <w:t>.</w:t>
      </w:r>
    </w:p>
    <w:p w:rsidR="006732C9" w:rsidRPr="009E2D47" w:rsidRDefault="00457383" w:rsidP="009E2D47">
      <w:pPr>
        <w:ind w:firstLine="567"/>
        <w:jc w:val="both"/>
        <w:rPr>
          <w:szCs w:val="24"/>
        </w:rPr>
      </w:pPr>
      <w:r w:rsidRPr="00FA7CBE">
        <w:t xml:space="preserve"> </w:t>
      </w:r>
      <w:r w:rsidR="0014297B" w:rsidRPr="00FA7CBE">
        <w:rPr>
          <w:szCs w:val="24"/>
        </w:rPr>
        <w:t xml:space="preserve">По состоянию на </w:t>
      </w:r>
      <w:r w:rsidR="00FA7CBE" w:rsidRPr="00FA7CBE">
        <w:rPr>
          <w:szCs w:val="24"/>
        </w:rPr>
        <w:t xml:space="preserve">декабрь </w:t>
      </w:r>
      <w:r w:rsidR="006D6270" w:rsidRPr="00FA7CBE">
        <w:rPr>
          <w:szCs w:val="24"/>
        </w:rPr>
        <w:t>2022</w:t>
      </w:r>
      <w:r w:rsidR="0014297B" w:rsidRPr="00FA7CBE">
        <w:rPr>
          <w:szCs w:val="24"/>
        </w:rPr>
        <w:t>г.</w:t>
      </w:r>
      <w:r w:rsidR="00640A1E" w:rsidRPr="00FA7CBE">
        <w:rPr>
          <w:szCs w:val="24"/>
        </w:rPr>
        <w:t xml:space="preserve"> количество </w:t>
      </w:r>
      <w:r w:rsidR="0096318A" w:rsidRPr="00FA7CBE">
        <w:rPr>
          <w:szCs w:val="24"/>
        </w:rPr>
        <w:t>аттестованных педагогических работников образовательных организаций, имеющих квалификационную категорию   и прошедших процедуру аттестации на соответствие занимаемой должности, отражено в таблице:</w:t>
      </w:r>
    </w:p>
    <w:tbl>
      <w:tblPr>
        <w:tblStyle w:val="aa"/>
        <w:tblW w:w="8758" w:type="dxa"/>
        <w:tblInd w:w="712" w:type="dxa"/>
        <w:tblLayout w:type="fixed"/>
        <w:tblLook w:val="04A0"/>
      </w:tblPr>
      <w:tblGrid>
        <w:gridCol w:w="2269"/>
        <w:gridCol w:w="992"/>
        <w:gridCol w:w="1097"/>
        <w:gridCol w:w="1134"/>
        <w:gridCol w:w="1275"/>
        <w:gridCol w:w="993"/>
        <w:gridCol w:w="998"/>
      </w:tblGrid>
      <w:tr w:rsidR="00051473" w:rsidRPr="00325F45" w:rsidTr="009D60BD">
        <w:trPr>
          <w:trHeight w:val="356"/>
        </w:trPr>
        <w:tc>
          <w:tcPr>
            <w:tcW w:w="2269" w:type="dxa"/>
            <w:vMerge w:val="restart"/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>ОО</w:t>
            </w:r>
          </w:p>
        </w:tc>
        <w:tc>
          <w:tcPr>
            <w:tcW w:w="4498" w:type="dxa"/>
            <w:gridSpan w:val="4"/>
            <w:tcBorders>
              <w:bottom w:val="single" w:sz="4" w:space="0" w:color="auto"/>
            </w:tcBorders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325F45">
              <w:rPr>
                <w:sz w:val="20"/>
                <w:szCs w:val="20"/>
              </w:rPr>
              <w:t>аттестованных</w:t>
            </w:r>
            <w:proofErr w:type="gramEnd"/>
            <w:r w:rsidRPr="00325F45">
              <w:rPr>
                <w:sz w:val="20"/>
                <w:szCs w:val="20"/>
              </w:rPr>
              <w:t xml:space="preserve"> на соответствие</w:t>
            </w:r>
          </w:p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 xml:space="preserve"> уровня квалификационной категории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>Количество педагогов, имеющих</w:t>
            </w:r>
          </w:p>
          <w:p w:rsidR="00051473" w:rsidRPr="00325F45" w:rsidRDefault="00051473" w:rsidP="009D60BD">
            <w:pPr>
              <w:jc w:val="center"/>
            </w:pPr>
            <w:r w:rsidRPr="00325F45">
              <w:rPr>
                <w:sz w:val="20"/>
                <w:szCs w:val="20"/>
              </w:rPr>
              <w:t>соответствие занимаемой должности</w:t>
            </w:r>
          </w:p>
        </w:tc>
      </w:tr>
      <w:tr w:rsidR="00051473" w:rsidRPr="00392A38" w:rsidTr="009D60BD">
        <w:trPr>
          <w:trHeight w:val="127"/>
        </w:trPr>
        <w:tc>
          <w:tcPr>
            <w:tcW w:w="2269" w:type="dxa"/>
            <w:vMerge/>
          </w:tcPr>
          <w:p w:rsidR="00051473" w:rsidRPr="00325F45" w:rsidRDefault="00051473" w:rsidP="009D60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>Первая</w:t>
            </w:r>
            <w:proofErr w:type="gramStart"/>
            <w:r w:rsidRPr="00325F45">
              <w:rPr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>Высшая</w:t>
            </w:r>
            <w:proofErr w:type="gramStart"/>
            <w:r w:rsidRPr="00325F45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99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392A38" w:rsidRDefault="00051473" w:rsidP="009D60BD">
            <w:pPr>
              <w:rPr>
                <w:color w:val="FF0000"/>
              </w:rPr>
            </w:pPr>
          </w:p>
        </w:tc>
      </w:tr>
      <w:tr w:rsidR="00051473" w:rsidRPr="00325F45" w:rsidTr="00AE7C62">
        <w:trPr>
          <w:trHeight w:val="95"/>
        </w:trPr>
        <w:tc>
          <w:tcPr>
            <w:tcW w:w="2269" w:type="dxa"/>
            <w:vMerge/>
          </w:tcPr>
          <w:p w:rsidR="00051473" w:rsidRPr="00325F45" w:rsidRDefault="00051473" w:rsidP="009D60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2022г</w:t>
            </w:r>
            <w:r w:rsidR="00AE7C62" w:rsidRPr="00AE7C62">
              <w:rPr>
                <w:sz w:val="20"/>
                <w:szCs w:val="20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2022г</w:t>
            </w:r>
            <w:r w:rsidR="00AE7C62" w:rsidRPr="00AE7C6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b/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2022г</w:t>
            </w:r>
            <w:r w:rsidR="00AE7C62" w:rsidRPr="00AE7C62">
              <w:rPr>
                <w:sz w:val="20"/>
                <w:szCs w:val="20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051473" w:rsidP="009D60BD">
            <w:pPr>
              <w:jc w:val="center"/>
              <w:rPr>
                <w:b/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2021г.</w:t>
            </w:r>
          </w:p>
        </w:tc>
      </w:tr>
      <w:tr w:rsidR="00051473" w:rsidRPr="00325F45" w:rsidTr="009E2D47">
        <w:trPr>
          <w:trHeight w:val="405"/>
        </w:trPr>
        <w:tc>
          <w:tcPr>
            <w:tcW w:w="2269" w:type="dxa"/>
            <w:tcBorders>
              <w:bottom w:val="single" w:sz="4" w:space="0" w:color="auto"/>
            </w:tcBorders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 xml:space="preserve">Общеобразовательные организации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108</w:t>
            </w:r>
          </w:p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(38%)</w:t>
            </w:r>
          </w:p>
        </w:tc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116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(41%)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73</w:t>
            </w:r>
          </w:p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(25%)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58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(20%)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77</w:t>
            </w:r>
          </w:p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(27%)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81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(29%)</w:t>
            </w:r>
          </w:p>
        </w:tc>
      </w:tr>
      <w:tr w:rsidR="00051473" w:rsidRPr="00325F45" w:rsidTr="009E2D47">
        <w:trPr>
          <w:trHeight w:val="13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 xml:space="preserve">Дополнительное образование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 xml:space="preserve">9 </w:t>
            </w:r>
          </w:p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(27%)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7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4</w:t>
            </w:r>
          </w:p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(12%)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3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(9%)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14</w:t>
            </w:r>
          </w:p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(42%)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16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(50%)</w:t>
            </w:r>
          </w:p>
        </w:tc>
      </w:tr>
      <w:tr w:rsidR="00051473" w:rsidRPr="00325F45" w:rsidTr="009E2D47">
        <w:trPr>
          <w:trHeight w:val="59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051473" w:rsidRPr="00325F45" w:rsidRDefault="00051473" w:rsidP="009D60BD">
            <w:pPr>
              <w:jc w:val="center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 xml:space="preserve">Дошкольное образование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 xml:space="preserve">67 </w:t>
            </w:r>
          </w:p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(52%)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69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(51%)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19</w:t>
            </w:r>
          </w:p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(15%)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16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(12%)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28</w:t>
            </w:r>
          </w:p>
          <w:p w:rsidR="00AE7C62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(22%)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28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(21%)</w:t>
            </w:r>
          </w:p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</w:p>
        </w:tc>
      </w:tr>
      <w:tr w:rsidR="00051473" w:rsidRPr="00325F45" w:rsidTr="009E2D47">
        <w:trPr>
          <w:trHeight w:val="280"/>
        </w:trPr>
        <w:tc>
          <w:tcPr>
            <w:tcW w:w="2269" w:type="dxa"/>
            <w:tcBorders>
              <w:top w:val="single" w:sz="4" w:space="0" w:color="auto"/>
            </w:tcBorders>
          </w:tcPr>
          <w:p w:rsidR="00051473" w:rsidRPr="00325F45" w:rsidRDefault="00051473" w:rsidP="009D60BD">
            <w:pPr>
              <w:jc w:val="right"/>
              <w:rPr>
                <w:sz w:val="20"/>
                <w:szCs w:val="20"/>
              </w:rPr>
            </w:pPr>
            <w:r w:rsidRPr="00325F45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184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 xml:space="preserve">192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AE7C62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119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73" w:rsidRPr="00AE7C62" w:rsidRDefault="00051473" w:rsidP="009D60BD">
            <w:pPr>
              <w:jc w:val="center"/>
              <w:rPr>
                <w:sz w:val="20"/>
                <w:szCs w:val="20"/>
              </w:rPr>
            </w:pPr>
            <w:r w:rsidRPr="00AE7C62">
              <w:rPr>
                <w:sz w:val="20"/>
                <w:szCs w:val="20"/>
              </w:rPr>
              <w:t>125</w:t>
            </w:r>
          </w:p>
        </w:tc>
      </w:tr>
    </w:tbl>
    <w:p w:rsidR="00051473" w:rsidRPr="00FA7CBE" w:rsidRDefault="00051473" w:rsidP="006732C9">
      <w:pPr>
        <w:jc w:val="both"/>
        <w:rPr>
          <w:color w:val="FF0000"/>
          <w:szCs w:val="24"/>
        </w:rPr>
      </w:pPr>
    </w:p>
    <w:p w:rsidR="00DD4841" w:rsidRPr="00AE7C62" w:rsidRDefault="00E12B7F" w:rsidP="0091265F">
      <w:pPr>
        <w:ind w:firstLine="567"/>
        <w:jc w:val="both"/>
        <w:rPr>
          <w:szCs w:val="24"/>
        </w:rPr>
      </w:pPr>
      <w:r w:rsidRPr="00AE7C62">
        <w:rPr>
          <w:szCs w:val="24"/>
        </w:rPr>
        <w:t xml:space="preserve">Таким образом, доля педагогических работников, аттестованных на соответствие </w:t>
      </w:r>
      <w:r w:rsidR="00AE7C62" w:rsidRPr="00AE7C62">
        <w:rPr>
          <w:szCs w:val="24"/>
        </w:rPr>
        <w:t xml:space="preserve">первой, </w:t>
      </w:r>
      <w:r w:rsidR="006732C9" w:rsidRPr="00AE7C62">
        <w:rPr>
          <w:szCs w:val="24"/>
        </w:rPr>
        <w:t>высшей квалификационной категории</w:t>
      </w:r>
      <w:r w:rsidR="00640A1E" w:rsidRPr="00AE7C62">
        <w:rPr>
          <w:szCs w:val="24"/>
        </w:rPr>
        <w:t xml:space="preserve"> </w:t>
      </w:r>
      <w:r w:rsidRPr="00AE7C62">
        <w:rPr>
          <w:szCs w:val="24"/>
        </w:rPr>
        <w:t xml:space="preserve">за </w:t>
      </w:r>
      <w:r w:rsidR="0091265F" w:rsidRPr="00AE7C62">
        <w:rPr>
          <w:szCs w:val="24"/>
        </w:rPr>
        <w:t xml:space="preserve">2022 </w:t>
      </w:r>
      <w:r w:rsidR="00821D74" w:rsidRPr="00AE7C62">
        <w:rPr>
          <w:szCs w:val="24"/>
        </w:rPr>
        <w:t>год</w:t>
      </w:r>
      <w:r w:rsidRPr="00AE7C62">
        <w:rPr>
          <w:szCs w:val="24"/>
        </w:rPr>
        <w:t xml:space="preserve"> увеличилась</w:t>
      </w:r>
      <w:r w:rsidR="00AE7C62" w:rsidRPr="00AE7C62">
        <w:rPr>
          <w:szCs w:val="24"/>
        </w:rPr>
        <w:t>.</w:t>
      </w:r>
      <w:r w:rsidRPr="00AE7C62">
        <w:rPr>
          <w:szCs w:val="24"/>
        </w:rPr>
        <w:t xml:space="preserve"> </w:t>
      </w:r>
    </w:p>
    <w:p w:rsidR="0091265F" w:rsidRPr="00AE7C62" w:rsidRDefault="0091265F" w:rsidP="0091265F">
      <w:pPr>
        <w:ind w:firstLine="567"/>
        <w:jc w:val="both"/>
        <w:rPr>
          <w:szCs w:val="24"/>
        </w:rPr>
      </w:pPr>
    </w:p>
    <w:p w:rsidR="0091265F" w:rsidRPr="00051473" w:rsidRDefault="003F78DE" w:rsidP="00B37044">
      <w:pPr>
        <w:ind w:firstLine="567"/>
        <w:jc w:val="both"/>
        <w:rPr>
          <w:szCs w:val="24"/>
        </w:rPr>
      </w:pPr>
      <w:r w:rsidRPr="002E0F3C">
        <w:rPr>
          <w:szCs w:val="24"/>
        </w:rPr>
        <w:t xml:space="preserve">В </w:t>
      </w:r>
      <w:r w:rsidR="00544E2A" w:rsidRPr="002E0F3C">
        <w:rPr>
          <w:szCs w:val="24"/>
        </w:rPr>
        <w:t xml:space="preserve">2022 </w:t>
      </w:r>
      <w:r w:rsidR="00AC7EE2" w:rsidRPr="002E0F3C">
        <w:rPr>
          <w:szCs w:val="24"/>
        </w:rPr>
        <w:t>году</w:t>
      </w:r>
      <w:r w:rsidR="00706F8E" w:rsidRPr="002E0F3C">
        <w:rPr>
          <w:szCs w:val="24"/>
        </w:rPr>
        <w:t xml:space="preserve"> </w:t>
      </w:r>
      <w:r w:rsidR="002E0F3C" w:rsidRPr="002E0F3C">
        <w:rPr>
          <w:szCs w:val="24"/>
        </w:rPr>
        <w:t>149</w:t>
      </w:r>
      <w:r w:rsidR="00544E2A" w:rsidRPr="002E0F3C">
        <w:rPr>
          <w:szCs w:val="24"/>
        </w:rPr>
        <w:t xml:space="preserve"> (в</w:t>
      </w:r>
      <w:r w:rsidR="00544E2A" w:rsidRPr="00051473">
        <w:rPr>
          <w:szCs w:val="24"/>
        </w:rPr>
        <w:t xml:space="preserve"> 2021 г.</w:t>
      </w:r>
      <w:r w:rsidR="006B66A9" w:rsidRPr="00051473">
        <w:rPr>
          <w:szCs w:val="24"/>
        </w:rPr>
        <w:t>-</w:t>
      </w:r>
      <w:r w:rsidR="008841F9">
        <w:rPr>
          <w:szCs w:val="24"/>
        </w:rPr>
        <w:t>321</w:t>
      </w:r>
      <w:r w:rsidR="006B66A9" w:rsidRPr="00051473">
        <w:rPr>
          <w:szCs w:val="24"/>
        </w:rPr>
        <w:t>)</w:t>
      </w:r>
      <w:r w:rsidR="00F70EAF" w:rsidRPr="00051473">
        <w:rPr>
          <w:szCs w:val="24"/>
        </w:rPr>
        <w:t xml:space="preserve"> руководящих и педагогических работник</w:t>
      </w:r>
      <w:r w:rsidR="00860C3F" w:rsidRPr="00051473">
        <w:rPr>
          <w:szCs w:val="24"/>
        </w:rPr>
        <w:t xml:space="preserve">ов образовательных организаций </w:t>
      </w:r>
      <w:r w:rsidR="00F70EAF" w:rsidRPr="00051473">
        <w:rPr>
          <w:szCs w:val="24"/>
        </w:rPr>
        <w:t>прошли курсы повышения квалификации</w:t>
      </w:r>
      <w:r w:rsidR="00AE7C62">
        <w:rPr>
          <w:szCs w:val="24"/>
        </w:rPr>
        <w:t xml:space="preserve"> по различным программа</w:t>
      </w:r>
      <w:r w:rsidR="008841F9">
        <w:rPr>
          <w:szCs w:val="24"/>
        </w:rPr>
        <w:t>м</w:t>
      </w:r>
      <w:r w:rsidR="006B66A9" w:rsidRPr="00051473">
        <w:rPr>
          <w:szCs w:val="24"/>
        </w:rPr>
        <w:t>:</w:t>
      </w:r>
    </w:p>
    <w:tbl>
      <w:tblPr>
        <w:tblW w:w="869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4"/>
        <w:gridCol w:w="992"/>
        <w:gridCol w:w="1322"/>
        <w:gridCol w:w="12"/>
        <w:gridCol w:w="1926"/>
        <w:gridCol w:w="1418"/>
        <w:gridCol w:w="1417"/>
      </w:tblGrid>
      <w:tr w:rsidR="009E1EB0" w:rsidRPr="00FA7CBE" w:rsidTr="00B40089">
        <w:trPr>
          <w:trHeight w:val="339"/>
        </w:trPr>
        <w:tc>
          <w:tcPr>
            <w:tcW w:w="86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b/>
                <w:i/>
              </w:rPr>
            </w:pPr>
            <w:r w:rsidRPr="00051473">
              <w:rPr>
                <w:i/>
              </w:rPr>
              <w:t xml:space="preserve">Количество руководящих и педагогических работников </w:t>
            </w:r>
          </w:p>
        </w:tc>
      </w:tr>
      <w:tr w:rsidR="009E1EB0" w:rsidRPr="00FA7CBE" w:rsidTr="00B40089">
        <w:trPr>
          <w:trHeight w:val="787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 w:rsidRPr="00051473">
              <w:rPr>
                <w:i/>
              </w:rPr>
              <w:t>Руководители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 w:rsidRPr="00051473">
              <w:rPr>
                <w:i/>
              </w:rPr>
              <w:t>Заместители руководителей/старшие воспитатели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 w:rsidRPr="00051473">
              <w:rPr>
                <w:i/>
              </w:rPr>
              <w:t>Педагогические работники</w:t>
            </w:r>
          </w:p>
        </w:tc>
      </w:tr>
      <w:tr w:rsidR="009E1EB0" w:rsidRPr="00FA7CBE" w:rsidTr="00B40089">
        <w:trPr>
          <w:trHeight w:val="12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9E1EB0">
            <w:pPr>
              <w:jc w:val="center"/>
              <w:rPr>
                <w:i/>
              </w:rPr>
            </w:pPr>
            <w:r>
              <w:rPr>
                <w:i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 w:rsidRPr="00051473">
              <w:rPr>
                <w:i/>
              </w:rPr>
              <w:t xml:space="preserve"> </w:t>
            </w:r>
            <w:r>
              <w:rPr>
                <w:i/>
              </w:rPr>
              <w:t>2021г.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>
              <w:rPr>
                <w:i/>
              </w:rPr>
              <w:t>2022г.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>
              <w:rPr>
                <w:i/>
              </w:rPr>
              <w:t>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>
              <w:rPr>
                <w:i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051473" w:rsidRDefault="009E1EB0" w:rsidP="00544E2A">
            <w:pPr>
              <w:jc w:val="center"/>
              <w:rPr>
                <w:i/>
              </w:rPr>
            </w:pPr>
            <w:r>
              <w:rPr>
                <w:i/>
              </w:rPr>
              <w:t>2021г.</w:t>
            </w:r>
          </w:p>
        </w:tc>
      </w:tr>
      <w:tr w:rsidR="009E1EB0" w:rsidRPr="00FA7CBE" w:rsidTr="00B40089">
        <w:trPr>
          <w:trHeight w:val="165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8841F9" w:rsidRDefault="009E1EB0" w:rsidP="00963899">
            <w:pPr>
              <w:jc w:val="center"/>
            </w:pPr>
            <w:r w:rsidRPr="008841F9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8841F9" w:rsidRDefault="008841F9" w:rsidP="00544E2A">
            <w:pPr>
              <w:jc w:val="center"/>
            </w:pPr>
            <w:r w:rsidRPr="008841F9">
              <w:t>34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8841F9" w:rsidRDefault="009E1EB0" w:rsidP="00963899">
            <w:pPr>
              <w:jc w:val="center"/>
            </w:pPr>
            <w:r w:rsidRPr="008841F9">
              <w:t>27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8841F9" w:rsidRDefault="008841F9" w:rsidP="00544E2A">
            <w:pPr>
              <w:jc w:val="center"/>
            </w:pPr>
            <w:r w:rsidRPr="008841F9"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8841F9" w:rsidRDefault="009E1EB0" w:rsidP="00963899">
            <w:pPr>
              <w:jc w:val="center"/>
            </w:pPr>
            <w:r w:rsidRPr="008841F9"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0" w:rsidRPr="008841F9" w:rsidRDefault="008841F9" w:rsidP="00544E2A">
            <w:pPr>
              <w:jc w:val="center"/>
            </w:pPr>
            <w:r w:rsidRPr="008841F9">
              <w:t>251</w:t>
            </w:r>
          </w:p>
        </w:tc>
      </w:tr>
    </w:tbl>
    <w:p w:rsidR="00544E2A" w:rsidRPr="00FA7CBE" w:rsidRDefault="00544E2A" w:rsidP="0091265F">
      <w:pPr>
        <w:jc w:val="both"/>
        <w:rPr>
          <w:color w:val="FF0000"/>
          <w:szCs w:val="24"/>
        </w:rPr>
      </w:pPr>
    </w:p>
    <w:p w:rsidR="00AE7C62" w:rsidRDefault="00AE7C62" w:rsidP="008841F9">
      <w:pPr>
        <w:ind w:firstLine="567"/>
        <w:jc w:val="both"/>
      </w:pPr>
    </w:p>
    <w:p w:rsidR="00AE7C62" w:rsidRDefault="00AE7C62" w:rsidP="008841F9">
      <w:pPr>
        <w:ind w:firstLine="567"/>
        <w:jc w:val="both"/>
      </w:pPr>
    </w:p>
    <w:p w:rsidR="0091265F" w:rsidRPr="008841F9" w:rsidRDefault="00544E2A" w:rsidP="008841F9">
      <w:pPr>
        <w:ind w:firstLine="567"/>
        <w:jc w:val="both"/>
        <w:rPr>
          <w:rFonts w:cs="Times New Roman"/>
          <w:b/>
          <w:bCs/>
          <w:sz w:val="28"/>
          <w:szCs w:val="28"/>
          <w:u w:val="single"/>
        </w:rPr>
      </w:pPr>
      <w:r w:rsidRPr="008841F9">
        <w:lastRenderedPageBreak/>
        <w:t>Курсы профессиональной переподготовки</w:t>
      </w:r>
      <w:r w:rsidRPr="008841F9">
        <w:rPr>
          <w:b/>
          <w:i/>
        </w:rPr>
        <w:t xml:space="preserve"> </w:t>
      </w:r>
      <w:r w:rsidRPr="008841F9">
        <w:t xml:space="preserve">прошли </w:t>
      </w:r>
      <w:r w:rsidR="008841F9" w:rsidRPr="008841F9">
        <w:t>22</w:t>
      </w:r>
      <w:r w:rsidR="002E0F3C" w:rsidRPr="008841F9">
        <w:t xml:space="preserve"> (в 2021г.-90)</w:t>
      </w:r>
      <w:r w:rsidRPr="008841F9">
        <w:t xml:space="preserve"> </w:t>
      </w:r>
      <w:proofErr w:type="gramStart"/>
      <w:r w:rsidRPr="008841F9">
        <w:t>педагогических</w:t>
      </w:r>
      <w:proofErr w:type="gramEnd"/>
      <w:r w:rsidRPr="008841F9">
        <w:t xml:space="preserve"> работника</w:t>
      </w:r>
      <w:r w:rsidR="008841F9">
        <w:t>.</w:t>
      </w:r>
    </w:p>
    <w:p w:rsidR="00C7053A" w:rsidRPr="00AE7C62" w:rsidRDefault="00AC7EE2" w:rsidP="009D60BD">
      <w:pPr>
        <w:jc w:val="center"/>
        <w:rPr>
          <w:rFonts w:cs="Times New Roman"/>
          <w:szCs w:val="24"/>
        </w:rPr>
      </w:pPr>
      <w:r w:rsidRPr="00AE7C62">
        <w:t xml:space="preserve">Основные </w:t>
      </w:r>
      <w:r w:rsidRPr="00AE7C62">
        <w:rPr>
          <w:rFonts w:cs="Times New Roman"/>
          <w:szCs w:val="24"/>
        </w:rPr>
        <w:t>п</w:t>
      </w:r>
      <w:r w:rsidR="00683230" w:rsidRPr="00AE7C62">
        <w:rPr>
          <w:rFonts w:cs="Times New Roman"/>
          <w:szCs w:val="24"/>
        </w:rPr>
        <w:t xml:space="preserve">рограммы курсов </w:t>
      </w:r>
      <w:r w:rsidRPr="00AE7C62">
        <w:rPr>
          <w:rFonts w:cs="Times New Roman"/>
          <w:szCs w:val="24"/>
        </w:rPr>
        <w:t>профессиональной переподготовки</w:t>
      </w:r>
      <w:r w:rsidR="00364119" w:rsidRPr="00AE7C62">
        <w:rPr>
          <w:rFonts w:cs="Times New Roman"/>
          <w:szCs w:val="24"/>
        </w:rPr>
        <w:t xml:space="preserve"> </w:t>
      </w:r>
      <w:r w:rsidR="001B7FFB" w:rsidRPr="00AE7C62">
        <w:rPr>
          <w:rFonts w:cs="Times New Roman"/>
          <w:szCs w:val="24"/>
        </w:rPr>
        <w:t xml:space="preserve">2022 </w:t>
      </w:r>
      <w:r w:rsidR="005A2762" w:rsidRPr="00AE7C62">
        <w:rPr>
          <w:rFonts w:cs="Times New Roman"/>
          <w:szCs w:val="24"/>
        </w:rPr>
        <w:t>года</w:t>
      </w:r>
      <w:r w:rsidR="00095E2B" w:rsidRPr="00AE7C62">
        <w:rPr>
          <w:rFonts w:cs="Times New Roman"/>
          <w:szCs w:val="24"/>
        </w:rPr>
        <w:t>:</w:t>
      </w:r>
    </w:p>
    <w:p w:rsidR="00095E2B" w:rsidRPr="009E2D47" w:rsidRDefault="00095E2B" w:rsidP="009D60BD">
      <w:pPr>
        <w:jc w:val="center"/>
        <w:rPr>
          <w:rFonts w:cs="Times New Roman"/>
          <w:color w:val="FF0000"/>
          <w:szCs w:val="24"/>
        </w:rPr>
      </w:pPr>
    </w:p>
    <w:p w:rsidR="008841F9" w:rsidRDefault="00095E2B" w:rsidP="006732C9">
      <w:pPr>
        <w:ind w:firstLine="567"/>
        <w:jc w:val="both"/>
      </w:pPr>
      <w:r>
        <w:t>-</w:t>
      </w:r>
      <w:r w:rsidR="00AE7C62">
        <w:t xml:space="preserve"> </w:t>
      </w:r>
      <w:r w:rsidRPr="00E6060F">
        <w:t>«Преподавание основ безопасности жизнедеятельности в образовательных организациях»</w:t>
      </w:r>
      <w:r>
        <w:t>;</w:t>
      </w:r>
    </w:p>
    <w:p w:rsidR="00095E2B" w:rsidRDefault="00095E2B" w:rsidP="006732C9">
      <w:pPr>
        <w:ind w:firstLine="567"/>
        <w:jc w:val="both"/>
      </w:pPr>
      <w:r>
        <w:t>-</w:t>
      </w:r>
      <w:r w:rsidR="00AE7C62">
        <w:t xml:space="preserve"> </w:t>
      </w:r>
      <w:r w:rsidRPr="00E6060F">
        <w:t>«Менеджмент в образовании. Управление административно-хозяйственной деятельностью»</w:t>
      </w:r>
      <w:r>
        <w:t>;</w:t>
      </w:r>
    </w:p>
    <w:p w:rsidR="00095E2B" w:rsidRDefault="00095E2B" w:rsidP="006732C9">
      <w:pPr>
        <w:ind w:firstLine="567"/>
        <w:jc w:val="both"/>
      </w:pPr>
      <w:r>
        <w:t>-</w:t>
      </w:r>
      <w:r w:rsidR="00AE7C62">
        <w:t xml:space="preserve"> </w:t>
      </w:r>
      <w:r w:rsidRPr="00E6060F">
        <w:t xml:space="preserve">«Организация и методическое сопровождение дошкольного образования в соответствии с требованиями ФГОС </w:t>
      </w:r>
      <w:proofErr w:type="gramStart"/>
      <w:r w:rsidRPr="00E6060F">
        <w:t>ДО</w:t>
      </w:r>
      <w:proofErr w:type="gramEnd"/>
      <w:r w:rsidRPr="00E6060F">
        <w:t>»</w:t>
      </w:r>
      <w:r>
        <w:t>;</w:t>
      </w:r>
    </w:p>
    <w:p w:rsidR="00095E2B" w:rsidRDefault="00095E2B" w:rsidP="00095E2B">
      <w:r>
        <w:t xml:space="preserve">          -</w:t>
      </w:r>
      <w:r w:rsidR="00AE7C62">
        <w:t xml:space="preserve"> </w:t>
      </w:r>
      <w:r w:rsidRPr="00E6060F">
        <w:t>«Старший воспитатель»</w:t>
      </w:r>
      <w:r>
        <w:t>;</w:t>
      </w:r>
    </w:p>
    <w:p w:rsidR="00095E2B" w:rsidRDefault="00AE7C62" w:rsidP="00095E2B">
      <w:r>
        <w:t xml:space="preserve">          -</w:t>
      </w:r>
      <w:r w:rsidR="00095E2B">
        <w:t xml:space="preserve"> </w:t>
      </w:r>
      <w:r w:rsidR="00095E2B" w:rsidRPr="00E6060F">
        <w:t>«Олигофренопедагогика»</w:t>
      </w:r>
      <w:r w:rsidR="00095E2B">
        <w:t>;</w:t>
      </w:r>
    </w:p>
    <w:p w:rsidR="00095E2B" w:rsidRDefault="00AE7C62" w:rsidP="00095E2B">
      <w:pPr>
        <w:ind w:firstLine="567"/>
      </w:pPr>
      <w:r>
        <w:t xml:space="preserve"> - </w:t>
      </w:r>
      <w:r w:rsidR="00095E2B" w:rsidRPr="00E6060F">
        <w:t>«Математика: теория и методика преподавания в образовательной организации»</w:t>
      </w:r>
      <w:r w:rsidR="00095E2B">
        <w:t>;</w:t>
      </w:r>
    </w:p>
    <w:p w:rsidR="00095E2B" w:rsidRDefault="00AE7C62" w:rsidP="00095E2B">
      <w:pPr>
        <w:ind w:firstLine="567"/>
      </w:pPr>
      <w:r>
        <w:t xml:space="preserve"> -  </w:t>
      </w:r>
      <w:r w:rsidR="00095E2B" w:rsidRPr="00E6060F">
        <w:t>«Учитель химии»</w:t>
      </w:r>
      <w:r w:rsidR="00095E2B">
        <w:t>;</w:t>
      </w:r>
    </w:p>
    <w:p w:rsidR="00095E2B" w:rsidRDefault="00095E2B" w:rsidP="00095E2B">
      <w:pPr>
        <w:ind w:firstLine="567"/>
      </w:pPr>
      <w:r>
        <w:t xml:space="preserve">-  </w:t>
      </w:r>
      <w:r w:rsidRPr="00E6060F">
        <w:t>«Преподавание иностранных языков в начальной школе»</w:t>
      </w:r>
      <w:r>
        <w:t>;</w:t>
      </w:r>
    </w:p>
    <w:p w:rsidR="00095E2B" w:rsidRDefault="00095E2B" w:rsidP="00095E2B">
      <w:pPr>
        <w:ind w:firstLine="567"/>
      </w:pPr>
      <w:r>
        <w:t xml:space="preserve">- </w:t>
      </w:r>
      <w:r w:rsidRPr="00E6060F">
        <w:t>«Физическая Культура: теория и методика преподавания в дошкольном образовании»</w:t>
      </w:r>
      <w:r>
        <w:t>;</w:t>
      </w:r>
    </w:p>
    <w:p w:rsidR="001E53AC" w:rsidRDefault="001E53AC" w:rsidP="001E53AC">
      <w:pPr>
        <w:ind w:firstLine="567"/>
      </w:pPr>
      <w:r>
        <w:t xml:space="preserve">- </w:t>
      </w:r>
      <w:r w:rsidRPr="00E6060F">
        <w:t>«Технологии планирования и реализации музыкального образования в ДОО с учетом требований ФГОС»</w:t>
      </w:r>
      <w:r>
        <w:t>;</w:t>
      </w:r>
    </w:p>
    <w:p w:rsidR="001E53AC" w:rsidRDefault="001E53AC" w:rsidP="001E53AC">
      <w:pPr>
        <w:ind w:firstLine="567"/>
      </w:pPr>
      <w:r>
        <w:t xml:space="preserve">- </w:t>
      </w:r>
      <w:r w:rsidRPr="00E6060F">
        <w:t>«Педагогика и методика дошкольного образования»</w:t>
      </w:r>
      <w:r>
        <w:t>;</w:t>
      </w:r>
    </w:p>
    <w:p w:rsidR="001E53AC" w:rsidRDefault="001E53AC" w:rsidP="001E53AC">
      <w:pPr>
        <w:ind w:firstLine="567"/>
      </w:pPr>
      <w:r>
        <w:t>-</w:t>
      </w:r>
      <w:r w:rsidR="008631FE">
        <w:t xml:space="preserve"> </w:t>
      </w:r>
      <w:r w:rsidR="000F3E8D" w:rsidRPr="00E6060F">
        <w:t>«Инструктор по физической культуре»</w:t>
      </w:r>
      <w:r w:rsidR="000F3E8D">
        <w:t>;</w:t>
      </w:r>
    </w:p>
    <w:p w:rsidR="008631FE" w:rsidRDefault="008631FE" w:rsidP="008631FE">
      <w:pPr>
        <w:ind w:firstLine="567"/>
      </w:pPr>
      <w:r>
        <w:t xml:space="preserve">- </w:t>
      </w:r>
      <w:r w:rsidRPr="00E6060F">
        <w:t>«Дошкольная педагогика и психология», квалификация «Воспитатель» в сфере дошкольного</w:t>
      </w:r>
      <w:r>
        <w:t xml:space="preserve"> образования»;</w:t>
      </w:r>
    </w:p>
    <w:p w:rsidR="008631FE" w:rsidRDefault="008631FE" w:rsidP="008631FE">
      <w:pPr>
        <w:ind w:firstLine="567"/>
      </w:pPr>
      <w:r>
        <w:t>-</w:t>
      </w:r>
      <w:r w:rsidRPr="008631FE">
        <w:t xml:space="preserve"> </w:t>
      </w:r>
      <w:r>
        <w:t>«</w:t>
      </w:r>
      <w:r w:rsidRPr="00E6060F">
        <w:t>Воспитатель логопедической группы»</w:t>
      </w:r>
      <w:r>
        <w:t>;</w:t>
      </w:r>
    </w:p>
    <w:p w:rsidR="008841F9" w:rsidRPr="008631FE" w:rsidRDefault="008631FE" w:rsidP="008631FE">
      <w:pPr>
        <w:ind w:firstLine="567"/>
      </w:pPr>
      <w:r>
        <w:t xml:space="preserve">- </w:t>
      </w:r>
      <w:r w:rsidRPr="00E6060F">
        <w:t>«Воспитание детей дошкольного возраста»</w:t>
      </w:r>
      <w:r>
        <w:t>.</w:t>
      </w:r>
    </w:p>
    <w:p w:rsidR="002E09D5" w:rsidRPr="009E2D47" w:rsidRDefault="007B0059" w:rsidP="006732C9">
      <w:pPr>
        <w:ind w:firstLine="567"/>
        <w:jc w:val="both"/>
        <w:rPr>
          <w:szCs w:val="24"/>
        </w:rPr>
      </w:pPr>
      <w:r w:rsidRPr="009E2D47">
        <w:rPr>
          <w:szCs w:val="24"/>
        </w:rPr>
        <w:t xml:space="preserve">Таким образом, </w:t>
      </w:r>
      <w:r w:rsidR="008841F9" w:rsidRPr="009E2D47">
        <w:rPr>
          <w:szCs w:val="24"/>
        </w:rPr>
        <w:t xml:space="preserve">руководящими и </w:t>
      </w:r>
      <w:r w:rsidRPr="009E2D47">
        <w:rPr>
          <w:szCs w:val="24"/>
        </w:rPr>
        <w:t>п</w:t>
      </w:r>
      <w:r w:rsidR="008841F9" w:rsidRPr="009E2D47">
        <w:rPr>
          <w:szCs w:val="24"/>
        </w:rPr>
        <w:t>едагогическими</w:t>
      </w:r>
      <w:r w:rsidR="00CE6066" w:rsidRPr="009E2D47">
        <w:rPr>
          <w:szCs w:val="24"/>
        </w:rPr>
        <w:t xml:space="preserve"> работник</w:t>
      </w:r>
      <w:r w:rsidR="008841F9" w:rsidRPr="009E2D47">
        <w:rPr>
          <w:szCs w:val="24"/>
        </w:rPr>
        <w:t>ами</w:t>
      </w:r>
      <w:r w:rsidR="00CE6066" w:rsidRPr="009E2D47">
        <w:rPr>
          <w:szCs w:val="24"/>
        </w:rPr>
        <w:t xml:space="preserve"> образовательных организаций  </w:t>
      </w:r>
      <w:r w:rsidR="008841F9" w:rsidRPr="009E2D47">
        <w:rPr>
          <w:szCs w:val="24"/>
        </w:rPr>
        <w:t>уделяется по прежнему особое значение повышению профессионального уровня.</w:t>
      </w:r>
      <w:r w:rsidRPr="009E2D47">
        <w:rPr>
          <w:szCs w:val="24"/>
        </w:rPr>
        <w:t xml:space="preserve"> </w:t>
      </w:r>
    </w:p>
    <w:p w:rsidR="00AA2DAC" w:rsidRPr="009D60BD" w:rsidRDefault="00AA2DAC" w:rsidP="00AA2DAC">
      <w:pPr>
        <w:ind w:firstLine="567"/>
        <w:jc w:val="both"/>
        <w:rPr>
          <w:rFonts w:cs="Times New Roman"/>
          <w:szCs w:val="24"/>
        </w:rPr>
      </w:pPr>
      <w:r w:rsidRPr="009D60BD">
        <w:rPr>
          <w:rFonts w:cs="Times New Roman"/>
          <w:szCs w:val="24"/>
        </w:rPr>
        <w:t>Руководящие и п</w:t>
      </w:r>
      <w:r w:rsidR="00D639F3" w:rsidRPr="009D60BD">
        <w:rPr>
          <w:rFonts w:cs="Times New Roman"/>
          <w:szCs w:val="24"/>
        </w:rPr>
        <w:t>едагогически работники в течение</w:t>
      </w:r>
      <w:r w:rsidRPr="009D60BD">
        <w:rPr>
          <w:rFonts w:cs="Times New Roman"/>
          <w:szCs w:val="24"/>
        </w:rPr>
        <w:t xml:space="preserve"> года принимали у</w:t>
      </w:r>
      <w:r w:rsidR="00D639F3" w:rsidRPr="009D60BD">
        <w:rPr>
          <w:rFonts w:cs="Times New Roman"/>
          <w:szCs w:val="24"/>
        </w:rPr>
        <w:t>частие в опросах, анкетировании</w:t>
      </w:r>
      <w:r w:rsidRPr="009D60BD">
        <w:rPr>
          <w:rFonts w:cs="Times New Roman"/>
          <w:szCs w:val="24"/>
        </w:rPr>
        <w:t>, исследованиях различного уровня, таких как:</w:t>
      </w:r>
    </w:p>
    <w:p w:rsidR="00AA2DAC" w:rsidRPr="005E093C" w:rsidRDefault="00AA2DAC" w:rsidP="00AA2DAC">
      <w:pPr>
        <w:rPr>
          <w:rFonts w:cs="Times New Roman"/>
          <w:szCs w:val="24"/>
        </w:rPr>
      </w:pPr>
      <w:r w:rsidRPr="005E093C">
        <w:rPr>
          <w:rFonts w:cs="Times New Roman"/>
          <w:szCs w:val="24"/>
        </w:rPr>
        <w:t>- Исследование потребностей педагогических работников в профессиональном развитии;</w:t>
      </w:r>
    </w:p>
    <w:p w:rsidR="00AA2DAC" w:rsidRPr="009D60BD" w:rsidRDefault="00AA2DAC" w:rsidP="00AA2DAC">
      <w:pPr>
        <w:pStyle w:val="30"/>
        <w:shd w:val="clear" w:color="auto" w:fill="auto"/>
        <w:tabs>
          <w:tab w:val="left" w:pos="9214"/>
          <w:tab w:val="left" w:pos="9355"/>
        </w:tabs>
        <w:spacing w:before="0" w:line="276" w:lineRule="auto"/>
        <w:ind w:right="283"/>
        <w:jc w:val="both"/>
        <w:rPr>
          <w:b w:val="0"/>
          <w:sz w:val="24"/>
          <w:szCs w:val="24"/>
        </w:rPr>
      </w:pPr>
      <w:r w:rsidRPr="009D60BD">
        <w:rPr>
          <w:bCs w:val="0"/>
          <w:sz w:val="24"/>
          <w:szCs w:val="24"/>
        </w:rPr>
        <w:t xml:space="preserve">- </w:t>
      </w:r>
      <w:r w:rsidRPr="009D60BD">
        <w:rPr>
          <w:b w:val="0"/>
          <w:sz w:val="24"/>
          <w:szCs w:val="24"/>
        </w:rPr>
        <w:t>Оценка предметных и методических компетенций педагогических работников общеобразовательных организаций;</w:t>
      </w:r>
    </w:p>
    <w:p w:rsidR="00AA2DAC" w:rsidRPr="005E093C" w:rsidRDefault="00AA2DAC" w:rsidP="00AA2DAC">
      <w:pPr>
        <w:rPr>
          <w:rFonts w:cs="Times New Roman"/>
          <w:szCs w:val="24"/>
        </w:rPr>
      </w:pPr>
      <w:r w:rsidRPr="005E093C">
        <w:rPr>
          <w:rFonts w:cs="Times New Roman"/>
          <w:szCs w:val="24"/>
        </w:rPr>
        <w:t xml:space="preserve">- Оценка профессиональных компетенций молодых специалистов  общеобразовательных </w:t>
      </w:r>
    </w:p>
    <w:p w:rsidR="00AA2DAC" w:rsidRPr="005E093C" w:rsidRDefault="00AA2DAC" w:rsidP="00AA2DAC">
      <w:pPr>
        <w:rPr>
          <w:rFonts w:cs="Times New Roman"/>
          <w:szCs w:val="24"/>
        </w:rPr>
      </w:pPr>
      <w:r w:rsidRPr="005E093C">
        <w:rPr>
          <w:rFonts w:cs="Times New Roman"/>
          <w:szCs w:val="24"/>
        </w:rPr>
        <w:t xml:space="preserve">организаций; </w:t>
      </w:r>
    </w:p>
    <w:p w:rsidR="009D60BD" w:rsidRPr="005E093C" w:rsidRDefault="009D60BD" w:rsidP="00AA2DAC">
      <w:pPr>
        <w:rPr>
          <w:rFonts w:cs="Times New Roman"/>
          <w:szCs w:val="24"/>
        </w:rPr>
      </w:pPr>
      <w:r w:rsidRPr="005E093C">
        <w:rPr>
          <w:rFonts w:cs="Times New Roman"/>
          <w:szCs w:val="24"/>
        </w:rPr>
        <w:t>-Оценка цифровой грамотности;</w:t>
      </w:r>
    </w:p>
    <w:p w:rsidR="009D60BD" w:rsidRPr="005E093C" w:rsidRDefault="009D60BD" w:rsidP="00AA2DAC">
      <w:pPr>
        <w:rPr>
          <w:rFonts w:cs="Times New Roman"/>
          <w:szCs w:val="24"/>
        </w:rPr>
      </w:pPr>
      <w:r w:rsidRPr="005E093C">
        <w:rPr>
          <w:rFonts w:cs="Times New Roman"/>
          <w:szCs w:val="24"/>
        </w:rPr>
        <w:t>-Оценка цифровой компетентности;</w:t>
      </w:r>
    </w:p>
    <w:p w:rsidR="009D60BD" w:rsidRPr="005E093C" w:rsidRDefault="005E093C" w:rsidP="00AA2DAC">
      <w:pPr>
        <w:rPr>
          <w:rFonts w:cs="Times New Roman"/>
          <w:szCs w:val="24"/>
        </w:rPr>
      </w:pPr>
      <w:r w:rsidRPr="005E093C">
        <w:rPr>
          <w:rFonts w:cs="Times New Roman"/>
          <w:szCs w:val="24"/>
        </w:rPr>
        <w:t>-А</w:t>
      </w:r>
      <w:r w:rsidR="009D60BD" w:rsidRPr="005E093C">
        <w:rPr>
          <w:rFonts w:cs="Times New Roman"/>
          <w:szCs w:val="24"/>
        </w:rPr>
        <w:t>пробация модуля ДПО.</w:t>
      </w:r>
    </w:p>
    <w:p w:rsidR="00AA2DAC" w:rsidRPr="009D60BD" w:rsidRDefault="00AA2DAC" w:rsidP="00293D98">
      <w:pPr>
        <w:ind w:firstLine="708"/>
        <w:jc w:val="both"/>
        <w:rPr>
          <w:rFonts w:cs="Times New Roman"/>
          <w:szCs w:val="24"/>
        </w:rPr>
      </w:pPr>
      <w:r w:rsidRPr="009D60BD">
        <w:rPr>
          <w:rFonts w:cs="Times New Roman"/>
          <w:szCs w:val="24"/>
        </w:rPr>
        <w:t>Вышепер</w:t>
      </w:r>
      <w:r w:rsidR="009D60BD" w:rsidRPr="009D60BD">
        <w:rPr>
          <w:rFonts w:cs="Times New Roman"/>
          <w:szCs w:val="24"/>
        </w:rPr>
        <w:t>ечисленные мероприятия позволяют</w:t>
      </w:r>
      <w:r w:rsidRPr="009D60BD">
        <w:rPr>
          <w:rFonts w:cs="Times New Roman"/>
          <w:szCs w:val="24"/>
        </w:rPr>
        <w:t xml:space="preserve"> выявить уровни подготовленности руководящих и педагогических работников и выстроить эффективное методическое сопровождение  работников системы образования.</w:t>
      </w:r>
    </w:p>
    <w:p w:rsidR="00D5654F" w:rsidRPr="008E2F82" w:rsidRDefault="009E0C58" w:rsidP="0027442B">
      <w:pPr>
        <w:pStyle w:val="30"/>
        <w:shd w:val="clear" w:color="auto" w:fill="auto"/>
        <w:spacing w:before="0" w:line="240" w:lineRule="auto"/>
        <w:ind w:right="20" w:firstLine="567"/>
        <w:jc w:val="both"/>
        <w:rPr>
          <w:b w:val="0"/>
          <w:sz w:val="24"/>
          <w:szCs w:val="24"/>
        </w:rPr>
      </w:pPr>
      <w:r w:rsidRPr="009E0C58">
        <w:rPr>
          <w:b w:val="0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целях создания единой системы научно-методического сопровождения педагогических работников и управленческих кадров</w:t>
      </w:r>
      <w:r>
        <w:rPr>
          <w:b w:val="0"/>
          <w:color w:val="FF0000"/>
          <w:sz w:val="24"/>
          <w:szCs w:val="24"/>
        </w:rPr>
        <w:t xml:space="preserve"> </w:t>
      </w:r>
      <w:r>
        <w:rPr>
          <w:b w:val="0"/>
          <w:szCs w:val="24"/>
        </w:rPr>
        <w:t>в</w:t>
      </w:r>
      <w:r w:rsidR="00D5654F" w:rsidRPr="008E2F82">
        <w:rPr>
          <w:b w:val="0"/>
          <w:szCs w:val="24"/>
        </w:rPr>
        <w:t xml:space="preserve"> апреле 2022г.</w:t>
      </w:r>
      <w:r w:rsidR="00D5654F" w:rsidRPr="008E2F82">
        <w:rPr>
          <w:szCs w:val="24"/>
        </w:rPr>
        <w:t xml:space="preserve"> </w:t>
      </w:r>
      <w:r w:rsidR="00D5654F" w:rsidRPr="008E2F82">
        <w:rPr>
          <w:rFonts w:eastAsia="Calibri"/>
          <w:b w:val="0"/>
          <w:sz w:val="24"/>
          <w:szCs w:val="24"/>
        </w:rPr>
        <w:t xml:space="preserve">проведён 1 этап процедуры </w:t>
      </w:r>
      <w:r w:rsidR="00D5654F" w:rsidRPr="008E2F82">
        <w:rPr>
          <w:b w:val="0"/>
          <w:sz w:val="24"/>
          <w:szCs w:val="24"/>
        </w:rPr>
        <w:t>оценки предметных и методических компетенций педагогических работников общеобразовательных организаций,</w:t>
      </w:r>
      <w:r w:rsidR="00011FEB" w:rsidRPr="008E2F82">
        <w:rPr>
          <w:b w:val="0"/>
          <w:sz w:val="24"/>
          <w:szCs w:val="24"/>
        </w:rPr>
        <w:t xml:space="preserve"> </w:t>
      </w:r>
      <w:r w:rsidR="00D5654F" w:rsidRPr="008E2F82">
        <w:rPr>
          <w:b w:val="0"/>
        </w:rPr>
        <w:t xml:space="preserve">участников проекта «500+» (далее Процедура) </w:t>
      </w:r>
      <w:r w:rsidR="00D5654F" w:rsidRPr="008E2F82">
        <w:rPr>
          <w:b w:val="0"/>
          <w:sz w:val="24"/>
          <w:szCs w:val="24"/>
        </w:rPr>
        <w:t xml:space="preserve">  на базе МОУ «СОШ №1 </w:t>
      </w:r>
      <w:proofErr w:type="spellStart"/>
      <w:r w:rsidR="00D5654F" w:rsidRPr="008E2F82">
        <w:rPr>
          <w:b w:val="0"/>
          <w:sz w:val="24"/>
          <w:szCs w:val="24"/>
        </w:rPr>
        <w:t>г</w:t>
      </w:r>
      <w:proofErr w:type="gramStart"/>
      <w:r w:rsidR="00D5654F" w:rsidRPr="008E2F82">
        <w:rPr>
          <w:b w:val="0"/>
          <w:sz w:val="24"/>
          <w:szCs w:val="24"/>
        </w:rPr>
        <w:t>.К</w:t>
      </w:r>
      <w:proofErr w:type="gramEnd"/>
      <w:r w:rsidR="00D5654F" w:rsidRPr="008E2F82">
        <w:rPr>
          <w:b w:val="0"/>
          <w:sz w:val="24"/>
          <w:szCs w:val="24"/>
        </w:rPr>
        <w:t>атав-Ивановска</w:t>
      </w:r>
      <w:proofErr w:type="spellEnd"/>
      <w:r w:rsidR="0027442B" w:rsidRPr="008E2F82">
        <w:rPr>
          <w:b w:val="0"/>
          <w:sz w:val="24"/>
          <w:szCs w:val="24"/>
        </w:rPr>
        <w:t xml:space="preserve">»: </w:t>
      </w:r>
      <w:r w:rsidR="0027442B" w:rsidRPr="008E2F82">
        <w:rPr>
          <w:rFonts w:eastAsia="Calibri"/>
          <w:b w:val="0"/>
          <w:szCs w:val="24"/>
        </w:rPr>
        <w:t>15</w:t>
      </w:r>
      <w:r w:rsidR="00D5654F" w:rsidRPr="008E2F82">
        <w:rPr>
          <w:rFonts w:eastAsia="Calibri"/>
          <w:b w:val="0"/>
          <w:szCs w:val="24"/>
        </w:rPr>
        <w:t xml:space="preserve"> учителей предметников </w:t>
      </w:r>
      <w:r w:rsidR="00D5654F" w:rsidRPr="008E2F82">
        <w:rPr>
          <w:b w:val="0"/>
          <w:sz w:val="24"/>
          <w:szCs w:val="24"/>
        </w:rPr>
        <w:t>(</w:t>
      </w:r>
      <w:r w:rsidR="0027442B" w:rsidRPr="008E2F82">
        <w:rPr>
          <w:b w:val="0"/>
          <w:sz w:val="24"/>
          <w:szCs w:val="24"/>
        </w:rPr>
        <w:t xml:space="preserve">физика, </w:t>
      </w:r>
      <w:r w:rsidR="00D5654F" w:rsidRPr="008E2F82">
        <w:rPr>
          <w:b w:val="0"/>
          <w:sz w:val="24"/>
          <w:szCs w:val="24"/>
        </w:rPr>
        <w:t xml:space="preserve">русский язык, литература, история, обществознание, </w:t>
      </w:r>
      <w:r w:rsidR="00D5654F" w:rsidRPr="008E2F82">
        <w:rPr>
          <w:b w:val="0"/>
        </w:rPr>
        <w:t>математика, география</w:t>
      </w:r>
      <w:r w:rsidR="0027442B" w:rsidRPr="008E2F82">
        <w:rPr>
          <w:b w:val="0"/>
        </w:rPr>
        <w:t>, химия, биология</w:t>
      </w:r>
      <w:r w:rsidR="00D5654F" w:rsidRPr="008E2F82">
        <w:rPr>
          <w:b w:val="0"/>
        </w:rPr>
        <w:t xml:space="preserve">) </w:t>
      </w:r>
      <w:r w:rsidR="00523C65" w:rsidRPr="008E2F82">
        <w:rPr>
          <w:rFonts w:eastAsia="Calibri"/>
          <w:b w:val="0"/>
          <w:szCs w:val="24"/>
        </w:rPr>
        <w:t>МОУ «СОШ №2</w:t>
      </w:r>
      <w:r w:rsidR="00D5654F" w:rsidRPr="008E2F82">
        <w:rPr>
          <w:rFonts w:eastAsia="Calibri"/>
          <w:b w:val="0"/>
          <w:szCs w:val="24"/>
        </w:rPr>
        <w:t xml:space="preserve"> г</w:t>
      </w:r>
      <w:proofErr w:type="gramStart"/>
      <w:r w:rsidR="00D5654F" w:rsidRPr="008E2F82">
        <w:rPr>
          <w:rFonts w:eastAsia="Calibri"/>
          <w:b w:val="0"/>
          <w:szCs w:val="24"/>
        </w:rPr>
        <w:t>.Ю</w:t>
      </w:r>
      <w:proofErr w:type="gramEnd"/>
      <w:r w:rsidR="00D5654F" w:rsidRPr="008E2F82">
        <w:rPr>
          <w:rFonts w:eastAsia="Calibri"/>
          <w:b w:val="0"/>
          <w:szCs w:val="24"/>
        </w:rPr>
        <w:t xml:space="preserve">рюзань», </w:t>
      </w:r>
      <w:r w:rsidR="00523C65" w:rsidRPr="008E2F82">
        <w:rPr>
          <w:rFonts w:eastAsia="Calibri"/>
          <w:b w:val="0"/>
          <w:szCs w:val="24"/>
        </w:rPr>
        <w:t xml:space="preserve">МОУ «СОШ №1 </w:t>
      </w:r>
      <w:proofErr w:type="spellStart"/>
      <w:r w:rsidR="00523C65" w:rsidRPr="008E2F82">
        <w:rPr>
          <w:rFonts w:eastAsia="Calibri"/>
          <w:b w:val="0"/>
          <w:szCs w:val="24"/>
        </w:rPr>
        <w:t>г.Катав-Ивановска</w:t>
      </w:r>
      <w:proofErr w:type="spellEnd"/>
      <w:r w:rsidR="00D5654F" w:rsidRPr="008E2F82">
        <w:rPr>
          <w:rFonts w:eastAsia="Calibri"/>
          <w:b w:val="0"/>
          <w:szCs w:val="24"/>
        </w:rPr>
        <w:t xml:space="preserve">», </w:t>
      </w:r>
      <w:r w:rsidR="00D5654F" w:rsidRPr="008E2F82">
        <w:rPr>
          <w:rFonts w:eastAsia="Calibri"/>
          <w:szCs w:val="24"/>
        </w:rPr>
        <w:t xml:space="preserve"> </w:t>
      </w:r>
      <w:r w:rsidR="00523C65" w:rsidRPr="008E2F82">
        <w:rPr>
          <w:rFonts w:eastAsia="Calibri"/>
          <w:b w:val="0"/>
          <w:szCs w:val="24"/>
        </w:rPr>
        <w:t xml:space="preserve">МОУ «СОШ №2 </w:t>
      </w:r>
      <w:proofErr w:type="spellStart"/>
      <w:r w:rsidR="00523C65" w:rsidRPr="008E2F82">
        <w:rPr>
          <w:rFonts w:eastAsia="Calibri"/>
          <w:b w:val="0"/>
          <w:szCs w:val="24"/>
        </w:rPr>
        <w:t>г.Катав-Ивановска</w:t>
      </w:r>
      <w:proofErr w:type="spellEnd"/>
      <w:r w:rsidR="00D5654F" w:rsidRPr="008E2F82">
        <w:rPr>
          <w:rFonts w:eastAsia="Calibri"/>
          <w:b w:val="0"/>
          <w:szCs w:val="24"/>
        </w:rPr>
        <w:t>»</w:t>
      </w:r>
      <w:r w:rsidR="005C5F1E" w:rsidRPr="008E2F82">
        <w:rPr>
          <w:rFonts w:eastAsia="Calibri"/>
          <w:b w:val="0"/>
          <w:szCs w:val="24"/>
        </w:rPr>
        <w:t>.</w:t>
      </w:r>
      <w:r w:rsidR="00D5654F" w:rsidRPr="008E2F82">
        <w:rPr>
          <w:rFonts w:eastAsia="Calibri"/>
          <w:b w:val="0"/>
          <w:szCs w:val="24"/>
        </w:rPr>
        <w:t xml:space="preserve"> </w:t>
      </w:r>
      <w:r w:rsidR="00D5654F" w:rsidRPr="008E2F82">
        <w:rPr>
          <w:rFonts w:eastAsia="Calibri"/>
          <w:szCs w:val="24"/>
        </w:rPr>
        <w:t xml:space="preserve"> </w:t>
      </w:r>
      <w:r w:rsidR="00D5654F" w:rsidRPr="008E2F82">
        <w:rPr>
          <w:rFonts w:eastAsia="Calibri"/>
          <w:b w:val="0"/>
          <w:szCs w:val="24"/>
        </w:rPr>
        <w:t xml:space="preserve"> </w:t>
      </w:r>
    </w:p>
    <w:p w:rsidR="009E0C58" w:rsidRDefault="009E0C58" w:rsidP="0027442B">
      <w:pPr>
        <w:pStyle w:val="a7"/>
        <w:widowControl w:val="0"/>
        <w:tabs>
          <w:tab w:val="left" w:pos="709"/>
        </w:tabs>
        <w:ind w:right="40"/>
        <w:jc w:val="both"/>
        <w:rPr>
          <w:rFonts w:eastAsia="Calibri"/>
        </w:rPr>
      </w:pPr>
    </w:p>
    <w:p w:rsidR="009E0C58" w:rsidRDefault="009E0C58" w:rsidP="0027442B">
      <w:pPr>
        <w:pStyle w:val="a7"/>
        <w:widowControl w:val="0"/>
        <w:tabs>
          <w:tab w:val="left" w:pos="709"/>
        </w:tabs>
        <w:ind w:right="40"/>
        <w:jc w:val="both"/>
        <w:rPr>
          <w:rFonts w:eastAsia="Calibri"/>
        </w:rPr>
      </w:pPr>
    </w:p>
    <w:p w:rsidR="009E0C58" w:rsidRDefault="009E0C58" w:rsidP="0027442B">
      <w:pPr>
        <w:pStyle w:val="a7"/>
        <w:widowControl w:val="0"/>
        <w:tabs>
          <w:tab w:val="left" w:pos="709"/>
        </w:tabs>
        <w:ind w:right="40"/>
        <w:jc w:val="both"/>
        <w:rPr>
          <w:rFonts w:eastAsia="Calibri"/>
        </w:rPr>
      </w:pPr>
    </w:p>
    <w:p w:rsidR="00D5654F" w:rsidRPr="008E2F82" w:rsidRDefault="00D5654F" w:rsidP="0027442B">
      <w:pPr>
        <w:pStyle w:val="a7"/>
        <w:widowControl w:val="0"/>
        <w:tabs>
          <w:tab w:val="left" w:pos="709"/>
        </w:tabs>
        <w:ind w:right="40"/>
        <w:jc w:val="both"/>
        <w:rPr>
          <w:rFonts w:eastAsia="Calibri"/>
        </w:rPr>
      </w:pPr>
      <w:r w:rsidRPr="008E2F82">
        <w:rPr>
          <w:rFonts w:eastAsia="Calibri"/>
        </w:rPr>
        <w:lastRenderedPageBreak/>
        <w:t>Итоговые результаты отражены в таблице:</w:t>
      </w:r>
    </w:p>
    <w:tbl>
      <w:tblPr>
        <w:tblW w:w="9609" w:type="dxa"/>
        <w:tblInd w:w="96" w:type="dxa"/>
        <w:tblLook w:val="04A0"/>
      </w:tblPr>
      <w:tblGrid>
        <w:gridCol w:w="2260"/>
        <w:gridCol w:w="5690"/>
        <w:gridCol w:w="1659"/>
      </w:tblGrid>
      <w:tr w:rsidR="00A77CFD" w:rsidRPr="008E2F82" w:rsidTr="00A77CFD">
        <w:trPr>
          <w:trHeight w:val="30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Биология</w:t>
            </w:r>
          </w:p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№1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A77CFD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низкий</w:t>
            </w:r>
          </w:p>
        </w:tc>
      </w:tr>
      <w:tr w:rsidR="008B0BDB" w:rsidRPr="008E2F82" w:rsidTr="00A77CF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География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минимальный</w:t>
            </w:r>
          </w:p>
        </w:tc>
      </w:tr>
      <w:tr w:rsidR="008B0BDB" w:rsidRPr="008E2F82" w:rsidTr="00A77CF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История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Литература</w:t>
            </w:r>
          </w:p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№1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Математика</w:t>
            </w:r>
          </w:p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№1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8B0BDB" w:rsidRPr="008E2F82" w:rsidTr="00A77CF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№1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Русский язык</w:t>
            </w:r>
          </w:p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Русский язык</w:t>
            </w:r>
          </w:p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№1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8B0BDB" w:rsidRPr="008E2F82" w:rsidTr="00A77CFD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Физика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BDB" w:rsidRPr="008E2F82" w:rsidRDefault="008B0BDB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Химия</w:t>
            </w:r>
          </w:p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Химия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№1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средний</w:t>
            </w:r>
          </w:p>
        </w:tc>
      </w:tr>
      <w:tr w:rsidR="00A77CFD" w:rsidRPr="008E2F82" w:rsidTr="00234AF0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8E2F8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8E2F8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FD" w:rsidRPr="008E2F82" w:rsidRDefault="00A77CFD" w:rsidP="008B0BD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E2F82">
              <w:rPr>
                <w:rFonts w:eastAsia="Times New Roman" w:cs="Times New Roman"/>
                <w:sz w:val="22"/>
                <w:lang w:eastAsia="ru-RU"/>
              </w:rPr>
              <w:t>высокий</w:t>
            </w:r>
          </w:p>
        </w:tc>
      </w:tr>
    </w:tbl>
    <w:p w:rsidR="008B0BDB" w:rsidRPr="008E2F82" w:rsidRDefault="00971472" w:rsidP="00CC6F35">
      <w:pPr>
        <w:pStyle w:val="a7"/>
        <w:widowControl w:val="0"/>
        <w:tabs>
          <w:tab w:val="left" w:pos="709"/>
        </w:tabs>
        <w:ind w:right="40" w:firstLine="567"/>
        <w:jc w:val="both"/>
        <w:rPr>
          <w:rFonts w:eastAsia="Calibri"/>
        </w:rPr>
      </w:pPr>
      <w:r w:rsidRPr="008E2F82">
        <w:rPr>
          <w:rFonts w:eastAsia="Calibri"/>
        </w:rPr>
        <w:t>Таким образом</w:t>
      </w:r>
      <w:r w:rsidR="00DF3C81" w:rsidRPr="008E2F82">
        <w:rPr>
          <w:rFonts w:eastAsia="Calibri"/>
        </w:rPr>
        <w:t xml:space="preserve">, из 15 </w:t>
      </w:r>
      <w:proofErr w:type="gramStart"/>
      <w:r w:rsidR="00DF3C81" w:rsidRPr="008E2F82">
        <w:rPr>
          <w:rFonts w:eastAsia="Calibri"/>
        </w:rPr>
        <w:t>учителей достигли</w:t>
      </w:r>
      <w:proofErr w:type="gramEnd"/>
      <w:r w:rsidR="00DF3C81" w:rsidRPr="008E2F82">
        <w:rPr>
          <w:rFonts w:eastAsia="Calibri"/>
        </w:rPr>
        <w:t xml:space="preserve"> низкий уровень- 1, минимальный – 1, средний- 12, высокий – 1 человек.</w:t>
      </w:r>
    </w:p>
    <w:p w:rsidR="009E0C58" w:rsidRPr="009E0C58" w:rsidRDefault="00DF3C81" w:rsidP="009E0C58">
      <w:pPr>
        <w:pStyle w:val="a7"/>
        <w:widowControl w:val="0"/>
        <w:tabs>
          <w:tab w:val="left" w:pos="709"/>
        </w:tabs>
        <w:ind w:right="40" w:firstLine="567"/>
        <w:jc w:val="both"/>
        <w:rPr>
          <w:rFonts w:eastAsia="Calibri"/>
        </w:rPr>
      </w:pPr>
      <w:r w:rsidRPr="009E0C58">
        <w:rPr>
          <w:rFonts w:eastAsia="Calibri"/>
        </w:rPr>
        <w:t>Руководителям</w:t>
      </w:r>
      <w:r w:rsidR="00CC6F35" w:rsidRPr="009E0C58">
        <w:rPr>
          <w:rFonts w:eastAsia="Calibri"/>
        </w:rPr>
        <w:t xml:space="preserve"> вышеназванных школ</w:t>
      </w:r>
      <w:r w:rsidRPr="009E0C58">
        <w:rPr>
          <w:rFonts w:eastAsia="Calibri"/>
        </w:rPr>
        <w:t xml:space="preserve"> принять управленческое решение по оказанию методической поддержки педагогам, не преодолевшим граничные баллы</w:t>
      </w:r>
      <w:r w:rsidR="00CC6F35" w:rsidRPr="009E0C58">
        <w:rPr>
          <w:rFonts w:eastAsia="Calibri"/>
        </w:rPr>
        <w:t>.</w:t>
      </w:r>
    </w:p>
    <w:p w:rsidR="007C6659" w:rsidRPr="004715DE" w:rsidRDefault="00D5654F" w:rsidP="004715DE">
      <w:pPr>
        <w:pStyle w:val="30"/>
        <w:shd w:val="clear" w:color="auto" w:fill="auto"/>
        <w:spacing w:before="0" w:line="240" w:lineRule="auto"/>
        <w:ind w:right="20" w:firstLine="567"/>
        <w:jc w:val="both"/>
        <w:rPr>
          <w:b w:val="0"/>
          <w:sz w:val="24"/>
          <w:szCs w:val="24"/>
        </w:rPr>
      </w:pPr>
      <w:r w:rsidRPr="007C6659">
        <w:rPr>
          <w:b w:val="0"/>
          <w:sz w:val="24"/>
          <w:szCs w:val="24"/>
        </w:rPr>
        <w:t xml:space="preserve">В сентябре 2022г. </w:t>
      </w:r>
      <w:proofErr w:type="gramStart"/>
      <w:r w:rsidR="007C6659" w:rsidRPr="007C6659">
        <w:rPr>
          <w:b w:val="0"/>
          <w:sz w:val="24"/>
          <w:szCs w:val="24"/>
        </w:rPr>
        <w:t>проведён</w:t>
      </w:r>
      <w:proofErr w:type="gramEnd"/>
      <w:r w:rsidRPr="007C6659">
        <w:rPr>
          <w:b w:val="0"/>
          <w:sz w:val="24"/>
          <w:szCs w:val="24"/>
        </w:rPr>
        <w:t xml:space="preserve"> 2 этапа Процедуры</w:t>
      </w:r>
      <w:r w:rsidR="00523C65" w:rsidRPr="007C6659">
        <w:rPr>
          <w:b w:val="0"/>
          <w:sz w:val="24"/>
          <w:szCs w:val="24"/>
        </w:rPr>
        <w:t xml:space="preserve">. Участие </w:t>
      </w:r>
      <w:r w:rsidR="007C6659" w:rsidRPr="007C6659">
        <w:rPr>
          <w:b w:val="0"/>
          <w:sz w:val="24"/>
          <w:szCs w:val="24"/>
        </w:rPr>
        <w:t>приняли</w:t>
      </w:r>
      <w:r w:rsidR="005C5F1E" w:rsidRPr="007C6659">
        <w:rPr>
          <w:b w:val="0"/>
          <w:sz w:val="24"/>
          <w:szCs w:val="24"/>
        </w:rPr>
        <w:t xml:space="preserve"> </w:t>
      </w:r>
      <w:r w:rsidR="004715DE">
        <w:rPr>
          <w:b w:val="0"/>
          <w:sz w:val="24"/>
          <w:szCs w:val="24"/>
        </w:rPr>
        <w:t xml:space="preserve">21 педагогических работников: </w:t>
      </w:r>
      <w:r w:rsidR="005C5F1E" w:rsidRPr="007C6659">
        <w:rPr>
          <w:rFonts w:eastAsia="Calibri"/>
          <w:b w:val="0"/>
          <w:szCs w:val="24"/>
        </w:rPr>
        <w:t>учителя предметники</w:t>
      </w:r>
      <w:r w:rsidR="00523C65" w:rsidRPr="007C6659">
        <w:rPr>
          <w:rFonts w:eastAsia="Calibri"/>
          <w:b w:val="0"/>
          <w:szCs w:val="24"/>
        </w:rPr>
        <w:t xml:space="preserve"> </w:t>
      </w:r>
      <w:r w:rsidR="005C5F1E" w:rsidRPr="007C6659">
        <w:rPr>
          <w:b w:val="0"/>
          <w:sz w:val="24"/>
          <w:szCs w:val="24"/>
        </w:rPr>
        <w:t>английского языка, немецкого</w:t>
      </w:r>
      <w:r w:rsidR="00523C65" w:rsidRPr="007C6659">
        <w:rPr>
          <w:b w:val="0"/>
          <w:sz w:val="24"/>
          <w:szCs w:val="24"/>
        </w:rPr>
        <w:t xml:space="preserve"> язык</w:t>
      </w:r>
      <w:r w:rsidR="005C5F1E" w:rsidRPr="007C6659">
        <w:rPr>
          <w:b w:val="0"/>
          <w:sz w:val="24"/>
          <w:szCs w:val="24"/>
        </w:rPr>
        <w:t>а</w:t>
      </w:r>
      <w:r w:rsidR="00523C65" w:rsidRPr="007C6659">
        <w:rPr>
          <w:b w:val="0"/>
          <w:sz w:val="24"/>
          <w:szCs w:val="24"/>
        </w:rPr>
        <w:t xml:space="preserve">, </w:t>
      </w:r>
      <w:r w:rsidR="005C5F1E" w:rsidRPr="007C6659">
        <w:rPr>
          <w:b w:val="0"/>
          <w:sz w:val="24"/>
          <w:szCs w:val="24"/>
        </w:rPr>
        <w:t xml:space="preserve">информатики, технологии, учителя начальных </w:t>
      </w:r>
      <w:r w:rsidR="004715DE">
        <w:rPr>
          <w:b w:val="0"/>
          <w:sz w:val="24"/>
          <w:szCs w:val="24"/>
        </w:rPr>
        <w:t xml:space="preserve">классов. </w:t>
      </w:r>
      <w:r w:rsidR="007C6659" w:rsidRPr="004715DE">
        <w:rPr>
          <w:b w:val="0"/>
        </w:rPr>
        <w:t>Итоговые результаты отражены в таблице:</w:t>
      </w:r>
    </w:p>
    <w:tbl>
      <w:tblPr>
        <w:tblW w:w="908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4666"/>
        <w:gridCol w:w="2279"/>
      </w:tblGrid>
      <w:tr w:rsidR="00005CF5" w:rsidRPr="00880381" w:rsidTr="00005CF5">
        <w:trPr>
          <w:trHeight w:val="244"/>
        </w:trPr>
        <w:tc>
          <w:tcPr>
            <w:tcW w:w="2138" w:type="dxa"/>
            <w:shd w:val="clear" w:color="auto" w:fill="auto"/>
            <w:vAlign w:val="center"/>
            <w:hideMark/>
          </w:tcPr>
          <w:p w:rsidR="00005CF5" w:rsidRPr="00EA17E6" w:rsidRDefault="00005CF5" w:rsidP="00005CF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Предмет</w:t>
            </w:r>
          </w:p>
        </w:tc>
        <w:tc>
          <w:tcPr>
            <w:tcW w:w="4666" w:type="dxa"/>
            <w:shd w:val="clear" w:color="auto" w:fill="auto"/>
            <w:vAlign w:val="center"/>
            <w:hideMark/>
          </w:tcPr>
          <w:p w:rsidR="00005CF5" w:rsidRPr="00EA17E6" w:rsidRDefault="00005CF5" w:rsidP="00005CF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Место работы 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05CF5" w:rsidRPr="00EA17E6" w:rsidRDefault="00005CF5" w:rsidP="00005CF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</w:t>
            </w:r>
          </w:p>
        </w:tc>
      </w:tr>
      <w:tr w:rsidR="00005CF5" w:rsidRPr="00880381" w:rsidTr="00F338E6">
        <w:trPr>
          <w:trHeight w:val="262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F338E6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Английский язык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F338E6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  <w:r w:rsidR="00005CF5"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Английский язык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№2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Английский язык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низкий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Информатика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высокий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№2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низкий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низкий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№2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№2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№2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низкий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низкий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школа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Немецкий язык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МОУ «СОШ №2 г. Юрюзань»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Технология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№1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  <w:tr w:rsidR="00005CF5" w:rsidRPr="00880381" w:rsidTr="00005CF5">
        <w:trPr>
          <w:trHeight w:val="300"/>
        </w:trPr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Технология</w:t>
            </w:r>
          </w:p>
        </w:tc>
        <w:tc>
          <w:tcPr>
            <w:tcW w:w="4666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МОУ «СОШ №2 г. </w:t>
            </w:r>
            <w:proofErr w:type="spellStart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Катав-Ивановска</w:t>
            </w:r>
            <w:proofErr w:type="spellEnd"/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005CF5" w:rsidRPr="00EA17E6" w:rsidRDefault="00005CF5" w:rsidP="00005CF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17E6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средний</w:t>
            </w:r>
          </w:p>
        </w:tc>
      </w:tr>
    </w:tbl>
    <w:p w:rsidR="009E0C58" w:rsidRPr="00AA6280" w:rsidRDefault="00F338E6" w:rsidP="00AA6280">
      <w:pPr>
        <w:ind w:firstLine="567"/>
        <w:jc w:val="both"/>
        <w:rPr>
          <w:szCs w:val="24"/>
        </w:rPr>
      </w:pPr>
      <w:r w:rsidRPr="00AA6280">
        <w:rPr>
          <w:szCs w:val="24"/>
        </w:rPr>
        <w:t xml:space="preserve">Таким образом, </w:t>
      </w:r>
      <w:r w:rsidR="003D0C4C" w:rsidRPr="00AA6280">
        <w:rPr>
          <w:szCs w:val="24"/>
        </w:rPr>
        <w:t xml:space="preserve">1 человек (учитель информатики) </w:t>
      </w:r>
      <w:r w:rsidR="00AA6280" w:rsidRPr="00AA6280">
        <w:rPr>
          <w:szCs w:val="24"/>
        </w:rPr>
        <w:t>достиг высокого уровня, что позволяет</w:t>
      </w:r>
      <w:r w:rsidR="003D0C4C" w:rsidRPr="00AA6280">
        <w:rPr>
          <w:szCs w:val="24"/>
        </w:rPr>
        <w:t xml:space="preserve"> учителю претендовать на </w:t>
      </w:r>
      <w:r w:rsidR="00AA6280" w:rsidRPr="00AA6280">
        <w:rPr>
          <w:szCs w:val="24"/>
        </w:rPr>
        <w:t>возможность включения</w:t>
      </w:r>
      <w:r w:rsidR="003D0C4C" w:rsidRPr="00AA6280">
        <w:rPr>
          <w:szCs w:val="24"/>
        </w:rPr>
        <w:t xml:space="preserve"> в региональный методический актив</w:t>
      </w:r>
      <w:r w:rsidR="00AA6280" w:rsidRPr="00AA6280">
        <w:rPr>
          <w:szCs w:val="24"/>
        </w:rPr>
        <w:t xml:space="preserve">. К сожалению, </w:t>
      </w:r>
      <w:r w:rsidRPr="00AA6280">
        <w:rPr>
          <w:szCs w:val="24"/>
        </w:rPr>
        <w:t>5</w:t>
      </w:r>
      <w:r w:rsidR="00AA6280" w:rsidRPr="00AA6280">
        <w:rPr>
          <w:szCs w:val="24"/>
        </w:rPr>
        <w:t xml:space="preserve"> человек</w:t>
      </w:r>
      <w:r w:rsidR="009E0C58" w:rsidRPr="00AA6280">
        <w:rPr>
          <w:szCs w:val="24"/>
        </w:rPr>
        <w:t xml:space="preserve">  набр</w:t>
      </w:r>
      <w:r w:rsidR="00AA6280" w:rsidRPr="00AA6280">
        <w:rPr>
          <w:szCs w:val="24"/>
        </w:rPr>
        <w:t xml:space="preserve">али низкий уровень и  </w:t>
      </w:r>
      <w:r w:rsidR="004715DE" w:rsidRPr="00AA6280">
        <w:rPr>
          <w:szCs w:val="24"/>
        </w:rPr>
        <w:t>руководителям</w:t>
      </w:r>
      <w:r w:rsidR="00AA6280" w:rsidRPr="00AA6280">
        <w:rPr>
          <w:szCs w:val="24"/>
        </w:rPr>
        <w:t xml:space="preserve"> </w:t>
      </w:r>
      <w:r w:rsidR="00AA6280" w:rsidRPr="00AA6280">
        <w:rPr>
          <w:szCs w:val="24"/>
        </w:rPr>
        <w:lastRenderedPageBreak/>
        <w:t>школ</w:t>
      </w:r>
      <w:r w:rsidR="009E0C58" w:rsidRPr="00AA6280">
        <w:rPr>
          <w:szCs w:val="24"/>
        </w:rPr>
        <w:t xml:space="preserve"> необходимо проработать вопрос о повышении квалификации данных педагогов, включить их в систему профессионального развития.</w:t>
      </w:r>
    </w:p>
    <w:p w:rsidR="009E0C58" w:rsidRDefault="009E0C58" w:rsidP="00A400D8">
      <w:pPr>
        <w:ind w:firstLine="567"/>
        <w:jc w:val="both"/>
        <w:rPr>
          <w:color w:val="FF0000"/>
        </w:rPr>
      </w:pPr>
    </w:p>
    <w:p w:rsidR="005D6747" w:rsidRPr="0007229A" w:rsidRDefault="004B2732" w:rsidP="0007229A">
      <w:pPr>
        <w:ind w:firstLine="567"/>
        <w:jc w:val="both"/>
      </w:pPr>
      <w:r w:rsidRPr="0007229A">
        <w:t>В рамках вышеназванной Концепции</w:t>
      </w:r>
      <w:r w:rsidR="002C7CDD" w:rsidRPr="0007229A">
        <w:t xml:space="preserve"> </w:t>
      </w:r>
      <w:r w:rsidR="00A400D8" w:rsidRPr="0007229A">
        <w:rPr>
          <w:szCs w:val="24"/>
        </w:rPr>
        <w:t xml:space="preserve">системы обеспечения и сопровождения профессионального </w:t>
      </w:r>
      <w:proofErr w:type="gramStart"/>
      <w:r w:rsidR="00A400D8" w:rsidRPr="0007229A">
        <w:rPr>
          <w:szCs w:val="24"/>
        </w:rPr>
        <w:t>развития</w:t>
      </w:r>
      <w:proofErr w:type="gramEnd"/>
      <w:r w:rsidR="00A400D8" w:rsidRPr="0007229A">
        <w:rPr>
          <w:szCs w:val="24"/>
        </w:rPr>
        <w:t xml:space="preserve"> педагогических и руководящих работников образовательных организаций Челябинской области</w:t>
      </w:r>
      <w:r w:rsidR="00A400D8" w:rsidRPr="0007229A">
        <w:t xml:space="preserve"> </w:t>
      </w:r>
      <w:r w:rsidR="002C7CDD" w:rsidRPr="0007229A">
        <w:t>с целью определения реального состояния, перспектив и развития системы обеспечения  сопровождения педагогических работников в части поддержки молодых специалистов</w:t>
      </w:r>
      <w:r w:rsidRPr="0007229A">
        <w:t xml:space="preserve"> в</w:t>
      </w:r>
      <w:r w:rsidR="00484289" w:rsidRPr="0007229A">
        <w:t xml:space="preserve"> 2021-2022 учебном году стартовала процедура оценки профессиональных компетенций молодых специалистов  общеобразовательных организаций Челябинской области в возрасте до 35 лет (включительно) со стажем работы  до 3-х лет</w:t>
      </w:r>
      <w:r w:rsidR="009A7D37" w:rsidRPr="0007229A">
        <w:t xml:space="preserve"> (далее Оценка)</w:t>
      </w:r>
      <w:r w:rsidR="0024092A" w:rsidRPr="0007229A">
        <w:t>.</w:t>
      </w:r>
    </w:p>
    <w:tbl>
      <w:tblPr>
        <w:tblStyle w:val="TableNormal"/>
        <w:tblW w:w="9280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7"/>
        <w:gridCol w:w="5103"/>
      </w:tblGrid>
      <w:tr w:rsidR="00F51002" w:rsidRPr="0007229A" w:rsidTr="00F51002">
        <w:trPr>
          <w:trHeight w:val="245"/>
        </w:trPr>
        <w:tc>
          <w:tcPr>
            <w:tcW w:w="4177" w:type="dxa"/>
          </w:tcPr>
          <w:p w:rsidR="00F51002" w:rsidRPr="0007229A" w:rsidRDefault="00F51002" w:rsidP="00F51002">
            <w:pPr>
              <w:pStyle w:val="TableParagraph"/>
              <w:spacing w:line="322" w:lineRule="exact"/>
              <w:ind w:left="180" w:right="172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07229A">
              <w:rPr>
                <w:rFonts w:ascii="Times New Roman" w:hAnsi="Times New Roman"/>
                <w:i/>
              </w:rPr>
              <w:t>Должность</w:t>
            </w:r>
            <w:proofErr w:type="spellEnd"/>
            <w:r w:rsidRPr="0007229A">
              <w:rPr>
                <w:rFonts w:ascii="Times New Roman" w:hAnsi="Times New Roman"/>
                <w:i/>
                <w:spacing w:val="-2"/>
              </w:rPr>
              <w:t xml:space="preserve"> </w:t>
            </w:r>
          </w:p>
        </w:tc>
        <w:tc>
          <w:tcPr>
            <w:tcW w:w="5103" w:type="dxa"/>
          </w:tcPr>
          <w:p w:rsidR="00F51002" w:rsidRPr="0007229A" w:rsidRDefault="00F51002" w:rsidP="00E9320C">
            <w:pPr>
              <w:pStyle w:val="TableParagraph"/>
              <w:spacing w:line="322" w:lineRule="exact"/>
              <w:ind w:left="438" w:right="425" w:firstLine="16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07229A">
              <w:rPr>
                <w:rFonts w:ascii="Times New Roman" w:hAnsi="Times New Roman"/>
                <w:i/>
                <w:lang w:val="ru-RU"/>
              </w:rPr>
              <w:t>Наименование ОО</w:t>
            </w:r>
          </w:p>
        </w:tc>
      </w:tr>
      <w:tr w:rsidR="00F51002" w:rsidRPr="0007229A" w:rsidTr="00F51002">
        <w:trPr>
          <w:trHeight w:val="297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физической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культуры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1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F51002">
        <w:trPr>
          <w:trHeight w:val="183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музыки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1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F51002">
        <w:trPr>
          <w:trHeight w:val="201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начальных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классов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1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F51002">
        <w:trPr>
          <w:trHeight w:val="219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математики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1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130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eastAsia="Calibri" w:hAnsi="Times New Roman"/>
              </w:rPr>
              <w:t>учитель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начальных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классов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2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148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eastAsia="Calibri" w:hAnsi="Times New Roman"/>
              </w:rPr>
              <w:t>учитель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начальных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классов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2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179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eastAsia="Calibri" w:hAnsi="Times New Roman"/>
              </w:rPr>
              <w:t>учитель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начальных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классов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2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198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eastAsia="Calibri" w:hAnsi="Times New Roman"/>
                <w:lang w:val="ru-RU"/>
              </w:rPr>
              <w:t>учитель русского языка и литературы</w:t>
            </w:r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2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215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07229A">
              <w:rPr>
                <w:rFonts w:ascii="Times New Roman" w:eastAsia="Calibri" w:hAnsi="Times New Roman"/>
                <w:lang w:val="ru-RU"/>
              </w:rPr>
              <w:t>у</w:t>
            </w:r>
            <w:proofErr w:type="spellStart"/>
            <w:r w:rsidRPr="0007229A">
              <w:rPr>
                <w:rFonts w:ascii="Times New Roman" w:eastAsia="Calibri" w:hAnsi="Times New Roman"/>
              </w:rPr>
              <w:t>читель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внеурочной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деятельности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2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247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eastAsia="Calibri" w:hAnsi="Times New Roman"/>
                <w:lang w:val="ru-RU"/>
              </w:rPr>
              <w:t>учитель русского языка и литературы</w:t>
            </w:r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«СОШ № 2 г.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Катав-Ивановска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250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eastAsia="Calibri" w:hAnsi="Times New Roman"/>
              </w:rPr>
              <w:t>учитель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начальных</w:t>
            </w:r>
            <w:proofErr w:type="spellEnd"/>
            <w:r w:rsidRPr="0007229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eastAsia="Calibri" w:hAnsi="Times New Roman"/>
              </w:rPr>
              <w:t>классов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  <w:lang w:val="ru-RU"/>
              </w:rPr>
              <w:t xml:space="preserve">МОУ «ООШ №5 </w:t>
            </w:r>
            <w:proofErr w:type="spellStart"/>
            <w:r w:rsidRPr="0007229A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07229A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07229A">
              <w:rPr>
                <w:rFonts w:ascii="Times New Roman" w:hAnsi="Times New Roman"/>
                <w:lang w:val="ru-RU"/>
              </w:rPr>
              <w:t>атав-Ивановска</w:t>
            </w:r>
            <w:proofErr w:type="spellEnd"/>
            <w:r w:rsidRPr="0007229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1002" w:rsidRPr="0007229A" w:rsidTr="000F1B1B">
        <w:trPr>
          <w:trHeight w:val="127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физкультуры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</w:rPr>
            </w:pPr>
            <w:r w:rsidRPr="0007229A">
              <w:rPr>
                <w:rFonts w:ascii="Times New Roman" w:hAnsi="Times New Roman"/>
              </w:rPr>
              <w:t xml:space="preserve">МОУ «ООШ № 2 г. </w:t>
            </w:r>
            <w:proofErr w:type="spellStart"/>
            <w:r w:rsidRPr="0007229A">
              <w:rPr>
                <w:rFonts w:ascii="Times New Roman" w:hAnsi="Times New Roman"/>
              </w:rPr>
              <w:t>Юрюзань</w:t>
            </w:r>
            <w:proofErr w:type="spellEnd"/>
            <w:r w:rsidRPr="0007229A">
              <w:rPr>
                <w:rFonts w:ascii="Times New Roman" w:hAnsi="Times New Roman"/>
              </w:rPr>
              <w:t>»</w:t>
            </w:r>
          </w:p>
        </w:tc>
      </w:tr>
      <w:tr w:rsidR="00F51002" w:rsidRPr="0007229A" w:rsidTr="000F1B1B">
        <w:trPr>
          <w:trHeight w:val="144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иностранного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языка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234AF0">
            <w:pPr>
              <w:jc w:val="center"/>
              <w:rPr>
                <w:rFonts w:ascii="Times New Roman" w:hAnsi="Times New Roman"/>
              </w:rPr>
            </w:pPr>
            <w:r w:rsidRPr="0007229A">
              <w:rPr>
                <w:rFonts w:ascii="Times New Roman" w:hAnsi="Times New Roman"/>
              </w:rPr>
              <w:t xml:space="preserve">МОУ «ООШ № 2 г. </w:t>
            </w:r>
            <w:proofErr w:type="spellStart"/>
            <w:r w:rsidRPr="0007229A">
              <w:rPr>
                <w:rFonts w:ascii="Times New Roman" w:hAnsi="Times New Roman"/>
              </w:rPr>
              <w:t>Юрюзань</w:t>
            </w:r>
            <w:proofErr w:type="spellEnd"/>
            <w:r w:rsidRPr="0007229A">
              <w:rPr>
                <w:rFonts w:ascii="Times New Roman" w:hAnsi="Times New Roman"/>
              </w:rPr>
              <w:t>»</w:t>
            </w:r>
          </w:p>
        </w:tc>
      </w:tr>
      <w:tr w:rsidR="00F51002" w:rsidRPr="0007229A" w:rsidTr="000F1B1B">
        <w:trPr>
          <w:trHeight w:val="177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начальных</w:t>
            </w:r>
            <w:proofErr w:type="spellEnd"/>
            <w:r w:rsidRPr="0007229A">
              <w:rPr>
                <w:rFonts w:ascii="Times New Roman" w:hAnsi="Times New Roman"/>
              </w:rPr>
              <w:t xml:space="preserve"> </w:t>
            </w:r>
            <w:proofErr w:type="spellStart"/>
            <w:r w:rsidRPr="0007229A">
              <w:rPr>
                <w:rFonts w:ascii="Times New Roman" w:hAnsi="Times New Roman"/>
              </w:rPr>
              <w:t>классов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0F1B1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</w:rPr>
              <w:t xml:space="preserve">МОУ «СОШ №2 </w:t>
            </w:r>
            <w:proofErr w:type="spellStart"/>
            <w:r w:rsidRPr="0007229A">
              <w:rPr>
                <w:rFonts w:ascii="Times New Roman" w:hAnsi="Times New Roman"/>
              </w:rPr>
              <w:t>г.Юрюзань</w:t>
            </w:r>
            <w:proofErr w:type="spellEnd"/>
            <w:r w:rsidRPr="0007229A">
              <w:rPr>
                <w:rFonts w:ascii="Times New Roman" w:hAnsi="Times New Roman"/>
              </w:rPr>
              <w:t>»</w:t>
            </w:r>
          </w:p>
        </w:tc>
      </w:tr>
      <w:tr w:rsidR="00F51002" w:rsidRPr="0007229A" w:rsidTr="00F51002">
        <w:trPr>
          <w:trHeight w:val="321"/>
        </w:trPr>
        <w:tc>
          <w:tcPr>
            <w:tcW w:w="4177" w:type="dxa"/>
          </w:tcPr>
          <w:p w:rsidR="00F51002" w:rsidRPr="0007229A" w:rsidRDefault="00F51002" w:rsidP="00234AF0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07229A">
              <w:rPr>
                <w:rFonts w:ascii="Times New Roman" w:hAnsi="Times New Roman"/>
              </w:rPr>
              <w:t>учитель</w:t>
            </w:r>
            <w:proofErr w:type="spellEnd"/>
            <w:r w:rsidRPr="0007229A">
              <w:rPr>
                <w:rFonts w:ascii="Times New Roman" w:hAnsi="Times New Roman"/>
              </w:rPr>
              <w:t xml:space="preserve">  </w:t>
            </w:r>
            <w:proofErr w:type="spellStart"/>
            <w:r w:rsidRPr="0007229A">
              <w:rPr>
                <w:rFonts w:ascii="Times New Roman" w:hAnsi="Times New Roman"/>
              </w:rPr>
              <w:t>английского</w:t>
            </w:r>
            <w:proofErr w:type="spellEnd"/>
            <w:r w:rsidRPr="0007229A">
              <w:rPr>
                <w:rFonts w:ascii="Times New Roman" w:hAnsi="Times New Roman"/>
              </w:rPr>
              <w:t xml:space="preserve">  </w:t>
            </w:r>
            <w:proofErr w:type="spellStart"/>
            <w:r w:rsidRPr="0007229A">
              <w:rPr>
                <w:rFonts w:ascii="Times New Roman" w:hAnsi="Times New Roman"/>
              </w:rPr>
              <w:t>языка</w:t>
            </w:r>
            <w:proofErr w:type="spellEnd"/>
          </w:p>
        </w:tc>
        <w:tc>
          <w:tcPr>
            <w:tcW w:w="5103" w:type="dxa"/>
          </w:tcPr>
          <w:p w:rsidR="00F51002" w:rsidRPr="0007229A" w:rsidRDefault="00F51002" w:rsidP="000F1B1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29A">
              <w:rPr>
                <w:rFonts w:ascii="Times New Roman" w:hAnsi="Times New Roman"/>
              </w:rPr>
              <w:t xml:space="preserve">МОУ «СОШ №2 </w:t>
            </w:r>
            <w:proofErr w:type="spellStart"/>
            <w:r w:rsidRPr="0007229A">
              <w:rPr>
                <w:rFonts w:ascii="Times New Roman" w:hAnsi="Times New Roman"/>
              </w:rPr>
              <w:t>г.Юрюзань</w:t>
            </w:r>
            <w:proofErr w:type="spellEnd"/>
            <w:r w:rsidRPr="0007229A">
              <w:rPr>
                <w:rFonts w:ascii="Times New Roman" w:hAnsi="Times New Roman"/>
              </w:rPr>
              <w:t>»</w:t>
            </w:r>
          </w:p>
        </w:tc>
      </w:tr>
    </w:tbl>
    <w:p w:rsidR="00484289" w:rsidRPr="0007229A" w:rsidRDefault="00F8742B" w:rsidP="0007229A">
      <w:pPr>
        <w:ind w:firstLine="567"/>
        <w:jc w:val="both"/>
      </w:pPr>
      <w:r w:rsidRPr="0007229A">
        <w:t>С</w:t>
      </w:r>
      <w:r w:rsidR="00484289" w:rsidRPr="0007229A">
        <w:t xml:space="preserve"> 03.03.2022г. по 11.03.2022г</w:t>
      </w:r>
      <w:r w:rsidRPr="0007229A">
        <w:t>., молодые специалисты прошли 2 этап</w:t>
      </w:r>
      <w:r w:rsidR="0007229A" w:rsidRPr="0007229A">
        <w:t xml:space="preserve"> Оценки </w:t>
      </w:r>
      <w:r w:rsidRPr="0007229A">
        <w:t>-</w:t>
      </w:r>
      <w:r w:rsidR="00484289" w:rsidRPr="0007229A">
        <w:t xml:space="preserve"> диагностику уровня </w:t>
      </w:r>
      <w:proofErr w:type="spellStart"/>
      <w:r w:rsidR="00484289" w:rsidRPr="0007229A">
        <w:t>сформированности</w:t>
      </w:r>
      <w:proofErr w:type="spellEnd"/>
      <w:r w:rsidR="00484289" w:rsidRPr="0007229A">
        <w:t xml:space="preserve"> профессиональных компетенций.</w:t>
      </w:r>
    </w:p>
    <w:p w:rsidR="00F05FE9" w:rsidRPr="0007229A" w:rsidRDefault="00F05FE9" w:rsidP="00F05FE9">
      <w:pPr>
        <w:pStyle w:val="a5"/>
        <w:ind w:left="0" w:firstLine="567"/>
        <w:jc w:val="both"/>
      </w:pPr>
      <w:r w:rsidRPr="0007229A">
        <w:t>Итоги отражены в таблице:</w:t>
      </w:r>
    </w:p>
    <w:tbl>
      <w:tblPr>
        <w:tblW w:w="780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1505"/>
      </w:tblGrid>
      <w:tr w:rsidR="00F05FE9" w:rsidRPr="0007229A" w:rsidTr="00F05FE9">
        <w:trPr>
          <w:trHeight w:val="303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F05FE9" w:rsidRPr="0007229A" w:rsidRDefault="00F05FE9" w:rsidP="00F05FE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b/>
                <w:sz w:val="22"/>
                <w:lang w:eastAsia="ru-RU"/>
              </w:rPr>
              <w:t>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FE9" w:rsidRPr="0007229A" w:rsidRDefault="00F05FE9">
            <w:pPr>
              <w:jc w:val="center"/>
              <w:rPr>
                <w:b/>
                <w:bCs/>
                <w:sz w:val="22"/>
              </w:rPr>
            </w:pPr>
            <w:r w:rsidRPr="0007229A">
              <w:rPr>
                <w:b/>
                <w:bCs/>
                <w:sz w:val="22"/>
              </w:rPr>
              <w:t xml:space="preserve">Уровень </w:t>
            </w:r>
          </w:p>
        </w:tc>
      </w:tr>
      <w:tr w:rsidR="00915D62" w:rsidRPr="0007229A" w:rsidTr="00234AF0">
        <w:trPr>
          <w:trHeight w:val="191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420F1C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>МОУ «О</w:t>
            </w:r>
            <w:r w:rsidR="00915D62" w:rsidRPr="0007229A">
              <w:rPr>
                <w:rFonts w:eastAsia="Times New Roman" w:cs="Times New Roman"/>
                <w:sz w:val="22"/>
                <w:lang w:eastAsia="ru-RU"/>
              </w:rPr>
              <w:t>ОШ № 2 г. Юрюзань»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915D62">
        <w:trPr>
          <w:trHeight w:val="58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1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2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Низкий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«ООШ №5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07229A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07229A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1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Повышенный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420F1C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>МОУ «С</w:t>
            </w:r>
            <w:r w:rsidR="00915D62" w:rsidRPr="0007229A">
              <w:rPr>
                <w:rFonts w:eastAsia="Times New Roman" w:cs="Times New Roman"/>
                <w:sz w:val="22"/>
                <w:lang w:eastAsia="ru-RU"/>
              </w:rPr>
              <w:t>ОШ № 2 г. Юрюзань»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420F1C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>МОУ «С</w:t>
            </w:r>
            <w:r w:rsidR="00915D62" w:rsidRPr="0007229A">
              <w:rPr>
                <w:rFonts w:eastAsia="Times New Roman" w:cs="Times New Roman"/>
                <w:sz w:val="22"/>
                <w:lang w:eastAsia="ru-RU"/>
              </w:rPr>
              <w:t>ОШ № 2 г. Юрюзань»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1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Повышенный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1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2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Повышенный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2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Повышенный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2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 xml:space="preserve">МОУ «СОШ № 2 г. </w:t>
            </w:r>
            <w:proofErr w:type="spellStart"/>
            <w:r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vAlign w:val="center"/>
            <w:hideMark/>
          </w:tcPr>
          <w:p w:rsidR="00915D62" w:rsidRPr="0007229A" w:rsidRDefault="00915D62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>МОУ «ООШ № 2 г. Юрюзань»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  <w:tr w:rsidR="00915D62" w:rsidRPr="0007229A" w:rsidTr="00234AF0">
        <w:trPr>
          <w:trHeight w:val="300"/>
        </w:trPr>
        <w:tc>
          <w:tcPr>
            <w:tcW w:w="6533" w:type="dxa"/>
            <w:shd w:val="clear" w:color="auto" w:fill="auto"/>
            <w:noWrap/>
            <w:hideMark/>
          </w:tcPr>
          <w:p w:rsidR="00915D62" w:rsidRPr="0007229A" w:rsidRDefault="00420F1C" w:rsidP="00915D6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7229A">
              <w:rPr>
                <w:rFonts w:eastAsia="Times New Roman" w:cs="Times New Roman"/>
                <w:sz w:val="22"/>
                <w:lang w:eastAsia="ru-RU"/>
              </w:rPr>
              <w:t>МОУ «С</w:t>
            </w:r>
            <w:r w:rsidR="00915D62" w:rsidRPr="0007229A">
              <w:rPr>
                <w:rFonts w:eastAsia="Times New Roman" w:cs="Times New Roman"/>
                <w:sz w:val="22"/>
                <w:lang w:eastAsia="ru-RU"/>
              </w:rPr>
              <w:t xml:space="preserve">ОШ № 2 г. </w:t>
            </w:r>
            <w:proofErr w:type="spellStart"/>
            <w:r w:rsidR="00915D62" w:rsidRPr="0007229A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="00915D62" w:rsidRPr="0007229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15D62" w:rsidRPr="0007229A" w:rsidRDefault="00915D62">
            <w:pPr>
              <w:rPr>
                <w:sz w:val="22"/>
              </w:rPr>
            </w:pPr>
            <w:r w:rsidRPr="0007229A">
              <w:rPr>
                <w:sz w:val="22"/>
              </w:rPr>
              <w:t>Базовый</w:t>
            </w:r>
          </w:p>
        </w:tc>
      </w:tr>
    </w:tbl>
    <w:p w:rsidR="00F05FE9" w:rsidRPr="0007229A" w:rsidRDefault="00915D62" w:rsidP="00484289">
      <w:pPr>
        <w:pStyle w:val="a5"/>
        <w:ind w:left="0" w:firstLine="567"/>
        <w:jc w:val="both"/>
      </w:pPr>
      <w:r w:rsidRPr="0007229A">
        <w:t xml:space="preserve">Из 15 молодых </w:t>
      </w:r>
      <w:proofErr w:type="gramStart"/>
      <w:r w:rsidRPr="0007229A">
        <w:t>специалистов достигли</w:t>
      </w:r>
      <w:proofErr w:type="gramEnd"/>
      <w:r w:rsidRPr="0007229A">
        <w:t xml:space="preserve"> низкий уровень -1, базовый уровень-10, повышенный-4.</w:t>
      </w:r>
    </w:p>
    <w:p w:rsidR="00915D62" w:rsidRPr="0007229A" w:rsidRDefault="00915D62" w:rsidP="009E5CB2">
      <w:pPr>
        <w:pStyle w:val="a7"/>
        <w:widowControl w:val="0"/>
        <w:tabs>
          <w:tab w:val="left" w:pos="709"/>
        </w:tabs>
        <w:ind w:right="40" w:firstLine="567"/>
        <w:jc w:val="both"/>
        <w:rPr>
          <w:rFonts w:eastAsia="Calibri"/>
        </w:rPr>
      </w:pPr>
      <w:r w:rsidRPr="0007229A">
        <w:rPr>
          <w:rFonts w:eastAsia="Calibri"/>
        </w:rPr>
        <w:t>Руководителям</w:t>
      </w:r>
      <w:r w:rsidR="0007229A">
        <w:rPr>
          <w:rFonts w:eastAsia="Calibri"/>
        </w:rPr>
        <w:t>и</w:t>
      </w:r>
      <w:r w:rsidRPr="0007229A">
        <w:rPr>
          <w:rFonts w:eastAsia="Calibri"/>
        </w:rPr>
        <w:t xml:space="preserve"> вышеназванных школ </w:t>
      </w:r>
      <w:r w:rsidR="009E5CB2" w:rsidRPr="0007229A">
        <w:rPr>
          <w:rFonts w:eastAsia="Calibri"/>
        </w:rPr>
        <w:t>и наставникам</w:t>
      </w:r>
      <w:r w:rsidR="0007229A">
        <w:rPr>
          <w:rFonts w:eastAsia="Calibri"/>
        </w:rPr>
        <w:t>и</w:t>
      </w:r>
      <w:r w:rsidR="009E5CB2" w:rsidRPr="0007229A">
        <w:rPr>
          <w:rFonts w:eastAsia="Calibri"/>
        </w:rPr>
        <w:t xml:space="preserve"> </w:t>
      </w:r>
      <w:r w:rsidR="0007229A">
        <w:rPr>
          <w:rFonts w:eastAsia="Calibri"/>
        </w:rPr>
        <w:t>молодых специалистов разработаны</w:t>
      </w:r>
      <w:r w:rsidR="009E5CB2" w:rsidRPr="0007229A">
        <w:rPr>
          <w:rFonts w:eastAsia="Calibri"/>
        </w:rPr>
        <w:t xml:space="preserve"> мероприятия  </w:t>
      </w:r>
      <w:r w:rsidRPr="0007229A">
        <w:rPr>
          <w:rFonts w:eastAsia="Calibri"/>
        </w:rPr>
        <w:t xml:space="preserve"> </w:t>
      </w:r>
      <w:r w:rsidR="009E5CB2" w:rsidRPr="0007229A">
        <w:rPr>
          <w:rFonts w:eastAsia="Calibri"/>
        </w:rPr>
        <w:t xml:space="preserve">по обеспечению и сопровождению профессионального развития молодых специалистов, в том числе посредством реализации программ </w:t>
      </w:r>
      <w:r w:rsidR="009E5CB2" w:rsidRPr="0007229A">
        <w:rPr>
          <w:rFonts w:eastAsia="Calibri"/>
        </w:rPr>
        <w:lastRenderedPageBreak/>
        <w:t xml:space="preserve">наставничества. </w:t>
      </w: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proofErr w:type="spellStart"/>
      <w:proofErr w:type="gramStart"/>
      <w:r w:rsidRPr="00834D08">
        <w:rPr>
          <w:color w:val="auto"/>
        </w:rPr>
        <w:t>Катав-Ивановский</w:t>
      </w:r>
      <w:proofErr w:type="spellEnd"/>
      <w:proofErr w:type="gramEnd"/>
      <w:r w:rsidRPr="00834D08">
        <w:rPr>
          <w:color w:val="auto"/>
        </w:rPr>
        <w:t xml:space="preserve"> муниципальный район  с сентября по октябрь 2022 года  была предоставлена уникальную возможность пройти обучение по дополнительной профессиональной программе повышения квалификации «Быстрый старт в искусственный интеллект» (72 часа) для учителей информатики и школьных учителей. </w:t>
      </w: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r w:rsidRPr="00834D08">
        <w:rPr>
          <w:color w:val="auto"/>
        </w:rPr>
        <w:t xml:space="preserve">Бесплатный образовательный проект реализуется Федеральным государственным автономным образовательным учреждением высшего образования «Московский физико-технический институт (национальный исследовательский университет)» совместно с ГБУ ДПО «Челябинский институт переподготовки и повышения квалификации работников образования». </w:t>
      </w: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r w:rsidRPr="00834D08">
        <w:rPr>
          <w:color w:val="auto"/>
        </w:rPr>
        <w:t xml:space="preserve">От </w:t>
      </w:r>
      <w:proofErr w:type="spellStart"/>
      <w:r w:rsidRPr="00834D08">
        <w:rPr>
          <w:color w:val="auto"/>
        </w:rPr>
        <w:t>Катав-Ивановского</w:t>
      </w:r>
      <w:proofErr w:type="spellEnd"/>
      <w:r w:rsidRPr="00834D08">
        <w:rPr>
          <w:color w:val="auto"/>
        </w:rPr>
        <w:t xml:space="preserve"> муниципального района приняли участие 9 общеобразовательных организаций (кроме МОУ «Коррекционная школа- интернет </w:t>
      </w:r>
      <w:proofErr w:type="spellStart"/>
      <w:r w:rsidRPr="00834D08">
        <w:rPr>
          <w:color w:val="auto"/>
        </w:rPr>
        <w:t>г</w:t>
      </w:r>
      <w:proofErr w:type="gramStart"/>
      <w:r w:rsidRPr="00834D08">
        <w:rPr>
          <w:color w:val="auto"/>
        </w:rPr>
        <w:t>.К</w:t>
      </w:r>
      <w:proofErr w:type="gramEnd"/>
      <w:r w:rsidRPr="00834D08">
        <w:rPr>
          <w:color w:val="auto"/>
        </w:rPr>
        <w:t>атав-Ивановска</w:t>
      </w:r>
      <w:proofErr w:type="spellEnd"/>
      <w:r w:rsidRPr="00834D08">
        <w:rPr>
          <w:color w:val="auto"/>
        </w:rPr>
        <w:t xml:space="preserve">»). </w:t>
      </w: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r w:rsidRPr="00834D08">
        <w:rPr>
          <w:color w:val="auto"/>
        </w:rPr>
        <w:t>По результатам мониторинга из 37 педагогических работников:</w:t>
      </w:r>
    </w:p>
    <w:p w:rsidR="00A61DCF" w:rsidRPr="00834D08" w:rsidRDefault="00A61DCF" w:rsidP="00A61DCF">
      <w:pPr>
        <w:pStyle w:val="Default"/>
        <w:numPr>
          <w:ilvl w:val="0"/>
          <w:numId w:val="17"/>
        </w:numPr>
        <w:ind w:left="142" w:firstLine="425"/>
        <w:jc w:val="both"/>
        <w:rPr>
          <w:color w:val="auto"/>
        </w:rPr>
      </w:pPr>
      <w:r w:rsidRPr="00834D08">
        <w:rPr>
          <w:color w:val="auto"/>
        </w:rPr>
        <w:t xml:space="preserve"> 28 человек успешно завершили обучение и получили удостоверения;</w:t>
      </w:r>
    </w:p>
    <w:p w:rsidR="00A61DCF" w:rsidRPr="00834D08" w:rsidRDefault="00A61DCF" w:rsidP="00A61DCF">
      <w:pPr>
        <w:pStyle w:val="Default"/>
        <w:numPr>
          <w:ilvl w:val="0"/>
          <w:numId w:val="17"/>
        </w:numPr>
        <w:ind w:left="0" w:firstLine="567"/>
        <w:jc w:val="both"/>
        <w:rPr>
          <w:color w:val="auto"/>
        </w:rPr>
      </w:pPr>
      <w:r w:rsidRPr="00834D08">
        <w:rPr>
          <w:color w:val="auto"/>
        </w:rPr>
        <w:t xml:space="preserve"> 2 человека зарегистрировались в системе, но не прошли обучение (филиал МОУ «СОШ №2 г</w:t>
      </w:r>
      <w:proofErr w:type="gramStart"/>
      <w:r w:rsidRPr="00834D08">
        <w:rPr>
          <w:color w:val="auto"/>
        </w:rPr>
        <w:t>.Ю</w:t>
      </w:r>
      <w:proofErr w:type="gramEnd"/>
      <w:r w:rsidRPr="00834D08">
        <w:rPr>
          <w:color w:val="auto"/>
        </w:rPr>
        <w:t xml:space="preserve">рюзань», МОУ «СОШ №1 </w:t>
      </w:r>
      <w:proofErr w:type="spellStart"/>
      <w:r w:rsidRPr="00834D08">
        <w:rPr>
          <w:color w:val="auto"/>
        </w:rPr>
        <w:t>г.Катав-Ивановска</w:t>
      </w:r>
      <w:proofErr w:type="spellEnd"/>
      <w:r w:rsidRPr="00834D08">
        <w:rPr>
          <w:color w:val="auto"/>
        </w:rPr>
        <w:t>»);</w:t>
      </w:r>
    </w:p>
    <w:p w:rsidR="00A61DCF" w:rsidRPr="00834D08" w:rsidRDefault="00A61DCF" w:rsidP="00A61DCF">
      <w:pPr>
        <w:pStyle w:val="Default"/>
        <w:numPr>
          <w:ilvl w:val="0"/>
          <w:numId w:val="17"/>
        </w:numPr>
        <w:ind w:left="0" w:firstLine="567"/>
        <w:jc w:val="both"/>
        <w:rPr>
          <w:color w:val="auto"/>
        </w:rPr>
      </w:pPr>
      <w:r w:rsidRPr="00834D08">
        <w:rPr>
          <w:color w:val="auto"/>
        </w:rPr>
        <w:t xml:space="preserve"> 6 человек не  смогли зарегистрироваться в системе и не прошли обучение (МОУ «ООШ №4 </w:t>
      </w:r>
      <w:proofErr w:type="spellStart"/>
      <w:r w:rsidRPr="00834D08">
        <w:rPr>
          <w:color w:val="auto"/>
        </w:rPr>
        <w:t>г</w:t>
      </w:r>
      <w:proofErr w:type="gramStart"/>
      <w:r w:rsidRPr="00834D08">
        <w:rPr>
          <w:color w:val="auto"/>
        </w:rPr>
        <w:t>.К</w:t>
      </w:r>
      <w:proofErr w:type="gramEnd"/>
      <w:r w:rsidRPr="00834D08">
        <w:rPr>
          <w:color w:val="auto"/>
        </w:rPr>
        <w:t>атав-Ивановска</w:t>
      </w:r>
      <w:proofErr w:type="spellEnd"/>
      <w:r w:rsidRPr="00834D08">
        <w:rPr>
          <w:color w:val="auto"/>
        </w:rPr>
        <w:t>», МОУ «СОШ №1 г.Юрюзань», МОУ «ООШ №2 г.Юрюзань», МОУ «ООШ №3 г.Юрюзань»);</w:t>
      </w:r>
    </w:p>
    <w:p w:rsidR="00A61DCF" w:rsidRPr="00834D08" w:rsidRDefault="00A61DCF" w:rsidP="00A61DCF">
      <w:pPr>
        <w:pStyle w:val="Default"/>
        <w:numPr>
          <w:ilvl w:val="0"/>
          <w:numId w:val="17"/>
        </w:numPr>
        <w:ind w:left="0" w:firstLine="567"/>
        <w:jc w:val="both"/>
        <w:rPr>
          <w:color w:val="auto"/>
        </w:rPr>
      </w:pPr>
      <w:r w:rsidRPr="00834D08">
        <w:rPr>
          <w:color w:val="auto"/>
        </w:rPr>
        <w:t xml:space="preserve"> 1 человек уволился из общеобразовательной организации (МОУ «ООШ №2 г</w:t>
      </w:r>
      <w:proofErr w:type="gramStart"/>
      <w:r w:rsidRPr="00834D08">
        <w:rPr>
          <w:color w:val="auto"/>
        </w:rPr>
        <w:t>.Ю</w:t>
      </w:r>
      <w:proofErr w:type="gramEnd"/>
      <w:r w:rsidRPr="00834D08">
        <w:rPr>
          <w:color w:val="auto"/>
        </w:rPr>
        <w:t>рюзань»).</w:t>
      </w: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r w:rsidRPr="00834D08">
        <w:rPr>
          <w:color w:val="auto"/>
        </w:rPr>
        <w:t>Всем руководителям общеобразовательных организаций проанализировать результаты и принять управленческое решение по педагогическим работникам, которые не прошли по данной программе обучение.</w:t>
      </w:r>
    </w:p>
    <w:p w:rsidR="00A61DCF" w:rsidRPr="00834D08" w:rsidRDefault="00A61DCF" w:rsidP="00A61DCF">
      <w:pPr>
        <w:pStyle w:val="Default"/>
        <w:jc w:val="both"/>
        <w:rPr>
          <w:color w:val="auto"/>
        </w:rPr>
      </w:pP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r w:rsidRPr="00834D08">
        <w:rPr>
          <w:color w:val="auto"/>
        </w:rPr>
        <w:t xml:space="preserve">С сентября по декабрь 2022 года в Челябинской области проводилась апробация </w:t>
      </w:r>
      <w:proofErr w:type="spellStart"/>
      <w:r w:rsidRPr="00834D08">
        <w:rPr>
          <w:color w:val="auto"/>
        </w:rPr>
        <w:t>онлайн-платформы</w:t>
      </w:r>
      <w:proofErr w:type="spellEnd"/>
      <w:r w:rsidRPr="00834D08">
        <w:rPr>
          <w:color w:val="auto"/>
        </w:rPr>
        <w:t xml:space="preserve"> «Цифровой образовательный </w:t>
      </w:r>
      <w:proofErr w:type="spellStart"/>
      <w:r w:rsidRPr="00834D08">
        <w:rPr>
          <w:color w:val="auto"/>
        </w:rPr>
        <w:t>контент</w:t>
      </w:r>
      <w:proofErr w:type="spellEnd"/>
      <w:r w:rsidRPr="00834D08">
        <w:rPr>
          <w:color w:val="auto"/>
        </w:rPr>
        <w:t>» (</w:t>
      </w:r>
      <w:proofErr w:type="spellStart"/>
      <w:r w:rsidRPr="00834D08">
        <w:rPr>
          <w:color w:val="auto"/>
        </w:rPr>
        <w:t>Иннополис</w:t>
      </w:r>
      <w:proofErr w:type="spellEnd"/>
      <w:r w:rsidRPr="00834D08">
        <w:rPr>
          <w:color w:val="auto"/>
        </w:rPr>
        <w:t xml:space="preserve">). </w:t>
      </w:r>
      <w:proofErr w:type="spellStart"/>
      <w:r w:rsidRPr="00834D08">
        <w:rPr>
          <w:color w:val="auto"/>
        </w:rPr>
        <w:t>Катав-Ивановский</w:t>
      </w:r>
      <w:proofErr w:type="spellEnd"/>
      <w:r w:rsidRPr="00834D08">
        <w:rPr>
          <w:color w:val="auto"/>
        </w:rPr>
        <w:t xml:space="preserve"> муниципальный район участвовал в  прохождении оценки </w:t>
      </w:r>
      <w:proofErr w:type="spellStart"/>
      <w:r w:rsidRPr="00834D08">
        <w:rPr>
          <w:color w:val="auto"/>
        </w:rPr>
        <w:t>сформированности</w:t>
      </w:r>
      <w:proofErr w:type="spellEnd"/>
      <w:r w:rsidRPr="00834D08">
        <w:rPr>
          <w:color w:val="auto"/>
        </w:rPr>
        <w:t xml:space="preserve"> цифровых компетенций  на базе AHO </w:t>
      </w:r>
      <w:proofErr w:type="gramStart"/>
      <w:r w:rsidRPr="00834D08">
        <w:rPr>
          <w:color w:val="auto"/>
        </w:rPr>
        <w:t>ВО</w:t>
      </w:r>
      <w:proofErr w:type="gramEnd"/>
      <w:r w:rsidRPr="00834D08">
        <w:rPr>
          <w:color w:val="auto"/>
        </w:rPr>
        <w:t xml:space="preserve"> «Университет </w:t>
      </w:r>
      <w:proofErr w:type="spellStart"/>
      <w:r w:rsidRPr="00834D08">
        <w:rPr>
          <w:color w:val="auto"/>
        </w:rPr>
        <w:t>Иннополис</w:t>
      </w:r>
      <w:proofErr w:type="spellEnd"/>
      <w:r w:rsidRPr="00834D08">
        <w:rPr>
          <w:color w:val="auto"/>
        </w:rPr>
        <w:t xml:space="preserve">» федерального проекта «Кадры для цифровой экономики» национальной программы «Цифровая экономика Российской Федерации». </w:t>
      </w: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Оценку цифровых компетенций  проходили педагоги общеобразовательных организаций, участвующих в эксперименте ЦОС. От </w:t>
      </w:r>
      <w:proofErr w:type="spellStart"/>
      <w:proofErr w:type="gramStart"/>
      <w:r w:rsidRPr="00834D08">
        <w:rPr>
          <w:color w:val="auto"/>
        </w:rPr>
        <w:t>Катав-Ивановского</w:t>
      </w:r>
      <w:proofErr w:type="spellEnd"/>
      <w:proofErr w:type="gramEnd"/>
      <w:r w:rsidRPr="00834D08">
        <w:rPr>
          <w:color w:val="auto"/>
        </w:rPr>
        <w:t xml:space="preserve"> муниципального района приняли участие 4 общеобразовательных организаций:</w:t>
      </w:r>
    </w:p>
    <w:p w:rsidR="00A61DCF" w:rsidRPr="00834D08" w:rsidRDefault="00A61DCF" w:rsidP="00A61DCF">
      <w:pPr>
        <w:pStyle w:val="Default"/>
        <w:numPr>
          <w:ilvl w:val="0"/>
          <w:numId w:val="18"/>
        </w:numPr>
        <w:ind w:left="0"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МОУ «СОШ №1 </w:t>
      </w:r>
      <w:proofErr w:type="spellStart"/>
      <w:r w:rsidRPr="00834D08">
        <w:rPr>
          <w:color w:val="auto"/>
        </w:rPr>
        <w:t>г</w:t>
      </w:r>
      <w:proofErr w:type="gramStart"/>
      <w:r w:rsidRPr="00834D08">
        <w:rPr>
          <w:color w:val="auto"/>
        </w:rPr>
        <w:t>.К</w:t>
      </w:r>
      <w:proofErr w:type="gramEnd"/>
      <w:r w:rsidRPr="00834D08">
        <w:rPr>
          <w:color w:val="auto"/>
        </w:rPr>
        <w:t>атав-Ивановска</w:t>
      </w:r>
      <w:proofErr w:type="spellEnd"/>
      <w:r w:rsidRPr="00834D08">
        <w:rPr>
          <w:color w:val="auto"/>
        </w:rPr>
        <w:t>»,</w:t>
      </w:r>
    </w:p>
    <w:p w:rsidR="00A61DCF" w:rsidRPr="00834D08" w:rsidRDefault="00A61DCF" w:rsidP="00A61DCF">
      <w:pPr>
        <w:pStyle w:val="Default"/>
        <w:numPr>
          <w:ilvl w:val="0"/>
          <w:numId w:val="18"/>
        </w:numPr>
        <w:ind w:left="0"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МОУ «ООШ №4 </w:t>
      </w:r>
      <w:proofErr w:type="spellStart"/>
      <w:r w:rsidRPr="00834D08">
        <w:rPr>
          <w:color w:val="auto"/>
        </w:rPr>
        <w:t>г</w:t>
      </w:r>
      <w:proofErr w:type="gramStart"/>
      <w:r w:rsidRPr="00834D08">
        <w:rPr>
          <w:color w:val="auto"/>
        </w:rPr>
        <w:t>.К</w:t>
      </w:r>
      <w:proofErr w:type="gramEnd"/>
      <w:r w:rsidRPr="00834D08">
        <w:rPr>
          <w:color w:val="auto"/>
        </w:rPr>
        <w:t>атав-Ивановска</w:t>
      </w:r>
      <w:proofErr w:type="spellEnd"/>
      <w:r w:rsidRPr="00834D08">
        <w:rPr>
          <w:color w:val="auto"/>
        </w:rPr>
        <w:t xml:space="preserve">», </w:t>
      </w:r>
    </w:p>
    <w:p w:rsidR="00A61DCF" w:rsidRPr="00834D08" w:rsidRDefault="00A61DCF" w:rsidP="00A61DCF">
      <w:pPr>
        <w:pStyle w:val="Default"/>
        <w:numPr>
          <w:ilvl w:val="0"/>
          <w:numId w:val="18"/>
        </w:numPr>
        <w:ind w:left="0" w:right="-143" w:firstLine="567"/>
        <w:jc w:val="both"/>
        <w:rPr>
          <w:color w:val="auto"/>
        </w:rPr>
      </w:pPr>
      <w:r w:rsidRPr="00834D08">
        <w:rPr>
          <w:color w:val="auto"/>
        </w:rPr>
        <w:t>МОУ «СОШ №1 г</w:t>
      </w:r>
      <w:proofErr w:type="gramStart"/>
      <w:r w:rsidRPr="00834D08">
        <w:rPr>
          <w:color w:val="auto"/>
        </w:rPr>
        <w:t>.Ю</w:t>
      </w:r>
      <w:proofErr w:type="gramEnd"/>
      <w:r w:rsidRPr="00834D08">
        <w:rPr>
          <w:color w:val="auto"/>
        </w:rPr>
        <w:t xml:space="preserve">рюзань»,  </w:t>
      </w:r>
    </w:p>
    <w:p w:rsidR="00A61DCF" w:rsidRPr="00834D08" w:rsidRDefault="00A61DCF" w:rsidP="00A61DCF">
      <w:pPr>
        <w:pStyle w:val="Default"/>
        <w:numPr>
          <w:ilvl w:val="0"/>
          <w:numId w:val="18"/>
        </w:numPr>
        <w:ind w:left="0" w:right="-143" w:firstLine="567"/>
        <w:jc w:val="both"/>
        <w:rPr>
          <w:color w:val="auto"/>
        </w:rPr>
      </w:pPr>
      <w:r w:rsidRPr="00834D08">
        <w:rPr>
          <w:color w:val="auto"/>
        </w:rPr>
        <w:t>МОУ «СОШ №2 г</w:t>
      </w:r>
      <w:proofErr w:type="gramStart"/>
      <w:r w:rsidRPr="00834D08">
        <w:rPr>
          <w:color w:val="auto"/>
        </w:rPr>
        <w:t>.Ю</w:t>
      </w:r>
      <w:proofErr w:type="gramEnd"/>
      <w:r w:rsidRPr="00834D08">
        <w:rPr>
          <w:color w:val="auto"/>
        </w:rPr>
        <w:t>рюзань».</w:t>
      </w: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>По результатам мониторинга из 53 педагогических работников:</w:t>
      </w:r>
    </w:p>
    <w:p w:rsidR="00A61DCF" w:rsidRPr="00834D08" w:rsidRDefault="00A61DCF" w:rsidP="00A61DCF">
      <w:pPr>
        <w:pStyle w:val="Default"/>
        <w:numPr>
          <w:ilvl w:val="0"/>
          <w:numId w:val="19"/>
        </w:numPr>
        <w:ind w:right="-143"/>
        <w:jc w:val="both"/>
        <w:rPr>
          <w:color w:val="auto"/>
        </w:rPr>
      </w:pPr>
      <w:r w:rsidRPr="00834D08">
        <w:rPr>
          <w:color w:val="auto"/>
        </w:rPr>
        <w:t>44 человек успешно завершили апробацию и получили развернутую интерпретацию результатов по 16 цифровым компетенциям, перечень дидактических единиц, список литературы и именной сертификат;</w:t>
      </w:r>
    </w:p>
    <w:p w:rsidR="00A61DCF" w:rsidRPr="00834D08" w:rsidRDefault="00A61DCF" w:rsidP="00A61DCF">
      <w:pPr>
        <w:pStyle w:val="Default"/>
        <w:numPr>
          <w:ilvl w:val="0"/>
          <w:numId w:val="19"/>
        </w:numPr>
        <w:ind w:right="-143"/>
        <w:jc w:val="both"/>
        <w:rPr>
          <w:color w:val="auto"/>
        </w:rPr>
      </w:pPr>
      <w:r w:rsidRPr="00834D08">
        <w:rPr>
          <w:color w:val="auto"/>
        </w:rPr>
        <w:t>9 человек не прошли апробацию;</w:t>
      </w:r>
    </w:p>
    <w:p w:rsidR="00A61DCF" w:rsidRPr="00834D08" w:rsidRDefault="00A61DCF" w:rsidP="00A61DCF">
      <w:pPr>
        <w:pStyle w:val="Default"/>
        <w:numPr>
          <w:ilvl w:val="0"/>
          <w:numId w:val="19"/>
        </w:numPr>
        <w:ind w:right="-143"/>
        <w:jc w:val="both"/>
        <w:rPr>
          <w:color w:val="auto"/>
        </w:rPr>
      </w:pPr>
      <w:r w:rsidRPr="00834D08">
        <w:rPr>
          <w:color w:val="auto"/>
        </w:rPr>
        <w:t>2 человека были заявлены ошибочно.</w:t>
      </w: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На территории Челябинской области с 1 по 20 ноября 2022 года организована и проведена апробация модуля «Организация дополнительного профессионального образования» государственной информационной системы «Образование в Челябинской области» при проведении </w:t>
      </w:r>
      <w:proofErr w:type="gramStart"/>
      <w:r w:rsidRPr="00834D08">
        <w:rPr>
          <w:color w:val="auto"/>
        </w:rPr>
        <w:t>процедуры оценки профессиональных компетенций педагогических работников общеобразовательных организаций Челябинской области</w:t>
      </w:r>
      <w:proofErr w:type="gramEnd"/>
      <w:r w:rsidRPr="00834D08">
        <w:rPr>
          <w:color w:val="auto"/>
        </w:rPr>
        <w:t>.</w:t>
      </w: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Апробация модуля проводилась в рамках реализации Концепции системы обеспечения и сопровождения профессионального развития педагогических и руководящих </w:t>
      </w:r>
      <w:r w:rsidRPr="00834D08">
        <w:rPr>
          <w:color w:val="auto"/>
        </w:rPr>
        <w:lastRenderedPageBreak/>
        <w:t>работников образовательных организаций Челябинской области (приказ Министерства образования и науки Челябинской области от 29.06.2021 № 01/1753).</w:t>
      </w: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От </w:t>
      </w:r>
      <w:proofErr w:type="spellStart"/>
      <w:r w:rsidRPr="00834D08">
        <w:rPr>
          <w:color w:val="auto"/>
        </w:rPr>
        <w:t>Катав-Ивановского</w:t>
      </w:r>
      <w:proofErr w:type="spellEnd"/>
      <w:r w:rsidRPr="00834D08">
        <w:rPr>
          <w:color w:val="auto"/>
        </w:rPr>
        <w:t xml:space="preserve"> муниципального района в апробации в 2022 году приняли участие  9 общеобразовательных организаций (не участвовала МОУ «Коррекционная школа- интернет </w:t>
      </w:r>
      <w:proofErr w:type="spellStart"/>
      <w:r w:rsidRPr="00834D08">
        <w:rPr>
          <w:color w:val="auto"/>
        </w:rPr>
        <w:t>г</w:t>
      </w:r>
      <w:proofErr w:type="gramStart"/>
      <w:r w:rsidRPr="00834D08">
        <w:rPr>
          <w:color w:val="auto"/>
        </w:rPr>
        <w:t>.К</w:t>
      </w:r>
      <w:proofErr w:type="gramEnd"/>
      <w:r w:rsidRPr="00834D08">
        <w:rPr>
          <w:color w:val="auto"/>
        </w:rPr>
        <w:t>атав-Ивановска</w:t>
      </w:r>
      <w:proofErr w:type="spellEnd"/>
      <w:r w:rsidRPr="00834D08">
        <w:rPr>
          <w:color w:val="auto"/>
        </w:rPr>
        <w:t>»):</w:t>
      </w:r>
    </w:p>
    <w:p w:rsidR="00A61DCF" w:rsidRPr="00834D08" w:rsidRDefault="00A61DCF" w:rsidP="00A61DCF">
      <w:pPr>
        <w:pStyle w:val="Default"/>
        <w:ind w:right="-143" w:firstLine="567"/>
        <w:jc w:val="center"/>
        <w:rPr>
          <w:b/>
          <w:color w:val="auto"/>
        </w:rPr>
      </w:pPr>
      <w:r w:rsidRPr="00834D08">
        <w:rPr>
          <w:color w:val="auto"/>
        </w:rPr>
        <w:t xml:space="preserve">Количество </w:t>
      </w:r>
      <w:proofErr w:type="gramStart"/>
      <w:r w:rsidRPr="00834D08">
        <w:rPr>
          <w:color w:val="auto"/>
        </w:rPr>
        <w:t>участников оценки профессиональных компетенций педагогических работников общеобразовательных организаций</w:t>
      </w:r>
      <w:proofErr w:type="gramEnd"/>
      <w:r w:rsidRPr="00834D08">
        <w:rPr>
          <w:color w:val="auto"/>
        </w:rPr>
        <w:t xml:space="preserve"> </w:t>
      </w:r>
      <w:proofErr w:type="spellStart"/>
      <w:r w:rsidRPr="00834D08">
        <w:rPr>
          <w:color w:val="auto"/>
        </w:rPr>
        <w:t>Катав-Ивановского</w:t>
      </w:r>
      <w:proofErr w:type="spellEnd"/>
      <w:r w:rsidRPr="00834D08">
        <w:rPr>
          <w:color w:val="auto"/>
        </w:rPr>
        <w:t xml:space="preserve"> муниципального района  в 2022 году в разрезе категорий педагогических работников</w:t>
      </w:r>
    </w:p>
    <w:tbl>
      <w:tblPr>
        <w:tblStyle w:val="aa"/>
        <w:tblW w:w="9406" w:type="dxa"/>
        <w:tblLook w:val="04A0"/>
      </w:tblPr>
      <w:tblGrid>
        <w:gridCol w:w="803"/>
        <w:gridCol w:w="3416"/>
        <w:gridCol w:w="992"/>
        <w:gridCol w:w="1985"/>
        <w:gridCol w:w="2210"/>
      </w:tblGrid>
      <w:tr w:rsidR="00A61DCF" w:rsidRPr="00834D08" w:rsidTr="00574CC7">
        <w:trPr>
          <w:trHeight w:val="551"/>
        </w:trPr>
        <w:tc>
          <w:tcPr>
            <w:tcW w:w="803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№ </w:t>
            </w:r>
            <w:proofErr w:type="spellStart"/>
            <w:proofErr w:type="gramStart"/>
            <w:r w:rsidRPr="00834D08">
              <w:rPr>
                <w:color w:val="auto"/>
              </w:rPr>
              <w:t>п</w:t>
            </w:r>
            <w:proofErr w:type="spellEnd"/>
            <w:proofErr w:type="gramEnd"/>
            <w:r w:rsidRPr="00834D08">
              <w:rPr>
                <w:color w:val="auto"/>
              </w:rPr>
              <w:t>/</w:t>
            </w:r>
            <w:proofErr w:type="spellStart"/>
            <w:r w:rsidRPr="00834D08">
              <w:rPr>
                <w:color w:val="auto"/>
              </w:rPr>
              <w:t>п</w:t>
            </w:r>
            <w:proofErr w:type="spellEnd"/>
          </w:p>
        </w:tc>
        <w:tc>
          <w:tcPr>
            <w:tcW w:w="3416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Категория педагогических работников</w:t>
            </w:r>
          </w:p>
        </w:tc>
        <w:tc>
          <w:tcPr>
            <w:tcW w:w="992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План, чел.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Факт, чел.</w:t>
            </w:r>
          </w:p>
        </w:tc>
        <w:tc>
          <w:tcPr>
            <w:tcW w:w="2210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Доля от количества по заявке, %</w:t>
            </w:r>
          </w:p>
        </w:tc>
      </w:tr>
      <w:tr w:rsidR="00A61DCF" w:rsidRPr="00834D08" w:rsidTr="00574CC7">
        <w:trPr>
          <w:trHeight w:val="348"/>
        </w:trPr>
        <w:tc>
          <w:tcPr>
            <w:tcW w:w="803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1.</w:t>
            </w:r>
          </w:p>
        </w:tc>
        <w:tc>
          <w:tcPr>
            <w:tcW w:w="3416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Педагогические работники, планирующие повышение квалификации в 2023 году</w:t>
            </w:r>
          </w:p>
        </w:tc>
        <w:tc>
          <w:tcPr>
            <w:tcW w:w="992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26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19</w:t>
            </w:r>
          </w:p>
        </w:tc>
        <w:tc>
          <w:tcPr>
            <w:tcW w:w="2210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73</w:t>
            </w:r>
          </w:p>
        </w:tc>
      </w:tr>
      <w:tr w:rsidR="00A61DCF" w:rsidRPr="00834D08" w:rsidTr="00574CC7">
        <w:trPr>
          <w:trHeight w:val="833"/>
        </w:trPr>
        <w:tc>
          <w:tcPr>
            <w:tcW w:w="803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2.</w:t>
            </w:r>
          </w:p>
        </w:tc>
        <w:tc>
          <w:tcPr>
            <w:tcW w:w="3416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Кандидаты на включение в региональный методический актив Челябинской области</w:t>
            </w:r>
          </w:p>
        </w:tc>
        <w:tc>
          <w:tcPr>
            <w:tcW w:w="992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3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3</w:t>
            </w:r>
          </w:p>
        </w:tc>
        <w:tc>
          <w:tcPr>
            <w:tcW w:w="2210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100</w:t>
            </w:r>
          </w:p>
        </w:tc>
      </w:tr>
      <w:tr w:rsidR="00A61DCF" w:rsidRPr="00834D08" w:rsidTr="00574CC7">
        <w:trPr>
          <w:trHeight w:val="365"/>
        </w:trPr>
        <w:tc>
          <w:tcPr>
            <w:tcW w:w="4219" w:type="dxa"/>
            <w:gridSpan w:val="2"/>
          </w:tcPr>
          <w:p w:rsidR="00A61DCF" w:rsidRPr="00834D08" w:rsidRDefault="00A61DCF" w:rsidP="00574CC7">
            <w:pPr>
              <w:pStyle w:val="Default"/>
              <w:jc w:val="right"/>
              <w:rPr>
                <w:color w:val="auto"/>
              </w:rPr>
            </w:pPr>
            <w:r w:rsidRPr="00834D08">
              <w:rPr>
                <w:color w:val="auto"/>
              </w:rPr>
              <w:t>итого</w:t>
            </w:r>
          </w:p>
        </w:tc>
        <w:tc>
          <w:tcPr>
            <w:tcW w:w="992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29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22</w:t>
            </w:r>
          </w:p>
        </w:tc>
        <w:tc>
          <w:tcPr>
            <w:tcW w:w="2210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76</w:t>
            </w:r>
          </w:p>
        </w:tc>
      </w:tr>
    </w:tbl>
    <w:p w:rsidR="00A61DCF" w:rsidRPr="00834D08" w:rsidRDefault="00A61DCF" w:rsidP="00A61DCF">
      <w:pPr>
        <w:pStyle w:val="Default"/>
        <w:ind w:right="-143"/>
        <w:jc w:val="both"/>
        <w:rPr>
          <w:color w:val="auto"/>
        </w:rPr>
      </w:pPr>
    </w:p>
    <w:p w:rsidR="00A61DCF" w:rsidRPr="00834D08" w:rsidRDefault="00A61DCF" w:rsidP="00A61DCF">
      <w:pPr>
        <w:pStyle w:val="Default"/>
        <w:ind w:left="567" w:right="-143"/>
        <w:jc w:val="center"/>
        <w:rPr>
          <w:color w:val="auto"/>
        </w:rPr>
      </w:pPr>
      <w:r w:rsidRPr="00834D08">
        <w:rPr>
          <w:color w:val="auto"/>
        </w:rPr>
        <w:t xml:space="preserve">Количество </w:t>
      </w:r>
      <w:proofErr w:type="gramStart"/>
      <w:r w:rsidRPr="00834D08">
        <w:rPr>
          <w:color w:val="auto"/>
        </w:rPr>
        <w:t>участников оценки профессиональных компетенций педагогических работников общеобразовательных организаций</w:t>
      </w:r>
      <w:proofErr w:type="gramEnd"/>
      <w:r w:rsidRPr="00834D08">
        <w:rPr>
          <w:color w:val="auto"/>
        </w:rPr>
        <w:t xml:space="preserve"> </w:t>
      </w:r>
      <w:proofErr w:type="spellStart"/>
      <w:r w:rsidRPr="00834D08">
        <w:rPr>
          <w:color w:val="auto"/>
        </w:rPr>
        <w:t>Катав-Ивановского</w:t>
      </w:r>
      <w:proofErr w:type="spellEnd"/>
      <w:r w:rsidRPr="00834D08">
        <w:rPr>
          <w:color w:val="auto"/>
        </w:rPr>
        <w:t xml:space="preserve"> муниципального района  в 2022 году  принявших участие в оценке, по учебным предметам</w:t>
      </w:r>
    </w:p>
    <w:tbl>
      <w:tblPr>
        <w:tblStyle w:val="aa"/>
        <w:tblpPr w:leftFromText="180" w:rightFromText="180" w:vertAnchor="text" w:horzAnchor="page" w:tblpXSpec="center" w:tblpY="205"/>
        <w:tblW w:w="10707" w:type="dxa"/>
        <w:tblLayout w:type="fixed"/>
        <w:tblLook w:val="04A0"/>
      </w:tblPr>
      <w:tblGrid>
        <w:gridCol w:w="1526"/>
        <w:gridCol w:w="761"/>
        <w:gridCol w:w="842"/>
        <w:gridCol w:w="842"/>
        <w:gridCol w:w="842"/>
        <w:gridCol w:w="842"/>
        <w:gridCol w:w="841"/>
        <w:gridCol w:w="842"/>
        <w:gridCol w:w="842"/>
        <w:gridCol w:w="842"/>
        <w:gridCol w:w="842"/>
        <w:gridCol w:w="843"/>
      </w:tblGrid>
      <w:tr w:rsidR="00A61DCF" w:rsidRPr="00834D08" w:rsidTr="00574CC7">
        <w:trPr>
          <w:trHeight w:val="423"/>
        </w:trPr>
        <w:tc>
          <w:tcPr>
            <w:tcW w:w="1526" w:type="dxa"/>
            <w:vMerge w:val="restart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proofErr w:type="spellStart"/>
            <w:proofErr w:type="gramStart"/>
            <w:r w:rsidRPr="00834D08">
              <w:rPr>
                <w:color w:val="auto"/>
              </w:rPr>
              <w:t>Катав-Ивановский</w:t>
            </w:r>
            <w:proofErr w:type="spellEnd"/>
            <w:proofErr w:type="gramEnd"/>
            <w:r w:rsidRPr="00834D08">
              <w:rPr>
                <w:color w:val="auto"/>
              </w:rPr>
              <w:t xml:space="preserve"> </w:t>
            </w:r>
          </w:p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МР</w:t>
            </w:r>
          </w:p>
        </w:tc>
        <w:tc>
          <w:tcPr>
            <w:tcW w:w="9181" w:type="dxa"/>
            <w:gridSpan w:val="11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Количество участников по предметам</w:t>
            </w:r>
          </w:p>
        </w:tc>
      </w:tr>
      <w:tr w:rsidR="00A61DCF" w:rsidRPr="00834D08" w:rsidTr="00574CC7">
        <w:trPr>
          <w:cantSplit/>
          <w:trHeight w:val="2844"/>
        </w:trPr>
        <w:tc>
          <w:tcPr>
            <w:tcW w:w="1526" w:type="dxa"/>
            <w:vMerge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Русский язык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Литература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Информатика и ИКТ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Математика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Обществознание</w:t>
            </w:r>
          </w:p>
          <w:p w:rsidR="00A61DCF" w:rsidRPr="00834D08" w:rsidRDefault="00A61DCF" w:rsidP="00574CC7">
            <w:pPr>
              <w:ind w:left="113" w:right="113"/>
              <w:rPr>
                <w:szCs w:val="24"/>
              </w:rPr>
            </w:pPr>
          </w:p>
        </w:tc>
        <w:tc>
          <w:tcPr>
            <w:tcW w:w="841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Технология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Физика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Химия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История</w:t>
            </w:r>
          </w:p>
        </w:tc>
        <w:tc>
          <w:tcPr>
            <w:tcW w:w="842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  <w:r w:rsidRPr="00834D08">
              <w:rPr>
                <w:color w:val="auto"/>
              </w:rPr>
              <w:t>Английский язык</w:t>
            </w:r>
          </w:p>
        </w:tc>
        <w:tc>
          <w:tcPr>
            <w:tcW w:w="843" w:type="dxa"/>
            <w:textDirection w:val="btLr"/>
            <w:vAlign w:val="center"/>
          </w:tcPr>
          <w:p w:rsidR="00A61DCF" w:rsidRPr="00834D08" w:rsidRDefault="00A61DCF" w:rsidP="00574CC7">
            <w:pPr>
              <w:pStyle w:val="Default"/>
              <w:ind w:left="113" w:right="-143"/>
              <w:rPr>
                <w:color w:val="auto"/>
              </w:rPr>
            </w:pPr>
          </w:p>
          <w:p w:rsidR="00A61DCF" w:rsidRPr="00834D08" w:rsidRDefault="00A61DCF" w:rsidP="00574CC7">
            <w:pPr>
              <w:ind w:left="113" w:right="113"/>
              <w:rPr>
                <w:szCs w:val="24"/>
              </w:rPr>
            </w:pPr>
            <w:r w:rsidRPr="00834D08">
              <w:rPr>
                <w:szCs w:val="24"/>
              </w:rPr>
              <w:t>Биология</w:t>
            </w:r>
          </w:p>
        </w:tc>
      </w:tr>
      <w:tr w:rsidR="00A61DCF" w:rsidRPr="00834D08" w:rsidTr="00574CC7">
        <w:trPr>
          <w:trHeight w:val="403"/>
        </w:trPr>
        <w:tc>
          <w:tcPr>
            <w:tcW w:w="1526" w:type="dxa"/>
            <w:vMerge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</w:p>
        </w:tc>
        <w:tc>
          <w:tcPr>
            <w:tcW w:w="761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3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5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</w:t>
            </w:r>
          </w:p>
        </w:tc>
        <w:tc>
          <w:tcPr>
            <w:tcW w:w="841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</w:t>
            </w:r>
          </w:p>
        </w:tc>
        <w:tc>
          <w:tcPr>
            <w:tcW w:w="842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3</w:t>
            </w:r>
          </w:p>
        </w:tc>
        <w:tc>
          <w:tcPr>
            <w:tcW w:w="843" w:type="dxa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</w:t>
            </w:r>
          </w:p>
        </w:tc>
      </w:tr>
      <w:tr w:rsidR="00A61DCF" w:rsidRPr="00834D08" w:rsidTr="00574CC7">
        <w:trPr>
          <w:trHeight w:val="403"/>
        </w:trPr>
        <w:tc>
          <w:tcPr>
            <w:tcW w:w="1526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Общий итог</w:t>
            </w:r>
          </w:p>
        </w:tc>
        <w:tc>
          <w:tcPr>
            <w:tcW w:w="9181" w:type="dxa"/>
            <w:gridSpan w:val="11"/>
            <w:vAlign w:val="center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22</w:t>
            </w:r>
          </w:p>
        </w:tc>
      </w:tr>
    </w:tbl>
    <w:p w:rsidR="00A61DCF" w:rsidRPr="00834D08" w:rsidRDefault="00A61DCF" w:rsidP="00A61DCF">
      <w:pPr>
        <w:pStyle w:val="Default"/>
        <w:ind w:right="-143"/>
        <w:rPr>
          <w:color w:val="auto"/>
        </w:rPr>
      </w:pP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Уровень </w:t>
      </w:r>
      <w:proofErr w:type="spellStart"/>
      <w:r w:rsidRPr="00834D08">
        <w:rPr>
          <w:color w:val="auto"/>
        </w:rPr>
        <w:t>сформированности</w:t>
      </w:r>
      <w:proofErr w:type="spellEnd"/>
      <w:r w:rsidRPr="00834D08">
        <w:rPr>
          <w:color w:val="auto"/>
        </w:rPr>
        <w:t xml:space="preserve"> у педагогов профессиональных компетенций определялся на основании подходов к оцениванию, установленных регламентом проведения оценки. </w:t>
      </w:r>
    </w:p>
    <w:p w:rsidR="00A61DCF" w:rsidRPr="00834D08" w:rsidRDefault="00A61DCF" w:rsidP="00A61DCF">
      <w:pPr>
        <w:pStyle w:val="Default"/>
        <w:tabs>
          <w:tab w:val="left" w:pos="0"/>
        </w:tabs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Так, в соответствии с целью проведения оценки, для педагогических работников, планирующих повышение квалификации в 2023 году, был обозначен минимальный балл выполнения диагностической работы, равный 12 баллам, что составляет 30% от максимального балла (40 баллов). Для кандидатов на включение в региональный методический актив Челябинской области был обозначен граничный балл выполнения диагностической работы, равный 24 баллам, что составляет 60% от максимального балла (40 баллов). Достижение граничного балла позволяет рекомендовать педагога для включения в методический актив региона. </w:t>
      </w: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Кроме этого, по результатам оценки были определены уровни </w:t>
      </w:r>
      <w:proofErr w:type="spellStart"/>
      <w:r w:rsidRPr="00834D08">
        <w:rPr>
          <w:color w:val="auto"/>
        </w:rPr>
        <w:t>сформированности</w:t>
      </w:r>
      <w:proofErr w:type="spellEnd"/>
      <w:r w:rsidRPr="00834D08">
        <w:rPr>
          <w:color w:val="auto"/>
        </w:rPr>
        <w:t xml:space="preserve"> профессиональных компетенций участников в соответствии с результатами выполнения диагностической работы:</w:t>
      </w:r>
    </w:p>
    <w:p w:rsidR="00A61DCF" w:rsidRPr="00834D08" w:rsidRDefault="00A61DCF" w:rsidP="00A61DCF">
      <w:pPr>
        <w:pStyle w:val="Default"/>
        <w:numPr>
          <w:ilvl w:val="0"/>
          <w:numId w:val="20"/>
        </w:numPr>
        <w:ind w:right="-143"/>
        <w:jc w:val="both"/>
        <w:rPr>
          <w:color w:val="auto"/>
        </w:rPr>
      </w:pPr>
      <w:r w:rsidRPr="00834D08">
        <w:rPr>
          <w:color w:val="auto"/>
        </w:rPr>
        <w:t xml:space="preserve">высокий уровень – 90-100% качества выполнения работы; </w:t>
      </w:r>
    </w:p>
    <w:p w:rsidR="00A61DCF" w:rsidRPr="00834D08" w:rsidRDefault="00A61DCF" w:rsidP="00A61DCF">
      <w:pPr>
        <w:pStyle w:val="Default"/>
        <w:numPr>
          <w:ilvl w:val="0"/>
          <w:numId w:val="20"/>
        </w:numPr>
        <w:ind w:right="-143"/>
        <w:jc w:val="both"/>
        <w:rPr>
          <w:color w:val="auto"/>
        </w:rPr>
      </w:pPr>
      <w:r w:rsidRPr="00834D08">
        <w:rPr>
          <w:color w:val="auto"/>
        </w:rPr>
        <w:lastRenderedPageBreak/>
        <w:t xml:space="preserve">повышенный уровень – 60-89%; </w:t>
      </w:r>
    </w:p>
    <w:p w:rsidR="00A61DCF" w:rsidRPr="00834D08" w:rsidRDefault="00A61DCF" w:rsidP="00A61DCF">
      <w:pPr>
        <w:pStyle w:val="Default"/>
        <w:numPr>
          <w:ilvl w:val="0"/>
          <w:numId w:val="20"/>
        </w:numPr>
        <w:ind w:right="-143"/>
        <w:jc w:val="both"/>
        <w:rPr>
          <w:color w:val="auto"/>
        </w:rPr>
      </w:pPr>
      <w:r w:rsidRPr="00834D08">
        <w:rPr>
          <w:color w:val="auto"/>
        </w:rPr>
        <w:t>базовый уровень – 30-59%;</w:t>
      </w:r>
    </w:p>
    <w:p w:rsidR="00A61DCF" w:rsidRPr="00834D08" w:rsidRDefault="00A61DCF" w:rsidP="00A61DCF">
      <w:pPr>
        <w:pStyle w:val="Default"/>
        <w:numPr>
          <w:ilvl w:val="0"/>
          <w:numId w:val="20"/>
        </w:numPr>
        <w:ind w:right="-143"/>
        <w:jc w:val="both"/>
        <w:rPr>
          <w:color w:val="auto"/>
        </w:rPr>
      </w:pPr>
      <w:r w:rsidRPr="00834D08">
        <w:rPr>
          <w:color w:val="auto"/>
        </w:rPr>
        <w:t>низкий уровень – 29% и менее.</w:t>
      </w:r>
    </w:p>
    <w:p w:rsidR="00A61DCF" w:rsidRPr="00834D08" w:rsidRDefault="00A61DCF" w:rsidP="00A61DCF">
      <w:pPr>
        <w:pStyle w:val="Default"/>
        <w:ind w:left="75" w:right="-143"/>
        <w:jc w:val="center"/>
        <w:rPr>
          <w:i/>
          <w:color w:val="auto"/>
        </w:rPr>
      </w:pPr>
      <w:r w:rsidRPr="00834D08">
        <w:rPr>
          <w:i/>
          <w:color w:val="auto"/>
        </w:rPr>
        <w:t xml:space="preserve">Итоговые результаты </w:t>
      </w:r>
      <w:proofErr w:type="spellStart"/>
      <w:proofErr w:type="gramStart"/>
      <w:r w:rsidRPr="00834D08">
        <w:rPr>
          <w:i/>
          <w:color w:val="auto"/>
        </w:rPr>
        <w:t>Катав-Ивановского</w:t>
      </w:r>
      <w:proofErr w:type="spellEnd"/>
      <w:proofErr w:type="gramEnd"/>
      <w:r w:rsidRPr="00834D08">
        <w:rPr>
          <w:i/>
          <w:color w:val="auto"/>
        </w:rPr>
        <w:t xml:space="preserve"> МР отражены в таблицах</w:t>
      </w:r>
    </w:p>
    <w:p w:rsidR="00A61DCF" w:rsidRPr="00834D08" w:rsidRDefault="00A61DCF" w:rsidP="00A61DCF">
      <w:pPr>
        <w:pStyle w:val="Default"/>
        <w:ind w:left="75" w:right="-143"/>
        <w:jc w:val="center"/>
        <w:rPr>
          <w:color w:val="auto"/>
        </w:rPr>
      </w:pPr>
    </w:p>
    <w:tbl>
      <w:tblPr>
        <w:tblStyle w:val="aa"/>
        <w:tblW w:w="9775" w:type="dxa"/>
        <w:tblInd w:w="-34" w:type="dxa"/>
        <w:tblLook w:val="04A0"/>
      </w:tblPr>
      <w:tblGrid>
        <w:gridCol w:w="4895"/>
        <w:gridCol w:w="4880"/>
      </w:tblGrid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Предмет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Уровень, 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Химия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высокий, 100%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Русский язык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высокий, 95%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Литература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повышенный, 80%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Биология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повышенный, 75%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Информатика и ИКТ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повышенный, 70%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Математика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повышенный, 72%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Обществознание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повышенный, 60%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Английский язык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базовый, 50%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Технология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базовый, 50%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История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базовый, 45%</w:t>
            </w:r>
          </w:p>
        </w:tc>
      </w:tr>
      <w:tr w:rsidR="00A61DCF" w:rsidRPr="00834D08" w:rsidTr="00574CC7">
        <w:trPr>
          <w:trHeight w:val="306"/>
        </w:trPr>
        <w:tc>
          <w:tcPr>
            <w:tcW w:w="489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Физика</w:t>
            </w:r>
          </w:p>
        </w:tc>
        <w:tc>
          <w:tcPr>
            <w:tcW w:w="4880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базовый, 40%</w:t>
            </w:r>
          </w:p>
        </w:tc>
      </w:tr>
    </w:tbl>
    <w:p w:rsidR="00A61DCF" w:rsidRPr="00834D08" w:rsidRDefault="00A61DCF" w:rsidP="00A61DCF">
      <w:pPr>
        <w:pStyle w:val="Default"/>
        <w:ind w:right="-143"/>
        <w:rPr>
          <w:color w:val="auto"/>
        </w:rPr>
      </w:pPr>
    </w:p>
    <w:p w:rsidR="00A61DCF" w:rsidRPr="00834D08" w:rsidRDefault="00A61DCF" w:rsidP="00A61DCF">
      <w:pPr>
        <w:pStyle w:val="Default"/>
        <w:ind w:right="-143"/>
        <w:jc w:val="center"/>
        <w:rPr>
          <w:color w:val="auto"/>
        </w:rPr>
      </w:pPr>
    </w:p>
    <w:tbl>
      <w:tblPr>
        <w:tblStyle w:val="aa"/>
        <w:tblW w:w="10981" w:type="dxa"/>
        <w:tblInd w:w="-1026" w:type="dxa"/>
        <w:tblLayout w:type="fixed"/>
        <w:tblLook w:val="04A0"/>
      </w:tblPr>
      <w:tblGrid>
        <w:gridCol w:w="1985"/>
        <w:gridCol w:w="2126"/>
        <w:gridCol w:w="1985"/>
        <w:gridCol w:w="1701"/>
        <w:gridCol w:w="1701"/>
        <w:gridCol w:w="1483"/>
      </w:tblGrid>
      <w:tr w:rsidR="00A61DCF" w:rsidRPr="00834D08" w:rsidTr="00A61DCF">
        <w:trPr>
          <w:trHeight w:val="722"/>
        </w:trPr>
        <w:tc>
          <w:tcPr>
            <w:tcW w:w="1985" w:type="dxa"/>
          </w:tcPr>
          <w:p w:rsidR="00A61DCF" w:rsidRPr="00834D08" w:rsidRDefault="00A61DCF" w:rsidP="00A61DCF">
            <w:pPr>
              <w:pStyle w:val="Default"/>
              <w:ind w:right="-143"/>
              <w:jc w:val="center"/>
              <w:rPr>
                <w:i/>
                <w:color w:val="auto"/>
                <w:sz w:val="22"/>
                <w:szCs w:val="22"/>
              </w:rPr>
            </w:pPr>
            <w:r w:rsidRPr="00834D08">
              <w:rPr>
                <w:i/>
                <w:color w:val="auto"/>
                <w:sz w:val="22"/>
                <w:szCs w:val="22"/>
              </w:rPr>
              <w:t>ОО</w:t>
            </w:r>
          </w:p>
        </w:tc>
        <w:tc>
          <w:tcPr>
            <w:tcW w:w="2126" w:type="dxa"/>
          </w:tcPr>
          <w:p w:rsidR="00A61DCF" w:rsidRPr="00834D08" w:rsidRDefault="00A61DCF" w:rsidP="00A61DCF">
            <w:pPr>
              <w:pStyle w:val="statistic-blocktext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834D08">
              <w:rPr>
                <w:i/>
                <w:sz w:val="22"/>
                <w:szCs w:val="22"/>
              </w:rPr>
              <w:t>Предметная</w:t>
            </w:r>
            <w:r w:rsidRPr="00834D08">
              <w:rPr>
                <w:bCs/>
                <w:i/>
                <w:sz w:val="22"/>
                <w:szCs w:val="22"/>
              </w:rPr>
              <w:t xml:space="preserve"> компетенция</w:t>
            </w:r>
          </w:p>
        </w:tc>
        <w:tc>
          <w:tcPr>
            <w:tcW w:w="1985" w:type="dxa"/>
          </w:tcPr>
          <w:p w:rsidR="00A61DCF" w:rsidRPr="00834D08" w:rsidRDefault="00A61DCF" w:rsidP="00A61DCF">
            <w:pPr>
              <w:pStyle w:val="statistic-blocktext"/>
              <w:spacing w:before="0" w:beforeAutospacing="0" w:after="0" w:afterAutospacing="0"/>
              <w:jc w:val="center"/>
              <w:rPr>
                <w:bCs/>
                <w:i/>
                <w:sz w:val="22"/>
                <w:szCs w:val="22"/>
              </w:rPr>
            </w:pPr>
            <w:r w:rsidRPr="00834D08">
              <w:rPr>
                <w:bCs/>
                <w:i/>
                <w:sz w:val="22"/>
                <w:szCs w:val="22"/>
              </w:rPr>
              <w:t>Коммуникативная  компетенция</w:t>
            </w:r>
          </w:p>
          <w:p w:rsidR="00A61DCF" w:rsidRPr="00834D08" w:rsidRDefault="00A61DCF" w:rsidP="00A61DCF">
            <w:pPr>
              <w:pStyle w:val="Default"/>
              <w:ind w:right="-143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1DCF" w:rsidRPr="00834D08" w:rsidRDefault="00A61DCF" w:rsidP="00A61DCF">
            <w:pPr>
              <w:pStyle w:val="statistic-blocktext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834D08">
              <w:rPr>
                <w:bCs/>
                <w:i/>
                <w:sz w:val="22"/>
                <w:szCs w:val="22"/>
              </w:rPr>
              <w:t>Методическая компетенция</w:t>
            </w:r>
          </w:p>
        </w:tc>
        <w:tc>
          <w:tcPr>
            <w:tcW w:w="1701" w:type="dxa"/>
          </w:tcPr>
          <w:p w:rsidR="00A61DCF" w:rsidRPr="00834D08" w:rsidRDefault="00A61DCF" w:rsidP="00A61DCF">
            <w:pPr>
              <w:pStyle w:val="statistic-blocktext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834D08">
              <w:rPr>
                <w:bCs/>
                <w:i/>
                <w:sz w:val="22"/>
                <w:szCs w:val="22"/>
              </w:rPr>
              <w:t>Психолого-педагогическая компетенция</w:t>
            </w:r>
          </w:p>
        </w:tc>
        <w:tc>
          <w:tcPr>
            <w:tcW w:w="1483" w:type="dxa"/>
          </w:tcPr>
          <w:p w:rsidR="00A61DCF" w:rsidRPr="00834D08" w:rsidRDefault="00A61DCF" w:rsidP="00A61DCF">
            <w:pPr>
              <w:pStyle w:val="Default"/>
              <w:ind w:right="-143"/>
              <w:jc w:val="center"/>
              <w:rPr>
                <w:i/>
                <w:color w:val="auto"/>
                <w:sz w:val="22"/>
                <w:szCs w:val="22"/>
              </w:rPr>
            </w:pPr>
            <w:r w:rsidRPr="00834D08">
              <w:rPr>
                <w:i/>
                <w:color w:val="auto"/>
                <w:sz w:val="22"/>
                <w:szCs w:val="22"/>
              </w:rPr>
              <w:t>Средняя оц</w:t>
            </w:r>
            <w:r w:rsidRPr="00834D08">
              <w:rPr>
                <w:b/>
                <w:i/>
                <w:color w:val="auto"/>
                <w:sz w:val="22"/>
                <w:szCs w:val="22"/>
              </w:rPr>
              <w:t>е</w:t>
            </w:r>
            <w:r w:rsidRPr="00834D08">
              <w:rPr>
                <w:i/>
                <w:color w:val="auto"/>
                <w:sz w:val="22"/>
                <w:szCs w:val="22"/>
              </w:rPr>
              <w:t>нка</w:t>
            </w:r>
          </w:p>
        </w:tc>
      </w:tr>
      <w:tr w:rsidR="00A61DCF" w:rsidRPr="00834D08" w:rsidTr="00574CC7">
        <w:trPr>
          <w:trHeight w:val="2035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МОУ «ООШ №2 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г. Юрюзань»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 xml:space="preserve">История 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(низкий, 0%)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Информатика и 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ИКТ (базовый, 45%)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Обществознание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(повышенный, 60%)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Биология (</w:t>
            </w:r>
            <w:proofErr w:type="gramStart"/>
            <w:r w:rsidRPr="00834D08">
              <w:rPr>
                <w:color w:val="auto"/>
              </w:rPr>
              <w:t>повышенный</w:t>
            </w:r>
            <w:proofErr w:type="gramEnd"/>
            <w:r w:rsidRPr="00834D08">
              <w:rPr>
                <w:color w:val="auto"/>
              </w:rPr>
              <w:t>, 60%)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60%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48%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78%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51%</w:t>
            </w:r>
          </w:p>
        </w:tc>
      </w:tr>
      <w:tr w:rsidR="00A61DCF" w:rsidRPr="00834D08" w:rsidTr="00574CC7">
        <w:trPr>
          <w:trHeight w:val="513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МОУ «ООШ №3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 г. Юрюзань»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Физика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color w:val="auto"/>
              </w:rPr>
              <w:t>(базовый, 40%)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Русский язык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b/>
                <w:color w:val="auto"/>
              </w:rPr>
              <w:t>(высокий, 90%)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65%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60%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85%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68%</w:t>
            </w:r>
          </w:p>
        </w:tc>
      </w:tr>
      <w:tr w:rsidR="00A61DCF" w:rsidRPr="00834D08" w:rsidTr="00574CC7">
        <w:trPr>
          <w:trHeight w:val="529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МОУ «ООШ №4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 г. </w:t>
            </w:r>
            <w:proofErr w:type="spellStart"/>
            <w:r w:rsidRPr="00834D08">
              <w:rPr>
                <w:color w:val="auto"/>
              </w:rPr>
              <w:t>Катав-Ивановска</w:t>
            </w:r>
            <w:proofErr w:type="spellEnd"/>
            <w:r w:rsidRPr="00834D08">
              <w:rPr>
                <w:color w:val="auto"/>
              </w:rPr>
              <w:t>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 xml:space="preserve">Английский язык 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b/>
                <w:color w:val="auto"/>
              </w:rPr>
              <w:t>(низкий, 20%)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Математика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(повышенный, 60%)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45%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низкий, 20%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40%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37%</w:t>
            </w:r>
          </w:p>
        </w:tc>
      </w:tr>
      <w:tr w:rsidR="00A61DCF" w:rsidRPr="00834D08" w:rsidTr="00574CC7">
        <w:trPr>
          <w:trHeight w:val="556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МОУ «ООШ №5 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г. </w:t>
            </w:r>
            <w:proofErr w:type="spellStart"/>
            <w:r w:rsidRPr="00834D08">
              <w:rPr>
                <w:color w:val="auto"/>
              </w:rPr>
              <w:t>Катав-Ивановска</w:t>
            </w:r>
            <w:proofErr w:type="spellEnd"/>
            <w:r w:rsidRPr="00834D08">
              <w:rPr>
                <w:color w:val="auto"/>
              </w:rPr>
              <w:t>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 xml:space="preserve">Английский язык 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(повышенный, 60%)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Биология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(высокий, 90%)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35%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30%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85%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60%</w:t>
            </w:r>
          </w:p>
        </w:tc>
      </w:tr>
      <w:tr w:rsidR="00A61DCF" w:rsidRPr="00834D08" w:rsidTr="00574CC7">
        <w:trPr>
          <w:trHeight w:val="149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МОУ «СОШ  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с. </w:t>
            </w:r>
            <w:proofErr w:type="spellStart"/>
            <w:r w:rsidRPr="00834D08">
              <w:rPr>
                <w:color w:val="auto"/>
              </w:rPr>
              <w:t>Серпиевка</w:t>
            </w:r>
            <w:proofErr w:type="spellEnd"/>
            <w:r w:rsidRPr="00834D08">
              <w:rPr>
                <w:color w:val="auto"/>
              </w:rPr>
              <w:t>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Математика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(повышенный, 70%)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50%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50%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60%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58%</w:t>
            </w:r>
          </w:p>
        </w:tc>
      </w:tr>
      <w:tr w:rsidR="00A61DCF" w:rsidRPr="00834D08" w:rsidTr="00574CC7">
        <w:trPr>
          <w:trHeight w:val="149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МОУ «СОШ №1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lastRenderedPageBreak/>
              <w:t xml:space="preserve">г. </w:t>
            </w:r>
            <w:proofErr w:type="spellStart"/>
            <w:r w:rsidRPr="00834D08">
              <w:rPr>
                <w:color w:val="auto"/>
              </w:rPr>
              <w:t>Катав-Ивановска</w:t>
            </w:r>
            <w:proofErr w:type="spellEnd"/>
            <w:r w:rsidRPr="00834D08">
              <w:rPr>
                <w:color w:val="auto"/>
              </w:rPr>
              <w:t>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lastRenderedPageBreak/>
              <w:t>Английский язык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lastRenderedPageBreak/>
              <w:t>(повышенный, 70%)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Информатика и 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ИКТ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(повышенный, 80%)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История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(высокий, 90%)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Математика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(высокий, 90%)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Русский язык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b/>
                <w:color w:val="auto"/>
              </w:rPr>
              <w:t>(высокий, 100%)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lastRenderedPageBreak/>
              <w:t xml:space="preserve">повышенный, </w:t>
            </w:r>
            <w:r w:rsidRPr="00834D08">
              <w:rPr>
                <w:color w:val="auto"/>
              </w:rPr>
              <w:lastRenderedPageBreak/>
              <w:t>67%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lastRenderedPageBreak/>
              <w:t>базовый, 48%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 xml:space="preserve">повышенный, </w:t>
            </w:r>
            <w:r w:rsidRPr="00834D08">
              <w:rPr>
                <w:color w:val="auto"/>
              </w:rPr>
              <w:lastRenderedPageBreak/>
              <w:t>72%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lastRenderedPageBreak/>
              <w:t>повышенный</w:t>
            </w:r>
            <w:r w:rsidRPr="00834D08">
              <w:rPr>
                <w:color w:val="auto"/>
              </w:rPr>
              <w:lastRenderedPageBreak/>
              <w:t>, 77%</w:t>
            </w:r>
          </w:p>
        </w:tc>
      </w:tr>
      <w:tr w:rsidR="00A61DCF" w:rsidRPr="00834D08" w:rsidTr="00574CC7">
        <w:trPr>
          <w:trHeight w:val="149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lastRenderedPageBreak/>
              <w:t>МОУ «СОШ №1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 г. Юрюзань»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Технология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(базовый, 50%)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70%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b/>
                <w:color w:val="auto"/>
              </w:rPr>
            </w:pPr>
            <w:r w:rsidRPr="00834D08">
              <w:rPr>
                <w:b/>
                <w:color w:val="auto"/>
              </w:rPr>
              <w:t>низкий, 20%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60%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50%</w:t>
            </w:r>
          </w:p>
        </w:tc>
      </w:tr>
      <w:tr w:rsidR="00A61DCF" w:rsidRPr="00834D08" w:rsidTr="00574CC7">
        <w:trPr>
          <w:trHeight w:val="149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МОУ «СОШ №2 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г. </w:t>
            </w:r>
            <w:proofErr w:type="spellStart"/>
            <w:r w:rsidRPr="00834D08">
              <w:rPr>
                <w:color w:val="auto"/>
              </w:rPr>
              <w:t>Катав-Ивановска</w:t>
            </w:r>
            <w:proofErr w:type="spellEnd"/>
            <w:r w:rsidRPr="00834D08">
              <w:rPr>
                <w:color w:val="auto"/>
              </w:rPr>
              <w:t>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Математика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(повышенный, 60%)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50%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40%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80%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58%</w:t>
            </w:r>
          </w:p>
        </w:tc>
      </w:tr>
      <w:tr w:rsidR="00A61DCF" w:rsidRPr="00834D08" w:rsidTr="00574CC7">
        <w:trPr>
          <w:trHeight w:val="149"/>
        </w:trPr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 xml:space="preserve">МОУ «СОШ №2 </w:t>
            </w:r>
          </w:p>
          <w:p w:rsidR="00A61DCF" w:rsidRPr="00834D08" w:rsidRDefault="00A61DCF" w:rsidP="00574CC7">
            <w:pPr>
              <w:pStyle w:val="Default"/>
              <w:ind w:right="-143"/>
              <w:rPr>
                <w:color w:val="auto"/>
              </w:rPr>
            </w:pPr>
            <w:r w:rsidRPr="00834D08">
              <w:rPr>
                <w:color w:val="auto"/>
              </w:rPr>
              <w:t>г. Юрюзань»</w:t>
            </w:r>
          </w:p>
        </w:tc>
        <w:tc>
          <w:tcPr>
            <w:tcW w:w="2126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Математика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(повышенный, 80%)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Литература</w:t>
            </w:r>
          </w:p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(повышенный, 80%)</w:t>
            </w:r>
          </w:p>
        </w:tc>
        <w:tc>
          <w:tcPr>
            <w:tcW w:w="1985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83%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базовый, 40%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80%</w:t>
            </w:r>
          </w:p>
        </w:tc>
        <w:tc>
          <w:tcPr>
            <w:tcW w:w="1483" w:type="dxa"/>
          </w:tcPr>
          <w:p w:rsidR="00A61DCF" w:rsidRPr="00834D08" w:rsidRDefault="00A61DCF" w:rsidP="00574CC7">
            <w:pPr>
              <w:pStyle w:val="Default"/>
              <w:ind w:right="-143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повышенный, 77%</w:t>
            </w:r>
          </w:p>
        </w:tc>
      </w:tr>
    </w:tbl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Всем руководителям общеобразовательных организаций проанализировать результаты и принять управленческое решение по педагогическим работникам, которые показали низкие результаты. Направить педагогических работников на  курсы повышения квалификации:  МОУ «ООШ №4  г. </w:t>
      </w:r>
      <w:proofErr w:type="spellStart"/>
      <w:r w:rsidRPr="00834D08">
        <w:rPr>
          <w:color w:val="auto"/>
        </w:rPr>
        <w:t>Катав-Ивановска</w:t>
      </w:r>
      <w:proofErr w:type="spellEnd"/>
      <w:r w:rsidRPr="00834D08">
        <w:rPr>
          <w:color w:val="auto"/>
        </w:rPr>
        <w:t>» (английский язык), МОУ «СОШ №1  г. Юрюзань» (технология), МОУ «ООШ №2 г. Юрюзань» (история).</w:t>
      </w: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r w:rsidRPr="00834D08">
        <w:rPr>
          <w:color w:val="auto"/>
        </w:rPr>
        <w:t xml:space="preserve">Администрации школы МОУ «ООШ №2» г. Юрюзань осуществлять выходы на учебные занятия и разработать «Дорожную карту» по методической поддержке педагога И.А. </w:t>
      </w:r>
      <w:proofErr w:type="spellStart"/>
      <w:r w:rsidRPr="00834D08">
        <w:rPr>
          <w:color w:val="auto"/>
        </w:rPr>
        <w:t>Ковальдовой</w:t>
      </w:r>
      <w:proofErr w:type="spellEnd"/>
      <w:r w:rsidRPr="00834D08">
        <w:rPr>
          <w:color w:val="auto"/>
        </w:rPr>
        <w:t xml:space="preserve"> по преподаванию данного предмета (история), в том числе включая наставническую работу.</w:t>
      </w:r>
    </w:p>
    <w:p w:rsidR="00A61DCF" w:rsidRPr="00834D08" w:rsidRDefault="00A61DCF" w:rsidP="00A61DCF">
      <w:pPr>
        <w:pStyle w:val="Default"/>
        <w:jc w:val="both"/>
        <w:rPr>
          <w:color w:val="auto"/>
        </w:rPr>
      </w:pP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В период с 21 по 30 ноября 2022 года проводилась оценка цифровой грамотности педагогических работников образовательных организаций Челябинской области  на технологической платформе </w:t>
      </w:r>
      <w:proofErr w:type="spellStart"/>
      <w:r w:rsidRPr="00834D08">
        <w:rPr>
          <w:color w:val="auto"/>
        </w:rPr>
        <w:t>ЮУрГУ</w:t>
      </w:r>
      <w:proofErr w:type="spellEnd"/>
      <w:r w:rsidRPr="00834D08">
        <w:rPr>
          <w:color w:val="auto"/>
        </w:rPr>
        <w:t xml:space="preserve"> (</w:t>
      </w:r>
      <w:proofErr w:type="spellStart"/>
      <w:r w:rsidRPr="00834D08">
        <w:rPr>
          <w:color w:val="auto"/>
        </w:rPr>
        <w:t>catdo.susu.ru</w:t>
      </w:r>
      <w:proofErr w:type="spellEnd"/>
      <w:r w:rsidRPr="00834D08">
        <w:rPr>
          <w:color w:val="auto"/>
        </w:rPr>
        <w:t>) в соответствии с регламентом, утвержденным приказом Министерства образования и науки Челябинской области от 01.11.2022г.  № 01/2480.</w:t>
      </w:r>
    </w:p>
    <w:p w:rsidR="00A61DCF" w:rsidRPr="00834D08" w:rsidRDefault="00A61DCF" w:rsidP="00A61DCF">
      <w:pPr>
        <w:pStyle w:val="Default"/>
        <w:ind w:right="-143" w:firstLine="567"/>
        <w:jc w:val="both"/>
        <w:rPr>
          <w:color w:val="auto"/>
        </w:rPr>
      </w:pPr>
      <w:r w:rsidRPr="00834D08">
        <w:rPr>
          <w:color w:val="auto"/>
        </w:rPr>
        <w:t xml:space="preserve"> Для решения поставленных задач представителями </w:t>
      </w:r>
      <w:proofErr w:type="spellStart"/>
      <w:r w:rsidRPr="00834D08">
        <w:rPr>
          <w:color w:val="auto"/>
        </w:rPr>
        <w:t>ЮУрГУ</w:t>
      </w:r>
      <w:proofErr w:type="spellEnd"/>
      <w:r w:rsidRPr="00834D08">
        <w:rPr>
          <w:color w:val="auto"/>
        </w:rPr>
        <w:t xml:space="preserve"> в рамках реализации проекта «Цифровая грамотность при переходе к Индустрии 4.0» был разработан комплекс оценочных материалов (</w:t>
      </w:r>
      <w:proofErr w:type="spellStart"/>
      <w:r w:rsidRPr="00834D08">
        <w:rPr>
          <w:color w:val="auto"/>
        </w:rPr>
        <w:t>кейсовых</w:t>
      </w:r>
      <w:proofErr w:type="spellEnd"/>
      <w:r w:rsidRPr="00834D08">
        <w:rPr>
          <w:color w:val="auto"/>
        </w:rPr>
        <w:t xml:space="preserve"> задач), состоящий из трех частей, а именно: </w:t>
      </w:r>
    </w:p>
    <w:p w:rsidR="00A61DCF" w:rsidRPr="00834D08" w:rsidRDefault="00A61DCF" w:rsidP="00A61DCF">
      <w:pPr>
        <w:pStyle w:val="Default"/>
        <w:numPr>
          <w:ilvl w:val="0"/>
          <w:numId w:val="21"/>
        </w:numPr>
        <w:ind w:right="-143"/>
        <w:jc w:val="both"/>
        <w:rPr>
          <w:color w:val="auto"/>
        </w:rPr>
      </w:pPr>
      <w:r w:rsidRPr="00834D08">
        <w:rPr>
          <w:color w:val="auto"/>
        </w:rPr>
        <w:t>часть I – «Культура поведения в цифровой среде»;</w:t>
      </w:r>
    </w:p>
    <w:p w:rsidR="00A61DCF" w:rsidRPr="00834D08" w:rsidRDefault="00A61DCF" w:rsidP="00A61DCF">
      <w:pPr>
        <w:pStyle w:val="Default"/>
        <w:numPr>
          <w:ilvl w:val="0"/>
          <w:numId w:val="21"/>
        </w:numPr>
        <w:ind w:right="-143"/>
        <w:jc w:val="both"/>
        <w:rPr>
          <w:color w:val="auto"/>
        </w:rPr>
      </w:pPr>
      <w:r w:rsidRPr="00834D08">
        <w:rPr>
          <w:color w:val="auto"/>
        </w:rPr>
        <w:t>часть II – «Безопасное поведение в цифровой среде»;</w:t>
      </w:r>
    </w:p>
    <w:p w:rsidR="00A61DCF" w:rsidRPr="00834D08" w:rsidRDefault="00A61DCF" w:rsidP="00A61DCF">
      <w:pPr>
        <w:pStyle w:val="Default"/>
        <w:numPr>
          <w:ilvl w:val="0"/>
          <w:numId w:val="21"/>
        </w:numPr>
        <w:ind w:right="-143"/>
        <w:jc w:val="both"/>
        <w:rPr>
          <w:color w:val="auto"/>
        </w:rPr>
      </w:pPr>
      <w:r w:rsidRPr="00834D08">
        <w:rPr>
          <w:color w:val="auto"/>
        </w:rPr>
        <w:t>часть III – «Инструментальная составляющая коммуникации в цифровой среде».</w:t>
      </w:r>
    </w:p>
    <w:p w:rsidR="00A61DCF" w:rsidRPr="00834D08" w:rsidRDefault="00A61DCF" w:rsidP="00A61DCF">
      <w:pPr>
        <w:pStyle w:val="Default"/>
        <w:ind w:firstLine="426"/>
        <w:jc w:val="both"/>
        <w:rPr>
          <w:color w:val="auto"/>
        </w:rPr>
      </w:pPr>
      <w:r w:rsidRPr="00834D08">
        <w:rPr>
          <w:color w:val="auto"/>
        </w:rPr>
        <w:t xml:space="preserve">В оценке цифровой грамотности приняли участие 18 образовательных организаций </w:t>
      </w:r>
      <w:proofErr w:type="spellStart"/>
      <w:proofErr w:type="gramStart"/>
      <w:r w:rsidRPr="00834D08">
        <w:rPr>
          <w:color w:val="auto"/>
        </w:rPr>
        <w:t>Катав-Ивановского</w:t>
      </w:r>
      <w:proofErr w:type="spellEnd"/>
      <w:proofErr w:type="gramEnd"/>
      <w:r w:rsidRPr="00834D08">
        <w:rPr>
          <w:color w:val="auto"/>
        </w:rPr>
        <w:t xml:space="preserve"> муниципального района. Всего было заявлено 20 педагогических работников, но приняли участие 18 педагогических работников.</w:t>
      </w:r>
    </w:p>
    <w:p w:rsidR="00A61DCF" w:rsidRPr="00834D08" w:rsidRDefault="00A61DCF" w:rsidP="00A61DCF">
      <w:pPr>
        <w:pStyle w:val="Default"/>
        <w:ind w:left="75" w:right="-143"/>
        <w:jc w:val="center"/>
        <w:rPr>
          <w:i/>
          <w:color w:val="auto"/>
        </w:rPr>
      </w:pPr>
      <w:r w:rsidRPr="00834D08">
        <w:rPr>
          <w:i/>
          <w:color w:val="auto"/>
        </w:rPr>
        <w:t xml:space="preserve">Итоговые результаты </w:t>
      </w:r>
      <w:proofErr w:type="spellStart"/>
      <w:proofErr w:type="gramStart"/>
      <w:r w:rsidRPr="00834D08">
        <w:rPr>
          <w:i/>
          <w:color w:val="auto"/>
        </w:rPr>
        <w:t>Катав-Ивановского</w:t>
      </w:r>
      <w:proofErr w:type="spellEnd"/>
      <w:proofErr w:type="gramEnd"/>
      <w:r w:rsidRPr="00834D08">
        <w:rPr>
          <w:i/>
          <w:color w:val="auto"/>
        </w:rPr>
        <w:t xml:space="preserve"> МР отражены в таблице.</w:t>
      </w:r>
    </w:p>
    <w:p w:rsidR="00A61DCF" w:rsidRPr="00834D08" w:rsidRDefault="00A61DCF" w:rsidP="00A61DCF">
      <w:pPr>
        <w:pStyle w:val="Default"/>
        <w:ind w:left="567"/>
        <w:jc w:val="both"/>
        <w:rPr>
          <w:color w:val="auto"/>
        </w:rPr>
      </w:pPr>
    </w:p>
    <w:tbl>
      <w:tblPr>
        <w:tblStyle w:val="aa"/>
        <w:tblW w:w="10320" w:type="dxa"/>
        <w:tblInd w:w="-601" w:type="dxa"/>
        <w:tblLayout w:type="fixed"/>
        <w:tblLook w:val="04A0"/>
      </w:tblPr>
      <w:tblGrid>
        <w:gridCol w:w="2230"/>
        <w:gridCol w:w="1618"/>
        <w:gridCol w:w="1618"/>
        <w:gridCol w:w="1618"/>
        <w:gridCol w:w="1618"/>
        <w:gridCol w:w="1618"/>
      </w:tblGrid>
      <w:tr w:rsidR="00A61DCF" w:rsidRPr="00834D08" w:rsidTr="00574CC7">
        <w:trPr>
          <w:trHeight w:val="1159"/>
        </w:trPr>
        <w:tc>
          <w:tcPr>
            <w:tcW w:w="2230" w:type="dxa"/>
          </w:tcPr>
          <w:p w:rsidR="00A61DCF" w:rsidRPr="00834D08" w:rsidRDefault="00A61DCF" w:rsidP="00574CC7">
            <w:pPr>
              <w:pStyle w:val="Default"/>
              <w:rPr>
                <w:i/>
                <w:color w:val="auto"/>
              </w:rPr>
            </w:pPr>
            <w:proofErr w:type="spellStart"/>
            <w:r w:rsidRPr="00834D08">
              <w:rPr>
                <w:i/>
                <w:color w:val="auto"/>
              </w:rPr>
              <w:lastRenderedPageBreak/>
              <w:t>Уровени</w:t>
            </w:r>
            <w:proofErr w:type="spellEnd"/>
            <w:r w:rsidRPr="00834D08">
              <w:rPr>
                <w:i/>
                <w:color w:val="auto"/>
              </w:rPr>
              <w:t xml:space="preserve"> </w:t>
            </w:r>
            <w:proofErr w:type="spellStart"/>
            <w:r w:rsidRPr="00834D08">
              <w:rPr>
                <w:i/>
                <w:color w:val="auto"/>
              </w:rPr>
              <w:t>сформированности</w:t>
            </w:r>
            <w:proofErr w:type="spellEnd"/>
            <w:r w:rsidRPr="00834D08">
              <w:rPr>
                <w:i/>
                <w:color w:val="auto"/>
              </w:rPr>
              <w:t xml:space="preserve"> цифровой компетенции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Всего приняли участие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Начальный 0-30%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Базовый 31-60%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Продвинутый 61-95%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Эксперт 96-100%</w:t>
            </w:r>
          </w:p>
        </w:tc>
      </w:tr>
      <w:tr w:rsidR="00A61DCF" w:rsidRPr="00834D08" w:rsidTr="00574CC7">
        <w:trPr>
          <w:trHeight w:val="571"/>
        </w:trPr>
        <w:tc>
          <w:tcPr>
            <w:tcW w:w="2230" w:type="dxa"/>
          </w:tcPr>
          <w:p w:rsidR="00A61DCF" w:rsidRPr="00834D08" w:rsidRDefault="00A61DCF" w:rsidP="00574CC7">
            <w:pPr>
              <w:pStyle w:val="Default"/>
              <w:jc w:val="both"/>
              <w:rPr>
                <w:color w:val="auto"/>
              </w:rPr>
            </w:pPr>
            <w:r w:rsidRPr="00834D08">
              <w:rPr>
                <w:color w:val="auto"/>
              </w:rPr>
              <w:t>Культура поведения в ЦС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18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11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6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0</w:t>
            </w:r>
          </w:p>
        </w:tc>
      </w:tr>
      <w:tr w:rsidR="00A61DCF" w:rsidRPr="00834D08" w:rsidTr="00574CC7">
        <w:trPr>
          <w:trHeight w:val="571"/>
        </w:trPr>
        <w:tc>
          <w:tcPr>
            <w:tcW w:w="2230" w:type="dxa"/>
          </w:tcPr>
          <w:p w:rsidR="00A61DCF" w:rsidRPr="00834D08" w:rsidRDefault="00A61DCF" w:rsidP="00574CC7">
            <w:pPr>
              <w:pStyle w:val="Default"/>
              <w:rPr>
                <w:color w:val="auto"/>
              </w:rPr>
            </w:pPr>
            <w:r w:rsidRPr="00834D08">
              <w:rPr>
                <w:color w:val="auto"/>
              </w:rPr>
              <w:t>Безопасное поведение в ЦС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18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0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4 человека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12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2 человека</w:t>
            </w:r>
          </w:p>
        </w:tc>
      </w:tr>
      <w:tr w:rsidR="00A61DCF" w:rsidRPr="00834D08" w:rsidTr="00574CC7">
        <w:trPr>
          <w:trHeight w:val="1175"/>
        </w:trPr>
        <w:tc>
          <w:tcPr>
            <w:tcW w:w="2230" w:type="dxa"/>
          </w:tcPr>
          <w:p w:rsidR="00A61DCF" w:rsidRPr="00834D08" w:rsidRDefault="00A61DCF" w:rsidP="00574CC7">
            <w:pPr>
              <w:pStyle w:val="Default"/>
              <w:rPr>
                <w:color w:val="auto"/>
              </w:rPr>
            </w:pPr>
            <w:r w:rsidRPr="00834D08">
              <w:rPr>
                <w:color w:val="auto"/>
              </w:rPr>
              <w:t>Инструментальная составляющая коммуникации в ЦС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18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0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5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13 человек</w:t>
            </w:r>
          </w:p>
        </w:tc>
        <w:tc>
          <w:tcPr>
            <w:tcW w:w="16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0</w:t>
            </w:r>
          </w:p>
        </w:tc>
      </w:tr>
    </w:tbl>
    <w:p w:rsidR="00A61DCF" w:rsidRPr="00834D08" w:rsidRDefault="00A61DCF" w:rsidP="00A61DCF">
      <w:pPr>
        <w:pStyle w:val="Default"/>
        <w:jc w:val="both"/>
        <w:rPr>
          <w:color w:val="auto"/>
        </w:rPr>
      </w:pPr>
    </w:p>
    <w:tbl>
      <w:tblPr>
        <w:tblStyle w:val="aa"/>
        <w:tblW w:w="10367" w:type="dxa"/>
        <w:tblInd w:w="-601" w:type="dxa"/>
        <w:tblLayout w:type="fixed"/>
        <w:tblLook w:val="04A0"/>
      </w:tblPr>
      <w:tblGrid>
        <w:gridCol w:w="2977"/>
        <w:gridCol w:w="1843"/>
        <w:gridCol w:w="1418"/>
        <w:gridCol w:w="1275"/>
        <w:gridCol w:w="1701"/>
        <w:gridCol w:w="1153"/>
      </w:tblGrid>
      <w:tr w:rsidR="00A61DCF" w:rsidRPr="00834D08" w:rsidTr="00A61DCF">
        <w:trPr>
          <w:trHeight w:val="375"/>
        </w:trPr>
        <w:tc>
          <w:tcPr>
            <w:tcW w:w="2977" w:type="dxa"/>
          </w:tcPr>
          <w:p w:rsidR="00A61DCF" w:rsidRPr="00834D08" w:rsidRDefault="00A61DCF" w:rsidP="00574CC7">
            <w:pPr>
              <w:rPr>
                <w:i/>
                <w:szCs w:val="24"/>
              </w:rPr>
            </w:pPr>
          </w:p>
        </w:tc>
        <w:tc>
          <w:tcPr>
            <w:tcW w:w="1843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Всего приняли участие</w:t>
            </w:r>
          </w:p>
        </w:tc>
        <w:tc>
          <w:tcPr>
            <w:tcW w:w="14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Начальный 0-30%</w:t>
            </w:r>
          </w:p>
        </w:tc>
        <w:tc>
          <w:tcPr>
            <w:tcW w:w="1275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Базовый 31-60%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Продвинутый 61-95%</w:t>
            </w:r>
          </w:p>
        </w:tc>
        <w:tc>
          <w:tcPr>
            <w:tcW w:w="1153" w:type="dxa"/>
          </w:tcPr>
          <w:p w:rsidR="00A61DCF" w:rsidRPr="00834D08" w:rsidRDefault="00A61DCF" w:rsidP="00574CC7">
            <w:pPr>
              <w:pStyle w:val="Default"/>
              <w:jc w:val="center"/>
              <w:rPr>
                <w:i/>
                <w:color w:val="auto"/>
              </w:rPr>
            </w:pPr>
            <w:r w:rsidRPr="00834D08">
              <w:rPr>
                <w:i/>
                <w:color w:val="auto"/>
              </w:rPr>
              <w:t>Эксперт 96-100%</w:t>
            </w:r>
          </w:p>
        </w:tc>
      </w:tr>
      <w:tr w:rsidR="00A61DCF" w:rsidRPr="00834D08" w:rsidTr="00A61DCF">
        <w:trPr>
          <w:trHeight w:val="893"/>
        </w:trPr>
        <w:tc>
          <w:tcPr>
            <w:tcW w:w="2977" w:type="dxa"/>
          </w:tcPr>
          <w:p w:rsidR="00A61DCF" w:rsidRPr="00834D08" w:rsidRDefault="00A61DCF" w:rsidP="00574CC7">
            <w:pPr>
              <w:rPr>
                <w:bCs/>
                <w:szCs w:val="24"/>
              </w:rPr>
            </w:pPr>
            <w:r w:rsidRPr="00834D08">
              <w:rPr>
                <w:bCs/>
                <w:szCs w:val="24"/>
              </w:rPr>
              <w:t xml:space="preserve">Общая коммуникативная компетентность в ЦС  </w:t>
            </w:r>
          </w:p>
          <w:p w:rsidR="00A61DCF" w:rsidRPr="00834D08" w:rsidRDefault="00A61DCF" w:rsidP="00A61DCF">
            <w:pPr>
              <w:rPr>
                <w:bCs/>
                <w:szCs w:val="24"/>
              </w:rPr>
            </w:pPr>
            <w:proofErr w:type="spellStart"/>
            <w:proofErr w:type="gramStart"/>
            <w:r w:rsidRPr="00834D08">
              <w:rPr>
                <w:bCs/>
                <w:szCs w:val="24"/>
              </w:rPr>
              <w:t>Катав-Ивановского</w:t>
            </w:r>
            <w:proofErr w:type="spellEnd"/>
            <w:proofErr w:type="gramEnd"/>
            <w:r w:rsidRPr="00834D08">
              <w:rPr>
                <w:bCs/>
                <w:szCs w:val="24"/>
              </w:rPr>
              <w:t xml:space="preserve"> МР</w:t>
            </w:r>
          </w:p>
        </w:tc>
        <w:tc>
          <w:tcPr>
            <w:tcW w:w="1843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18 человек</w:t>
            </w:r>
          </w:p>
        </w:tc>
        <w:tc>
          <w:tcPr>
            <w:tcW w:w="1418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0</w:t>
            </w:r>
          </w:p>
        </w:tc>
        <w:tc>
          <w:tcPr>
            <w:tcW w:w="1275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5 человек</w:t>
            </w:r>
          </w:p>
        </w:tc>
        <w:tc>
          <w:tcPr>
            <w:tcW w:w="1701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13 человек</w:t>
            </w:r>
          </w:p>
        </w:tc>
        <w:tc>
          <w:tcPr>
            <w:tcW w:w="1153" w:type="dxa"/>
          </w:tcPr>
          <w:p w:rsidR="00A61DCF" w:rsidRPr="00834D08" w:rsidRDefault="00A61DCF" w:rsidP="00574CC7">
            <w:pPr>
              <w:pStyle w:val="Default"/>
              <w:jc w:val="center"/>
              <w:rPr>
                <w:color w:val="auto"/>
              </w:rPr>
            </w:pPr>
            <w:r w:rsidRPr="00834D08">
              <w:rPr>
                <w:color w:val="auto"/>
              </w:rPr>
              <w:t>0</w:t>
            </w:r>
          </w:p>
        </w:tc>
      </w:tr>
    </w:tbl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</w:p>
    <w:p w:rsidR="00A61DCF" w:rsidRPr="00834D08" w:rsidRDefault="00A61DCF" w:rsidP="00A61DCF">
      <w:pPr>
        <w:pStyle w:val="Default"/>
        <w:ind w:firstLine="567"/>
        <w:jc w:val="both"/>
        <w:rPr>
          <w:color w:val="auto"/>
        </w:rPr>
      </w:pPr>
      <w:r w:rsidRPr="00834D08">
        <w:rPr>
          <w:color w:val="auto"/>
        </w:rPr>
        <w:t xml:space="preserve">Всем руководителям общеобразовательных организаций проанализировать результаты и принять управленческое решение по педагогическим работникам, которые показали низкие результаты. Руководителю МУ ДО «ДЮСШ г. </w:t>
      </w:r>
      <w:proofErr w:type="spellStart"/>
      <w:r w:rsidRPr="00834D08">
        <w:rPr>
          <w:color w:val="auto"/>
        </w:rPr>
        <w:t>Катав-Ивановска</w:t>
      </w:r>
      <w:proofErr w:type="spellEnd"/>
      <w:r w:rsidRPr="00834D08">
        <w:rPr>
          <w:color w:val="auto"/>
        </w:rPr>
        <w:t>» направить на  курсы повышения квалификации педагога В.В. Чернова.</w:t>
      </w:r>
    </w:p>
    <w:p w:rsidR="00A61DCF" w:rsidRPr="00834D08" w:rsidRDefault="00A61DCF" w:rsidP="009E5CB2">
      <w:pPr>
        <w:jc w:val="both"/>
      </w:pPr>
    </w:p>
    <w:p w:rsidR="00F8127C" w:rsidRPr="00160650" w:rsidRDefault="00F8127C" w:rsidP="00F8127C">
      <w:pPr>
        <w:pStyle w:val="ad"/>
        <w:ind w:firstLine="567"/>
        <w:jc w:val="both"/>
        <w:rPr>
          <w:sz w:val="24"/>
          <w:szCs w:val="24"/>
        </w:rPr>
      </w:pPr>
      <w:r w:rsidRPr="00160650">
        <w:rPr>
          <w:sz w:val="24"/>
          <w:szCs w:val="24"/>
        </w:rPr>
        <w:t>С целью формирования позитивного имиджа педагогического труда через выявление, поддержку и поощрение талантливых педагогов, распространение их инновационного педагогического опыта</w:t>
      </w:r>
      <w:r w:rsidRPr="00392A3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с 10.01.2022г. по 04.02.2022</w:t>
      </w:r>
      <w:r w:rsidRPr="00924088">
        <w:rPr>
          <w:sz w:val="24"/>
          <w:szCs w:val="24"/>
        </w:rPr>
        <w:t>г. в районе проведен муниципальный этап Всероссийского конкурса «Учитель года</w:t>
      </w:r>
      <w:r>
        <w:rPr>
          <w:sz w:val="24"/>
          <w:szCs w:val="24"/>
        </w:rPr>
        <w:t xml:space="preserve"> России-2022</w:t>
      </w:r>
      <w:r w:rsidRPr="00924088">
        <w:rPr>
          <w:sz w:val="24"/>
          <w:szCs w:val="24"/>
        </w:rPr>
        <w:t xml:space="preserve">». В конкурсе приняли участие 3 учителя из 3-х общеобразовательных </w:t>
      </w:r>
      <w:r w:rsidRPr="00160650">
        <w:rPr>
          <w:sz w:val="24"/>
          <w:szCs w:val="24"/>
        </w:rPr>
        <w:t>организаций, результаты отражены в таблице:</w:t>
      </w:r>
    </w:p>
    <w:tbl>
      <w:tblPr>
        <w:tblStyle w:val="aa"/>
        <w:tblW w:w="9464" w:type="dxa"/>
        <w:tblLook w:val="04A0"/>
      </w:tblPr>
      <w:tblGrid>
        <w:gridCol w:w="811"/>
        <w:gridCol w:w="2274"/>
        <w:gridCol w:w="4394"/>
        <w:gridCol w:w="1985"/>
      </w:tblGrid>
      <w:tr w:rsidR="00F8127C" w:rsidRPr="00392A38" w:rsidTr="00905DF2">
        <w:tc>
          <w:tcPr>
            <w:tcW w:w="811" w:type="dxa"/>
          </w:tcPr>
          <w:p w:rsidR="00F8127C" w:rsidRPr="000B11B7" w:rsidRDefault="00F8127C" w:rsidP="00905DF2">
            <w:pPr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 xml:space="preserve">№ </w:t>
            </w:r>
            <w:proofErr w:type="spellStart"/>
            <w:proofErr w:type="gramStart"/>
            <w:r w:rsidRPr="000B11B7">
              <w:rPr>
                <w:szCs w:val="24"/>
              </w:rPr>
              <w:t>п</w:t>
            </w:r>
            <w:proofErr w:type="spellEnd"/>
            <w:proofErr w:type="gramEnd"/>
            <w:r w:rsidRPr="000B11B7">
              <w:rPr>
                <w:szCs w:val="24"/>
              </w:rPr>
              <w:t>/</w:t>
            </w:r>
            <w:proofErr w:type="spellStart"/>
            <w:r w:rsidRPr="000B11B7">
              <w:rPr>
                <w:szCs w:val="24"/>
              </w:rPr>
              <w:t>п</w:t>
            </w:r>
            <w:proofErr w:type="spellEnd"/>
          </w:p>
        </w:tc>
        <w:tc>
          <w:tcPr>
            <w:tcW w:w="2274" w:type="dxa"/>
          </w:tcPr>
          <w:p w:rsidR="00F8127C" w:rsidRPr="000B11B7" w:rsidRDefault="00F8127C" w:rsidP="00905DF2">
            <w:pPr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>ФИО</w:t>
            </w:r>
          </w:p>
        </w:tc>
        <w:tc>
          <w:tcPr>
            <w:tcW w:w="4394" w:type="dxa"/>
          </w:tcPr>
          <w:p w:rsidR="00F8127C" w:rsidRPr="000B11B7" w:rsidRDefault="00F8127C" w:rsidP="00905DF2">
            <w:pPr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>ОО</w:t>
            </w:r>
          </w:p>
        </w:tc>
        <w:tc>
          <w:tcPr>
            <w:tcW w:w="1985" w:type="dxa"/>
          </w:tcPr>
          <w:p w:rsidR="00F8127C" w:rsidRPr="000B11B7" w:rsidRDefault="00F8127C" w:rsidP="00905DF2">
            <w:pPr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>Рейтинг</w:t>
            </w:r>
          </w:p>
        </w:tc>
      </w:tr>
      <w:tr w:rsidR="00F8127C" w:rsidRPr="00392A38" w:rsidTr="00905DF2">
        <w:trPr>
          <w:trHeight w:val="237"/>
        </w:trPr>
        <w:tc>
          <w:tcPr>
            <w:tcW w:w="811" w:type="dxa"/>
          </w:tcPr>
          <w:p w:rsidR="00F8127C" w:rsidRPr="000B11B7" w:rsidRDefault="00F8127C" w:rsidP="00905DF2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2274" w:type="dxa"/>
          </w:tcPr>
          <w:p w:rsidR="00F8127C" w:rsidRPr="000B11B7" w:rsidRDefault="00F8127C" w:rsidP="00905DF2">
            <w:pPr>
              <w:jc w:val="center"/>
            </w:pPr>
            <w:r w:rsidRPr="000B11B7">
              <w:t>Бурова О.В.</w:t>
            </w:r>
          </w:p>
        </w:tc>
        <w:tc>
          <w:tcPr>
            <w:tcW w:w="4394" w:type="dxa"/>
          </w:tcPr>
          <w:p w:rsidR="00F8127C" w:rsidRPr="000B11B7" w:rsidRDefault="00F8127C" w:rsidP="00905DF2">
            <w:pPr>
              <w:jc w:val="center"/>
            </w:pPr>
            <w:r w:rsidRPr="000B11B7">
              <w:t xml:space="preserve">МОУ «СОШ №2 </w:t>
            </w:r>
            <w:proofErr w:type="spellStart"/>
            <w:r w:rsidRPr="000B11B7">
              <w:t>г</w:t>
            </w:r>
            <w:proofErr w:type="gramStart"/>
            <w:r w:rsidRPr="000B11B7">
              <w:t>.К</w:t>
            </w:r>
            <w:proofErr w:type="gramEnd"/>
            <w:r w:rsidRPr="000B11B7">
              <w:t>атав-Ивановска</w:t>
            </w:r>
            <w:proofErr w:type="spellEnd"/>
            <w:r w:rsidRPr="000B11B7">
              <w:t>»</w:t>
            </w:r>
          </w:p>
        </w:tc>
        <w:tc>
          <w:tcPr>
            <w:tcW w:w="1985" w:type="dxa"/>
          </w:tcPr>
          <w:p w:rsidR="00F8127C" w:rsidRPr="000B11B7" w:rsidRDefault="00F8127C" w:rsidP="00905DF2">
            <w:pPr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 xml:space="preserve">Победитель </w:t>
            </w:r>
          </w:p>
        </w:tc>
      </w:tr>
      <w:tr w:rsidR="00F8127C" w:rsidRPr="00392A38" w:rsidTr="00905DF2">
        <w:trPr>
          <w:trHeight w:val="241"/>
        </w:trPr>
        <w:tc>
          <w:tcPr>
            <w:tcW w:w="811" w:type="dxa"/>
          </w:tcPr>
          <w:p w:rsidR="00F8127C" w:rsidRPr="000B11B7" w:rsidRDefault="00F8127C" w:rsidP="00905DF2">
            <w:pPr>
              <w:tabs>
                <w:tab w:val="left" w:pos="426"/>
                <w:tab w:val="left" w:pos="495"/>
              </w:tabs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>2.</w:t>
            </w:r>
          </w:p>
        </w:tc>
        <w:tc>
          <w:tcPr>
            <w:tcW w:w="2274" w:type="dxa"/>
          </w:tcPr>
          <w:p w:rsidR="00F8127C" w:rsidRPr="000B11B7" w:rsidRDefault="00F8127C" w:rsidP="00905DF2">
            <w:pPr>
              <w:jc w:val="center"/>
            </w:pPr>
            <w:r w:rsidRPr="000B11B7">
              <w:t>Калинина А.А.</w:t>
            </w:r>
          </w:p>
        </w:tc>
        <w:tc>
          <w:tcPr>
            <w:tcW w:w="4394" w:type="dxa"/>
          </w:tcPr>
          <w:p w:rsidR="00F8127C" w:rsidRPr="000B11B7" w:rsidRDefault="00F8127C" w:rsidP="00905DF2">
            <w:pPr>
              <w:jc w:val="center"/>
            </w:pPr>
            <w:r w:rsidRPr="000B11B7">
              <w:t xml:space="preserve">МОУ «СОШ №1 </w:t>
            </w:r>
            <w:proofErr w:type="spellStart"/>
            <w:r w:rsidRPr="000B11B7">
              <w:t>г</w:t>
            </w:r>
            <w:proofErr w:type="gramStart"/>
            <w:r w:rsidRPr="000B11B7">
              <w:t>.К</w:t>
            </w:r>
            <w:proofErr w:type="gramEnd"/>
            <w:r w:rsidRPr="000B11B7">
              <w:t>атав-Ивановска</w:t>
            </w:r>
            <w:proofErr w:type="spellEnd"/>
            <w:r w:rsidRPr="000B11B7">
              <w:t xml:space="preserve">» </w:t>
            </w:r>
          </w:p>
        </w:tc>
        <w:tc>
          <w:tcPr>
            <w:tcW w:w="1985" w:type="dxa"/>
          </w:tcPr>
          <w:p w:rsidR="00F8127C" w:rsidRPr="000B11B7" w:rsidRDefault="00F8127C" w:rsidP="00905DF2">
            <w:pPr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>Лауреат</w:t>
            </w:r>
          </w:p>
        </w:tc>
      </w:tr>
      <w:tr w:rsidR="00F8127C" w:rsidRPr="00392A38" w:rsidTr="00905DF2">
        <w:trPr>
          <w:trHeight w:val="245"/>
        </w:trPr>
        <w:tc>
          <w:tcPr>
            <w:tcW w:w="811" w:type="dxa"/>
          </w:tcPr>
          <w:p w:rsidR="00F8127C" w:rsidRPr="000B11B7" w:rsidRDefault="00F8127C" w:rsidP="00905DF2">
            <w:pPr>
              <w:tabs>
                <w:tab w:val="left" w:pos="225"/>
                <w:tab w:val="left" w:pos="495"/>
              </w:tabs>
              <w:jc w:val="center"/>
              <w:rPr>
                <w:szCs w:val="24"/>
              </w:rPr>
            </w:pPr>
            <w:r w:rsidRPr="000B11B7">
              <w:rPr>
                <w:szCs w:val="24"/>
              </w:rPr>
              <w:t>3</w:t>
            </w:r>
          </w:p>
        </w:tc>
        <w:tc>
          <w:tcPr>
            <w:tcW w:w="2274" w:type="dxa"/>
          </w:tcPr>
          <w:p w:rsidR="00F8127C" w:rsidRPr="00924088" w:rsidRDefault="00F8127C" w:rsidP="00905DF2">
            <w:pPr>
              <w:jc w:val="center"/>
            </w:pPr>
            <w:r>
              <w:t>Шитиков Д.В.</w:t>
            </w:r>
          </w:p>
        </w:tc>
        <w:tc>
          <w:tcPr>
            <w:tcW w:w="4394" w:type="dxa"/>
          </w:tcPr>
          <w:p w:rsidR="00F8127C" w:rsidRPr="00924088" w:rsidRDefault="00F8127C" w:rsidP="00905DF2">
            <w:pPr>
              <w:jc w:val="center"/>
            </w:pPr>
            <w:r w:rsidRPr="00924088">
              <w:t>МОУ «СОШ №1 г</w:t>
            </w:r>
            <w:proofErr w:type="gramStart"/>
            <w:r w:rsidRPr="00924088">
              <w:t>.Ю</w:t>
            </w:r>
            <w:proofErr w:type="gramEnd"/>
            <w:r w:rsidRPr="00924088">
              <w:t>рюзань»</w:t>
            </w:r>
          </w:p>
        </w:tc>
        <w:tc>
          <w:tcPr>
            <w:tcW w:w="1985" w:type="dxa"/>
          </w:tcPr>
          <w:p w:rsidR="00F8127C" w:rsidRPr="006E107E" w:rsidRDefault="00F8127C" w:rsidP="00905DF2">
            <w:pPr>
              <w:jc w:val="center"/>
              <w:rPr>
                <w:szCs w:val="24"/>
              </w:rPr>
            </w:pPr>
            <w:r w:rsidRPr="006E107E">
              <w:rPr>
                <w:szCs w:val="24"/>
              </w:rPr>
              <w:t>Лауреат</w:t>
            </w:r>
          </w:p>
        </w:tc>
      </w:tr>
    </w:tbl>
    <w:p w:rsidR="00F8127C" w:rsidRPr="000B11B7" w:rsidRDefault="00F8127C" w:rsidP="00F8127C">
      <w:pPr>
        <w:ind w:firstLine="567"/>
        <w:jc w:val="both"/>
        <w:rPr>
          <w:szCs w:val="24"/>
        </w:rPr>
      </w:pPr>
      <w:r w:rsidRPr="000B11B7">
        <w:rPr>
          <w:szCs w:val="24"/>
        </w:rPr>
        <w:t xml:space="preserve">Участие </w:t>
      </w:r>
      <w:r w:rsidRPr="000B11B7">
        <w:rPr>
          <w:rFonts w:eastAsia="Calibri" w:cs="Times New Roman"/>
          <w:szCs w:val="24"/>
        </w:rPr>
        <w:t>в региональном этапе Всероссийского конкурса «</w:t>
      </w:r>
      <w:r w:rsidRPr="000B11B7">
        <w:rPr>
          <w:szCs w:val="24"/>
        </w:rPr>
        <w:t xml:space="preserve">Учитель года России-2022» не принимали. </w:t>
      </w:r>
    </w:p>
    <w:p w:rsidR="002F7839" w:rsidRPr="00F8127C" w:rsidRDefault="002F7839" w:rsidP="00680377">
      <w:pPr>
        <w:ind w:left="40" w:right="-1" w:firstLine="527"/>
        <w:jc w:val="both"/>
        <w:rPr>
          <w:rFonts w:cs="Times New Roman"/>
          <w:b/>
          <w:szCs w:val="24"/>
        </w:rPr>
      </w:pPr>
      <w:r w:rsidRPr="00F8127C">
        <w:rPr>
          <w:rFonts w:cs="Times New Roman"/>
          <w:szCs w:val="24"/>
        </w:rPr>
        <w:t xml:space="preserve">В 2022 году  учитель начальных классов </w:t>
      </w:r>
      <w:r w:rsidR="00E55FC8" w:rsidRPr="00F8127C">
        <w:rPr>
          <w:rFonts w:cs="Times New Roman"/>
          <w:szCs w:val="24"/>
        </w:rPr>
        <w:t>МОУ «СОШ</w:t>
      </w:r>
      <w:r w:rsidRPr="00F8127C">
        <w:rPr>
          <w:rFonts w:cs="Times New Roman"/>
          <w:szCs w:val="24"/>
        </w:rPr>
        <w:t xml:space="preserve"> №2 </w:t>
      </w:r>
      <w:proofErr w:type="spellStart"/>
      <w:r w:rsidRPr="00F8127C">
        <w:rPr>
          <w:rFonts w:cs="Times New Roman"/>
          <w:szCs w:val="24"/>
        </w:rPr>
        <w:t>г</w:t>
      </w:r>
      <w:proofErr w:type="gramStart"/>
      <w:r w:rsidRPr="00F8127C">
        <w:rPr>
          <w:rFonts w:cs="Times New Roman"/>
          <w:szCs w:val="24"/>
        </w:rPr>
        <w:t>.К</w:t>
      </w:r>
      <w:proofErr w:type="gramEnd"/>
      <w:r w:rsidRPr="00F8127C">
        <w:rPr>
          <w:rFonts w:cs="Times New Roman"/>
          <w:szCs w:val="24"/>
        </w:rPr>
        <w:t>атав-Ивановска</w:t>
      </w:r>
      <w:proofErr w:type="spellEnd"/>
      <w:r w:rsidR="00E55FC8" w:rsidRPr="00F8127C">
        <w:rPr>
          <w:rFonts w:cs="Times New Roman"/>
          <w:szCs w:val="24"/>
        </w:rPr>
        <w:t>»</w:t>
      </w:r>
      <w:r w:rsidRPr="00F8127C">
        <w:rPr>
          <w:rFonts w:cs="Times New Roman"/>
          <w:szCs w:val="24"/>
        </w:rPr>
        <w:t xml:space="preserve"> </w:t>
      </w:r>
      <w:proofErr w:type="spellStart"/>
      <w:r w:rsidRPr="00F8127C">
        <w:rPr>
          <w:rFonts w:cs="Times New Roman"/>
          <w:szCs w:val="24"/>
        </w:rPr>
        <w:t>Секисова</w:t>
      </w:r>
      <w:proofErr w:type="spellEnd"/>
      <w:r w:rsidRPr="00F8127C">
        <w:rPr>
          <w:rFonts w:cs="Times New Roman"/>
          <w:szCs w:val="24"/>
        </w:rPr>
        <w:t xml:space="preserve"> Анастасия Николаевна в г.Челябинск вошла в десятку победителей </w:t>
      </w:r>
      <w:r w:rsidRPr="00F8127C">
        <w:rPr>
          <w:rFonts w:cs="Times New Roman"/>
          <w:szCs w:val="24"/>
          <w:lang w:val="en-US"/>
        </w:rPr>
        <w:t>I</w:t>
      </w:r>
      <w:r w:rsidRPr="00F8127C">
        <w:rPr>
          <w:rFonts w:cs="Times New Roman"/>
          <w:szCs w:val="24"/>
        </w:rPr>
        <w:t xml:space="preserve"> тура  и стала лауреатом областного конкурса молодых учителей «Педагогический дебют».</w:t>
      </w:r>
    </w:p>
    <w:p w:rsidR="002F7839" w:rsidRPr="00F8127C" w:rsidRDefault="002F7839" w:rsidP="00680377">
      <w:pPr>
        <w:ind w:left="40" w:right="-1" w:firstLine="527"/>
        <w:jc w:val="both"/>
        <w:rPr>
          <w:rFonts w:cs="Times New Roman"/>
          <w:b/>
          <w:szCs w:val="24"/>
        </w:rPr>
      </w:pPr>
      <w:proofErr w:type="spellStart"/>
      <w:r w:rsidRPr="00F8127C">
        <w:rPr>
          <w:rFonts w:cs="Times New Roman"/>
          <w:szCs w:val="24"/>
        </w:rPr>
        <w:t>Кузовенкова</w:t>
      </w:r>
      <w:proofErr w:type="spellEnd"/>
      <w:r w:rsidRPr="00F8127C">
        <w:rPr>
          <w:rFonts w:cs="Times New Roman"/>
          <w:szCs w:val="24"/>
        </w:rPr>
        <w:t xml:space="preserve"> Анастасия Евгеньевна, учитель русского языка и литературы </w:t>
      </w:r>
      <w:r w:rsidR="00E55FC8" w:rsidRPr="00F8127C">
        <w:rPr>
          <w:rFonts w:cs="Times New Roman"/>
          <w:szCs w:val="24"/>
        </w:rPr>
        <w:t xml:space="preserve">МОУ «СОШ №1 </w:t>
      </w:r>
      <w:proofErr w:type="spellStart"/>
      <w:r w:rsidR="00E55FC8" w:rsidRPr="00F8127C">
        <w:rPr>
          <w:rFonts w:cs="Times New Roman"/>
          <w:szCs w:val="24"/>
        </w:rPr>
        <w:t>г</w:t>
      </w:r>
      <w:proofErr w:type="gramStart"/>
      <w:r w:rsidR="00E55FC8" w:rsidRPr="00F8127C">
        <w:rPr>
          <w:rFonts w:cs="Times New Roman"/>
          <w:szCs w:val="24"/>
        </w:rPr>
        <w:t>.К</w:t>
      </w:r>
      <w:proofErr w:type="gramEnd"/>
      <w:r w:rsidR="00E55FC8" w:rsidRPr="00F8127C">
        <w:rPr>
          <w:rFonts w:cs="Times New Roman"/>
          <w:szCs w:val="24"/>
        </w:rPr>
        <w:t>атав-Ивановска</w:t>
      </w:r>
      <w:proofErr w:type="spellEnd"/>
      <w:r w:rsidR="00E55FC8" w:rsidRPr="00F8127C">
        <w:rPr>
          <w:rFonts w:cs="Times New Roman"/>
          <w:szCs w:val="24"/>
        </w:rPr>
        <w:t xml:space="preserve">» </w:t>
      </w:r>
      <w:r w:rsidRPr="00F8127C">
        <w:rPr>
          <w:rFonts w:cs="Times New Roman"/>
          <w:szCs w:val="24"/>
        </w:rPr>
        <w:t xml:space="preserve">стала призёром областного конкурса классных руководителей «Самый классный </w:t>
      </w:r>
      <w:proofErr w:type="spellStart"/>
      <w:r w:rsidRPr="00F8127C">
        <w:rPr>
          <w:rFonts w:cs="Times New Roman"/>
          <w:szCs w:val="24"/>
        </w:rPr>
        <w:t>классный</w:t>
      </w:r>
      <w:proofErr w:type="spellEnd"/>
      <w:r w:rsidRPr="00F8127C">
        <w:rPr>
          <w:rFonts w:cs="Times New Roman"/>
          <w:szCs w:val="24"/>
        </w:rPr>
        <w:t xml:space="preserve"> в 2022г.» в номинации «Педагогическая перспектива».</w:t>
      </w:r>
      <w:r w:rsidRPr="00F8127C">
        <w:rPr>
          <w:rFonts w:cs="Times New Roman"/>
          <w:b/>
          <w:szCs w:val="24"/>
        </w:rPr>
        <w:t xml:space="preserve"> </w:t>
      </w:r>
    </w:p>
    <w:p w:rsidR="002F7839" w:rsidRPr="00DD2A4C" w:rsidRDefault="00DD2A4C" w:rsidP="00F8127C">
      <w:pPr>
        <w:shd w:val="clear" w:color="auto" w:fill="FFFFFF"/>
        <w:ind w:firstLine="567"/>
        <w:jc w:val="both"/>
        <w:rPr>
          <w:rFonts w:cs="Times New Roman"/>
          <w:szCs w:val="24"/>
        </w:rPr>
      </w:pPr>
      <w:r w:rsidRPr="00DD2A4C">
        <w:rPr>
          <w:rFonts w:eastAsia="Times New Roman" w:cs="Times New Roman"/>
          <w:szCs w:val="24"/>
        </w:rPr>
        <w:t xml:space="preserve">В апреле 2022г. </w:t>
      </w:r>
      <w:proofErr w:type="spellStart"/>
      <w:r w:rsidR="002F7839" w:rsidRPr="00DD2A4C">
        <w:rPr>
          <w:rFonts w:eastAsia="Times New Roman" w:cs="Times New Roman"/>
          <w:szCs w:val="24"/>
        </w:rPr>
        <w:t>Цвеловская</w:t>
      </w:r>
      <w:proofErr w:type="spellEnd"/>
      <w:r w:rsidR="002F7839" w:rsidRPr="00DD2A4C">
        <w:rPr>
          <w:rFonts w:eastAsia="Times New Roman" w:cs="Times New Roman"/>
          <w:szCs w:val="24"/>
        </w:rPr>
        <w:t xml:space="preserve"> Анна Сергеевна, учитель </w:t>
      </w:r>
      <w:r w:rsidR="00D2118D" w:rsidRPr="00DD2A4C">
        <w:rPr>
          <w:rFonts w:cs="Times New Roman"/>
          <w:szCs w:val="24"/>
        </w:rPr>
        <w:t xml:space="preserve">МОУ «Коррекционной </w:t>
      </w:r>
      <w:proofErr w:type="spellStart"/>
      <w:r w:rsidR="00D2118D" w:rsidRPr="00DD2A4C">
        <w:rPr>
          <w:rFonts w:cs="Times New Roman"/>
          <w:szCs w:val="24"/>
        </w:rPr>
        <w:t>школы-интернат</w:t>
      </w:r>
      <w:proofErr w:type="spellEnd"/>
      <w:r w:rsidR="00D2118D" w:rsidRPr="00DD2A4C">
        <w:rPr>
          <w:rFonts w:cs="Times New Roman"/>
          <w:szCs w:val="24"/>
        </w:rPr>
        <w:t xml:space="preserve"> </w:t>
      </w:r>
      <w:proofErr w:type="spellStart"/>
      <w:r w:rsidR="00D2118D" w:rsidRPr="00DD2A4C">
        <w:rPr>
          <w:rFonts w:cs="Times New Roman"/>
          <w:szCs w:val="24"/>
        </w:rPr>
        <w:t>г</w:t>
      </w:r>
      <w:proofErr w:type="gramStart"/>
      <w:r w:rsidR="00D2118D" w:rsidRPr="00DD2A4C">
        <w:rPr>
          <w:rFonts w:cs="Times New Roman"/>
          <w:szCs w:val="24"/>
        </w:rPr>
        <w:t>.К</w:t>
      </w:r>
      <w:proofErr w:type="gramEnd"/>
      <w:r w:rsidR="00D2118D" w:rsidRPr="00DD2A4C">
        <w:rPr>
          <w:rFonts w:cs="Times New Roman"/>
          <w:szCs w:val="24"/>
        </w:rPr>
        <w:t>атав-Ивановска</w:t>
      </w:r>
      <w:proofErr w:type="spellEnd"/>
      <w:r w:rsidR="00D2118D" w:rsidRPr="00DD2A4C">
        <w:rPr>
          <w:rFonts w:cs="Times New Roman"/>
          <w:szCs w:val="24"/>
        </w:rPr>
        <w:t>»</w:t>
      </w:r>
      <w:r w:rsidRPr="00DD2A4C">
        <w:rPr>
          <w:rFonts w:cs="Times New Roman"/>
          <w:szCs w:val="24"/>
        </w:rPr>
        <w:t xml:space="preserve"> заняла </w:t>
      </w:r>
      <w:r w:rsidR="002F7839" w:rsidRPr="00DD2A4C">
        <w:rPr>
          <w:rFonts w:cs="Times New Roman"/>
          <w:szCs w:val="24"/>
        </w:rPr>
        <w:t xml:space="preserve">2 место </w:t>
      </w:r>
      <w:r w:rsidR="002F7839" w:rsidRPr="00DD2A4C">
        <w:rPr>
          <w:rFonts w:eastAsia="Times New Roman" w:cs="Times New Roman"/>
          <w:szCs w:val="24"/>
        </w:rPr>
        <w:t xml:space="preserve">в региональном этапе Всероссийского фестиваля музеев образовательных организаций «Без срока давности» и </w:t>
      </w:r>
      <w:r w:rsidR="002F7839" w:rsidRPr="00DD2A4C">
        <w:rPr>
          <w:rFonts w:cs="Times New Roman"/>
          <w:szCs w:val="24"/>
        </w:rPr>
        <w:t xml:space="preserve">3 место </w:t>
      </w:r>
      <w:r w:rsidR="002F7839" w:rsidRPr="00DD2A4C">
        <w:rPr>
          <w:rFonts w:eastAsia="Times New Roman" w:cs="Times New Roman"/>
          <w:szCs w:val="24"/>
        </w:rPr>
        <w:t>в областном смотре – конкурсе музеев образовательных организаций, расположенных на территории Челябинской области.</w:t>
      </w:r>
    </w:p>
    <w:p w:rsidR="00F8127C" w:rsidRPr="00234149" w:rsidRDefault="00F8127C" w:rsidP="00F8127C">
      <w:pPr>
        <w:pStyle w:val="a7"/>
        <w:ind w:right="-1" w:firstLine="567"/>
        <w:jc w:val="both"/>
        <w:rPr>
          <w:szCs w:val="24"/>
        </w:rPr>
      </w:pPr>
      <w:r w:rsidRPr="000B11B7">
        <w:rPr>
          <w:szCs w:val="24"/>
        </w:rPr>
        <w:t>В октябре 2022г.</w:t>
      </w:r>
      <w:r w:rsidRPr="00392A38">
        <w:rPr>
          <w:color w:val="FF0000"/>
          <w:szCs w:val="24"/>
        </w:rPr>
        <w:t xml:space="preserve"> </w:t>
      </w:r>
      <w:r w:rsidRPr="00234149">
        <w:rPr>
          <w:szCs w:val="24"/>
        </w:rPr>
        <w:t>в районе проведён муниципальный конкурс проектов предметных учебных кабинетов общеобразовательных организаций</w:t>
      </w:r>
      <w:r>
        <w:rPr>
          <w:szCs w:val="24"/>
        </w:rPr>
        <w:t>.</w:t>
      </w:r>
    </w:p>
    <w:p w:rsidR="00F8127C" w:rsidRPr="000B11B7" w:rsidRDefault="00F8127C" w:rsidP="00F8127C">
      <w:pPr>
        <w:pStyle w:val="a7"/>
        <w:ind w:right="-1" w:firstLine="567"/>
        <w:jc w:val="both"/>
        <w:rPr>
          <w:szCs w:val="24"/>
        </w:rPr>
      </w:pPr>
      <w:r w:rsidRPr="00234149">
        <w:rPr>
          <w:szCs w:val="24"/>
        </w:rPr>
        <w:lastRenderedPageBreak/>
        <w:t>На Конкурс  были представлены два проекта</w:t>
      </w:r>
      <w:r>
        <w:rPr>
          <w:color w:val="FF0000"/>
          <w:szCs w:val="24"/>
        </w:rPr>
        <w:t xml:space="preserve"> </w:t>
      </w:r>
      <w:r w:rsidRPr="00234149">
        <w:rPr>
          <w:szCs w:val="24"/>
        </w:rPr>
        <w:t>предметных учебных кабинетов</w:t>
      </w:r>
      <w:r w:rsidRPr="00234149">
        <w:rPr>
          <w:b/>
          <w:szCs w:val="24"/>
        </w:rPr>
        <w:t xml:space="preserve">      </w:t>
      </w:r>
      <w:r w:rsidRPr="00234149">
        <w:rPr>
          <w:szCs w:val="24"/>
        </w:rPr>
        <w:t xml:space="preserve">МОУ «СОШ  №2 </w:t>
      </w:r>
      <w:proofErr w:type="spellStart"/>
      <w:r w:rsidRPr="00234149">
        <w:rPr>
          <w:szCs w:val="24"/>
        </w:rPr>
        <w:t>г</w:t>
      </w:r>
      <w:proofErr w:type="gramStart"/>
      <w:r w:rsidRPr="00234149">
        <w:rPr>
          <w:szCs w:val="24"/>
        </w:rPr>
        <w:t>.К</w:t>
      </w:r>
      <w:proofErr w:type="gramEnd"/>
      <w:r w:rsidRPr="00234149">
        <w:rPr>
          <w:szCs w:val="24"/>
        </w:rPr>
        <w:t>атав-Ивановска</w:t>
      </w:r>
      <w:proofErr w:type="spellEnd"/>
      <w:r w:rsidRPr="00234149">
        <w:rPr>
          <w:szCs w:val="24"/>
        </w:rPr>
        <w:t>»</w:t>
      </w:r>
      <w:r>
        <w:rPr>
          <w:szCs w:val="24"/>
        </w:rPr>
        <w:t>.</w:t>
      </w:r>
    </w:p>
    <w:p w:rsidR="00F8127C" w:rsidRPr="000B11B7" w:rsidRDefault="00F8127C" w:rsidP="00F8127C">
      <w:pPr>
        <w:jc w:val="center"/>
        <w:rPr>
          <w:rFonts w:cs="Times New Roman"/>
          <w:szCs w:val="24"/>
        </w:rPr>
      </w:pPr>
      <w:r w:rsidRPr="000B11B7">
        <w:rPr>
          <w:rFonts w:cs="Times New Roman"/>
          <w:szCs w:val="24"/>
        </w:rPr>
        <w:t xml:space="preserve">Итоговые результаты </w:t>
      </w:r>
    </w:p>
    <w:p w:rsidR="00F8127C" w:rsidRPr="000B11B7" w:rsidRDefault="00F8127C" w:rsidP="00F8127C">
      <w:pPr>
        <w:jc w:val="center"/>
        <w:rPr>
          <w:rFonts w:cs="Times New Roman"/>
          <w:szCs w:val="24"/>
        </w:rPr>
      </w:pPr>
      <w:r w:rsidRPr="000B11B7">
        <w:rPr>
          <w:rFonts w:cs="Times New Roman"/>
          <w:szCs w:val="24"/>
        </w:rPr>
        <w:t xml:space="preserve">районного конкурса проектов предметных учебных кабинетов.                           </w:t>
      </w:r>
    </w:p>
    <w:tbl>
      <w:tblPr>
        <w:tblStyle w:val="aa"/>
        <w:tblW w:w="0" w:type="auto"/>
        <w:tblLook w:val="04A0"/>
      </w:tblPr>
      <w:tblGrid>
        <w:gridCol w:w="6487"/>
        <w:gridCol w:w="2977"/>
      </w:tblGrid>
      <w:tr w:rsidR="00F8127C" w:rsidRPr="00392A38" w:rsidTr="00905DF2">
        <w:tc>
          <w:tcPr>
            <w:tcW w:w="6487" w:type="dxa"/>
          </w:tcPr>
          <w:p w:rsidR="00F8127C" w:rsidRPr="000B11B7" w:rsidRDefault="00F8127C" w:rsidP="00905DF2">
            <w:pPr>
              <w:jc w:val="center"/>
              <w:rPr>
                <w:rFonts w:cs="Times New Roman"/>
                <w:szCs w:val="24"/>
              </w:rPr>
            </w:pPr>
            <w:r w:rsidRPr="000B11B7">
              <w:rPr>
                <w:rFonts w:cs="Times New Roman"/>
                <w:szCs w:val="24"/>
              </w:rPr>
              <w:t>Ф.И.О. конкурсантов/ ОО</w:t>
            </w:r>
          </w:p>
        </w:tc>
        <w:tc>
          <w:tcPr>
            <w:tcW w:w="2977" w:type="dxa"/>
          </w:tcPr>
          <w:p w:rsidR="00F8127C" w:rsidRPr="000B11B7" w:rsidRDefault="00F8127C" w:rsidP="00905DF2">
            <w:pPr>
              <w:jc w:val="center"/>
              <w:rPr>
                <w:rFonts w:cs="Times New Roman"/>
                <w:szCs w:val="24"/>
              </w:rPr>
            </w:pPr>
            <w:r w:rsidRPr="000B11B7">
              <w:rPr>
                <w:rFonts w:cs="Times New Roman"/>
                <w:szCs w:val="24"/>
              </w:rPr>
              <w:t>Рейтинг</w:t>
            </w:r>
          </w:p>
        </w:tc>
      </w:tr>
      <w:tr w:rsidR="00F8127C" w:rsidRPr="00392A38" w:rsidTr="00905DF2">
        <w:tc>
          <w:tcPr>
            <w:tcW w:w="6487" w:type="dxa"/>
          </w:tcPr>
          <w:p w:rsidR="00F8127C" w:rsidRPr="00234149" w:rsidRDefault="00F8127C" w:rsidP="00905DF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234149">
              <w:rPr>
                <w:rFonts w:cs="Times New Roman"/>
                <w:szCs w:val="24"/>
              </w:rPr>
              <w:t>Скачкова</w:t>
            </w:r>
            <w:proofErr w:type="spellEnd"/>
            <w:r w:rsidRPr="00234149">
              <w:rPr>
                <w:rFonts w:cs="Times New Roman"/>
                <w:szCs w:val="24"/>
              </w:rPr>
              <w:t xml:space="preserve"> М.Р.</w:t>
            </w:r>
            <w:r>
              <w:rPr>
                <w:rFonts w:cs="Times New Roman"/>
                <w:szCs w:val="24"/>
              </w:rPr>
              <w:t xml:space="preserve">, </w:t>
            </w:r>
            <w:r w:rsidRPr="00234149">
              <w:rPr>
                <w:rFonts w:cs="Times New Roman"/>
                <w:szCs w:val="24"/>
              </w:rPr>
              <w:t>учитель</w:t>
            </w:r>
          </w:p>
          <w:p w:rsidR="00F8127C" w:rsidRPr="00234149" w:rsidRDefault="00F8127C" w:rsidP="00905DF2">
            <w:pPr>
              <w:jc w:val="center"/>
              <w:rPr>
                <w:rFonts w:cs="Times New Roman"/>
                <w:szCs w:val="24"/>
              </w:rPr>
            </w:pPr>
            <w:r w:rsidRPr="00234149">
              <w:rPr>
                <w:rFonts w:cs="Times New Roman"/>
                <w:szCs w:val="24"/>
              </w:rPr>
              <w:t xml:space="preserve">МОУ «СОШ  №2 </w:t>
            </w:r>
            <w:proofErr w:type="spellStart"/>
            <w:r w:rsidRPr="00234149">
              <w:rPr>
                <w:rFonts w:cs="Times New Roman"/>
                <w:szCs w:val="24"/>
              </w:rPr>
              <w:t>г</w:t>
            </w:r>
            <w:proofErr w:type="gramStart"/>
            <w:r w:rsidRPr="00234149">
              <w:rPr>
                <w:rFonts w:cs="Times New Roman"/>
                <w:szCs w:val="24"/>
              </w:rPr>
              <w:t>.К</w:t>
            </w:r>
            <w:proofErr w:type="gramEnd"/>
            <w:r w:rsidRPr="00234149">
              <w:rPr>
                <w:rFonts w:cs="Times New Roman"/>
                <w:szCs w:val="24"/>
              </w:rPr>
              <w:t>атав-Ивановска</w:t>
            </w:r>
            <w:proofErr w:type="spellEnd"/>
            <w:r w:rsidRPr="00234149">
              <w:rPr>
                <w:rFonts w:cs="Times New Roman"/>
                <w:szCs w:val="24"/>
              </w:rPr>
              <w:t>»</w:t>
            </w:r>
          </w:p>
        </w:tc>
        <w:tc>
          <w:tcPr>
            <w:tcW w:w="2977" w:type="dxa"/>
          </w:tcPr>
          <w:p w:rsidR="00F8127C" w:rsidRPr="00A90F31" w:rsidRDefault="00F8127C" w:rsidP="00905DF2">
            <w:pPr>
              <w:jc w:val="center"/>
              <w:rPr>
                <w:rFonts w:cs="Times New Roman"/>
                <w:szCs w:val="24"/>
              </w:rPr>
            </w:pPr>
            <w:r w:rsidRPr="00A90F31">
              <w:rPr>
                <w:rFonts w:cs="Times New Roman"/>
                <w:szCs w:val="24"/>
              </w:rPr>
              <w:t>Победитель</w:t>
            </w:r>
          </w:p>
        </w:tc>
      </w:tr>
      <w:tr w:rsidR="00F8127C" w:rsidRPr="00392A38" w:rsidTr="00905DF2">
        <w:trPr>
          <w:trHeight w:val="382"/>
        </w:trPr>
        <w:tc>
          <w:tcPr>
            <w:tcW w:w="6487" w:type="dxa"/>
          </w:tcPr>
          <w:p w:rsidR="00F8127C" w:rsidRPr="00234149" w:rsidRDefault="00F8127C" w:rsidP="00905DF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234149">
              <w:rPr>
                <w:rFonts w:cs="Times New Roman"/>
                <w:szCs w:val="24"/>
              </w:rPr>
              <w:t>Фахретдинова</w:t>
            </w:r>
            <w:proofErr w:type="spellEnd"/>
            <w:r w:rsidRPr="00234149">
              <w:rPr>
                <w:rFonts w:cs="Times New Roman"/>
                <w:szCs w:val="24"/>
              </w:rPr>
              <w:t xml:space="preserve"> Л.А</w:t>
            </w:r>
            <w:r>
              <w:rPr>
                <w:rFonts w:cs="Times New Roman"/>
                <w:szCs w:val="24"/>
              </w:rPr>
              <w:t>.,</w:t>
            </w:r>
            <w:r w:rsidRPr="00234149">
              <w:rPr>
                <w:rFonts w:cs="Times New Roman"/>
                <w:szCs w:val="24"/>
              </w:rPr>
              <w:t xml:space="preserve"> учитель</w:t>
            </w:r>
          </w:p>
          <w:p w:rsidR="00F8127C" w:rsidRPr="00234149" w:rsidRDefault="00F8127C" w:rsidP="00905DF2">
            <w:pPr>
              <w:jc w:val="center"/>
              <w:rPr>
                <w:rFonts w:cs="Times New Roman"/>
                <w:szCs w:val="24"/>
              </w:rPr>
            </w:pPr>
            <w:r w:rsidRPr="00234149">
              <w:rPr>
                <w:rFonts w:cs="Times New Roman"/>
                <w:szCs w:val="24"/>
              </w:rPr>
              <w:t xml:space="preserve">МОУ «СОШ  №2 </w:t>
            </w:r>
            <w:proofErr w:type="spellStart"/>
            <w:r w:rsidRPr="00234149">
              <w:rPr>
                <w:rFonts w:cs="Times New Roman"/>
                <w:szCs w:val="24"/>
              </w:rPr>
              <w:t>г</w:t>
            </w:r>
            <w:proofErr w:type="gramStart"/>
            <w:r w:rsidRPr="00234149">
              <w:rPr>
                <w:rFonts w:cs="Times New Roman"/>
                <w:szCs w:val="24"/>
              </w:rPr>
              <w:t>.К</w:t>
            </w:r>
            <w:proofErr w:type="gramEnd"/>
            <w:r w:rsidRPr="00234149">
              <w:rPr>
                <w:rFonts w:cs="Times New Roman"/>
                <w:szCs w:val="24"/>
              </w:rPr>
              <w:t>атав-Ивановска</w:t>
            </w:r>
            <w:proofErr w:type="spellEnd"/>
            <w:r w:rsidRPr="00234149">
              <w:rPr>
                <w:rFonts w:cs="Times New Roman"/>
                <w:szCs w:val="24"/>
              </w:rPr>
              <w:t>»</w:t>
            </w:r>
          </w:p>
        </w:tc>
        <w:tc>
          <w:tcPr>
            <w:tcW w:w="2977" w:type="dxa"/>
          </w:tcPr>
          <w:p w:rsidR="00F8127C" w:rsidRPr="00A90F31" w:rsidRDefault="00F8127C" w:rsidP="00905DF2">
            <w:pPr>
              <w:jc w:val="center"/>
              <w:rPr>
                <w:rFonts w:cs="Times New Roman"/>
                <w:szCs w:val="24"/>
              </w:rPr>
            </w:pPr>
            <w:r w:rsidRPr="00A90F31">
              <w:rPr>
                <w:rFonts w:cs="Times New Roman"/>
                <w:szCs w:val="24"/>
              </w:rPr>
              <w:t>Участник</w:t>
            </w:r>
          </w:p>
        </w:tc>
      </w:tr>
    </w:tbl>
    <w:p w:rsidR="00F8127C" w:rsidRPr="00392A38" w:rsidRDefault="00F8127C" w:rsidP="00F8127C">
      <w:pPr>
        <w:jc w:val="center"/>
        <w:rPr>
          <w:rFonts w:cs="Times New Roman"/>
          <w:color w:val="FF0000"/>
          <w:szCs w:val="24"/>
        </w:rPr>
      </w:pPr>
    </w:p>
    <w:p w:rsidR="00F8127C" w:rsidRPr="000B11B7" w:rsidRDefault="00F8127C" w:rsidP="00F8127C">
      <w:pPr>
        <w:shd w:val="clear" w:color="auto" w:fill="FFFFFF"/>
        <w:spacing w:line="276" w:lineRule="auto"/>
        <w:ind w:firstLine="567"/>
        <w:jc w:val="both"/>
        <w:rPr>
          <w:rFonts w:cs="Times New Roman"/>
          <w:spacing w:val="2"/>
          <w:szCs w:val="24"/>
        </w:rPr>
      </w:pPr>
      <w:r w:rsidRPr="000B11B7">
        <w:rPr>
          <w:rFonts w:cs="Times New Roman"/>
          <w:spacing w:val="2"/>
          <w:szCs w:val="24"/>
        </w:rPr>
        <w:t>Согласно Положению победитель  Конкурса денежную премию (30 000,0 рублей) направил на реализацию проекта предметных учебных кабинетов.</w:t>
      </w:r>
    </w:p>
    <w:p w:rsidR="00D52B58" w:rsidRPr="00DD2A4C" w:rsidRDefault="00F8127C" w:rsidP="00DD2A4C">
      <w:pPr>
        <w:ind w:firstLine="567"/>
        <w:jc w:val="both"/>
        <w:rPr>
          <w:szCs w:val="24"/>
          <w:shd w:val="clear" w:color="auto" w:fill="FFFFFF"/>
        </w:rPr>
      </w:pPr>
      <w:r w:rsidRPr="00FF23C0">
        <w:rPr>
          <w:szCs w:val="24"/>
        </w:rPr>
        <w:t xml:space="preserve">К сожалению, наблюдается низкий уровень участия педагогов в вышеназванных конкурсах. Руководителям общеобразовательных организаций необходимо активизировать работу по привлечению педагогических работников к участию в профессиональных конкурсах. </w:t>
      </w:r>
    </w:p>
    <w:p w:rsidR="00637FC1" w:rsidRDefault="00DD2A4C" w:rsidP="00680377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работа традиционно организована в рамках муниципальных </w:t>
      </w:r>
      <w:proofErr w:type="spellStart"/>
      <w:r>
        <w:rPr>
          <w:rFonts w:ascii="Times New Roman" w:hAnsi="Times New Roman"/>
          <w:sz w:val="24"/>
          <w:szCs w:val="24"/>
        </w:rPr>
        <w:t>методичеких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объединений. </w:t>
      </w:r>
      <w:r w:rsidR="00637FC1" w:rsidRPr="00DD2A4C">
        <w:rPr>
          <w:rFonts w:ascii="Times New Roman" w:hAnsi="Times New Roman"/>
          <w:sz w:val="24"/>
          <w:szCs w:val="24"/>
        </w:rPr>
        <w:t>На базе МОУ «СОШ №2 г</w:t>
      </w:r>
      <w:proofErr w:type="gramStart"/>
      <w:r w:rsidR="00637FC1" w:rsidRPr="00DD2A4C">
        <w:rPr>
          <w:rFonts w:ascii="Times New Roman" w:hAnsi="Times New Roman"/>
          <w:sz w:val="24"/>
          <w:szCs w:val="24"/>
        </w:rPr>
        <w:t>.Ю</w:t>
      </w:r>
      <w:proofErr w:type="gramEnd"/>
      <w:r w:rsidR="00637FC1" w:rsidRPr="00DD2A4C">
        <w:rPr>
          <w:rFonts w:ascii="Times New Roman" w:hAnsi="Times New Roman"/>
          <w:sz w:val="24"/>
          <w:szCs w:val="24"/>
        </w:rPr>
        <w:t xml:space="preserve">рюзань» в апреле  2022 года  состоялся </w:t>
      </w:r>
      <w:r w:rsidR="003339BC" w:rsidRPr="00DD2A4C">
        <w:rPr>
          <w:rFonts w:ascii="Times New Roman" w:hAnsi="Times New Roman"/>
          <w:sz w:val="24"/>
          <w:szCs w:val="24"/>
        </w:rPr>
        <w:t xml:space="preserve">районный </w:t>
      </w:r>
      <w:r w:rsidR="00637FC1" w:rsidRPr="00DD2A4C">
        <w:rPr>
          <w:rFonts w:ascii="Times New Roman" w:hAnsi="Times New Roman"/>
          <w:sz w:val="24"/>
          <w:szCs w:val="24"/>
        </w:rPr>
        <w:t>семинар по теме «</w:t>
      </w:r>
      <w:r w:rsidR="00637FC1" w:rsidRPr="00DD2A4C">
        <w:rPr>
          <w:rFonts w:ascii="Times New Roman" w:hAnsi="Times New Roman"/>
          <w:bCs/>
          <w:sz w:val="24"/>
          <w:szCs w:val="24"/>
        </w:rPr>
        <w:t>Формирование функциональной грамотности обучающихся</w:t>
      </w:r>
      <w:r w:rsidR="00637FC1" w:rsidRPr="00DD2A4C">
        <w:rPr>
          <w:rFonts w:ascii="Times New Roman" w:hAnsi="Times New Roman"/>
          <w:sz w:val="24"/>
          <w:szCs w:val="24"/>
        </w:rPr>
        <w:t>». В семинаре приняли участие 40 педагогических работников из 9 общеобразовательных организаций и  специалисты Управления образования.</w:t>
      </w:r>
    </w:p>
    <w:p w:rsidR="00DD2A4C" w:rsidRPr="00DD2A4C" w:rsidRDefault="00DD2A4C" w:rsidP="00DD2A4C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DD2A4C">
        <w:rPr>
          <w:rFonts w:ascii="Times New Roman" w:hAnsi="Times New Roman"/>
          <w:sz w:val="24"/>
          <w:szCs w:val="24"/>
        </w:rPr>
        <w:t>На базе МОУ «СОШ №1 г</w:t>
      </w:r>
      <w:proofErr w:type="gramStart"/>
      <w:r w:rsidRPr="00DD2A4C">
        <w:rPr>
          <w:rFonts w:ascii="Times New Roman" w:hAnsi="Times New Roman"/>
          <w:sz w:val="24"/>
          <w:szCs w:val="24"/>
        </w:rPr>
        <w:t>.Ю</w:t>
      </w:r>
      <w:proofErr w:type="gramEnd"/>
      <w:r w:rsidRPr="00DD2A4C">
        <w:rPr>
          <w:rFonts w:ascii="Times New Roman" w:hAnsi="Times New Roman"/>
          <w:sz w:val="24"/>
          <w:szCs w:val="24"/>
        </w:rPr>
        <w:t xml:space="preserve">рюзань»  </w:t>
      </w:r>
      <w:r>
        <w:rPr>
          <w:rFonts w:ascii="Times New Roman" w:hAnsi="Times New Roman"/>
          <w:sz w:val="24"/>
          <w:szCs w:val="24"/>
        </w:rPr>
        <w:t>в</w:t>
      </w:r>
      <w:r w:rsidRPr="00DD2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октябре</w:t>
      </w:r>
      <w:r w:rsidRPr="00DD2A4C">
        <w:rPr>
          <w:rFonts w:ascii="Times New Roman" w:hAnsi="Times New Roman"/>
          <w:sz w:val="24"/>
          <w:szCs w:val="24"/>
        </w:rPr>
        <w:t xml:space="preserve">  2022 года  состоялся семинар по теме</w:t>
      </w:r>
      <w:r w:rsidRPr="00DD2A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2A4C">
        <w:rPr>
          <w:rFonts w:ascii="Times New Roman" w:hAnsi="Times New Roman"/>
          <w:sz w:val="24"/>
          <w:szCs w:val="24"/>
        </w:rPr>
        <w:t>«Использование цифровой образовательной среды во время дистанционного обучения в школе». В семинаре приняли участие более 30 педагогических работников из 8 общеобразовательных организаций и  специалисты Управления образования.</w:t>
      </w:r>
    </w:p>
    <w:p w:rsidR="00EC0100" w:rsidRPr="00DD2A4C" w:rsidRDefault="00DD2A4C" w:rsidP="00E67A2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семинаров</w:t>
      </w:r>
      <w:r w:rsidR="003339BC" w:rsidRPr="00DD2A4C">
        <w:rPr>
          <w:rFonts w:ascii="Times New Roman" w:hAnsi="Times New Roman"/>
          <w:sz w:val="24"/>
          <w:szCs w:val="24"/>
        </w:rPr>
        <w:t xml:space="preserve"> были представлены мастер-классы, обобщение опыта. По итогам</w:t>
      </w:r>
      <w:r w:rsidR="005B30D5">
        <w:rPr>
          <w:rFonts w:ascii="Times New Roman" w:hAnsi="Times New Roman"/>
          <w:sz w:val="24"/>
          <w:szCs w:val="24"/>
        </w:rPr>
        <w:t xml:space="preserve"> семинаров были приняты решения</w:t>
      </w:r>
      <w:r w:rsidR="003339BC" w:rsidRPr="00DD2A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39BC" w:rsidRPr="00DD2A4C">
        <w:rPr>
          <w:rFonts w:ascii="Times New Roman" w:hAnsi="Times New Roman"/>
          <w:sz w:val="24"/>
          <w:szCs w:val="24"/>
        </w:rPr>
        <w:t>рекомендовать</w:t>
      </w:r>
      <w:proofErr w:type="gramEnd"/>
      <w:r w:rsidR="003339BC" w:rsidRPr="00DD2A4C">
        <w:rPr>
          <w:rFonts w:ascii="Times New Roman" w:hAnsi="Times New Roman"/>
          <w:sz w:val="24"/>
          <w:szCs w:val="24"/>
        </w:rPr>
        <w:t xml:space="preserve"> руководителям общеобразовательных организаций разработать план мероприятий на 2022-2023 учебный год, направленных на оценку функциональной грамотности обучающихся и обеспечить проведение информационно-просветительской работы с родителями по данной тематике, в том числе с использованием официального сайта общеобразовательной организации.</w:t>
      </w:r>
      <w:r>
        <w:rPr>
          <w:rFonts w:ascii="Times New Roman" w:hAnsi="Times New Roman"/>
          <w:sz w:val="24"/>
          <w:szCs w:val="24"/>
        </w:rPr>
        <w:t xml:space="preserve"> Также примен</w:t>
      </w:r>
      <w:r w:rsidR="005B30D5">
        <w:rPr>
          <w:rFonts w:ascii="Times New Roman" w:hAnsi="Times New Roman"/>
          <w:sz w:val="24"/>
          <w:szCs w:val="24"/>
        </w:rPr>
        <w:t>ить успеш</w:t>
      </w:r>
      <w:r>
        <w:rPr>
          <w:rFonts w:ascii="Times New Roman" w:hAnsi="Times New Roman"/>
          <w:sz w:val="24"/>
          <w:szCs w:val="24"/>
        </w:rPr>
        <w:t>ные практики МОУ «СОШ №1 г</w:t>
      </w:r>
      <w:proofErr w:type="gramStart"/>
      <w:r>
        <w:rPr>
          <w:rFonts w:ascii="Times New Roman" w:hAnsi="Times New Roman"/>
          <w:sz w:val="24"/>
          <w:szCs w:val="24"/>
        </w:rPr>
        <w:t>.Ю</w:t>
      </w:r>
      <w:proofErr w:type="gramEnd"/>
      <w:r>
        <w:rPr>
          <w:rFonts w:ascii="Times New Roman" w:hAnsi="Times New Roman"/>
          <w:sz w:val="24"/>
          <w:szCs w:val="24"/>
        </w:rPr>
        <w:t xml:space="preserve">рюзань» </w:t>
      </w:r>
      <w:r w:rsidRPr="005B30D5">
        <w:rPr>
          <w:rFonts w:ascii="Times New Roman" w:hAnsi="Times New Roman"/>
          <w:sz w:val="24"/>
          <w:szCs w:val="24"/>
        </w:rPr>
        <w:t>по использованию возможностей цифровой образовательной среды для повышения познавательного интереса обучающихся во время дистанционного обучения</w:t>
      </w:r>
      <w:r w:rsidR="005B30D5">
        <w:rPr>
          <w:rFonts w:ascii="Times New Roman" w:hAnsi="Times New Roman"/>
          <w:sz w:val="24"/>
          <w:szCs w:val="24"/>
        </w:rPr>
        <w:t>.</w:t>
      </w:r>
    </w:p>
    <w:p w:rsidR="00EC0100" w:rsidRPr="00E67A23" w:rsidRDefault="00EC0100" w:rsidP="00680377">
      <w:pPr>
        <w:ind w:firstLine="567"/>
        <w:jc w:val="both"/>
        <w:rPr>
          <w:szCs w:val="24"/>
        </w:rPr>
      </w:pPr>
      <w:r w:rsidRPr="00E67A23">
        <w:rPr>
          <w:szCs w:val="24"/>
        </w:rPr>
        <w:t>В апреле 2022г.  проведён муниципальный конкурс «Школа года». Конкурсному оцениванию подлежали общеобразовательные организации района:</w:t>
      </w:r>
      <w:r w:rsidRPr="00E67A23">
        <w:t xml:space="preserve"> МОУ «СОШ №2 г</w:t>
      </w:r>
      <w:proofErr w:type="gramStart"/>
      <w:r w:rsidRPr="00E67A23">
        <w:t>.Ю</w:t>
      </w:r>
      <w:proofErr w:type="gramEnd"/>
      <w:r w:rsidRPr="00E67A23">
        <w:t xml:space="preserve">рюзань», МОУ «Коррекционная школа-интернат </w:t>
      </w:r>
      <w:proofErr w:type="spellStart"/>
      <w:r w:rsidRPr="00E67A23">
        <w:t>г.Катав-Ивановска</w:t>
      </w:r>
      <w:proofErr w:type="spellEnd"/>
      <w:r w:rsidRPr="00E67A23">
        <w:t xml:space="preserve">», МОУ «СОШ №2 </w:t>
      </w:r>
      <w:proofErr w:type="spellStart"/>
      <w:r w:rsidRPr="00E67A23">
        <w:t>г.Катав-Ивановска</w:t>
      </w:r>
      <w:proofErr w:type="spellEnd"/>
      <w:r w:rsidRPr="00E67A23">
        <w:t>».</w:t>
      </w:r>
    </w:p>
    <w:p w:rsidR="00EC0100" w:rsidRPr="00E67A23" w:rsidRDefault="00EC0100" w:rsidP="00680377">
      <w:pPr>
        <w:jc w:val="both"/>
        <w:rPr>
          <w:b/>
          <w:szCs w:val="24"/>
          <w:u w:val="single"/>
        </w:rPr>
      </w:pPr>
      <w:r w:rsidRPr="00E67A23">
        <w:rPr>
          <w:szCs w:val="24"/>
        </w:rPr>
        <w:t xml:space="preserve">Итоги муниципального конкурса «Школа года» в 2022 году отражены в таблице:  </w:t>
      </w:r>
    </w:p>
    <w:tbl>
      <w:tblPr>
        <w:tblStyle w:val="12"/>
        <w:tblW w:w="9214" w:type="dxa"/>
        <w:tblInd w:w="250" w:type="dxa"/>
        <w:tblLook w:val="04A0"/>
      </w:tblPr>
      <w:tblGrid>
        <w:gridCol w:w="6521"/>
        <w:gridCol w:w="2693"/>
      </w:tblGrid>
      <w:tr w:rsidR="00EC0100" w:rsidRPr="00E67A23" w:rsidTr="0072514C">
        <w:tc>
          <w:tcPr>
            <w:tcW w:w="6521" w:type="dxa"/>
            <w:tcBorders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  <w:jc w:val="center"/>
              <w:rPr>
                <w:rFonts w:eastAsiaTheme="minorHAnsi" w:cstheme="minorBidi"/>
                <w:i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i/>
                <w:sz w:val="24"/>
                <w:szCs w:val="22"/>
                <w:lang w:eastAsia="en-US"/>
              </w:rPr>
              <w:t>ОО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  <w:jc w:val="center"/>
              <w:rPr>
                <w:rFonts w:eastAsiaTheme="minorHAnsi" w:cstheme="minorBidi"/>
                <w:i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i/>
                <w:sz w:val="24"/>
                <w:szCs w:val="22"/>
                <w:lang w:eastAsia="en-US"/>
              </w:rPr>
              <w:t>Статус</w:t>
            </w:r>
          </w:p>
        </w:tc>
      </w:tr>
      <w:tr w:rsidR="00EC0100" w:rsidRPr="00E67A23" w:rsidTr="0072514C">
        <w:trPr>
          <w:trHeight w:val="33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МОУ «СОШ №2 г</w:t>
            </w:r>
            <w:proofErr w:type="gram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.Ю</w:t>
            </w:r>
            <w:proofErr w:type="gram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рюзань»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  <w:jc w:val="center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Победитель </w:t>
            </w:r>
          </w:p>
        </w:tc>
      </w:tr>
      <w:tr w:rsidR="00EC0100" w:rsidRPr="00E67A23" w:rsidTr="0072514C">
        <w:trPr>
          <w:trHeight w:val="33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МОУ «Коррекционная школа-интернат </w:t>
            </w:r>
            <w:proofErr w:type="spell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г</w:t>
            </w:r>
            <w:proofErr w:type="gram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.К</w:t>
            </w:r>
            <w:proofErr w:type="gram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атав-Ивановска</w:t>
            </w:r>
            <w:proofErr w:type="spell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  <w:jc w:val="center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Победитель</w:t>
            </w:r>
          </w:p>
        </w:tc>
      </w:tr>
      <w:tr w:rsidR="00EC0100" w:rsidRPr="00E67A23" w:rsidTr="0072514C">
        <w:trPr>
          <w:trHeight w:val="290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МОУ «СОШ №2 </w:t>
            </w:r>
            <w:proofErr w:type="spell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г</w:t>
            </w:r>
            <w:proofErr w:type="gram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.К</w:t>
            </w:r>
            <w:proofErr w:type="gram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атав-Ивановска</w:t>
            </w:r>
            <w:proofErr w:type="spell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00" w:rsidRPr="00E67A23" w:rsidRDefault="00EC0100" w:rsidP="0072514C">
            <w:pPr>
              <w:spacing w:line="276" w:lineRule="auto"/>
              <w:jc w:val="center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Призёр</w:t>
            </w:r>
          </w:p>
        </w:tc>
      </w:tr>
    </w:tbl>
    <w:p w:rsidR="00EC0100" w:rsidRPr="00E67A23" w:rsidRDefault="00EC0100" w:rsidP="00680377">
      <w:pPr>
        <w:jc w:val="both"/>
        <w:rPr>
          <w:b/>
          <w:szCs w:val="24"/>
          <w:u w:val="single"/>
        </w:rPr>
      </w:pPr>
      <w:r w:rsidRPr="00E67A23">
        <w:t>Школы награждены дипломами и денежной премией в размере:</w:t>
      </w:r>
    </w:p>
    <w:tbl>
      <w:tblPr>
        <w:tblStyle w:val="1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905DF2" w:rsidRPr="00E67A23" w:rsidTr="00BB1071">
        <w:trPr>
          <w:trHeight w:val="366"/>
        </w:trPr>
        <w:tc>
          <w:tcPr>
            <w:tcW w:w="9606" w:type="dxa"/>
          </w:tcPr>
          <w:p w:rsidR="00905DF2" w:rsidRDefault="00905DF2" w:rsidP="00680377">
            <w:pPr>
              <w:spacing w:line="240" w:lineRule="auto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- МОУ «СОШ №2 г</w:t>
            </w:r>
            <w:proofErr w:type="gram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.Ю</w:t>
            </w:r>
            <w:proofErr w:type="gram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рюзань» - 100 000,0 рублей;</w:t>
            </w:r>
          </w:p>
          <w:p w:rsidR="00905DF2" w:rsidRPr="00E67A23" w:rsidRDefault="00905DF2" w:rsidP="00905DF2">
            <w:pPr>
              <w:spacing w:line="240" w:lineRule="auto"/>
              <w:ind w:right="-2092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- МОУ «Коррекционная школа-интернат </w:t>
            </w:r>
            <w:proofErr w:type="spell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г</w:t>
            </w:r>
            <w:proofErr w:type="gram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.К</w:t>
            </w:r>
            <w:proofErr w:type="gram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атав-Ивановска</w:t>
            </w:r>
            <w:proofErr w:type="spell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»  - 100 000,0 рублей;</w:t>
            </w:r>
          </w:p>
          <w:p w:rsidR="00905DF2" w:rsidRPr="00E67A23" w:rsidRDefault="00905DF2" w:rsidP="00905DF2">
            <w:pPr>
              <w:spacing w:line="240" w:lineRule="auto"/>
              <w:ind w:right="-2092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- МОУ «СОШ №2 </w:t>
            </w:r>
            <w:proofErr w:type="spell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г</w:t>
            </w:r>
            <w:proofErr w:type="gramStart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.К</w:t>
            </w:r>
            <w:proofErr w:type="gram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атав-Ивановска</w:t>
            </w:r>
            <w:proofErr w:type="spellEnd"/>
            <w:r w:rsidRPr="00E67A23">
              <w:rPr>
                <w:rFonts w:eastAsiaTheme="minorHAnsi" w:cstheme="minorBidi"/>
                <w:sz w:val="24"/>
                <w:szCs w:val="22"/>
                <w:lang w:eastAsia="en-US"/>
              </w:rPr>
              <w:t>» - 40 000,0 рублей.</w:t>
            </w:r>
          </w:p>
          <w:p w:rsidR="00905DF2" w:rsidRPr="00E67A23" w:rsidRDefault="00905DF2" w:rsidP="00905DF2">
            <w:pPr>
              <w:tabs>
                <w:tab w:val="left" w:pos="567"/>
              </w:tabs>
              <w:spacing w:line="240" w:lineRule="auto"/>
              <w:ind w:firstLine="567"/>
              <w:rPr>
                <w:spacing w:val="2"/>
                <w:sz w:val="24"/>
                <w:szCs w:val="24"/>
              </w:rPr>
            </w:pPr>
            <w:proofErr w:type="gramStart"/>
            <w:r w:rsidRPr="00E67A23">
              <w:rPr>
                <w:sz w:val="24"/>
                <w:szCs w:val="24"/>
              </w:rPr>
              <w:t>Согласно Положения</w:t>
            </w:r>
            <w:proofErr w:type="gramEnd"/>
            <w:r w:rsidRPr="00E67A23">
              <w:rPr>
                <w:sz w:val="24"/>
                <w:szCs w:val="24"/>
              </w:rPr>
              <w:t xml:space="preserve"> </w:t>
            </w:r>
            <w:r w:rsidRPr="00E67A23">
              <w:rPr>
                <w:spacing w:val="2"/>
                <w:sz w:val="24"/>
                <w:szCs w:val="24"/>
              </w:rPr>
              <w:t>денежная премия направлена на мероприятия по укреплению материально-технической базы пункта проведения государственной итоговой аттестации по образовательным программам основного общего образования.</w:t>
            </w:r>
          </w:p>
          <w:p w:rsidR="00905DF2" w:rsidRDefault="00905DF2" w:rsidP="00905DF2">
            <w:pPr>
              <w:spacing w:line="240" w:lineRule="auto"/>
              <w:ind w:right="-2092" w:firstLine="567"/>
              <w:rPr>
                <w:sz w:val="24"/>
                <w:szCs w:val="24"/>
              </w:rPr>
            </w:pPr>
          </w:p>
          <w:p w:rsidR="00905DF2" w:rsidRPr="00E67A23" w:rsidRDefault="00BB1071" w:rsidP="00BB1071">
            <w:pPr>
              <w:spacing w:line="240" w:lineRule="auto"/>
              <w:ind w:firstLine="567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905DF2">
              <w:rPr>
                <w:sz w:val="24"/>
                <w:szCs w:val="24"/>
              </w:rPr>
              <w:t xml:space="preserve">о выявлению </w:t>
            </w:r>
            <w:r>
              <w:rPr>
                <w:sz w:val="24"/>
                <w:szCs w:val="24"/>
              </w:rPr>
              <w:t xml:space="preserve">талантливых и </w:t>
            </w:r>
            <w:r w:rsidR="00905DF2">
              <w:rPr>
                <w:sz w:val="24"/>
                <w:szCs w:val="24"/>
              </w:rPr>
              <w:t xml:space="preserve">одарённых детей </w:t>
            </w:r>
            <w:r w:rsidR="00905DF2" w:rsidRPr="00E67A23">
              <w:rPr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>для обучающих</w:t>
            </w:r>
            <w:r w:rsidRPr="00E67A23">
              <w:rPr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 xml:space="preserve"> </w:t>
            </w:r>
            <w:r w:rsidRPr="00E67A23">
              <w:rPr>
                <w:sz w:val="24"/>
                <w:szCs w:val="24"/>
              </w:rPr>
              <w:t xml:space="preserve">школ района </w:t>
            </w:r>
            <w:r>
              <w:rPr>
                <w:sz w:val="24"/>
                <w:szCs w:val="24"/>
              </w:rPr>
              <w:t>проводятся различные конкурсы.</w:t>
            </w:r>
          </w:p>
        </w:tc>
      </w:tr>
    </w:tbl>
    <w:p w:rsidR="004267EA" w:rsidRPr="00BB1071" w:rsidRDefault="004267EA" w:rsidP="00905DF2">
      <w:pPr>
        <w:ind w:firstLine="567"/>
        <w:jc w:val="both"/>
        <w:rPr>
          <w:rFonts w:cs="Times New Roman"/>
          <w:szCs w:val="24"/>
        </w:rPr>
      </w:pPr>
      <w:r w:rsidRPr="00BB1071">
        <w:rPr>
          <w:szCs w:val="24"/>
        </w:rPr>
        <w:lastRenderedPageBreak/>
        <w:t>В феврале 2022г. проведён муниципальный этап Всероссийского конкурса сочинений</w:t>
      </w:r>
      <w:r w:rsidRPr="00BB1071">
        <w:rPr>
          <w:rFonts w:cs="Times New Roman"/>
          <w:szCs w:val="24"/>
          <w:lang w:bidi="ru-RU"/>
        </w:rPr>
        <w:t xml:space="preserve"> среди обучающихся общеобразовательных организаций «Без срока давности», </w:t>
      </w:r>
      <w:r w:rsidRPr="00BB1071">
        <w:rPr>
          <w:szCs w:val="24"/>
        </w:rPr>
        <w:t>приняли участие 8 обучающихся из 5-ти образовательных организаций:</w:t>
      </w:r>
      <w:r w:rsidRPr="00BB1071">
        <w:rPr>
          <w:rFonts w:cs="Times New Roman"/>
          <w:szCs w:val="24"/>
        </w:rPr>
        <w:t xml:space="preserve"> МОУ «СОШ №1 г. </w:t>
      </w:r>
      <w:proofErr w:type="spellStart"/>
      <w:r w:rsidRPr="00BB1071">
        <w:rPr>
          <w:rFonts w:cs="Times New Roman"/>
          <w:szCs w:val="24"/>
        </w:rPr>
        <w:t>Катав-Ивановска</w:t>
      </w:r>
      <w:proofErr w:type="spellEnd"/>
      <w:r w:rsidRPr="00BB1071">
        <w:rPr>
          <w:rFonts w:cs="Times New Roman"/>
          <w:szCs w:val="24"/>
        </w:rPr>
        <w:t xml:space="preserve">», МОУ «СОШ №2 г. </w:t>
      </w:r>
      <w:proofErr w:type="spellStart"/>
      <w:r w:rsidRPr="00BB1071">
        <w:rPr>
          <w:rFonts w:cs="Times New Roman"/>
          <w:szCs w:val="24"/>
        </w:rPr>
        <w:t>Катав-Ивановска</w:t>
      </w:r>
      <w:proofErr w:type="spellEnd"/>
      <w:r w:rsidRPr="00BB1071">
        <w:rPr>
          <w:rFonts w:cs="Times New Roman"/>
          <w:szCs w:val="24"/>
        </w:rPr>
        <w:t>», МОУ «СОШ №1 г. Юрюзань», МОУ «СОШ №2 г. Юрюзань», МОУ «ООШ № 3 г. Юрюзань».</w:t>
      </w:r>
    </w:p>
    <w:p w:rsidR="004267EA" w:rsidRPr="00BB1071" w:rsidRDefault="004267EA" w:rsidP="004267EA">
      <w:pPr>
        <w:ind w:firstLine="709"/>
        <w:jc w:val="both"/>
        <w:rPr>
          <w:rFonts w:cs="Times New Roman"/>
          <w:szCs w:val="24"/>
        </w:rPr>
      </w:pPr>
      <w:r w:rsidRPr="00BB1071">
        <w:rPr>
          <w:rFonts w:cs="Times New Roman"/>
          <w:szCs w:val="24"/>
        </w:rPr>
        <w:t>В возрастной группе 5-7 классов победитель-</w:t>
      </w:r>
      <w:r w:rsidRPr="00BB1071">
        <w:rPr>
          <w:szCs w:val="24"/>
        </w:rPr>
        <w:t xml:space="preserve"> Потапов </w:t>
      </w:r>
      <w:r w:rsidRPr="00BB1071">
        <w:rPr>
          <w:rFonts w:cs="Times New Roman"/>
          <w:szCs w:val="24"/>
        </w:rPr>
        <w:t xml:space="preserve"> Александр, обучающийся МОУ «СОШ №2 г</w:t>
      </w:r>
      <w:proofErr w:type="gramStart"/>
      <w:r w:rsidRPr="00BB1071">
        <w:rPr>
          <w:rFonts w:cs="Times New Roman"/>
          <w:szCs w:val="24"/>
        </w:rPr>
        <w:t>.Ю</w:t>
      </w:r>
      <w:proofErr w:type="gramEnd"/>
      <w:r w:rsidRPr="00BB1071">
        <w:rPr>
          <w:rFonts w:cs="Times New Roman"/>
          <w:szCs w:val="24"/>
        </w:rPr>
        <w:t xml:space="preserve">рюзань», призёр- </w:t>
      </w:r>
      <w:r w:rsidRPr="00BB1071">
        <w:rPr>
          <w:szCs w:val="24"/>
        </w:rPr>
        <w:t xml:space="preserve">Игнатова  Ангелина, обучающаяся </w:t>
      </w:r>
      <w:r w:rsidRPr="00BB1071">
        <w:rPr>
          <w:rFonts w:cs="Times New Roman"/>
          <w:szCs w:val="24"/>
        </w:rPr>
        <w:t>МОУ «СОШ №1 г.Юрюзань».</w:t>
      </w:r>
    </w:p>
    <w:p w:rsidR="004267EA" w:rsidRPr="00BB1071" w:rsidRDefault="004267EA" w:rsidP="004267EA">
      <w:pPr>
        <w:ind w:firstLine="709"/>
        <w:jc w:val="both"/>
        <w:rPr>
          <w:rFonts w:cs="Times New Roman"/>
          <w:szCs w:val="24"/>
        </w:rPr>
      </w:pPr>
      <w:r w:rsidRPr="00BB1071">
        <w:rPr>
          <w:rFonts w:cs="Times New Roman"/>
          <w:szCs w:val="24"/>
        </w:rPr>
        <w:t xml:space="preserve">В возрастной группе 8-9 классов победитель- Вознесенская Валентина, </w:t>
      </w:r>
      <w:r w:rsidRPr="00BB1071">
        <w:rPr>
          <w:szCs w:val="24"/>
        </w:rPr>
        <w:t xml:space="preserve">обучающаяся </w:t>
      </w:r>
      <w:r w:rsidRPr="00BB1071">
        <w:rPr>
          <w:rFonts w:cs="Times New Roman"/>
          <w:szCs w:val="24"/>
        </w:rPr>
        <w:t xml:space="preserve">МОУ «СОШ №1 </w:t>
      </w:r>
      <w:proofErr w:type="spellStart"/>
      <w:r w:rsidRPr="00BB1071">
        <w:rPr>
          <w:rFonts w:cs="Times New Roman"/>
          <w:szCs w:val="24"/>
        </w:rPr>
        <w:t>г</w:t>
      </w:r>
      <w:proofErr w:type="gramStart"/>
      <w:r w:rsidRPr="00BB1071">
        <w:rPr>
          <w:rFonts w:cs="Times New Roman"/>
          <w:szCs w:val="24"/>
        </w:rPr>
        <w:t>.К</w:t>
      </w:r>
      <w:proofErr w:type="gramEnd"/>
      <w:r w:rsidRPr="00BB1071">
        <w:rPr>
          <w:rFonts w:cs="Times New Roman"/>
          <w:szCs w:val="24"/>
        </w:rPr>
        <w:t>атав-Ивановска</w:t>
      </w:r>
      <w:proofErr w:type="spellEnd"/>
      <w:r w:rsidRPr="00BB1071">
        <w:rPr>
          <w:rFonts w:cs="Times New Roman"/>
          <w:szCs w:val="24"/>
        </w:rPr>
        <w:t>», призёр - Жигалёва Елена</w:t>
      </w:r>
      <w:r w:rsidRPr="00BB1071">
        <w:rPr>
          <w:szCs w:val="24"/>
        </w:rPr>
        <w:t xml:space="preserve"> обучающаяся </w:t>
      </w:r>
      <w:r w:rsidRPr="00BB1071">
        <w:rPr>
          <w:rFonts w:cs="Times New Roman"/>
          <w:szCs w:val="24"/>
        </w:rPr>
        <w:t>МОУ «СОШ №2 г.Юрюзань».</w:t>
      </w:r>
    </w:p>
    <w:p w:rsidR="00EC0100" w:rsidRPr="00BB1071" w:rsidRDefault="004267EA" w:rsidP="00BB1071">
      <w:pPr>
        <w:ind w:left="40" w:right="-1" w:firstLine="527"/>
        <w:jc w:val="both"/>
        <w:rPr>
          <w:rFonts w:cs="Times New Roman"/>
          <w:b/>
          <w:szCs w:val="24"/>
        </w:rPr>
      </w:pPr>
      <w:r w:rsidRPr="00BB1071">
        <w:rPr>
          <w:rFonts w:cs="Times New Roman"/>
          <w:szCs w:val="24"/>
        </w:rPr>
        <w:t xml:space="preserve">Работы победителей были направлены на региональный этап </w:t>
      </w:r>
      <w:r w:rsidRPr="00BB1071">
        <w:rPr>
          <w:szCs w:val="24"/>
        </w:rPr>
        <w:t>Всероссийского конкурса сочинений</w:t>
      </w:r>
      <w:r w:rsidRPr="00BB1071">
        <w:rPr>
          <w:rFonts w:cs="Times New Roman"/>
          <w:szCs w:val="24"/>
          <w:lang w:bidi="ru-RU"/>
        </w:rPr>
        <w:t xml:space="preserve"> среди обучающихся общеобразовательных организаций «Без срока давности», где </w:t>
      </w:r>
      <w:r w:rsidRPr="00BB1071">
        <w:rPr>
          <w:rFonts w:cs="Times New Roman"/>
          <w:szCs w:val="24"/>
        </w:rPr>
        <w:t>призёром стала</w:t>
      </w:r>
      <w:r w:rsidRPr="00BB1071">
        <w:rPr>
          <w:rFonts w:cs="Times New Roman"/>
          <w:szCs w:val="24"/>
          <w:lang w:bidi="ru-RU"/>
        </w:rPr>
        <w:t xml:space="preserve"> </w:t>
      </w:r>
      <w:r w:rsidRPr="00BB1071">
        <w:rPr>
          <w:rFonts w:cs="Times New Roman"/>
          <w:szCs w:val="24"/>
        </w:rPr>
        <w:t xml:space="preserve">Вознесенская Валентина, обучающаяся 8 класса МОУ «СОШ №1 г. </w:t>
      </w:r>
      <w:proofErr w:type="spellStart"/>
      <w:r w:rsidRPr="00BB1071">
        <w:rPr>
          <w:rFonts w:cs="Times New Roman"/>
          <w:szCs w:val="24"/>
        </w:rPr>
        <w:t>Катав-Ивановска</w:t>
      </w:r>
      <w:proofErr w:type="spellEnd"/>
      <w:r w:rsidRPr="00BB1071">
        <w:rPr>
          <w:rFonts w:cs="Times New Roman"/>
          <w:szCs w:val="24"/>
        </w:rPr>
        <w:t>».</w:t>
      </w:r>
      <w:r w:rsidRPr="00BB1071">
        <w:rPr>
          <w:rFonts w:cs="Times New Roman"/>
          <w:b/>
          <w:szCs w:val="24"/>
        </w:rPr>
        <w:t xml:space="preserve"> </w:t>
      </w:r>
    </w:p>
    <w:p w:rsidR="00853597" w:rsidRPr="009241E9" w:rsidRDefault="004267EA" w:rsidP="009241E9">
      <w:pPr>
        <w:ind w:firstLine="567"/>
        <w:jc w:val="both"/>
      </w:pPr>
      <w:r w:rsidRPr="00BB1071">
        <w:t>В  конкурсах сочинений</w:t>
      </w:r>
      <w:r w:rsidR="005A163C" w:rsidRPr="00BB1071">
        <w:t xml:space="preserve"> наблюдает</w:t>
      </w:r>
      <w:r w:rsidR="00603693" w:rsidRPr="00BB1071">
        <w:t xml:space="preserve">ся низкий уровень участия  </w:t>
      </w:r>
      <w:r w:rsidRPr="00BB1071">
        <w:t xml:space="preserve">обучающихся </w:t>
      </w:r>
      <w:r w:rsidR="00603693" w:rsidRPr="00BB1071">
        <w:t>школ</w:t>
      </w:r>
      <w:r w:rsidRPr="00BB1071">
        <w:t>.</w:t>
      </w:r>
      <w:r w:rsidR="00603693" w:rsidRPr="00BB1071">
        <w:t xml:space="preserve"> </w:t>
      </w:r>
      <w:r w:rsidRPr="00BB1071">
        <w:t xml:space="preserve">    </w:t>
      </w:r>
      <w:r w:rsidR="005A163C" w:rsidRPr="00BB1071">
        <w:t>Руководителям школ необходимо проанализировать и принять меры по привлечению обучающихся</w:t>
      </w:r>
      <w:r w:rsidRPr="00BB1071">
        <w:t xml:space="preserve">  к активному участию в конкурсах</w:t>
      </w:r>
      <w:r w:rsidR="005A163C" w:rsidRPr="00BB1071">
        <w:t xml:space="preserve"> сочинений</w:t>
      </w:r>
      <w:r w:rsidRPr="00BB1071">
        <w:t>.</w:t>
      </w:r>
    </w:p>
    <w:p w:rsidR="009241E9" w:rsidRPr="009241E9" w:rsidRDefault="009241E9" w:rsidP="009241E9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9241E9">
        <w:rPr>
          <w:rFonts w:ascii="Times New Roman" w:hAnsi="Times New Roman"/>
          <w:sz w:val="24"/>
          <w:szCs w:val="24"/>
        </w:rPr>
        <w:t>В ноябре  2022 года  проведён муниципальный конкурс проектных и исследовательских работ естественно-математического и технологического образования учащихся 6-11 классов (далее Конкурс).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1E9">
        <w:rPr>
          <w:rFonts w:ascii="Times New Roman" w:hAnsi="Times New Roman"/>
          <w:sz w:val="24"/>
          <w:szCs w:val="24"/>
        </w:rPr>
        <w:t xml:space="preserve"> В Конкурсе приняли участие 10 учащихся 7-8, 9, 11 классов из 6 общеобразовательных организаций</w:t>
      </w:r>
      <w:r w:rsidRPr="009241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41E9">
        <w:rPr>
          <w:rFonts w:ascii="Times New Roman" w:hAnsi="Times New Roman"/>
          <w:sz w:val="24"/>
          <w:szCs w:val="24"/>
        </w:rPr>
        <w:t>(МОУ «СОШ №1 г</w:t>
      </w:r>
      <w:proofErr w:type="gramStart"/>
      <w:r w:rsidRPr="009241E9">
        <w:rPr>
          <w:rFonts w:ascii="Times New Roman" w:hAnsi="Times New Roman"/>
          <w:sz w:val="24"/>
          <w:szCs w:val="24"/>
        </w:rPr>
        <w:t>.Ю</w:t>
      </w:r>
      <w:proofErr w:type="gramEnd"/>
      <w:r w:rsidRPr="009241E9">
        <w:rPr>
          <w:rFonts w:ascii="Times New Roman" w:hAnsi="Times New Roman"/>
          <w:sz w:val="24"/>
          <w:szCs w:val="24"/>
        </w:rPr>
        <w:t>рюзань»,</w:t>
      </w:r>
      <w:r w:rsidRPr="009241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41E9">
        <w:rPr>
          <w:rFonts w:ascii="Times New Roman" w:hAnsi="Times New Roman"/>
          <w:sz w:val="24"/>
          <w:szCs w:val="24"/>
        </w:rPr>
        <w:t>МОУ «СОШ №2 г.Юрюзань»,</w:t>
      </w:r>
      <w:r w:rsidRPr="009241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41E9">
        <w:rPr>
          <w:rFonts w:ascii="Times New Roman" w:hAnsi="Times New Roman"/>
          <w:sz w:val="24"/>
          <w:szCs w:val="24"/>
        </w:rPr>
        <w:t>МОУ «ООШ №3 г.Юрюзань»,</w:t>
      </w:r>
      <w:r w:rsidRPr="009241E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9241E9">
        <w:rPr>
          <w:rFonts w:ascii="Times New Roman" w:hAnsi="Times New Roman"/>
          <w:sz w:val="24"/>
          <w:szCs w:val="24"/>
        </w:rPr>
        <w:t xml:space="preserve">МОУ «СОШ №1 </w:t>
      </w:r>
      <w:proofErr w:type="spellStart"/>
      <w:r w:rsidRPr="009241E9">
        <w:rPr>
          <w:rFonts w:ascii="Times New Roman" w:hAnsi="Times New Roman"/>
          <w:sz w:val="24"/>
          <w:szCs w:val="24"/>
        </w:rPr>
        <w:t>г.Катав-Ивановска</w:t>
      </w:r>
      <w:proofErr w:type="spellEnd"/>
      <w:r w:rsidRPr="009241E9">
        <w:rPr>
          <w:rFonts w:ascii="Times New Roman" w:hAnsi="Times New Roman"/>
          <w:sz w:val="24"/>
          <w:szCs w:val="24"/>
        </w:rPr>
        <w:t xml:space="preserve">», МОУ «СОШ №2 </w:t>
      </w:r>
      <w:proofErr w:type="spellStart"/>
      <w:r w:rsidRPr="009241E9">
        <w:rPr>
          <w:rFonts w:ascii="Times New Roman" w:hAnsi="Times New Roman"/>
          <w:sz w:val="24"/>
          <w:szCs w:val="24"/>
        </w:rPr>
        <w:t>г.Катав-Ивановска</w:t>
      </w:r>
      <w:proofErr w:type="spellEnd"/>
      <w:r w:rsidRPr="009241E9">
        <w:rPr>
          <w:rFonts w:ascii="Times New Roman" w:hAnsi="Times New Roman"/>
          <w:sz w:val="24"/>
          <w:szCs w:val="24"/>
        </w:rPr>
        <w:t>»,</w:t>
      </w:r>
      <w:r w:rsidRPr="009241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41E9">
        <w:rPr>
          <w:rFonts w:ascii="Times New Roman" w:hAnsi="Times New Roman"/>
          <w:sz w:val="24"/>
          <w:szCs w:val="24"/>
        </w:rPr>
        <w:t xml:space="preserve">МОУ «ООШ №4 </w:t>
      </w:r>
      <w:proofErr w:type="spellStart"/>
      <w:r w:rsidRPr="009241E9">
        <w:rPr>
          <w:rFonts w:ascii="Times New Roman" w:hAnsi="Times New Roman"/>
          <w:sz w:val="24"/>
          <w:szCs w:val="24"/>
        </w:rPr>
        <w:t>г.Катав-Ивановска</w:t>
      </w:r>
      <w:proofErr w:type="spellEnd"/>
      <w:r w:rsidRPr="009241E9">
        <w:rPr>
          <w:rFonts w:ascii="Times New Roman" w:hAnsi="Times New Roman"/>
          <w:sz w:val="24"/>
          <w:szCs w:val="24"/>
        </w:rPr>
        <w:t>»).</w:t>
      </w:r>
      <w:r w:rsidRPr="009241E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15F5A" w:rsidRPr="009241E9" w:rsidRDefault="000A1E48" w:rsidP="001F5A9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9241E9">
        <w:rPr>
          <w:rFonts w:ascii="Times New Roman" w:hAnsi="Times New Roman"/>
          <w:sz w:val="24"/>
          <w:szCs w:val="24"/>
        </w:rPr>
        <w:t xml:space="preserve"> </w:t>
      </w:r>
      <w:r w:rsidR="00A15F5A" w:rsidRPr="009241E9">
        <w:rPr>
          <w:rFonts w:ascii="Times New Roman" w:hAnsi="Times New Roman"/>
          <w:sz w:val="24"/>
          <w:szCs w:val="24"/>
        </w:rPr>
        <w:t xml:space="preserve">Итоговые результаты </w:t>
      </w:r>
      <w:r w:rsidR="009241E9" w:rsidRPr="009241E9">
        <w:rPr>
          <w:rFonts w:ascii="Times New Roman" w:hAnsi="Times New Roman"/>
          <w:sz w:val="24"/>
          <w:szCs w:val="24"/>
        </w:rPr>
        <w:t>Конкурса о</w:t>
      </w:r>
      <w:r w:rsidR="00A15F5A" w:rsidRPr="009241E9">
        <w:rPr>
          <w:rFonts w:ascii="Times New Roman" w:hAnsi="Times New Roman"/>
          <w:sz w:val="24"/>
          <w:szCs w:val="24"/>
        </w:rPr>
        <w:t xml:space="preserve">тражены в таблице:                                     </w:t>
      </w:r>
    </w:p>
    <w:p w:rsidR="001C0C00" w:rsidRPr="001905FF" w:rsidRDefault="001C0C00" w:rsidP="001C0C00">
      <w:pPr>
        <w:jc w:val="center"/>
        <w:rPr>
          <w:rFonts w:cs="Times New Roman"/>
          <w:b/>
          <w:i/>
          <w:szCs w:val="24"/>
          <w:u w:val="single"/>
        </w:rPr>
      </w:pPr>
      <w:r w:rsidRPr="001905FF">
        <w:rPr>
          <w:rFonts w:cs="Times New Roman"/>
          <w:b/>
          <w:i/>
          <w:szCs w:val="24"/>
          <w:u w:val="single"/>
        </w:rPr>
        <w:t>Естественно-математический блок:</w:t>
      </w:r>
      <w:r w:rsidRPr="00F3016C">
        <w:rPr>
          <w:rFonts w:cs="Times New Roman"/>
          <w:color w:val="FF0000"/>
          <w:szCs w:val="24"/>
        </w:rPr>
        <w:t xml:space="preserve">                                 </w:t>
      </w:r>
    </w:p>
    <w:tbl>
      <w:tblPr>
        <w:tblStyle w:val="aa"/>
        <w:tblW w:w="9747" w:type="dxa"/>
        <w:tblLayout w:type="fixed"/>
        <w:tblLook w:val="04A0"/>
      </w:tblPr>
      <w:tblGrid>
        <w:gridCol w:w="3794"/>
        <w:gridCol w:w="2410"/>
        <w:gridCol w:w="1559"/>
        <w:gridCol w:w="1984"/>
      </w:tblGrid>
      <w:tr w:rsidR="001C0C00" w:rsidRPr="00F3016C" w:rsidTr="00963899"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Название проектной/ исследовательской работы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 (Ф.И.О. руководителя)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Ф.И.О.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 конкурсантов/ ОО</w:t>
            </w:r>
          </w:p>
        </w:tc>
        <w:tc>
          <w:tcPr>
            <w:tcW w:w="1559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Рейтинг</w:t>
            </w:r>
          </w:p>
        </w:tc>
        <w:tc>
          <w:tcPr>
            <w:tcW w:w="198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Награждение </w:t>
            </w:r>
          </w:p>
        </w:tc>
      </w:tr>
      <w:tr w:rsidR="001C0C00" w:rsidRPr="00F3016C" w:rsidTr="00963899">
        <w:trPr>
          <w:trHeight w:val="225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</w:t>
            </w:r>
            <w:proofErr w:type="spellStart"/>
            <w:r w:rsidRPr="00114145">
              <w:rPr>
                <w:sz w:val="22"/>
              </w:rPr>
              <w:t>Полуростовый</w:t>
            </w:r>
            <w:proofErr w:type="spellEnd"/>
            <w:r w:rsidRPr="00114145">
              <w:rPr>
                <w:sz w:val="22"/>
              </w:rPr>
              <w:t xml:space="preserve"> скачок»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gramStart"/>
            <w:r w:rsidRPr="00114145">
              <w:rPr>
                <w:sz w:val="22"/>
              </w:rPr>
              <w:t>(</w:t>
            </w:r>
            <w:proofErr w:type="spellStart"/>
            <w:r w:rsidRPr="00114145">
              <w:rPr>
                <w:sz w:val="22"/>
              </w:rPr>
              <w:t>Даутова</w:t>
            </w:r>
            <w:proofErr w:type="spellEnd"/>
            <w:r w:rsidRPr="00114145">
              <w:rPr>
                <w:sz w:val="22"/>
              </w:rPr>
              <w:t xml:space="preserve"> А.Н., учитель МОУ «ООШ  №4</w:t>
            </w:r>
            <w:proofErr w:type="gramEnd"/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 </w:t>
            </w: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Дудина К.М.,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МОУ «ООШ  №4 </w:t>
            </w: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</w:pPr>
            <w:r w:rsidRPr="000D4904">
              <w:rPr>
                <w:sz w:val="22"/>
              </w:rPr>
              <w:t xml:space="preserve">Победитель </w:t>
            </w:r>
          </w:p>
        </w:tc>
        <w:tc>
          <w:tcPr>
            <w:tcW w:w="1984" w:type="dxa"/>
          </w:tcPr>
          <w:p w:rsidR="001C0C00" w:rsidRPr="000D4904" w:rsidRDefault="001C0C00" w:rsidP="001C0C00">
            <w:pPr>
              <w:jc w:val="center"/>
            </w:pPr>
            <w:r>
              <w:rPr>
                <w:sz w:val="22"/>
              </w:rPr>
              <w:t xml:space="preserve">Грамота, денежная премия </w:t>
            </w:r>
          </w:p>
        </w:tc>
      </w:tr>
      <w:tr w:rsidR="001C0C00" w:rsidRPr="00F3016C" w:rsidTr="00963899">
        <w:trPr>
          <w:trHeight w:val="1185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«Химический состав чая и его влияние на организм»</w:t>
            </w:r>
          </w:p>
          <w:p w:rsidR="001C0C00" w:rsidRDefault="001C0C00" w:rsidP="00963899">
            <w:pPr>
              <w:jc w:val="center"/>
            </w:pPr>
            <w:r w:rsidRPr="00114145">
              <w:rPr>
                <w:sz w:val="22"/>
              </w:rPr>
              <w:t>(</w:t>
            </w:r>
            <w:proofErr w:type="spellStart"/>
            <w:r w:rsidRPr="00114145">
              <w:rPr>
                <w:sz w:val="22"/>
              </w:rPr>
              <w:t>Куранова</w:t>
            </w:r>
            <w:proofErr w:type="spellEnd"/>
            <w:r w:rsidRPr="00114145">
              <w:rPr>
                <w:sz w:val="22"/>
              </w:rPr>
              <w:t xml:space="preserve"> Т.И., учитель МОУ «СОШ  №1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Жемкова</w:t>
            </w:r>
            <w:proofErr w:type="spellEnd"/>
            <w:r w:rsidRPr="00114145">
              <w:rPr>
                <w:sz w:val="22"/>
              </w:rPr>
              <w:t xml:space="preserve"> Е.А.,</w:t>
            </w:r>
          </w:p>
          <w:p w:rsidR="001C0C00" w:rsidRDefault="001C0C00" w:rsidP="00963899">
            <w:pPr>
              <w:jc w:val="center"/>
            </w:pPr>
            <w:r w:rsidRPr="00114145">
              <w:rPr>
                <w:sz w:val="22"/>
              </w:rPr>
              <w:t>МОУ «СОШ  №1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</w:pPr>
            <w:r w:rsidRPr="000D4904">
              <w:rPr>
                <w:sz w:val="22"/>
              </w:rPr>
              <w:t xml:space="preserve">Победитель </w:t>
            </w:r>
          </w:p>
        </w:tc>
        <w:tc>
          <w:tcPr>
            <w:tcW w:w="1984" w:type="dxa"/>
          </w:tcPr>
          <w:p w:rsidR="001C0C00" w:rsidRPr="000D4904" w:rsidRDefault="001C0C00" w:rsidP="001C0C00">
            <w:pPr>
              <w:jc w:val="center"/>
            </w:pPr>
            <w:r>
              <w:rPr>
                <w:sz w:val="22"/>
              </w:rPr>
              <w:t xml:space="preserve">Грамота, денежная премия </w:t>
            </w:r>
          </w:p>
        </w:tc>
      </w:tr>
      <w:tr w:rsidR="001C0C00" w:rsidRPr="00F3016C" w:rsidTr="00963899">
        <w:trPr>
          <w:trHeight w:val="451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«Определение типа мусора с помощью омметра»»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gramStart"/>
            <w:r w:rsidRPr="00114145">
              <w:rPr>
                <w:sz w:val="22"/>
              </w:rPr>
              <w:t>(Киселёва Т.Ю.,</w:t>
            </w:r>
            <w:proofErr w:type="gramEnd"/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учитель МОУ «СОШ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№2 </w:t>
            </w: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Полушкин Л.М.,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МОУ «СОШ  №2 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</w:pPr>
            <w:r w:rsidRPr="000D4904">
              <w:rPr>
                <w:sz w:val="22"/>
              </w:rPr>
              <w:t xml:space="preserve">Победитель </w:t>
            </w:r>
          </w:p>
        </w:tc>
        <w:tc>
          <w:tcPr>
            <w:tcW w:w="1984" w:type="dxa"/>
          </w:tcPr>
          <w:p w:rsidR="001C0C00" w:rsidRPr="000D4904" w:rsidRDefault="001C0C00" w:rsidP="001C0C00">
            <w:pPr>
              <w:jc w:val="center"/>
            </w:pPr>
            <w:r>
              <w:rPr>
                <w:sz w:val="22"/>
              </w:rPr>
              <w:t xml:space="preserve">Грамота, денежная премия </w:t>
            </w:r>
          </w:p>
        </w:tc>
      </w:tr>
      <w:tr w:rsidR="001C0C00" w:rsidRPr="00F3016C" w:rsidTr="00963899">
        <w:trPr>
          <w:trHeight w:val="382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«Влияние курения на жизненную ёмкость лёгких»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(Гордеева О.М.., учитель</w:t>
            </w:r>
            <w:r w:rsidRPr="00114145">
              <w:rPr>
                <w:color w:val="FF0000"/>
                <w:sz w:val="22"/>
              </w:rPr>
              <w:t xml:space="preserve"> </w:t>
            </w:r>
            <w:r w:rsidRPr="00114145">
              <w:rPr>
                <w:sz w:val="22"/>
              </w:rPr>
              <w:t>МОУ «СОШ  №2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Губина Е.С.,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МОУ «СОШ  №2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 xml:space="preserve">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Лауреат </w:t>
            </w:r>
          </w:p>
        </w:tc>
        <w:tc>
          <w:tcPr>
            <w:tcW w:w="1984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Грамота </w:t>
            </w:r>
          </w:p>
        </w:tc>
      </w:tr>
      <w:tr w:rsidR="001C0C00" w:rsidRPr="00F3016C" w:rsidTr="00963899">
        <w:trPr>
          <w:trHeight w:val="126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«Живые барометры природы»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( </w:t>
            </w:r>
            <w:proofErr w:type="spellStart"/>
            <w:r w:rsidRPr="00114145">
              <w:rPr>
                <w:sz w:val="22"/>
              </w:rPr>
              <w:t>Вьюнова</w:t>
            </w:r>
            <w:proofErr w:type="spellEnd"/>
            <w:r w:rsidRPr="00114145">
              <w:rPr>
                <w:sz w:val="22"/>
              </w:rPr>
              <w:t xml:space="preserve"> М.В., учитель МОУ «ООШ  №3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Голева</w:t>
            </w:r>
            <w:proofErr w:type="spellEnd"/>
            <w:r w:rsidRPr="00114145">
              <w:rPr>
                <w:sz w:val="22"/>
              </w:rPr>
              <w:t xml:space="preserve"> В.С.,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МОУ «ООШ  №3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 xml:space="preserve">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1559" w:type="dxa"/>
          </w:tcPr>
          <w:p w:rsidR="001C0C00" w:rsidRPr="00BF345E" w:rsidRDefault="001C0C00" w:rsidP="00963899">
            <w:pPr>
              <w:jc w:val="center"/>
              <w:rPr>
                <w:sz w:val="22"/>
              </w:rPr>
            </w:pPr>
            <w:r w:rsidRPr="00BF345E">
              <w:rPr>
                <w:sz w:val="22"/>
              </w:rPr>
              <w:t xml:space="preserve">Участник </w:t>
            </w:r>
          </w:p>
        </w:tc>
        <w:tc>
          <w:tcPr>
            <w:tcW w:w="1984" w:type="dxa"/>
          </w:tcPr>
          <w:p w:rsidR="001C0C00" w:rsidRPr="00BF345E" w:rsidRDefault="001C0C00" w:rsidP="00963899">
            <w:pPr>
              <w:jc w:val="center"/>
              <w:rPr>
                <w:sz w:val="22"/>
              </w:rPr>
            </w:pPr>
            <w:r w:rsidRPr="00BF345E">
              <w:rPr>
                <w:sz w:val="22"/>
              </w:rPr>
              <w:t>Благодарственное письмо</w:t>
            </w:r>
          </w:p>
        </w:tc>
      </w:tr>
      <w:tr w:rsidR="001C0C00" w:rsidRPr="00F3016C" w:rsidTr="00963899">
        <w:trPr>
          <w:trHeight w:val="135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«13-й пророк человечества и теория вероятности»»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 xml:space="preserve">( Урусова М.С. учитель МОУ «ООШ  </w:t>
            </w:r>
            <w:r w:rsidRPr="00114145">
              <w:rPr>
                <w:sz w:val="22"/>
              </w:rPr>
              <w:lastRenderedPageBreak/>
              <w:t>№3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lastRenderedPageBreak/>
              <w:t>Макаров Н.С.,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МОУ «ООШ  №3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 xml:space="preserve">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1559" w:type="dxa"/>
          </w:tcPr>
          <w:p w:rsidR="001C0C00" w:rsidRPr="00BF345E" w:rsidRDefault="001C0C00" w:rsidP="00963899">
            <w:pPr>
              <w:jc w:val="center"/>
              <w:rPr>
                <w:sz w:val="22"/>
              </w:rPr>
            </w:pPr>
            <w:r w:rsidRPr="00BF345E">
              <w:rPr>
                <w:sz w:val="22"/>
              </w:rPr>
              <w:t xml:space="preserve">Участник </w:t>
            </w:r>
          </w:p>
        </w:tc>
        <w:tc>
          <w:tcPr>
            <w:tcW w:w="1984" w:type="dxa"/>
          </w:tcPr>
          <w:p w:rsidR="001C0C00" w:rsidRPr="00BF345E" w:rsidRDefault="001C0C00" w:rsidP="00963899">
            <w:pPr>
              <w:jc w:val="center"/>
              <w:rPr>
                <w:sz w:val="22"/>
              </w:rPr>
            </w:pPr>
            <w:r w:rsidRPr="00BF345E">
              <w:rPr>
                <w:sz w:val="22"/>
              </w:rPr>
              <w:t>Благодарственное письмо</w:t>
            </w:r>
          </w:p>
        </w:tc>
      </w:tr>
    </w:tbl>
    <w:p w:rsidR="001C0C00" w:rsidRPr="001905FF" w:rsidRDefault="001C0C00" w:rsidP="001C0C00">
      <w:pPr>
        <w:jc w:val="center"/>
        <w:rPr>
          <w:rFonts w:cs="Times New Roman"/>
          <w:b/>
          <w:i/>
          <w:szCs w:val="24"/>
          <w:u w:val="single"/>
        </w:rPr>
      </w:pPr>
      <w:r w:rsidRPr="001905FF">
        <w:rPr>
          <w:rFonts w:cs="Times New Roman"/>
          <w:b/>
          <w:i/>
          <w:szCs w:val="24"/>
          <w:u w:val="single"/>
        </w:rPr>
        <w:lastRenderedPageBreak/>
        <w:t>Технологический блок:</w:t>
      </w:r>
    </w:p>
    <w:tbl>
      <w:tblPr>
        <w:tblStyle w:val="aa"/>
        <w:tblW w:w="9747" w:type="dxa"/>
        <w:tblLook w:val="04A0"/>
      </w:tblPr>
      <w:tblGrid>
        <w:gridCol w:w="3794"/>
        <w:gridCol w:w="2410"/>
        <w:gridCol w:w="1559"/>
        <w:gridCol w:w="1984"/>
      </w:tblGrid>
      <w:tr w:rsidR="001C0C00" w:rsidRPr="00F3016C" w:rsidTr="00963899">
        <w:trPr>
          <w:trHeight w:val="1350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«Деловой костюм-вершина модного олимпа»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gramStart"/>
            <w:r w:rsidRPr="00114145">
              <w:rPr>
                <w:sz w:val="22"/>
              </w:rPr>
              <w:t>(Юрина Н.В.,</w:t>
            </w:r>
            <w:proofErr w:type="gramEnd"/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учитель МОУ «СОШ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 xml:space="preserve">№1 </w:t>
            </w: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Жидова</w:t>
            </w:r>
            <w:proofErr w:type="spellEnd"/>
            <w:r w:rsidRPr="00114145">
              <w:rPr>
                <w:sz w:val="22"/>
              </w:rPr>
              <w:t xml:space="preserve"> Д.С.,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 xml:space="preserve">МОУ «СОШ  №1 </w:t>
            </w: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</w:pPr>
            <w:r w:rsidRPr="000D4904">
              <w:rPr>
                <w:sz w:val="22"/>
              </w:rPr>
              <w:t xml:space="preserve">Победитель </w:t>
            </w:r>
          </w:p>
        </w:tc>
        <w:tc>
          <w:tcPr>
            <w:tcW w:w="1984" w:type="dxa"/>
          </w:tcPr>
          <w:p w:rsidR="001C0C00" w:rsidRPr="000D4904" w:rsidRDefault="001C0C00" w:rsidP="001C0C00">
            <w:pPr>
              <w:jc w:val="center"/>
            </w:pPr>
            <w:r>
              <w:rPr>
                <w:sz w:val="22"/>
              </w:rPr>
              <w:t xml:space="preserve">Грамота, денежная премия </w:t>
            </w:r>
          </w:p>
        </w:tc>
      </w:tr>
      <w:tr w:rsidR="001C0C00" w:rsidRPr="00F3016C" w:rsidTr="00963899">
        <w:trPr>
          <w:trHeight w:val="394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«Авторская футболка»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gramStart"/>
            <w:r w:rsidRPr="00114145">
              <w:rPr>
                <w:sz w:val="22"/>
              </w:rPr>
              <w:t>(Давыдова Т.Н.,</w:t>
            </w:r>
            <w:proofErr w:type="gramEnd"/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учитель МОУ «СОШ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№1 </w:t>
            </w: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Шлемова</w:t>
            </w:r>
            <w:proofErr w:type="spellEnd"/>
            <w:r w:rsidRPr="00114145">
              <w:rPr>
                <w:sz w:val="22"/>
              </w:rPr>
              <w:t xml:space="preserve"> А.Н.,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 xml:space="preserve">МОУ «СОШ  №1 </w:t>
            </w:r>
          </w:p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г</w:t>
            </w:r>
            <w:proofErr w:type="gramStart"/>
            <w:r w:rsidRPr="00114145">
              <w:rPr>
                <w:sz w:val="22"/>
              </w:rPr>
              <w:t>.К</w:t>
            </w:r>
            <w:proofErr w:type="gramEnd"/>
            <w:r w:rsidRPr="00114145">
              <w:rPr>
                <w:sz w:val="22"/>
              </w:rPr>
              <w:t>атав-Ивановска</w:t>
            </w:r>
            <w:proofErr w:type="spellEnd"/>
            <w:r w:rsidRPr="00114145">
              <w:rPr>
                <w:sz w:val="22"/>
              </w:rPr>
              <w:t>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Лауреат </w:t>
            </w:r>
          </w:p>
        </w:tc>
        <w:tc>
          <w:tcPr>
            <w:tcW w:w="1984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Грамота </w:t>
            </w:r>
          </w:p>
        </w:tc>
      </w:tr>
      <w:tr w:rsidR="001C0C00" w:rsidRPr="00F3016C" w:rsidTr="00963899">
        <w:trPr>
          <w:trHeight w:val="1050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«Изготовление поделок из вторсырья»</w:t>
            </w:r>
          </w:p>
          <w:p w:rsidR="001C0C00" w:rsidRDefault="001C0C00" w:rsidP="00963899">
            <w:pPr>
              <w:jc w:val="center"/>
            </w:pPr>
            <w:r w:rsidRPr="00114145">
              <w:rPr>
                <w:sz w:val="22"/>
              </w:rPr>
              <w:t>(</w:t>
            </w:r>
            <w:proofErr w:type="spellStart"/>
            <w:r w:rsidRPr="00114145">
              <w:rPr>
                <w:sz w:val="22"/>
              </w:rPr>
              <w:t>Шлемова</w:t>
            </w:r>
            <w:proofErr w:type="spellEnd"/>
            <w:r w:rsidRPr="00114145">
              <w:rPr>
                <w:sz w:val="22"/>
              </w:rPr>
              <w:t xml:space="preserve"> А.А., учитель МОУ «ООШ  №3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Гайфетдинов</w:t>
            </w:r>
            <w:proofErr w:type="spellEnd"/>
            <w:r w:rsidRPr="00114145">
              <w:rPr>
                <w:sz w:val="22"/>
              </w:rPr>
              <w:t xml:space="preserve"> Т.Х.,</w:t>
            </w:r>
          </w:p>
          <w:p w:rsidR="001C0C00" w:rsidRDefault="001C0C00" w:rsidP="00963899">
            <w:pPr>
              <w:jc w:val="center"/>
            </w:pPr>
            <w:r w:rsidRPr="00114145">
              <w:rPr>
                <w:sz w:val="22"/>
              </w:rPr>
              <w:t>МОУ «ООШ  №3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Лауреат </w:t>
            </w:r>
          </w:p>
        </w:tc>
        <w:tc>
          <w:tcPr>
            <w:tcW w:w="1984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Грамота </w:t>
            </w:r>
          </w:p>
        </w:tc>
      </w:tr>
      <w:tr w:rsidR="001C0C00" w:rsidRPr="00F3016C" w:rsidTr="00963899">
        <w:trPr>
          <w:trHeight w:val="382"/>
        </w:trPr>
        <w:tc>
          <w:tcPr>
            <w:tcW w:w="3794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r w:rsidRPr="00114145">
              <w:rPr>
                <w:sz w:val="22"/>
              </w:rPr>
              <w:t>«</w:t>
            </w:r>
            <w:proofErr w:type="spellStart"/>
            <w:r w:rsidRPr="00114145">
              <w:rPr>
                <w:sz w:val="22"/>
              </w:rPr>
              <w:t>Экосумка</w:t>
            </w:r>
            <w:proofErr w:type="spellEnd"/>
            <w:r w:rsidRPr="00114145">
              <w:rPr>
                <w:sz w:val="22"/>
              </w:rPr>
              <w:t>»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>(</w:t>
            </w:r>
            <w:proofErr w:type="spellStart"/>
            <w:r w:rsidRPr="00114145">
              <w:rPr>
                <w:sz w:val="22"/>
              </w:rPr>
              <w:t>Шлемова</w:t>
            </w:r>
            <w:proofErr w:type="spellEnd"/>
            <w:r w:rsidRPr="00114145">
              <w:rPr>
                <w:sz w:val="22"/>
              </w:rPr>
              <w:t xml:space="preserve"> А.А., учитель МОУ «ООШ  №3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рюзань»)</w:t>
            </w:r>
          </w:p>
        </w:tc>
        <w:tc>
          <w:tcPr>
            <w:tcW w:w="2410" w:type="dxa"/>
          </w:tcPr>
          <w:p w:rsidR="001C0C00" w:rsidRPr="00114145" w:rsidRDefault="001C0C00" w:rsidP="00963899">
            <w:pPr>
              <w:jc w:val="center"/>
              <w:rPr>
                <w:sz w:val="22"/>
              </w:rPr>
            </w:pPr>
            <w:proofErr w:type="spellStart"/>
            <w:r w:rsidRPr="00114145">
              <w:rPr>
                <w:sz w:val="22"/>
              </w:rPr>
              <w:t>Акрамова</w:t>
            </w:r>
            <w:proofErr w:type="spellEnd"/>
            <w:r w:rsidRPr="00114145">
              <w:rPr>
                <w:sz w:val="22"/>
              </w:rPr>
              <w:t xml:space="preserve"> А.А.,</w:t>
            </w:r>
          </w:p>
          <w:p w:rsidR="001C0C00" w:rsidRPr="00114145" w:rsidRDefault="001C0C00" w:rsidP="00963899">
            <w:pPr>
              <w:jc w:val="center"/>
              <w:rPr>
                <w:color w:val="FF0000"/>
                <w:sz w:val="22"/>
              </w:rPr>
            </w:pPr>
            <w:r w:rsidRPr="00114145">
              <w:rPr>
                <w:sz w:val="22"/>
              </w:rPr>
              <w:t>МОУ «ООШ  №3 г</w:t>
            </w:r>
            <w:proofErr w:type="gramStart"/>
            <w:r w:rsidRPr="00114145">
              <w:rPr>
                <w:sz w:val="22"/>
              </w:rPr>
              <w:t>.Ю</w:t>
            </w:r>
            <w:proofErr w:type="gramEnd"/>
            <w:r w:rsidRPr="00114145">
              <w:rPr>
                <w:sz w:val="22"/>
              </w:rPr>
              <w:t>рюзань»</w:t>
            </w:r>
          </w:p>
        </w:tc>
        <w:tc>
          <w:tcPr>
            <w:tcW w:w="1559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Лауреат </w:t>
            </w:r>
          </w:p>
        </w:tc>
        <w:tc>
          <w:tcPr>
            <w:tcW w:w="1984" w:type="dxa"/>
          </w:tcPr>
          <w:p w:rsidR="001C0C00" w:rsidRPr="000D4904" w:rsidRDefault="001C0C00" w:rsidP="00963899">
            <w:pPr>
              <w:jc w:val="center"/>
              <w:rPr>
                <w:sz w:val="22"/>
              </w:rPr>
            </w:pPr>
            <w:r w:rsidRPr="000D4904">
              <w:rPr>
                <w:sz w:val="22"/>
              </w:rPr>
              <w:t xml:space="preserve">Грамота </w:t>
            </w:r>
          </w:p>
        </w:tc>
      </w:tr>
    </w:tbl>
    <w:p w:rsidR="001C0C00" w:rsidRDefault="001C0C00" w:rsidP="001C0C00">
      <w:pPr>
        <w:jc w:val="both"/>
        <w:rPr>
          <w:rFonts w:cs="Times New Roman"/>
          <w:color w:val="FF0000"/>
          <w:szCs w:val="24"/>
        </w:rPr>
      </w:pPr>
    </w:p>
    <w:p w:rsidR="005A163C" w:rsidRPr="00AA26AC" w:rsidRDefault="00A15F5A" w:rsidP="00C76962">
      <w:pPr>
        <w:ind w:firstLine="567"/>
        <w:jc w:val="both"/>
        <w:rPr>
          <w:rFonts w:cs="Times New Roman"/>
          <w:szCs w:val="24"/>
        </w:rPr>
      </w:pPr>
      <w:r w:rsidRPr="00AA26AC">
        <w:rPr>
          <w:rFonts w:cs="Times New Roman"/>
          <w:szCs w:val="24"/>
        </w:rPr>
        <w:t>По итогам конкурса конкурсанты получили д</w:t>
      </w:r>
      <w:r w:rsidR="001C0C00" w:rsidRPr="00AA26AC">
        <w:rPr>
          <w:rFonts w:cs="Times New Roman"/>
          <w:szCs w:val="24"/>
        </w:rPr>
        <w:t xml:space="preserve">енежную премию на общую сумму 10 </w:t>
      </w:r>
      <w:r w:rsidRPr="00AA26AC">
        <w:rPr>
          <w:rFonts w:cs="Times New Roman"/>
          <w:szCs w:val="24"/>
        </w:rPr>
        <w:t>000,0 рублей.</w:t>
      </w:r>
    </w:p>
    <w:p w:rsidR="00B5504E" w:rsidRPr="008923CA" w:rsidRDefault="00CE5B27" w:rsidP="004115B4">
      <w:pPr>
        <w:ind w:left="40" w:right="-426" w:firstLine="527"/>
        <w:jc w:val="both"/>
      </w:pPr>
      <w:proofErr w:type="gramStart"/>
      <w:r w:rsidRPr="008923CA">
        <w:rPr>
          <w:rFonts w:eastAsia="Calibri" w:cs="Times New Roman"/>
          <w:szCs w:val="24"/>
        </w:rPr>
        <w:t>С</w:t>
      </w:r>
      <w:r w:rsidR="004115B4" w:rsidRPr="008923CA">
        <w:rPr>
          <w:rFonts w:eastAsia="Calibri" w:cs="Times New Roman"/>
          <w:szCs w:val="24"/>
        </w:rPr>
        <w:t xml:space="preserve"> сентября по </w:t>
      </w:r>
      <w:r w:rsidR="008923CA" w:rsidRPr="008923CA">
        <w:rPr>
          <w:rFonts w:eastAsia="Calibri" w:cs="Times New Roman"/>
          <w:szCs w:val="24"/>
        </w:rPr>
        <w:t>ноябрь 2022</w:t>
      </w:r>
      <w:r w:rsidR="004115B4" w:rsidRPr="008923CA">
        <w:rPr>
          <w:rFonts w:eastAsia="Calibri" w:cs="Times New Roman"/>
          <w:szCs w:val="24"/>
        </w:rPr>
        <w:t>г.</w:t>
      </w:r>
      <w:r w:rsidR="004115B4" w:rsidRPr="008923CA">
        <w:t xml:space="preserve"> орга</w:t>
      </w:r>
      <w:r w:rsidR="00B364D5" w:rsidRPr="008923CA">
        <w:t xml:space="preserve">низованы и проведены школьный, </w:t>
      </w:r>
      <w:r w:rsidR="004115B4" w:rsidRPr="008923CA">
        <w:t>м</w:t>
      </w:r>
      <w:r w:rsidR="00683230" w:rsidRPr="008923CA">
        <w:t>униципальный этап Всероссийской</w:t>
      </w:r>
      <w:r w:rsidR="009F3F09" w:rsidRPr="008923CA">
        <w:t xml:space="preserve"> (далее </w:t>
      </w:r>
      <w:proofErr w:type="spellStart"/>
      <w:r w:rsidR="009F3F09" w:rsidRPr="008923CA">
        <w:t>ВсОШ</w:t>
      </w:r>
      <w:proofErr w:type="spellEnd"/>
      <w:r w:rsidR="009F3F09" w:rsidRPr="008923CA">
        <w:t>)</w:t>
      </w:r>
      <w:r w:rsidR="00683230" w:rsidRPr="008923CA">
        <w:t xml:space="preserve"> и областной олимпиады школьников</w:t>
      </w:r>
      <w:r w:rsidR="009F3F09" w:rsidRPr="008923CA">
        <w:t xml:space="preserve"> (далее ООШ)</w:t>
      </w:r>
      <w:r w:rsidR="00683230" w:rsidRPr="008923CA">
        <w:t>,</w:t>
      </w:r>
      <w:r w:rsidRPr="008923CA">
        <w:t xml:space="preserve"> муниципальная олимпиада по русскому языку и математике для 4 классов.</w:t>
      </w:r>
      <w:proofErr w:type="gramEnd"/>
      <w:r w:rsidR="00683230" w:rsidRPr="008923CA">
        <w:t xml:space="preserve"> </w:t>
      </w:r>
      <w:r w:rsidR="00860C3F" w:rsidRPr="008923CA">
        <w:t>В ходе организации</w:t>
      </w:r>
      <w:r w:rsidR="00B364D5" w:rsidRPr="008923CA">
        <w:t xml:space="preserve"> и проведения</w:t>
      </w:r>
      <w:r w:rsidR="00683230" w:rsidRPr="008923CA">
        <w:t xml:space="preserve"> олимпиад </w:t>
      </w:r>
      <w:r w:rsidRPr="008923CA">
        <w:t xml:space="preserve">на базе школ </w:t>
      </w:r>
      <w:r w:rsidR="00683230" w:rsidRPr="008923CA">
        <w:t xml:space="preserve">нарушений не выявлено. </w:t>
      </w:r>
    </w:p>
    <w:p w:rsidR="000211C5" w:rsidRPr="008923CA" w:rsidRDefault="00991E4B" w:rsidP="000211C5">
      <w:pPr>
        <w:jc w:val="center"/>
        <w:rPr>
          <w:rFonts w:cs="Times New Roman"/>
          <w:szCs w:val="24"/>
        </w:rPr>
      </w:pPr>
      <w:r w:rsidRPr="008923CA">
        <w:rPr>
          <w:rFonts w:cs="Times New Roman"/>
          <w:szCs w:val="24"/>
        </w:rPr>
        <w:t>Информация о количестве участников школьного</w:t>
      </w:r>
      <w:r w:rsidR="000211C5" w:rsidRPr="008923CA">
        <w:rPr>
          <w:rFonts w:cs="Times New Roman"/>
          <w:szCs w:val="24"/>
        </w:rPr>
        <w:t xml:space="preserve"> </w:t>
      </w:r>
      <w:r w:rsidRPr="008923CA">
        <w:rPr>
          <w:rFonts w:cs="Times New Roman"/>
          <w:szCs w:val="24"/>
        </w:rPr>
        <w:t xml:space="preserve">и муниципального этапа </w:t>
      </w:r>
      <w:proofErr w:type="spellStart"/>
      <w:r w:rsidR="009E2877" w:rsidRPr="008923CA">
        <w:rPr>
          <w:rFonts w:cs="Times New Roman"/>
          <w:szCs w:val="24"/>
        </w:rPr>
        <w:t>ВсОШ</w:t>
      </w:r>
      <w:proofErr w:type="spellEnd"/>
      <w:r w:rsidR="00250347" w:rsidRPr="008923CA">
        <w:rPr>
          <w:rFonts w:cs="Times New Roman"/>
          <w:szCs w:val="24"/>
        </w:rPr>
        <w:t xml:space="preserve"> </w:t>
      </w:r>
    </w:p>
    <w:p w:rsidR="008923CA" w:rsidRPr="008923CA" w:rsidRDefault="008923CA" w:rsidP="008923CA">
      <w:pPr>
        <w:jc w:val="center"/>
        <w:rPr>
          <w:rFonts w:cs="Times New Roman"/>
          <w:szCs w:val="24"/>
        </w:rPr>
      </w:pPr>
      <w:r w:rsidRPr="008923CA">
        <w:rPr>
          <w:rFonts w:cs="Times New Roman"/>
          <w:szCs w:val="24"/>
        </w:rPr>
        <w:t xml:space="preserve"> в 2022-2023</w:t>
      </w:r>
      <w:r w:rsidR="00991E4B" w:rsidRPr="008923CA">
        <w:rPr>
          <w:rFonts w:cs="Times New Roman"/>
          <w:szCs w:val="24"/>
        </w:rPr>
        <w:t xml:space="preserve"> учебном году</w:t>
      </w:r>
      <w:r w:rsidR="00CE5B27" w:rsidRPr="008923CA">
        <w:rPr>
          <w:rFonts w:cs="Times New Roman"/>
          <w:szCs w:val="24"/>
        </w:rPr>
        <w:t>.</w:t>
      </w:r>
    </w:p>
    <w:tbl>
      <w:tblPr>
        <w:tblW w:w="9651" w:type="dxa"/>
        <w:tblInd w:w="96" w:type="dxa"/>
        <w:tblLayout w:type="fixed"/>
        <w:tblLook w:val="04A0"/>
      </w:tblPr>
      <w:tblGrid>
        <w:gridCol w:w="1572"/>
        <w:gridCol w:w="1417"/>
        <w:gridCol w:w="1701"/>
        <w:gridCol w:w="1559"/>
        <w:gridCol w:w="1701"/>
        <w:gridCol w:w="1701"/>
      </w:tblGrid>
      <w:tr w:rsidR="003834F2" w:rsidRPr="00FA7CBE" w:rsidTr="000211C5">
        <w:trPr>
          <w:trHeight w:val="330"/>
        </w:trPr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F2" w:rsidRPr="008923CA" w:rsidRDefault="003834F2" w:rsidP="000211C5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2"/>
                <w:lang w:eastAsia="ru-RU"/>
              </w:rPr>
              <w:t>Шко</w:t>
            </w:r>
            <w:r w:rsidR="000211C5" w:rsidRPr="008923CA">
              <w:rPr>
                <w:rFonts w:eastAsia="Times New Roman" w:cs="Times New Roman"/>
                <w:i/>
                <w:sz w:val="22"/>
                <w:lang w:eastAsia="ru-RU"/>
              </w:rPr>
              <w:t xml:space="preserve">льный этап </w:t>
            </w:r>
            <w:r w:rsidR="000211C5" w:rsidRPr="008923CA">
              <w:rPr>
                <w:rFonts w:cs="Times New Roman"/>
                <w:i/>
                <w:sz w:val="22"/>
              </w:rPr>
              <w:t>(4-11 классы)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4F2" w:rsidRPr="008923CA" w:rsidRDefault="003834F2" w:rsidP="000211C5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2"/>
                <w:lang w:eastAsia="ru-RU"/>
              </w:rPr>
              <w:t xml:space="preserve">Муниципальный этап </w:t>
            </w:r>
            <w:r w:rsidR="000211C5" w:rsidRPr="008923CA">
              <w:rPr>
                <w:rFonts w:cs="Times New Roman"/>
                <w:i/>
                <w:sz w:val="22"/>
              </w:rPr>
              <w:t>(7-11 классы)</w:t>
            </w:r>
          </w:p>
        </w:tc>
      </w:tr>
      <w:tr w:rsidR="003834F2" w:rsidRPr="00FA7CBE" w:rsidTr="00645F41">
        <w:trPr>
          <w:trHeight w:val="5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8923C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Количество призеров</w:t>
            </w:r>
          </w:p>
        </w:tc>
      </w:tr>
      <w:tr w:rsidR="003834F2" w:rsidRPr="00FA7CBE" w:rsidTr="000211C5">
        <w:trPr>
          <w:trHeight w:val="28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C5" w:rsidRPr="008923CA" w:rsidRDefault="008923CA" w:rsidP="000211C5">
            <w:pPr>
              <w:jc w:val="center"/>
              <w:rPr>
                <w:sz w:val="22"/>
              </w:rPr>
            </w:pPr>
            <w:r w:rsidRPr="008923CA">
              <w:rPr>
                <w:sz w:val="22"/>
              </w:rPr>
              <w:t>1972</w:t>
            </w:r>
          </w:p>
          <w:p w:rsidR="000211C5" w:rsidRPr="008923CA" w:rsidRDefault="008923CA" w:rsidP="000211C5">
            <w:pPr>
              <w:jc w:val="center"/>
              <w:rPr>
                <w:sz w:val="22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 xml:space="preserve"> (в 2021-2022 у.г.-1630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C5" w:rsidRPr="008923CA" w:rsidRDefault="008923CA" w:rsidP="000211C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923CA">
              <w:rPr>
                <w:sz w:val="22"/>
              </w:rPr>
              <w:t>101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0211C5" w:rsidRPr="008923CA" w:rsidRDefault="008923CA" w:rsidP="000211C5">
            <w:pPr>
              <w:jc w:val="center"/>
              <w:rPr>
                <w:sz w:val="22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>(в 2021-2022 у.г.-97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C5" w:rsidRPr="008923CA" w:rsidRDefault="008923CA" w:rsidP="000211C5">
            <w:pPr>
              <w:jc w:val="center"/>
              <w:rPr>
                <w:sz w:val="22"/>
              </w:rPr>
            </w:pPr>
            <w:r w:rsidRPr="008923CA">
              <w:rPr>
                <w:sz w:val="22"/>
              </w:rPr>
              <w:t>343</w:t>
            </w:r>
          </w:p>
          <w:p w:rsidR="000211C5" w:rsidRPr="008923CA" w:rsidRDefault="008923CA" w:rsidP="000211C5">
            <w:pPr>
              <w:jc w:val="center"/>
              <w:rPr>
                <w:sz w:val="22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 xml:space="preserve"> (в 2021-2022 у.г.-250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C5" w:rsidRPr="008923CA" w:rsidRDefault="008923CA" w:rsidP="000211C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923CA">
              <w:rPr>
                <w:sz w:val="22"/>
              </w:rPr>
              <w:t>416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0211C5" w:rsidRPr="008923CA" w:rsidRDefault="008923CA" w:rsidP="000211C5">
            <w:pPr>
              <w:jc w:val="center"/>
              <w:rPr>
                <w:sz w:val="22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>(в 2021-2022 у.г.-459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3834F2" w:rsidRPr="008923CA" w:rsidRDefault="003834F2" w:rsidP="00A03A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C5" w:rsidRPr="008923CA" w:rsidRDefault="008923CA" w:rsidP="008923C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  <w:p w:rsidR="003834F2" w:rsidRPr="008923CA" w:rsidRDefault="008923CA" w:rsidP="000211C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>(в 2021-2022 у.г.-28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8923CA" w:rsidRPr="008923CA" w:rsidRDefault="008923CA" w:rsidP="000211C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1C5" w:rsidRPr="008923CA" w:rsidRDefault="000211C5" w:rsidP="00A03A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 xml:space="preserve">30 </w:t>
            </w:r>
          </w:p>
          <w:p w:rsidR="003834F2" w:rsidRPr="008923CA" w:rsidRDefault="008923CA" w:rsidP="000211C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923CA">
              <w:rPr>
                <w:rFonts w:eastAsia="Times New Roman" w:cs="Times New Roman"/>
                <w:sz w:val="22"/>
                <w:lang w:eastAsia="ru-RU"/>
              </w:rPr>
              <w:t>(в 2021-2022 у.г.-30</w:t>
            </w:r>
            <w:r w:rsidR="000211C5" w:rsidRPr="008923CA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8923CA" w:rsidRPr="008923CA" w:rsidRDefault="008923CA" w:rsidP="000211C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326DD" w:rsidRPr="00610DC5" w:rsidRDefault="00E20A6D" w:rsidP="00E70115">
      <w:pPr>
        <w:jc w:val="center"/>
        <w:rPr>
          <w:rFonts w:cs="Times New Roman"/>
          <w:szCs w:val="24"/>
        </w:rPr>
      </w:pPr>
      <w:r w:rsidRPr="00610DC5">
        <w:rPr>
          <w:rFonts w:cs="Times New Roman"/>
          <w:szCs w:val="24"/>
        </w:rPr>
        <w:t>Информация о количестве участников муниципальной олимпиады</w:t>
      </w:r>
    </w:p>
    <w:p w:rsidR="003E74EC" w:rsidRPr="00610DC5" w:rsidRDefault="00610DC5" w:rsidP="00441CFA">
      <w:pPr>
        <w:jc w:val="center"/>
        <w:rPr>
          <w:rFonts w:cs="Times New Roman"/>
          <w:szCs w:val="24"/>
        </w:rPr>
      </w:pPr>
      <w:r w:rsidRPr="00610DC5">
        <w:rPr>
          <w:rFonts w:cs="Times New Roman"/>
          <w:szCs w:val="24"/>
        </w:rPr>
        <w:t xml:space="preserve"> 4 классов в 2022-2023</w:t>
      </w:r>
      <w:r w:rsidR="00E20A6D" w:rsidRPr="00610DC5">
        <w:rPr>
          <w:rFonts w:cs="Times New Roman"/>
          <w:szCs w:val="24"/>
        </w:rPr>
        <w:t xml:space="preserve"> учебном году</w:t>
      </w:r>
      <w:r w:rsidR="00CE5B27" w:rsidRPr="00610DC5">
        <w:rPr>
          <w:rFonts w:cs="Times New Roman"/>
          <w:szCs w:val="24"/>
        </w:rPr>
        <w:t>.</w:t>
      </w:r>
    </w:p>
    <w:tbl>
      <w:tblPr>
        <w:tblW w:w="9651" w:type="dxa"/>
        <w:tblInd w:w="96" w:type="dxa"/>
        <w:tblLayout w:type="fixed"/>
        <w:tblLook w:val="04A0"/>
      </w:tblPr>
      <w:tblGrid>
        <w:gridCol w:w="2280"/>
        <w:gridCol w:w="2552"/>
        <w:gridCol w:w="2410"/>
        <w:gridCol w:w="2409"/>
      </w:tblGrid>
      <w:tr w:rsidR="007326DD" w:rsidRPr="00FA7CBE" w:rsidTr="007326DD">
        <w:trPr>
          <w:trHeight w:val="608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6DD" w:rsidRPr="00610DC5" w:rsidRDefault="007326DD" w:rsidP="00454556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610DC5">
              <w:rPr>
                <w:rFonts w:eastAsia="Times New Roman" w:cs="Times New Roman"/>
                <w:i/>
                <w:sz w:val="22"/>
                <w:lang w:eastAsia="ru-RU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610DC5" w:rsidRDefault="007326DD" w:rsidP="00454556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610DC5">
              <w:rPr>
                <w:rFonts w:eastAsia="Times New Roman" w:cs="Times New Roman"/>
                <w:i/>
                <w:sz w:val="22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610DC5" w:rsidRDefault="007326DD" w:rsidP="00454556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610DC5">
              <w:rPr>
                <w:rFonts w:eastAsia="Times New Roman" w:cs="Times New Roman"/>
                <w:i/>
                <w:sz w:val="22"/>
                <w:lang w:eastAsia="ru-RU"/>
              </w:rPr>
              <w:t>Количество победителей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610DC5" w:rsidRDefault="007326DD" w:rsidP="00454556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610DC5">
              <w:rPr>
                <w:rFonts w:eastAsia="Times New Roman" w:cs="Times New Roman"/>
                <w:i/>
                <w:sz w:val="22"/>
                <w:lang w:eastAsia="ru-RU"/>
              </w:rPr>
              <w:t>Количество призеров</w:t>
            </w:r>
          </w:p>
        </w:tc>
      </w:tr>
      <w:tr w:rsidR="007326DD" w:rsidRPr="00FA7CBE" w:rsidTr="007326DD">
        <w:trPr>
          <w:trHeight w:val="8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610DC5" w:rsidRDefault="007326DD" w:rsidP="0045455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10DC5"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31</w:t>
            </w:r>
            <w:r w:rsidR="00610DC5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 у.г.-22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0</w:t>
            </w:r>
            <w:r w:rsidR="00610DC5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 xml:space="preserve"> у.г.</w:t>
            </w:r>
            <w:r w:rsidR="00610DC5" w:rsidRPr="00470B3F">
              <w:rPr>
                <w:rFonts w:eastAsia="Times New Roman" w:cs="Times New Roman"/>
                <w:sz w:val="22"/>
                <w:lang w:eastAsia="ru-RU"/>
              </w:rPr>
              <w:t>-1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6675AB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 у.г.-1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7326DD" w:rsidRPr="00FA7CBE" w:rsidTr="007326DD">
        <w:trPr>
          <w:trHeight w:val="15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610DC5" w:rsidRDefault="007326DD" w:rsidP="0045455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10DC5">
              <w:rPr>
                <w:rFonts w:eastAsia="Times New Roman"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610DC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24</w:t>
            </w:r>
            <w:r w:rsidR="00610DC5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 у.г.-36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610DC5" w:rsidRPr="00470B3F">
              <w:rPr>
                <w:rFonts w:eastAsia="Times New Roman" w:cs="Times New Roman"/>
                <w:sz w:val="22"/>
                <w:lang w:eastAsia="ru-RU"/>
              </w:rPr>
              <w:t xml:space="preserve"> (в 2021</w:t>
            </w:r>
            <w:r w:rsidR="006675AB" w:rsidRPr="00470B3F">
              <w:rPr>
                <w:rFonts w:eastAsia="Times New Roman" w:cs="Times New Roman"/>
                <w:sz w:val="22"/>
                <w:lang w:eastAsia="ru-RU"/>
              </w:rPr>
              <w:t>-2022 у.г.-2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6675AB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 xml:space="preserve"> у.г.-</w:t>
            </w:r>
            <w:r w:rsidR="006675AB" w:rsidRPr="00470B3F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6)</w:t>
            </w:r>
          </w:p>
        </w:tc>
      </w:tr>
      <w:tr w:rsidR="007326DD" w:rsidRPr="00FA7CBE" w:rsidTr="007326DD">
        <w:trPr>
          <w:trHeight w:val="16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610DC5" w:rsidRDefault="007326DD" w:rsidP="0045455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10DC5">
              <w:rPr>
                <w:rFonts w:eastAsia="Times New Roman" w:cs="Times New Roman"/>
                <w:szCs w:val="24"/>
                <w:lang w:eastAsia="ru-RU"/>
              </w:rPr>
              <w:t>Общее 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55</w:t>
            </w:r>
            <w:r w:rsidR="00610DC5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 у.г.-5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6675AB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 xml:space="preserve"> у.г.-3)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6DD" w:rsidRPr="00470B3F" w:rsidRDefault="00470B3F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6675AB" w:rsidRPr="00470B3F">
              <w:rPr>
                <w:rFonts w:eastAsia="Times New Roman" w:cs="Times New Roman"/>
                <w:sz w:val="22"/>
                <w:lang w:eastAsia="ru-RU"/>
              </w:rPr>
              <w:t xml:space="preserve"> (в 2021-2022 у.г.-17</w:t>
            </w:r>
            <w:r w:rsidR="007326DD" w:rsidRPr="00470B3F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</w:tbl>
    <w:p w:rsidR="003E74EC" w:rsidRPr="00470B3F" w:rsidRDefault="003E74EC" w:rsidP="00E70115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470B3F">
        <w:rPr>
          <w:rFonts w:eastAsia="Times New Roman" w:cs="Times New Roman"/>
          <w:bCs/>
          <w:szCs w:val="24"/>
          <w:lang w:eastAsia="ru-RU"/>
        </w:rPr>
        <w:t xml:space="preserve">Информация о количестве участников муниципального этапа </w:t>
      </w:r>
      <w:r w:rsidR="00EB5852" w:rsidRPr="00470B3F">
        <w:rPr>
          <w:rFonts w:eastAsia="Times New Roman" w:cs="Times New Roman"/>
          <w:bCs/>
          <w:szCs w:val="24"/>
          <w:lang w:eastAsia="ru-RU"/>
        </w:rPr>
        <w:t>облас</w:t>
      </w:r>
      <w:r w:rsidR="00470B3F" w:rsidRPr="00470B3F">
        <w:rPr>
          <w:rFonts w:eastAsia="Times New Roman" w:cs="Times New Roman"/>
          <w:bCs/>
          <w:szCs w:val="24"/>
          <w:lang w:eastAsia="ru-RU"/>
        </w:rPr>
        <w:t>тной олимпиады школьников в 2022-2023</w:t>
      </w:r>
      <w:r w:rsidRPr="00470B3F">
        <w:rPr>
          <w:rFonts w:eastAsia="Times New Roman" w:cs="Times New Roman"/>
          <w:bCs/>
          <w:szCs w:val="24"/>
          <w:lang w:eastAsia="ru-RU"/>
        </w:rPr>
        <w:t xml:space="preserve"> учебном году</w:t>
      </w:r>
      <w:r w:rsidR="00CE5B27" w:rsidRPr="00470B3F">
        <w:rPr>
          <w:rFonts w:eastAsia="Times New Roman" w:cs="Times New Roman"/>
          <w:bCs/>
          <w:szCs w:val="24"/>
          <w:lang w:eastAsia="ru-RU"/>
        </w:rPr>
        <w:t>.</w:t>
      </w:r>
    </w:p>
    <w:tbl>
      <w:tblPr>
        <w:tblpPr w:leftFromText="180" w:rightFromText="180" w:vertAnchor="text" w:horzAnchor="margin" w:tblpY="132"/>
        <w:tblW w:w="9747" w:type="dxa"/>
        <w:tblLook w:val="04A0"/>
      </w:tblPr>
      <w:tblGrid>
        <w:gridCol w:w="2093"/>
        <w:gridCol w:w="2835"/>
        <w:gridCol w:w="2410"/>
        <w:gridCol w:w="2409"/>
      </w:tblGrid>
      <w:tr w:rsidR="00F92C65" w:rsidRPr="00FA7CBE" w:rsidTr="00A60424">
        <w:trPr>
          <w:trHeight w:val="684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2C65" w:rsidRPr="00470B3F" w:rsidRDefault="00A60424" w:rsidP="00A60424">
            <w:pPr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i/>
                <w:sz w:val="22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470B3F" w:rsidRDefault="00F92C65" w:rsidP="00A60424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i/>
                <w:sz w:val="22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470B3F" w:rsidRDefault="00F92C65" w:rsidP="00A60424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i/>
                <w:sz w:val="22"/>
                <w:lang w:eastAsia="ru-RU"/>
              </w:rPr>
              <w:t>Количество победителей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470B3F" w:rsidRDefault="00106A55" w:rsidP="00A60424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470B3F">
              <w:rPr>
                <w:rFonts w:eastAsia="Times New Roman" w:cs="Times New Roman"/>
                <w:i/>
                <w:sz w:val="22"/>
                <w:lang w:eastAsia="ru-RU"/>
              </w:rPr>
              <w:t xml:space="preserve">Количество </w:t>
            </w:r>
            <w:r w:rsidR="00B364D5" w:rsidRPr="00470B3F">
              <w:rPr>
                <w:rFonts w:eastAsia="Times New Roman" w:cs="Times New Roman"/>
                <w:i/>
                <w:sz w:val="22"/>
                <w:lang w:eastAsia="ru-RU"/>
              </w:rPr>
              <w:t>призё</w:t>
            </w:r>
            <w:r w:rsidR="00F92C65" w:rsidRPr="00470B3F">
              <w:rPr>
                <w:rFonts w:eastAsia="Times New Roman" w:cs="Times New Roman"/>
                <w:i/>
                <w:sz w:val="22"/>
                <w:lang w:eastAsia="ru-RU"/>
              </w:rPr>
              <w:t>ров</w:t>
            </w:r>
          </w:p>
        </w:tc>
      </w:tr>
      <w:tr w:rsidR="00F92C65" w:rsidRPr="00FA7CBE" w:rsidTr="00A60424">
        <w:trPr>
          <w:trHeight w:val="288"/>
        </w:trPr>
        <w:tc>
          <w:tcPr>
            <w:tcW w:w="2093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470B3F" w:rsidRDefault="00F92C65" w:rsidP="00A6042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70B3F">
              <w:rPr>
                <w:rFonts w:eastAsia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C37AD3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18</w:t>
            </w:r>
            <w:r w:rsidR="00B15A6A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37AD3">
              <w:rPr>
                <w:rFonts w:eastAsia="Times New Roman" w:cs="Times New Roman"/>
                <w:sz w:val="22"/>
                <w:lang w:eastAsia="ru-RU"/>
              </w:rPr>
              <w:t>(в 2021-2022 у.г.-42</w:t>
            </w:r>
            <w:r w:rsidR="00B15A6A" w:rsidRPr="00C37AD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C37AD3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B15A6A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37AD3">
              <w:rPr>
                <w:rFonts w:eastAsia="Times New Roman" w:cs="Times New Roman"/>
                <w:sz w:val="22"/>
                <w:lang w:eastAsia="ru-RU"/>
              </w:rPr>
              <w:t>(в 2021-2022</w:t>
            </w:r>
            <w:r w:rsidR="00A60424" w:rsidRPr="00C37AD3">
              <w:rPr>
                <w:rFonts w:eastAsia="Times New Roman" w:cs="Times New Roman"/>
                <w:sz w:val="22"/>
                <w:lang w:eastAsia="ru-RU"/>
              </w:rPr>
              <w:t xml:space="preserve"> у.г.-2</w:t>
            </w:r>
            <w:r w:rsidR="00B15A6A" w:rsidRPr="00C37AD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B15A6A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A60424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37AD3" w:rsidRPr="00C37AD3">
              <w:rPr>
                <w:rFonts w:eastAsia="Times New Roman" w:cs="Times New Roman"/>
                <w:sz w:val="22"/>
                <w:lang w:eastAsia="ru-RU"/>
              </w:rPr>
              <w:t>(в 2021-2022 у.г.-2</w:t>
            </w:r>
            <w:r w:rsidR="00A60424" w:rsidRPr="00C37AD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F92C65" w:rsidRPr="00FA7CBE" w:rsidTr="00A60424">
        <w:trPr>
          <w:trHeight w:val="264"/>
        </w:trPr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470B3F" w:rsidRDefault="00F92C65" w:rsidP="00A6042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70B3F"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C37AD3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39</w:t>
            </w:r>
            <w:r w:rsidR="00B15A6A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37AD3">
              <w:rPr>
                <w:rFonts w:eastAsia="Times New Roman" w:cs="Times New Roman"/>
                <w:sz w:val="22"/>
                <w:lang w:eastAsia="ru-RU"/>
              </w:rPr>
              <w:t>(в 2021-2022 у.г.-21</w:t>
            </w:r>
            <w:r w:rsidR="00B15A6A" w:rsidRPr="00C37AD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B15A6A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A60424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37AD3" w:rsidRPr="00C37AD3">
              <w:rPr>
                <w:rFonts w:eastAsia="Times New Roman" w:cs="Times New Roman"/>
                <w:sz w:val="22"/>
                <w:lang w:eastAsia="ru-RU"/>
              </w:rPr>
              <w:t>(в 2021-2022</w:t>
            </w:r>
            <w:r w:rsidR="00A60424" w:rsidRPr="00C37AD3">
              <w:rPr>
                <w:rFonts w:eastAsia="Times New Roman" w:cs="Times New Roman"/>
                <w:sz w:val="22"/>
                <w:lang w:eastAsia="ru-RU"/>
              </w:rPr>
              <w:t xml:space="preserve"> у.г.-0)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B15A6A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A60424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37AD3" w:rsidRPr="00C37AD3">
              <w:rPr>
                <w:rFonts w:eastAsia="Times New Roman" w:cs="Times New Roman"/>
                <w:sz w:val="22"/>
                <w:lang w:eastAsia="ru-RU"/>
              </w:rPr>
              <w:t>(в 2021-2022 у.г.-0</w:t>
            </w:r>
            <w:r w:rsidR="00A60424" w:rsidRPr="00C37AD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F92C65" w:rsidRPr="00FA7CBE" w:rsidTr="00A60424">
        <w:trPr>
          <w:trHeight w:val="112"/>
        </w:trPr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470B3F" w:rsidRDefault="00F92C65" w:rsidP="00A6042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70B3F">
              <w:rPr>
                <w:rFonts w:eastAsia="Times New Roman" w:cs="Times New Roman"/>
                <w:szCs w:val="24"/>
                <w:lang w:eastAsia="ru-RU"/>
              </w:rPr>
              <w:t>Общее количество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C37AD3" w:rsidP="00C37AD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57</w:t>
            </w:r>
            <w:r w:rsidR="00A60424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37AD3">
              <w:rPr>
                <w:rFonts w:eastAsia="Times New Roman" w:cs="Times New Roman"/>
                <w:sz w:val="22"/>
                <w:lang w:eastAsia="ru-RU"/>
              </w:rPr>
              <w:t>(в 2021-2022 у.г.-63</w:t>
            </w:r>
            <w:r w:rsidR="00A60424" w:rsidRPr="00C37AD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C37AD3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A60424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37AD3">
              <w:rPr>
                <w:rFonts w:eastAsia="Times New Roman" w:cs="Times New Roman"/>
                <w:sz w:val="22"/>
                <w:lang w:eastAsia="ru-RU"/>
              </w:rPr>
              <w:t>(в 2021-2022</w:t>
            </w:r>
            <w:r w:rsidR="00A60424" w:rsidRPr="00C37AD3">
              <w:rPr>
                <w:rFonts w:eastAsia="Times New Roman" w:cs="Times New Roman"/>
                <w:sz w:val="22"/>
                <w:lang w:eastAsia="ru-RU"/>
              </w:rPr>
              <w:t xml:space="preserve"> у.г.-2)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65" w:rsidRPr="00C37AD3" w:rsidRDefault="00B15A6A" w:rsidP="00A6042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37AD3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A60424" w:rsidRPr="00C37A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37AD3" w:rsidRPr="00C37AD3">
              <w:rPr>
                <w:rFonts w:eastAsia="Times New Roman" w:cs="Times New Roman"/>
                <w:sz w:val="22"/>
                <w:lang w:eastAsia="ru-RU"/>
              </w:rPr>
              <w:t>(в 2021-2022 у.г.-1</w:t>
            </w:r>
            <w:r w:rsidR="00A60424" w:rsidRPr="00C37AD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</w:tbl>
    <w:p w:rsidR="003E74EC" w:rsidRPr="00057FC3" w:rsidRDefault="009F3F09" w:rsidP="00E70115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57FC3">
        <w:rPr>
          <w:rFonts w:eastAsia="Times New Roman" w:cs="Times New Roman"/>
          <w:szCs w:val="24"/>
          <w:lang w:eastAsia="ru-RU"/>
        </w:rPr>
        <w:t>Победители и призёры</w:t>
      </w:r>
      <w:r w:rsidR="009E2877" w:rsidRPr="00057FC3">
        <w:rPr>
          <w:rFonts w:eastAsia="Times New Roman" w:cs="Times New Roman"/>
          <w:szCs w:val="24"/>
          <w:lang w:eastAsia="ru-RU"/>
        </w:rPr>
        <w:t xml:space="preserve"> </w:t>
      </w:r>
      <w:r w:rsidR="006149A7" w:rsidRPr="00057FC3">
        <w:rPr>
          <w:rFonts w:eastAsia="Times New Roman" w:cs="Times New Roman"/>
          <w:szCs w:val="24"/>
          <w:lang w:eastAsia="ru-RU"/>
        </w:rPr>
        <w:t xml:space="preserve">муниципального этапа </w:t>
      </w:r>
      <w:proofErr w:type="spellStart"/>
      <w:r w:rsidR="006149A7" w:rsidRPr="00057FC3">
        <w:rPr>
          <w:rFonts w:eastAsia="Times New Roman" w:cs="Times New Roman"/>
          <w:szCs w:val="24"/>
          <w:lang w:eastAsia="ru-RU"/>
        </w:rPr>
        <w:t>ВсОШ</w:t>
      </w:r>
      <w:proofErr w:type="spellEnd"/>
      <w:r w:rsidR="006149A7" w:rsidRPr="00057FC3">
        <w:rPr>
          <w:rFonts w:eastAsia="Times New Roman" w:cs="Times New Roman"/>
          <w:szCs w:val="24"/>
          <w:lang w:eastAsia="ru-RU"/>
        </w:rPr>
        <w:t xml:space="preserve"> и ООШ</w:t>
      </w:r>
      <w:r w:rsidR="007757EE" w:rsidRPr="00057FC3">
        <w:rPr>
          <w:rFonts w:eastAsia="Times New Roman" w:cs="Times New Roman"/>
          <w:szCs w:val="24"/>
          <w:lang w:eastAsia="ru-RU"/>
        </w:rPr>
        <w:t xml:space="preserve">, муниципальной олимпиады 4 классов </w:t>
      </w:r>
      <w:r w:rsidR="00454556" w:rsidRPr="00057FC3">
        <w:rPr>
          <w:rFonts w:eastAsia="Times New Roman" w:cs="Times New Roman"/>
          <w:szCs w:val="24"/>
          <w:lang w:eastAsia="ru-RU"/>
        </w:rPr>
        <w:t>по общеобразовательным предметам</w:t>
      </w:r>
      <w:r w:rsidR="006149A7" w:rsidRPr="00057FC3">
        <w:rPr>
          <w:rFonts w:eastAsia="Times New Roman" w:cs="Times New Roman"/>
          <w:szCs w:val="24"/>
          <w:lang w:eastAsia="ru-RU"/>
        </w:rPr>
        <w:t xml:space="preserve"> отражены в таблице:</w:t>
      </w:r>
    </w:p>
    <w:p w:rsidR="00B87A83" w:rsidRPr="00057FC3" w:rsidRDefault="00B87A83" w:rsidP="00A45AAD">
      <w:pPr>
        <w:jc w:val="center"/>
        <w:rPr>
          <w:rFonts w:cs="Times New Roman"/>
          <w:szCs w:val="24"/>
          <w:u w:val="single"/>
        </w:rPr>
      </w:pPr>
      <w:r w:rsidRPr="00057FC3">
        <w:rPr>
          <w:rFonts w:cs="Times New Roman"/>
          <w:szCs w:val="24"/>
          <w:u w:val="single"/>
        </w:rPr>
        <w:t>Муниципальный этап всероссийской олимпиады школьников.</w:t>
      </w:r>
    </w:p>
    <w:p w:rsidR="00B87A83" w:rsidRPr="00057FC3" w:rsidRDefault="00B87A83" w:rsidP="00B87A83">
      <w:pPr>
        <w:rPr>
          <w:rFonts w:cs="Times New Roman"/>
          <w:b/>
          <w:sz w:val="22"/>
        </w:rPr>
      </w:pPr>
      <w:r w:rsidRPr="00057FC3">
        <w:rPr>
          <w:rFonts w:cs="Times New Roman"/>
          <w:b/>
          <w:sz w:val="22"/>
        </w:rPr>
        <w:lastRenderedPageBreak/>
        <w:t xml:space="preserve">Английский язык </w:t>
      </w:r>
    </w:p>
    <w:tbl>
      <w:tblPr>
        <w:tblW w:w="9644" w:type="dxa"/>
        <w:tblInd w:w="103" w:type="dxa"/>
        <w:tblLook w:val="04A0"/>
      </w:tblPr>
      <w:tblGrid>
        <w:gridCol w:w="5817"/>
        <w:gridCol w:w="992"/>
        <w:gridCol w:w="2835"/>
      </w:tblGrid>
      <w:tr w:rsidR="00B87A83" w:rsidRPr="00057FC3" w:rsidTr="000211C5">
        <w:trPr>
          <w:trHeight w:val="267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57FC3" w:rsidRDefault="00B87A83" w:rsidP="00454556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i/>
                <w:sz w:val="22"/>
                <w:lang w:eastAsia="ru-RU"/>
              </w:rPr>
              <w:t>ОО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57FC3" w:rsidRDefault="00B87A83" w:rsidP="00454556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i/>
                <w:sz w:val="22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57FC3" w:rsidRDefault="00B87A83" w:rsidP="00454556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i/>
                <w:sz w:val="22"/>
                <w:lang w:eastAsia="ru-RU"/>
              </w:rPr>
              <w:t>Статус</w:t>
            </w:r>
          </w:p>
        </w:tc>
      </w:tr>
      <w:tr w:rsidR="00B87A83" w:rsidRPr="00FA7CBE" w:rsidTr="00057FC3">
        <w:trPr>
          <w:trHeight w:val="228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97395B" w:rsidRDefault="00057FC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7395B">
              <w:rPr>
                <w:rFonts w:eastAsia="Times New Roman" w:cs="Times New Roman"/>
                <w:sz w:val="22"/>
                <w:lang w:eastAsia="ru-RU"/>
              </w:rPr>
              <w:t>МОУ «СОШ  №2 г</w:t>
            </w:r>
            <w:proofErr w:type="gramStart"/>
            <w:r w:rsidRPr="0097395B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97395B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97395B" w:rsidRDefault="00057FC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97395B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97395B" w:rsidRDefault="00057FC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7395B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057FC3" w:rsidRPr="00FA7CBE" w:rsidTr="000211C5">
        <w:trPr>
          <w:trHeight w:val="266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FC3" w:rsidRDefault="00057FC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057FC3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057FC3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057FC3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57FC3">
              <w:rPr>
                <w:rFonts w:eastAsia="Times New Roman" w:cs="Times New Roman"/>
                <w:sz w:val="22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FC3" w:rsidRPr="00057FC3" w:rsidRDefault="00057FC3" w:rsidP="00005CF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FC3" w:rsidRPr="00057FC3" w:rsidRDefault="00057FC3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057FC3" w:rsidRPr="00FA7CBE" w:rsidTr="00596ED2">
        <w:trPr>
          <w:trHeight w:val="291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DD2BA0" w:rsidRDefault="00DD2BA0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D2BA0">
              <w:rPr>
                <w:rFonts w:eastAsia="Times New Roman" w:cs="Times New Roman"/>
                <w:sz w:val="22"/>
                <w:lang w:eastAsia="ru-RU"/>
              </w:rPr>
              <w:t>МОУ «СОШ  №2</w:t>
            </w:r>
            <w:r w:rsidR="00057FC3" w:rsidRPr="00DD2BA0">
              <w:rPr>
                <w:rFonts w:eastAsia="Times New Roman" w:cs="Times New Roman"/>
                <w:sz w:val="22"/>
                <w:lang w:eastAsia="ru-RU"/>
              </w:rPr>
              <w:t xml:space="preserve"> г</w:t>
            </w:r>
            <w:proofErr w:type="gramStart"/>
            <w:r w:rsidR="00057FC3" w:rsidRPr="00DD2BA0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="00057FC3" w:rsidRPr="00DD2BA0">
              <w:rPr>
                <w:rFonts w:eastAsia="Times New Roman" w:cs="Times New Roman"/>
                <w:sz w:val="22"/>
                <w:lang w:eastAsia="ru-RU"/>
              </w:rPr>
              <w:t xml:space="preserve">рюзань»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DD2BA0" w:rsidRDefault="00DD2BA0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D2BA0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DD2BA0" w:rsidRDefault="00DD2BA0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D2BA0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596ED2" w:rsidRPr="00FA7CBE" w:rsidTr="00596ED2">
        <w:trPr>
          <w:trHeight w:val="194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DD2BA0" w:rsidRDefault="00596ED2" w:rsidP="00596ED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D2BA0">
              <w:rPr>
                <w:rFonts w:eastAsia="Times New Roman" w:cs="Times New Roman"/>
                <w:sz w:val="22"/>
                <w:lang w:eastAsia="ru-RU"/>
              </w:rPr>
              <w:t>МОУ «СОШ  №2 г</w:t>
            </w:r>
            <w:proofErr w:type="gramStart"/>
            <w:r w:rsidRPr="00DD2BA0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DD2BA0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DD2BA0" w:rsidRDefault="00596ED2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057FC3" w:rsidRDefault="00596ED2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596ED2" w:rsidRPr="00FA7CBE" w:rsidTr="00596ED2">
        <w:trPr>
          <w:trHeight w:val="216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DD2BA0" w:rsidRDefault="00596ED2" w:rsidP="00596ED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МОУ «СОШ  №1</w:t>
            </w:r>
            <w:r w:rsidRPr="00DD2BA0">
              <w:rPr>
                <w:rFonts w:eastAsia="Times New Roman" w:cs="Times New Roman"/>
                <w:sz w:val="22"/>
                <w:lang w:eastAsia="ru-RU"/>
              </w:rPr>
              <w:t xml:space="preserve"> г</w:t>
            </w:r>
            <w:proofErr w:type="gramStart"/>
            <w:r w:rsidRPr="00DD2BA0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DD2BA0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Default="00596ED2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6ED2" w:rsidRPr="00DD2BA0" w:rsidRDefault="00596ED2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D2BA0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</w:tbl>
    <w:p w:rsidR="00B87A83" w:rsidRPr="002314EF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2314EF">
        <w:rPr>
          <w:rFonts w:eastAsia="Times New Roman" w:cs="Times New Roman"/>
          <w:b/>
          <w:sz w:val="22"/>
          <w:lang w:eastAsia="ru-RU"/>
        </w:rPr>
        <w:t>Информатика</w:t>
      </w:r>
    </w:p>
    <w:tbl>
      <w:tblPr>
        <w:tblW w:w="9644" w:type="dxa"/>
        <w:tblInd w:w="103" w:type="dxa"/>
        <w:tblLook w:val="04A0"/>
      </w:tblPr>
      <w:tblGrid>
        <w:gridCol w:w="5817"/>
        <w:gridCol w:w="992"/>
        <w:gridCol w:w="2835"/>
      </w:tblGrid>
      <w:tr w:rsidR="00B87A83" w:rsidRPr="002314EF" w:rsidTr="000211C5">
        <w:trPr>
          <w:trHeight w:val="345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2314EF" w:rsidRDefault="002314EF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314EF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2314EF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2314EF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2314EF" w:rsidRDefault="002314EF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314EF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2314EF" w:rsidRDefault="002314EF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314EF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</w:tbl>
    <w:p w:rsidR="00B87A83" w:rsidRPr="001D5568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1D5568">
        <w:rPr>
          <w:rFonts w:eastAsia="Times New Roman" w:cs="Times New Roman"/>
          <w:b/>
          <w:sz w:val="22"/>
          <w:lang w:eastAsia="ru-RU"/>
        </w:rPr>
        <w:t>Литература</w:t>
      </w:r>
    </w:p>
    <w:tbl>
      <w:tblPr>
        <w:tblW w:w="9639" w:type="dxa"/>
        <w:tblInd w:w="108" w:type="dxa"/>
        <w:tblLook w:val="04A0"/>
      </w:tblPr>
      <w:tblGrid>
        <w:gridCol w:w="5812"/>
        <w:gridCol w:w="992"/>
        <w:gridCol w:w="2835"/>
      </w:tblGrid>
      <w:tr w:rsidR="00B87A83" w:rsidRPr="001D5568" w:rsidTr="000211C5">
        <w:trPr>
          <w:trHeight w:val="285"/>
        </w:trPr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1D5568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1D5568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1D5568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1D5568">
              <w:rPr>
                <w:rFonts w:eastAsia="Times New Roman" w:cs="Times New Roman"/>
                <w:sz w:val="22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1D5568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1D5568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1D5568" w:rsidTr="000211C5">
        <w:trPr>
          <w:trHeight w:val="255"/>
        </w:trPr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7A83" w:rsidRPr="001D5568" w:rsidRDefault="001D5568" w:rsidP="00454556">
            <w:pPr>
              <w:rPr>
                <w:rFonts w:cs="Times New Roman"/>
                <w:sz w:val="22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 xml:space="preserve">МОУ  «СОШ </w:t>
            </w:r>
            <w:proofErr w:type="spellStart"/>
            <w:r w:rsidRPr="001D5568">
              <w:rPr>
                <w:rFonts w:eastAsia="Times New Roman" w:cs="Times New Roman"/>
                <w:sz w:val="22"/>
                <w:lang w:eastAsia="ru-RU"/>
              </w:rPr>
              <w:t>с</w:t>
            </w:r>
            <w:proofErr w:type="gramStart"/>
            <w:r w:rsidRPr="001D5568">
              <w:rPr>
                <w:rFonts w:eastAsia="Times New Roman" w:cs="Times New Roman"/>
                <w:sz w:val="22"/>
                <w:lang w:eastAsia="ru-RU"/>
              </w:rPr>
              <w:t>.С</w:t>
            </w:r>
            <w:proofErr w:type="gramEnd"/>
            <w:r w:rsidRPr="001D5568">
              <w:rPr>
                <w:rFonts w:eastAsia="Times New Roman" w:cs="Times New Roman"/>
                <w:sz w:val="22"/>
                <w:lang w:eastAsia="ru-RU"/>
              </w:rPr>
              <w:t>ерпиевка</w:t>
            </w:r>
            <w:proofErr w:type="spellEnd"/>
            <w:r w:rsidRPr="001D5568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1D5568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</w:tbl>
    <w:p w:rsidR="00B87A83" w:rsidRPr="00B310FD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B310FD">
        <w:rPr>
          <w:rFonts w:eastAsia="Times New Roman" w:cs="Times New Roman"/>
          <w:b/>
          <w:sz w:val="22"/>
          <w:lang w:eastAsia="ru-RU"/>
        </w:rPr>
        <w:t>Основы безопасности жизнедеятельности</w:t>
      </w:r>
    </w:p>
    <w:tbl>
      <w:tblPr>
        <w:tblW w:w="9654" w:type="dxa"/>
        <w:tblInd w:w="93" w:type="dxa"/>
        <w:tblLayout w:type="fixed"/>
        <w:tblLook w:val="04A0"/>
      </w:tblPr>
      <w:tblGrid>
        <w:gridCol w:w="15"/>
        <w:gridCol w:w="5812"/>
        <w:gridCol w:w="992"/>
        <w:gridCol w:w="2835"/>
      </w:tblGrid>
      <w:tr w:rsidR="00B87A83" w:rsidRPr="00FA7CBE" w:rsidTr="000211C5">
        <w:trPr>
          <w:trHeight w:val="26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A83" w:rsidRPr="00B310FD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B310FD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B310FD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B310FD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B310FD" w:rsidRDefault="00B310FD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FA7CBE" w:rsidTr="000211C5">
        <w:trPr>
          <w:trHeight w:val="269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A83" w:rsidRPr="00B310FD" w:rsidRDefault="00B310FD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B310FD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B310FD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B310FD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B310FD" w:rsidRDefault="00B310FD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Призё</w:t>
            </w:r>
            <w:r w:rsidR="00B87A83" w:rsidRPr="00B310FD">
              <w:rPr>
                <w:rFonts w:eastAsia="Times New Roman" w:cs="Times New Roman"/>
                <w:sz w:val="22"/>
                <w:lang w:eastAsia="ru-RU"/>
              </w:rPr>
              <w:t>р</w:t>
            </w:r>
          </w:p>
        </w:tc>
      </w:tr>
      <w:tr w:rsidR="00B87A83" w:rsidRPr="00FA7CBE" w:rsidTr="000211C5">
        <w:trPr>
          <w:trHeight w:val="245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A83" w:rsidRPr="00D51B2B" w:rsidRDefault="00D51B2B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51B2B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D51B2B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D51B2B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D51B2B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D51B2B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D51B2B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51B2B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D51B2B" w:rsidRDefault="00D51B2B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51B2B">
              <w:rPr>
                <w:rFonts w:eastAsia="Times New Roman" w:cs="Times New Roman"/>
                <w:sz w:val="22"/>
                <w:lang w:eastAsia="ru-RU"/>
              </w:rPr>
              <w:t>Призё</w:t>
            </w:r>
            <w:r w:rsidR="00B87A83" w:rsidRPr="00D51B2B">
              <w:rPr>
                <w:rFonts w:eastAsia="Times New Roman" w:cs="Times New Roman"/>
                <w:sz w:val="22"/>
                <w:lang w:eastAsia="ru-RU"/>
              </w:rPr>
              <w:t>р</w:t>
            </w:r>
          </w:p>
        </w:tc>
      </w:tr>
      <w:tr w:rsidR="00B87A83" w:rsidRPr="00FA7CBE" w:rsidTr="00645F41">
        <w:trPr>
          <w:gridBefore w:val="1"/>
          <w:wBefore w:w="15" w:type="dxa"/>
          <w:trHeight w:val="24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A83" w:rsidRPr="004F610A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4F610A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4F610A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4F610A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4F610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4F610A" w:rsidRDefault="004F610A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4F610A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FA7CBE" w:rsidTr="00645F41">
        <w:trPr>
          <w:gridBefore w:val="1"/>
          <w:wBefore w:w="15" w:type="dxa"/>
          <w:trHeight w:val="2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24" w:rsidRPr="00FA7CBE" w:rsidRDefault="004F610A" w:rsidP="00454556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4F610A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4F610A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4F610A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4F610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224" w:rsidRPr="004F610A" w:rsidRDefault="004F610A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4F610A" w:rsidRDefault="004F610A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>Призё</w:t>
            </w:r>
            <w:r w:rsidR="00B87A83" w:rsidRPr="004F610A">
              <w:rPr>
                <w:rFonts w:eastAsia="Times New Roman" w:cs="Times New Roman"/>
                <w:sz w:val="22"/>
                <w:lang w:eastAsia="ru-RU"/>
              </w:rPr>
              <w:t>р</w:t>
            </w:r>
          </w:p>
        </w:tc>
      </w:tr>
      <w:tr w:rsidR="00561224" w:rsidRPr="00FA7CBE" w:rsidTr="00561224">
        <w:trPr>
          <w:gridBefore w:val="1"/>
          <w:wBefore w:w="15" w:type="dxa"/>
          <w:trHeight w:val="2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24" w:rsidRPr="004F610A" w:rsidRDefault="00561224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4F610A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4F610A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4F610A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4F610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224" w:rsidRPr="004F610A" w:rsidRDefault="00561224" w:rsidP="00005CF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224" w:rsidRPr="004F610A" w:rsidRDefault="00561224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561224" w:rsidRPr="00FA7CBE" w:rsidTr="00561224">
        <w:trPr>
          <w:gridBefore w:val="1"/>
          <w:wBefore w:w="15" w:type="dxa"/>
          <w:trHeight w:val="2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24" w:rsidRPr="00FA7CBE" w:rsidRDefault="00561224" w:rsidP="00005CF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4F610A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4F610A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4F610A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4F610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224" w:rsidRPr="004F610A" w:rsidRDefault="00561224" w:rsidP="00005CF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224" w:rsidRPr="004F610A" w:rsidRDefault="00561224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F610A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561224" w:rsidRPr="00FA7CBE" w:rsidTr="00561224">
        <w:trPr>
          <w:gridBefore w:val="1"/>
          <w:wBefore w:w="15" w:type="dxa"/>
          <w:trHeight w:val="24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24" w:rsidRPr="00B310FD" w:rsidRDefault="00561224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B310FD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B310FD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224" w:rsidRPr="00B310FD" w:rsidRDefault="00561224" w:rsidP="00005CF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224" w:rsidRPr="00B310FD" w:rsidRDefault="00561224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0FD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</w:tbl>
    <w:p w:rsidR="00B87A83" w:rsidRPr="001D5568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1D5568">
        <w:rPr>
          <w:rFonts w:eastAsia="Times New Roman" w:cs="Times New Roman"/>
          <w:b/>
          <w:sz w:val="22"/>
          <w:lang w:eastAsia="ru-RU"/>
        </w:rPr>
        <w:t>Обществознание</w:t>
      </w:r>
    </w:p>
    <w:tbl>
      <w:tblPr>
        <w:tblW w:w="9644" w:type="dxa"/>
        <w:tblInd w:w="103" w:type="dxa"/>
        <w:tblLook w:val="04A0"/>
      </w:tblPr>
      <w:tblGrid>
        <w:gridCol w:w="5817"/>
        <w:gridCol w:w="992"/>
        <w:gridCol w:w="2835"/>
      </w:tblGrid>
      <w:tr w:rsidR="00B87A83" w:rsidRPr="001D5568" w:rsidTr="000211C5">
        <w:trPr>
          <w:trHeight w:val="330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1D5568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МОУ «СОШ  №2</w:t>
            </w:r>
            <w:r w:rsidR="00B87A83" w:rsidRPr="001D5568">
              <w:rPr>
                <w:rFonts w:eastAsia="Times New Roman" w:cs="Times New Roman"/>
                <w:sz w:val="22"/>
                <w:lang w:eastAsia="ru-RU"/>
              </w:rPr>
              <w:t xml:space="preserve"> г</w:t>
            </w:r>
            <w:proofErr w:type="gramStart"/>
            <w:r w:rsidR="00B87A83" w:rsidRPr="001D5568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="00B87A83" w:rsidRPr="001D5568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A83" w:rsidRPr="001D5568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FA7CBE" w:rsidTr="006B5767">
        <w:trPr>
          <w:trHeight w:val="240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1D5568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1D5568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1D5568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A83" w:rsidRPr="001D5568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D5568" w:rsidRDefault="001D5568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Призё</w:t>
            </w:r>
            <w:r w:rsidR="00B87A83" w:rsidRPr="001D5568">
              <w:rPr>
                <w:rFonts w:eastAsia="Times New Roman" w:cs="Times New Roman"/>
                <w:sz w:val="22"/>
                <w:lang w:eastAsia="ru-RU"/>
              </w:rPr>
              <w:t>р</w:t>
            </w:r>
          </w:p>
        </w:tc>
      </w:tr>
      <w:tr w:rsidR="00B87A83" w:rsidRPr="00FA7CBE" w:rsidTr="006B5767">
        <w:trPr>
          <w:trHeight w:val="239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C578F7" w:rsidRDefault="00C578F7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C578F7">
              <w:rPr>
                <w:rFonts w:eastAsia="Times New Roman" w:cs="Times New Roman"/>
                <w:sz w:val="22"/>
                <w:lang w:eastAsia="ru-RU"/>
              </w:rPr>
              <w:t>МОУ «СОШ  №2</w:t>
            </w:r>
            <w:r w:rsidR="00B87A83" w:rsidRPr="00C578F7">
              <w:rPr>
                <w:rFonts w:eastAsia="Times New Roman" w:cs="Times New Roman"/>
                <w:sz w:val="22"/>
                <w:lang w:eastAsia="ru-RU"/>
              </w:rPr>
              <w:t xml:space="preserve"> г</w:t>
            </w:r>
            <w:proofErr w:type="gramStart"/>
            <w:r w:rsidR="00B87A83" w:rsidRPr="00C578F7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="00B87A83" w:rsidRPr="00C578F7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A83" w:rsidRPr="00C578F7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578F7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FA7CBE" w:rsidRDefault="00C578F7" w:rsidP="00454556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1D5568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B87A83" w:rsidRPr="00FA7CBE" w:rsidTr="006B5767">
        <w:trPr>
          <w:trHeight w:val="239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16818" w:rsidRDefault="00016818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16818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016818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016818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016818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16818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A83" w:rsidRPr="00016818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1681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16818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16818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FA7CBE" w:rsidTr="000211C5">
        <w:trPr>
          <w:trHeight w:val="239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661759" w:rsidRDefault="00661759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1759">
              <w:rPr>
                <w:rFonts w:eastAsia="Times New Roman" w:cs="Times New Roman"/>
                <w:sz w:val="22"/>
                <w:lang w:eastAsia="ru-RU"/>
              </w:rPr>
              <w:t>МОУ «СОШ  №1</w:t>
            </w:r>
            <w:r w:rsidR="00B87A83" w:rsidRPr="00661759">
              <w:rPr>
                <w:rFonts w:eastAsia="Times New Roman" w:cs="Times New Roman"/>
                <w:sz w:val="22"/>
                <w:lang w:eastAsia="ru-RU"/>
              </w:rPr>
              <w:t xml:space="preserve"> г</w:t>
            </w:r>
            <w:proofErr w:type="gramStart"/>
            <w:r w:rsidR="00B87A83" w:rsidRPr="00661759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="00B87A83" w:rsidRPr="00661759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A83" w:rsidRPr="00661759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61759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661759" w:rsidRDefault="00661759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1759">
              <w:rPr>
                <w:rFonts w:eastAsia="Times New Roman" w:cs="Times New Roman"/>
                <w:sz w:val="22"/>
                <w:lang w:eastAsia="ru-RU"/>
              </w:rPr>
              <w:t>Два призё</w:t>
            </w:r>
            <w:r w:rsidR="00B87A83" w:rsidRPr="00661759">
              <w:rPr>
                <w:rFonts w:eastAsia="Times New Roman" w:cs="Times New Roman"/>
                <w:sz w:val="22"/>
                <w:lang w:eastAsia="ru-RU"/>
              </w:rPr>
              <w:t>ра</w:t>
            </w:r>
          </w:p>
        </w:tc>
      </w:tr>
      <w:tr w:rsidR="00661759" w:rsidRPr="00FA7CBE" w:rsidTr="000211C5">
        <w:trPr>
          <w:trHeight w:val="239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759" w:rsidRPr="00661759" w:rsidRDefault="00661759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1759">
              <w:rPr>
                <w:rFonts w:eastAsia="Times New Roman" w:cs="Times New Roman"/>
                <w:sz w:val="22"/>
                <w:lang w:eastAsia="ru-RU"/>
              </w:rPr>
              <w:t xml:space="preserve">МОУ «СОШ №2 </w:t>
            </w:r>
            <w:proofErr w:type="spellStart"/>
            <w:r w:rsidRPr="00661759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661759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66175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661759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759" w:rsidRPr="00661759" w:rsidRDefault="00661759" w:rsidP="00005CF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61759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759" w:rsidRPr="00FA7CBE" w:rsidRDefault="00661759" w:rsidP="00454556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016818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FA7CBE" w:rsidTr="002E09D5">
        <w:trPr>
          <w:trHeight w:val="239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F2BA1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F2BA1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F2BA1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F2BA1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A83" w:rsidRPr="000F2BA1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F2B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F2BA1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F2BA1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FA7CBE" w:rsidTr="000211C5">
        <w:trPr>
          <w:trHeight w:val="239"/>
        </w:trPr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F2BA1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F2BA1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F2BA1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F2BA1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A83" w:rsidRPr="000F2BA1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F2B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F2BA1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F2BA1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</w:tbl>
    <w:p w:rsidR="00B87A83" w:rsidRPr="000A742C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0A742C">
        <w:rPr>
          <w:rFonts w:eastAsia="Times New Roman" w:cs="Times New Roman"/>
          <w:b/>
          <w:sz w:val="22"/>
          <w:lang w:eastAsia="ru-RU"/>
        </w:rPr>
        <w:t>Право</w:t>
      </w:r>
    </w:p>
    <w:tbl>
      <w:tblPr>
        <w:tblW w:w="9639" w:type="dxa"/>
        <w:tblInd w:w="108" w:type="dxa"/>
        <w:tblLook w:val="04A0"/>
      </w:tblPr>
      <w:tblGrid>
        <w:gridCol w:w="5808"/>
        <w:gridCol w:w="996"/>
        <w:gridCol w:w="2835"/>
      </w:tblGrid>
      <w:tr w:rsidR="00B87A83" w:rsidRPr="000A742C" w:rsidTr="00E85028">
        <w:trPr>
          <w:trHeight w:val="275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A83" w:rsidRPr="000A742C" w:rsidRDefault="00B87A83" w:rsidP="00454556">
            <w:pPr>
              <w:rPr>
                <w:rFonts w:cs="Times New Roman"/>
                <w:sz w:val="22"/>
              </w:rPr>
            </w:pPr>
            <w:r w:rsidRPr="000A742C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A742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A742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A742C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A742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A742C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A742C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0A742C" w:rsidTr="00E85028">
        <w:trPr>
          <w:trHeight w:val="278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A83" w:rsidRPr="000A742C" w:rsidRDefault="00B87A83" w:rsidP="00454556">
            <w:pPr>
              <w:rPr>
                <w:rFonts w:cs="Times New Roman"/>
                <w:sz w:val="22"/>
              </w:rPr>
            </w:pPr>
            <w:r w:rsidRPr="000A742C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A742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A742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A742C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A742C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A742C" w:rsidRDefault="000A742C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A742C">
              <w:rPr>
                <w:rFonts w:eastAsia="Times New Roman" w:cs="Times New Roman"/>
                <w:sz w:val="22"/>
                <w:lang w:eastAsia="ru-RU"/>
              </w:rPr>
              <w:t>Победитель, призё</w:t>
            </w:r>
            <w:r w:rsidR="00B87A83" w:rsidRPr="000A742C">
              <w:rPr>
                <w:rFonts w:eastAsia="Times New Roman" w:cs="Times New Roman"/>
                <w:sz w:val="22"/>
                <w:lang w:eastAsia="ru-RU"/>
              </w:rPr>
              <w:t>р</w:t>
            </w:r>
          </w:p>
        </w:tc>
      </w:tr>
    </w:tbl>
    <w:p w:rsidR="00B87A83" w:rsidRPr="00730182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730182">
        <w:rPr>
          <w:rFonts w:eastAsia="Times New Roman" w:cs="Times New Roman"/>
          <w:b/>
          <w:sz w:val="22"/>
          <w:lang w:eastAsia="ru-RU"/>
        </w:rPr>
        <w:t>Технология</w:t>
      </w:r>
    </w:p>
    <w:tbl>
      <w:tblPr>
        <w:tblW w:w="9639" w:type="dxa"/>
        <w:tblInd w:w="108" w:type="dxa"/>
        <w:tblLook w:val="04A0"/>
      </w:tblPr>
      <w:tblGrid>
        <w:gridCol w:w="5818"/>
        <w:gridCol w:w="986"/>
        <w:gridCol w:w="2835"/>
      </w:tblGrid>
      <w:tr w:rsidR="00B87A83" w:rsidRPr="00730182" w:rsidTr="00E85028">
        <w:trPr>
          <w:trHeight w:val="272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A83" w:rsidRPr="00730182" w:rsidRDefault="00B87A83" w:rsidP="00057FC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30182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730182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730182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A83" w:rsidRPr="00730182" w:rsidRDefault="00730182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730182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A83" w:rsidRPr="00730182" w:rsidRDefault="00B87A83" w:rsidP="00057FC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30182">
              <w:rPr>
                <w:rFonts w:eastAsia="Times New Roman" w:cs="Times New Roman"/>
                <w:sz w:val="22"/>
                <w:lang w:eastAsia="ru-RU"/>
              </w:rPr>
              <w:t>Два победителя</w:t>
            </w:r>
          </w:p>
        </w:tc>
      </w:tr>
    </w:tbl>
    <w:p w:rsidR="00B87A83" w:rsidRPr="00242693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242693">
        <w:rPr>
          <w:rFonts w:eastAsia="Times New Roman" w:cs="Times New Roman"/>
          <w:b/>
          <w:sz w:val="22"/>
          <w:lang w:eastAsia="ru-RU"/>
        </w:rPr>
        <w:t>Физическая культура</w:t>
      </w:r>
    </w:p>
    <w:tbl>
      <w:tblPr>
        <w:tblW w:w="9639" w:type="dxa"/>
        <w:tblInd w:w="108" w:type="dxa"/>
        <w:tblLook w:val="04A0"/>
      </w:tblPr>
      <w:tblGrid>
        <w:gridCol w:w="5812"/>
        <w:gridCol w:w="992"/>
        <w:gridCol w:w="2835"/>
      </w:tblGrid>
      <w:tr w:rsidR="00242693" w:rsidRPr="00FA7CBE" w:rsidTr="00005CF5">
        <w:trPr>
          <w:trHeight w:val="2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693" w:rsidRPr="00242693" w:rsidRDefault="00242693" w:rsidP="00454556">
            <w:pPr>
              <w:rPr>
                <w:rFonts w:eastAsia="Times New Roman" w:cs="Times New Roman"/>
                <w:sz w:val="22"/>
              </w:rPr>
            </w:pPr>
            <w:r w:rsidRPr="00242693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242693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242693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242693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242693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2693" w:rsidRPr="00242693" w:rsidRDefault="0024269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42693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2693" w:rsidRDefault="00242693">
            <w:r w:rsidRPr="001D3443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242693" w:rsidRPr="00FA7CBE" w:rsidTr="00005CF5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693" w:rsidRPr="00242693" w:rsidRDefault="0024269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42693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242693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42693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2693" w:rsidRPr="00242693" w:rsidRDefault="0024269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42693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2693" w:rsidRDefault="00242693">
            <w:r w:rsidRPr="001D3443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</w:p>
        </w:tc>
      </w:tr>
      <w:tr w:rsidR="00B87A83" w:rsidRPr="00FA7CBE" w:rsidTr="00E85028">
        <w:trPr>
          <w:trHeight w:val="17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A83" w:rsidRPr="0025786B" w:rsidRDefault="00B87A83" w:rsidP="00454556">
            <w:pPr>
              <w:rPr>
                <w:rFonts w:eastAsia="Times New Roman" w:cs="Times New Roman"/>
                <w:sz w:val="22"/>
              </w:rPr>
            </w:pPr>
            <w:r w:rsidRPr="0025786B">
              <w:rPr>
                <w:rFonts w:eastAsia="Times New Roman" w:cs="Times New Roman"/>
                <w:sz w:val="22"/>
                <w:lang w:eastAsia="ru-RU"/>
              </w:rPr>
              <w:t xml:space="preserve">МОУ «СОШ №2 г. </w:t>
            </w:r>
            <w:proofErr w:type="spellStart"/>
            <w:r w:rsidRPr="0025786B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5786B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25786B" w:rsidRDefault="0025786B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786B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25786B" w:rsidRDefault="006807AD" w:rsidP="006807AD">
            <w:pPr>
              <w:pStyle w:val="a"/>
              <w:numPr>
                <w:ilvl w:val="0"/>
                <w:numId w:val="0"/>
              </w:numPr>
              <w:rPr>
                <w:lang w:eastAsia="ru-RU"/>
              </w:rPr>
            </w:pPr>
            <w:r>
              <w:rPr>
                <w:lang w:eastAsia="ru-RU"/>
              </w:rPr>
              <w:t>Два победителя, призёр</w:t>
            </w:r>
          </w:p>
        </w:tc>
      </w:tr>
    </w:tbl>
    <w:p w:rsidR="00B87A83" w:rsidRPr="006807AD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6807AD">
        <w:rPr>
          <w:rFonts w:eastAsia="Times New Roman" w:cs="Times New Roman"/>
          <w:b/>
          <w:sz w:val="22"/>
          <w:lang w:eastAsia="ru-RU"/>
        </w:rPr>
        <w:t>Химия</w:t>
      </w:r>
    </w:p>
    <w:tbl>
      <w:tblPr>
        <w:tblW w:w="9639" w:type="dxa"/>
        <w:tblInd w:w="108" w:type="dxa"/>
        <w:tblLook w:val="04A0"/>
      </w:tblPr>
      <w:tblGrid>
        <w:gridCol w:w="5911"/>
        <w:gridCol w:w="893"/>
        <w:gridCol w:w="2835"/>
      </w:tblGrid>
      <w:tr w:rsidR="00B87A83" w:rsidRPr="006807AD" w:rsidTr="00E85028">
        <w:trPr>
          <w:trHeight w:val="337"/>
        </w:trPr>
        <w:tc>
          <w:tcPr>
            <w:tcW w:w="5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6807AD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807AD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6807AD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6807AD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6807AD" w:rsidRDefault="006807AD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807AD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6807AD" w:rsidRDefault="006807AD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807AD">
              <w:rPr>
                <w:rFonts w:eastAsia="Times New Roman" w:cs="Times New Roman"/>
                <w:sz w:val="22"/>
                <w:lang w:eastAsia="ru-RU"/>
              </w:rPr>
              <w:t>Два призё</w:t>
            </w:r>
            <w:r w:rsidR="00B87A83" w:rsidRPr="006807AD">
              <w:rPr>
                <w:rFonts w:eastAsia="Times New Roman" w:cs="Times New Roman"/>
                <w:sz w:val="22"/>
                <w:lang w:eastAsia="ru-RU"/>
              </w:rPr>
              <w:t>р</w:t>
            </w:r>
            <w:r w:rsidRPr="006807AD">
              <w:rPr>
                <w:rFonts w:eastAsia="Times New Roman" w:cs="Times New Roman"/>
                <w:sz w:val="22"/>
                <w:lang w:eastAsia="ru-RU"/>
              </w:rPr>
              <w:t>а</w:t>
            </w:r>
          </w:p>
        </w:tc>
      </w:tr>
    </w:tbl>
    <w:p w:rsidR="00B87A83" w:rsidRPr="0005388C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05388C">
        <w:rPr>
          <w:rFonts w:eastAsia="Times New Roman" w:cs="Times New Roman"/>
          <w:b/>
          <w:sz w:val="22"/>
          <w:lang w:eastAsia="ru-RU"/>
        </w:rPr>
        <w:t>Экология</w:t>
      </w:r>
    </w:p>
    <w:tbl>
      <w:tblPr>
        <w:tblW w:w="9639" w:type="dxa"/>
        <w:tblInd w:w="108" w:type="dxa"/>
        <w:tblLook w:val="04A0"/>
      </w:tblPr>
      <w:tblGrid>
        <w:gridCol w:w="5949"/>
        <w:gridCol w:w="855"/>
        <w:gridCol w:w="2835"/>
      </w:tblGrid>
      <w:tr w:rsidR="00B87A83" w:rsidRPr="0005388C" w:rsidTr="00E85028">
        <w:trPr>
          <w:trHeight w:val="161"/>
        </w:trPr>
        <w:tc>
          <w:tcPr>
            <w:tcW w:w="5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87A83" w:rsidRPr="0005388C" w:rsidRDefault="00B87A83" w:rsidP="00454556">
            <w:pPr>
              <w:rPr>
                <w:rFonts w:cs="Times New Roman"/>
                <w:sz w:val="22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5388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5388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5388C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5388C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Победитель</w:t>
            </w:r>
            <w:r w:rsidR="0005388C" w:rsidRPr="0005388C">
              <w:rPr>
                <w:rFonts w:eastAsia="Times New Roman" w:cs="Times New Roman"/>
                <w:sz w:val="22"/>
                <w:lang w:eastAsia="ru-RU"/>
              </w:rPr>
              <w:t>, два призёра</w:t>
            </w:r>
          </w:p>
        </w:tc>
      </w:tr>
      <w:tr w:rsidR="00B87A83" w:rsidRPr="00FA7CBE" w:rsidTr="0005388C">
        <w:trPr>
          <w:trHeight w:val="303"/>
        </w:trPr>
        <w:tc>
          <w:tcPr>
            <w:tcW w:w="5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388C" w:rsidRPr="0005388C" w:rsidRDefault="0005388C" w:rsidP="00454556">
            <w:pPr>
              <w:rPr>
                <w:rFonts w:cs="Times New Roman"/>
                <w:sz w:val="22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МОУ «СОШ  №2</w:t>
            </w:r>
            <w:r w:rsidR="00B87A83" w:rsidRPr="0005388C">
              <w:rPr>
                <w:rFonts w:eastAsia="Times New Roman" w:cs="Times New Roman"/>
                <w:sz w:val="22"/>
                <w:lang w:eastAsia="ru-RU"/>
              </w:rPr>
              <w:t xml:space="preserve"> г</w:t>
            </w:r>
            <w:proofErr w:type="gramStart"/>
            <w:r w:rsidR="00B87A83" w:rsidRPr="0005388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="00B87A83" w:rsidRPr="0005388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5388C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05388C" w:rsidRDefault="00B87A83" w:rsidP="0005388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Приз</w:t>
            </w:r>
            <w:r w:rsidR="0005388C" w:rsidRPr="0005388C">
              <w:rPr>
                <w:rFonts w:eastAsia="Times New Roman" w:cs="Times New Roman"/>
                <w:sz w:val="22"/>
                <w:lang w:eastAsia="ru-RU"/>
              </w:rPr>
              <w:t>ёр</w:t>
            </w:r>
          </w:p>
        </w:tc>
      </w:tr>
      <w:tr w:rsidR="0005388C" w:rsidRPr="00FA7CBE" w:rsidTr="00011C7E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388C" w:rsidRPr="0005388C" w:rsidRDefault="00011C7E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МОУ «СОШ  №2 г</w:t>
            </w:r>
            <w:proofErr w:type="gramStart"/>
            <w:r w:rsidRPr="0005388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5388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C7E" w:rsidRPr="0005388C" w:rsidRDefault="00011C7E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C7E" w:rsidRPr="0005388C" w:rsidRDefault="00011C7E" w:rsidP="0005388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011C7E" w:rsidRPr="00FA7CBE" w:rsidTr="0005388C">
        <w:trPr>
          <w:trHeight w:val="21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C7E" w:rsidRPr="0005388C" w:rsidRDefault="00011C7E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5388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5388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C7E" w:rsidRPr="0005388C" w:rsidRDefault="00011C7E" w:rsidP="00005CF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C7E" w:rsidRPr="0005388C" w:rsidRDefault="00011C7E" w:rsidP="00005CF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</w:tbl>
    <w:p w:rsidR="00B87A83" w:rsidRPr="006751E0" w:rsidRDefault="00B87A83" w:rsidP="00B87A83">
      <w:pPr>
        <w:rPr>
          <w:rFonts w:eastAsia="Times New Roman" w:cs="Times New Roman"/>
          <w:b/>
          <w:sz w:val="22"/>
          <w:lang w:eastAsia="ru-RU"/>
        </w:rPr>
      </w:pPr>
      <w:r w:rsidRPr="006751E0">
        <w:rPr>
          <w:rFonts w:eastAsia="Times New Roman" w:cs="Times New Roman"/>
          <w:b/>
          <w:sz w:val="22"/>
          <w:lang w:eastAsia="ru-RU"/>
        </w:rPr>
        <w:t xml:space="preserve">Экономика </w:t>
      </w:r>
    </w:p>
    <w:tbl>
      <w:tblPr>
        <w:tblW w:w="9639" w:type="dxa"/>
        <w:tblInd w:w="108" w:type="dxa"/>
        <w:tblLook w:val="04A0"/>
      </w:tblPr>
      <w:tblGrid>
        <w:gridCol w:w="5949"/>
        <w:gridCol w:w="855"/>
        <w:gridCol w:w="2835"/>
      </w:tblGrid>
      <w:tr w:rsidR="006751E0" w:rsidRPr="00FA7CBE" w:rsidTr="00005CF5">
        <w:trPr>
          <w:trHeight w:val="242"/>
        </w:trPr>
        <w:tc>
          <w:tcPr>
            <w:tcW w:w="5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1E0" w:rsidRPr="00FA7CBE" w:rsidRDefault="006751E0" w:rsidP="00454556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5388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5388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1E0" w:rsidRPr="006751E0" w:rsidRDefault="006751E0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751E0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751E0" w:rsidRDefault="006751E0">
            <w:r w:rsidRPr="00224083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6751E0" w:rsidRPr="00FA7CBE" w:rsidTr="00005CF5">
        <w:trPr>
          <w:trHeight w:val="25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1E0" w:rsidRPr="0005388C" w:rsidRDefault="006751E0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5388C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05388C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05388C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1E0" w:rsidRPr="006751E0" w:rsidRDefault="006751E0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751E0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51E0" w:rsidRDefault="006751E0">
            <w:r w:rsidRPr="00224083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</w:tbl>
    <w:p w:rsidR="00B87A83" w:rsidRPr="004635F5" w:rsidRDefault="00B87A83" w:rsidP="00B87A83">
      <w:pPr>
        <w:rPr>
          <w:rFonts w:cs="Times New Roman"/>
          <w:b/>
          <w:sz w:val="22"/>
        </w:rPr>
      </w:pPr>
      <w:r w:rsidRPr="004635F5">
        <w:rPr>
          <w:rFonts w:cs="Times New Roman"/>
          <w:b/>
          <w:sz w:val="22"/>
        </w:rPr>
        <w:t>Русский язык</w:t>
      </w:r>
    </w:p>
    <w:tbl>
      <w:tblPr>
        <w:tblW w:w="9644" w:type="dxa"/>
        <w:tblInd w:w="103" w:type="dxa"/>
        <w:tblLook w:val="04A0"/>
      </w:tblPr>
      <w:tblGrid>
        <w:gridCol w:w="5959"/>
        <w:gridCol w:w="850"/>
        <w:gridCol w:w="2835"/>
      </w:tblGrid>
      <w:tr w:rsidR="004635F5" w:rsidRPr="00FA7CBE" w:rsidTr="00005CF5">
        <w:trPr>
          <w:trHeight w:val="271"/>
        </w:trPr>
        <w:tc>
          <w:tcPr>
            <w:tcW w:w="5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35F5" w:rsidRPr="00716CED" w:rsidRDefault="004635F5" w:rsidP="00454556">
            <w:pPr>
              <w:rPr>
                <w:rFonts w:cs="Times New Roman"/>
                <w:sz w:val="22"/>
              </w:rPr>
            </w:pPr>
            <w:r w:rsidRPr="00716CED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716CED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716CED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5F5" w:rsidRPr="00716CED" w:rsidRDefault="004635F5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716CED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35F5" w:rsidRPr="00716CED" w:rsidRDefault="004635F5">
            <w:r w:rsidRPr="00716CED">
              <w:rPr>
                <w:rFonts w:eastAsia="Times New Roman" w:cs="Times New Roman"/>
                <w:sz w:val="22"/>
                <w:lang w:eastAsia="ru-RU"/>
              </w:rPr>
              <w:t xml:space="preserve">Призёр </w:t>
            </w:r>
          </w:p>
        </w:tc>
      </w:tr>
      <w:tr w:rsidR="004635F5" w:rsidRPr="00FA7CBE" w:rsidTr="00005CF5">
        <w:trPr>
          <w:trHeight w:val="1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35F5" w:rsidRPr="00716CED" w:rsidRDefault="004635F5" w:rsidP="00454556">
            <w:pPr>
              <w:rPr>
                <w:rFonts w:cs="Times New Roman"/>
                <w:sz w:val="22"/>
              </w:rPr>
            </w:pPr>
            <w:r w:rsidRPr="00716CED">
              <w:rPr>
                <w:rFonts w:eastAsia="Times New Roman" w:cs="Times New Roman"/>
                <w:sz w:val="22"/>
                <w:lang w:eastAsia="ru-RU"/>
              </w:rPr>
              <w:t xml:space="preserve">МОУ «ООШ №5 </w:t>
            </w:r>
            <w:proofErr w:type="spellStart"/>
            <w:r w:rsidRPr="00716CED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716CED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716CED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716CED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5F5" w:rsidRPr="00716CED" w:rsidRDefault="004635F5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716CED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35F5" w:rsidRPr="00716CED" w:rsidRDefault="004635F5">
            <w:r w:rsidRPr="00716CED">
              <w:rPr>
                <w:rFonts w:eastAsia="Times New Roman" w:cs="Times New Roman"/>
                <w:sz w:val="22"/>
                <w:lang w:eastAsia="ru-RU"/>
              </w:rPr>
              <w:t xml:space="preserve">Призёр </w:t>
            </w:r>
          </w:p>
        </w:tc>
      </w:tr>
      <w:tr w:rsidR="00B87A83" w:rsidRPr="00FA7CBE" w:rsidTr="00E85028">
        <w:trPr>
          <w:trHeight w:val="26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716CED" w:rsidRDefault="00716CED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16CED">
              <w:rPr>
                <w:rFonts w:eastAsia="Times New Roman" w:cs="Times New Roman"/>
                <w:sz w:val="22"/>
                <w:lang w:eastAsia="ru-RU"/>
              </w:rPr>
              <w:t xml:space="preserve">МОУ «СОШ №1 </w:t>
            </w:r>
            <w:proofErr w:type="spellStart"/>
            <w:r w:rsidRPr="00716CED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716CED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716CED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716CED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716CED" w:rsidRDefault="004635F5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716CED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716CED" w:rsidRDefault="004635F5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16CED">
              <w:rPr>
                <w:rFonts w:eastAsia="Times New Roman" w:cs="Times New Roman"/>
                <w:sz w:val="22"/>
                <w:lang w:eastAsia="ru-RU"/>
              </w:rPr>
              <w:t>Призё</w:t>
            </w:r>
            <w:r w:rsidR="00B87A83" w:rsidRPr="00716CED">
              <w:rPr>
                <w:rFonts w:eastAsia="Times New Roman" w:cs="Times New Roman"/>
                <w:sz w:val="22"/>
                <w:lang w:eastAsia="ru-RU"/>
              </w:rPr>
              <w:t>р</w:t>
            </w:r>
          </w:p>
        </w:tc>
      </w:tr>
    </w:tbl>
    <w:p w:rsidR="00B87A83" w:rsidRPr="004635F5" w:rsidRDefault="00B87A83" w:rsidP="00B87A83">
      <w:pPr>
        <w:rPr>
          <w:rFonts w:cs="Times New Roman"/>
          <w:b/>
          <w:sz w:val="22"/>
        </w:rPr>
      </w:pPr>
      <w:r w:rsidRPr="004635F5">
        <w:rPr>
          <w:rFonts w:cs="Times New Roman"/>
          <w:b/>
          <w:sz w:val="22"/>
        </w:rPr>
        <w:lastRenderedPageBreak/>
        <w:t>Биология</w:t>
      </w:r>
    </w:p>
    <w:tbl>
      <w:tblPr>
        <w:tblW w:w="9644" w:type="dxa"/>
        <w:tblInd w:w="103" w:type="dxa"/>
        <w:tblLook w:val="04A0"/>
      </w:tblPr>
      <w:tblGrid>
        <w:gridCol w:w="5946"/>
        <w:gridCol w:w="863"/>
        <w:gridCol w:w="2835"/>
      </w:tblGrid>
      <w:tr w:rsidR="00B87A83" w:rsidRPr="00FA7CBE" w:rsidTr="00E85028">
        <w:trPr>
          <w:trHeight w:val="211"/>
        </w:trPr>
        <w:tc>
          <w:tcPr>
            <w:tcW w:w="5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7E2DE7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E2DE7">
              <w:rPr>
                <w:rFonts w:eastAsia="Times New Roman" w:cs="Times New Roman"/>
                <w:sz w:val="22"/>
                <w:lang w:eastAsia="ru-RU"/>
              </w:rPr>
              <w:t>МОУ «СОШ  №2 г</w:t>
            </w:r>
            <w:proofErr w:type="gramStart"/>
            <w:r w:rsidRPr="007E2DE7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7E2DE7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7E2DE7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7E2DE7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7E2DE7" w:rsidRDefault="007E2DE7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E2DE7">
              <w:rPr>
                <w:rFonts w:eastAsia="Times New Roman" w:cs="Times New Roman"/>
                <w:sz w:val="22"/>
                <w:lang w:eastAsia="ru-RU"/>
              </w:rPr>
              <w:t xml:space="preserve">Призёр </w:t>
            </w:r>
          </w:p>
        </w:tc>
      </w:tr>
      <w:tr w:rsidR="007E2DE7" w:rsidRPr="00FA7CBE" w:rsidTr="00E85028">
        <w:trPr>
          <w:trHeight w:val="228"/>
        </w:trPr>
        <w:tc>
          <w:tcPr>
            <w:tcW w:w="5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2DE7" w:rsidRPr="007E2DE7" w:rsidRDefault="007E2DE7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E2DE7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7E2DE7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7E2DE7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2DE7" w:rsidRPr="007E2DE7" w:rsidRDefault="007E2DE7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7E2DE7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2DE7" w:rsidRPr="007E2DE7" w:rsidRDefault="007E2DE7">
            <w:r w:rsidRPr="007E2DE7">
              <w:rPr>
                <w:rFonts w:eastAsia="Times New Roman" w:cs="Times New Roman"/>
                <w:sz w:val="22"/>
                <w:lang w:eastAsia="ru-RU"/>
              </w:rPr>
              <w:t xml:space="preserve">Призёр </w:t>
            </w:r>
          </w:p>
        </w:tc>
      </w:tr>
      <w:tr w:rsidR="007E2DE7" w:rsidRPr="00FA7CBE" w:rsidTr="00E85028">
        <w:trPr>
          <w:trHeight w:val="247"/>
        </w:trPr>
        <w:tc>
          <w:tcPr>
            <w:tcW w:w="5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2DE7" w:rsidRPr="001536D7" w:rsidRDefault="007E2DE7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536D7">
              <w:rPr>
                <w:rFonts w:eastAsia="Times New Roman" w:cs="Times New Roman"/>
                <w:sz w:val="22"/>
                <w:lang w:eastAsia="ru-RU"/>
              </w:rPr>
              <w:t>МОУ «СОШ  №2 г</w:t>
            </w:r>
            <w:proofErr w:type="gramStart"/>
            <w:r w:rsidRPr="001536D7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1536D7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2DE7" w:rsidRPr="001536D7" w:rsidRDefault="007E2DE7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536D7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E2DE7" w:rsidRPr="001536D7" w:rsidRDefault="007E2DE7">
            <w:r w:rsidRPr="001536D7">
              <w:rPr>
                <w:rFonts w:eastAsia="Times New Roman" w:cs="Times New Roman"/>
                <w:sz w:val="22"/>
                <w:lang w:eastAsia="ru-RU"/>
              </w:rPr>
              <w:t xml:space="preserve">Призёр </w:t>
            </w:r>
          </w:p>
        </w:tc>
      </w:tr>
      <w:tr w:rsidR="00B87A83" w:rsidRPr="00FA7CBE" w:rsidTr="00E85028">
        <w:trPr>
          <w:trHeight w:val="141"/>
        </w:trPr>
        <w:tc>
          <w:tcPr>
            <w:tcW w:w="5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536D7" w:rsidRDefault="00B87A83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536D7">
              <w:rPr>
                <w:rFonts w:eastAsia="Times New Roman" w:cs="Times New Roman"/>
                <w:sz w:val="22"/>
                <w:lang w:eastAsia="ru-RU"/>
              </w:rPr>
              <w:t>МОУ «СОШ  №1 г</w:t>
            </w:r>
            <w:proofErr w:type="gramStart"/>
            <w:r w:rsidRPr="001536D7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1536D7">
              <w:rPr>
                <w:rFonts w:eastAsia="Times New Roman" w:cs="Times New Roman"/>
                <w:sz w:val="22"/>
                <w:lang w:eastAsia="ru-RU"/>
              </w:rPr>
              <w:t>рюзань»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536D7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536D7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1536D7" w:rsidRDefault="001536D7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536D7">
              <w:rPr>
                <w:rFonts w:eastAsia="Times New Roman" w:cs="Times New Roman"/>
                <w:sz w:val="22"/>
                <w:lang w:eastAsia="ru-RU"/>
              </w:rPr>
              <w:t>Призё</w:t>
            </w:r>
            <w:r w:rsidR="00B87A83" w:rsidRPr="001536D7">
              <w:rPr>
                <w:rFonts w:eastAsia="Times New Roman" w:cs="Times New Roman"/>
                <w:sz w:val="22"/>
                <w:lang w:eastAsia="ru-RU"/>
              </w:rPr>
              <w:t>р</w:t>
            </w:r>
          </w:p>
        </w:tc>
      </w:tr>
    </w:tbl>
    <w:p w:rsidR="00B87A83" w:rsidRPr="004C5AE6" w:rsidRDefault="00B87A83" w:rsidP="00E70115">
      <w:pPr>
        <w:jc w:val="center"/>
        <w:rPr>
          <w:rFonts w:cs="Times New Roman"/>
          <w:sz w:val="22"/>
          <w:u w:val="single"/>
        </w:rPr>
      </w:pPr>
      <w:r w:rsidRPr="004C5AE6">
        <w:rPr>
          <w:rFonts w:cs="Times New Roman"/>
          <w:sz w:val="22"/>
          <w:u w:val="single"/>
        </w:rPr>
        <w:t>Муниципальный этап областной олимпиады школьников</w:t>
      </w:r>
    </w:p>
    <w:p w:rsidR="00B87A83" w:rsidRPr="004C5AE6" w:rsidRDefault="00B87A83" w:rsidP="00B87A83">
      <w:pPr>
        <w:rPr>
          <w:rFonts w:cs="Times New Roman"/>
          <w:b/>
          <w:sz w:val="22"/>
        </w:rPr>
      </w:pPr>
      <w:r w:rsidRPr="004C5AE6">
        <w:rPr>
          <w:rFonts w:cs="Times New Roman"/>
          <w:b/>
          <w:sz w:val="22"/>
        </w:rPr>
        <w:t xml:space="preserve">Биология </w:t>
      </w:r>
    </w:p>
    <w:tbl>
      <w:tblPr>
        <w:tblW w:w="9654" w:type="dxa"/>
        <w:tblInd w:w="93" w:type="dxa"/>
        <w:tblLook w:val="04A0"/>
      </w:tblPr>
      <w:tblGrid>
        <w:gridCol w:w="5969"/>
        <w:gridCol w:w="850"/>
        <w:gridCol w:w="2835"/>
      </w:tblGrid>
      <w:tr w:rsidR="00B87A83" w:rsidRPr="004C5AE6" w:rsidTr="009E1C05">
        <w:trPr>
          <w:trHeight w:val="2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4C5AE6" w:rsidRDefault="004C5AE6" w:rsidP="0045455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C5AE6">
              <w:rPr>
                <w:rFonts w:eastAsia="Times New Roman" w:cs="Times New Roman"/>
                <w:sz w:val="22"/>
                <w:lang w:eastAsia="ru-RU"/>
              </w:rPr>
              <w:t xml:space="preserve">МОУ  «СОШ №1 </w:t>
            </w:r>
            <w:proofErr w:type="spellStart"/>
            <w:r w:rsidRPr="004C5AE6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4C5AE6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4C5AE6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4C5AE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4C5AE6" w:rsidRDefault="00B87A83" w:rsidP="0045455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4C5AE6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83" w:rsidRPr="004C5AE6" w:rsidRDefault="004C5AE6" w:rsidP="004C5AE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C5AE6">
              <w:rPr>
                <w:rFonts w:eastAsia="Times New Roman" w:cs="Times New Roman"/>
                <w:sz w:val="22"/>
                <w:lang w:eastAsia="ru-RU"/>
              </w:rPr>
              <w:t>Два призёра</w:t>
            </w:r>
          </w:p>
        </w:tc>
      </w:tr>
    </w:tbl>
    <w:p w:rsidR="008B3CB6" w:rsidRPr="004C5AE6" w:rsidRDefault="008B3CB6" w:rsidP="002E09D5">
      <w:pPr>
        <w:jc w:val="center"/>
        <w:rPr>
          <w:rFonts w:cs="Times New Roman"/>
          <w:sz w:val="22"/>
          <w:u w:val="single"/>
        </w:rPr>
      </w:pPr>
      <w:r w:rsidRPr="004C5AE6">
        <w:rPr>
          <w:rFonts w:cs="Times New Roman"/>
          <w:sz w:val="22"/>
          <w:u w:val="single"/>
        </w:rPr>
        <w:t>Муниципальная олимпиада обучающихся 4 классов</w:t>
      </w:r>
    </w:p>
    <w:p w:rsidR="008B3CB6" w:rsidRPr="004C5AE6" w:rsidRDefault="008B3CB6" w:rsidP="008B3CB6">
      <w:pPr>
        <w:rPr>
          <w:rFonts w:cs="Times New Roman"/>
          <w:b/>
          <w:sz w:val="22"/>
        </w:rPr>
      </w:pPr>
      <w:r w:rsidRPr="004C5AE6">
        <w:rPr>
          <w:rFonts w:cs="Times New Roman"/>
          <w:b/>
          <w:sz w:val="22"/>
        </w:rPr>
        <w:t xml:space="preserve">Математика </w:t>
      </w:r>
    </w:p>
    <w:tbl>
      <w:tblPr>
        <w:tblW w:w="9654" w:type="dxa"/>
        <w:tblInd w:w="93" w:type="dxa"/>
        <w:tblLook w:val="04A0"/>
      </w:tblPr>
      <w:tblGrid>
        <w:gridCol w:w="5969"/>
        <w:gridCol w:w="850"/>
        <w:gridCol w:w="2835"/>
      </w:tblGrid>
      <w:tr w:rsidR="009E1C05" w:rsidRPr="004C5AE6" w:rsidTr="009E1C05">
        <w:trPr>
          <w:trHeight w:val="1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05" w:rsidRPr="004C5AE6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C5AE6">
              <w:rPr>
                <w:rFonts w:eastAsia="Times New Roman" w:cs="Times New Roman"/>
                <w:sz w:val="22"/>
                <w:lang w:eastAsia="ru-RU"/>
              </w:rPr>
              <w:t xml:space="preserve">МОУ  «СОШ №1 </w:t>
            </w:r>
            <w:proofErr w:type="spellStart"/>
            <w:r w:rsidRPr="004C5AE6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4C5AE6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4C5AE6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4C5AE6">
              <w:rPr>
                <w:rFonts w:eastAsia="Times New Roman" w:cs="Times New Roman"/>
                <w:sz w:val="22"/>
                <w:lang w:eastAsia="ru-RU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C05" w:rsidRPr="004C5AE6" w:rsidRDefault="009E1C05" w:rsidP="009E1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C05" w:rsidRPr="004C5AE6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C5AE6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9E1C05" w:rsidRPr="004C5AE6" w:rsidTr="009E1C05">
        <w:trPr>
          <w:trHeight w:val="29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05" w:rsidRPr="004C5AE6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C5AE6">
              <w:rPr>
                <w:rFonts w:eastAsia="Times New Roman" w:cs="Times New Roman"/>
                <w:sz w:val="22"/>
                <w:lang w:eastAsia="ru-RU"/>
              </w:rPr>
              <w:t>МОУ  «СОШ №1  г</w:t>
            </w:r>
            <w:proofErr w:type="gramStart"/>
            <w:r w:rsidRPr="004C5AE6">
              <w:rPr>
                <w:rFonts w:eastAsia="Times New Roman" w:cs="Times New Roman"/>
                <w:sz w:val="22"/>
                <w:lang w:eastAsia="ru-RU"/>
              </w:rPr>
              <w:t>.Ю</w:t>
            </w:r>
            <w:proofErr w:type="gramEnd"/>
            <w:r w:rsidRPr="004C5AE6">
              <w:rPr>
                <w:rFonts w:eastAsia="Times New Roman" w:cs="Times New Roman"/>
                <w:sz w:val="22"/>
                <w:lang w:eastAsia="ru-RU"/>
              </w:rPr>
              <w:t xml:space="preserve">рюзань»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C05" w:rsidRPr="004C5AE6" w:rsidRDefault="009E1C05" w:rsidP="009E1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C05" w:rsidRPr="004C5AE6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C5AE6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</w:tbl>
    <w:p w:rsidR="008B3CB6" w:rsidRPr="004C5AE6" w:rsidRDefault="008B3CB6" w:rsidP="008B3CB6">
      <w:pPr>
        <w:tabs>
          <w:tab w:val="left" w:pos="6495"/>
        </w:tabs>
        <w:rPr>
          <w:rFonts w:cs="Times New Roman"/>
          <w:b/>
          <w:sz w:val="22"/>
        </w:rPr>
      </w:pPr>
      <w:r w:rsidRPr="004C5AE6">
        <w:rPr>
          <w:rFonts w:cs="Times New Roman"/>
          <w:b/>
          <w:sz w:val="22"/>
        </w:rPr>
        <w:t xml:space="preserve">Русский язык </w:t>
      </w:r>
    </w:p>
    <w:tbl>
      <w:tblPr>
        <w:tblW w:w="9654" w:type="dxa"/>
        <w:tblInd w:w="93" w:type="dxa"/>
        <w:tblLook w:val="04A0"/>
      </w:tblPr>
      <w:tblGrid>
        <w:gridCol w:w="5969"/>
        <w:gridCol w:w="850"/>
        <w:gridCol w:w="2835"/>
      </w:tblGrid>
      <w:tr w:rsidR="009E1C05" w:rsidRPr="00FA7CBE" w:rsidTr="009E1C05">
        <w:trPr>
          <w:trHeight w:val="2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C05" w:rsidRPr="00057FC3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sz w:val="22"/>
                <w:lang w:eastAsia="ru-RU"/>
              </w:rPr>
              <w:t xml:space="preserve">МОУ  «СОШ </w:t>
            </w:r>
            <w:proofErr w:type="spellStart"/>
            <w:r w:rsidRPr="00057FC3">
              <w:rPr>
                <w:rFonts w:eastAsia="Times New Roman" w:cs="Times New Roman"/>
                <w:sz w:val="22"/>
                <w:lang w:eastAsia="ru-RU"/>
              </w:rPr>
              <w:t>с</w:t>
            </w:r>
            <w:proofErr w:type="gramStart"/>
            <w:r w:rsidRPr="00057FC3">
              <w:rPr>
                <w:rFonts w:eastAsia="Times New Roman" w:cs="Times New Roman"/>
                <w:sz w:val="22"/>
                <w:lang w:eastAsia="ru-RU"/>
              </w:rPr>
              <w:t>.С</w:t>
            </w:r>
            <w:proofErr w:type="gramEnd"/>
            <w:r w:rsidRPr="00057FC3">
              <w:rPr>
                <w:rFonts w:eastAsia="Times New Roman" w:cs="Times New Roman"/>
                <w:sz w:val="22"/>
                <w:lang w:eastAsia="ru-RU"/>
              </w:rPr>
              <w:t>ерпиевка</w:t>
            </w:r>
            <w:proofErr w:type="spellEnd"/>
            <w:r w:rsidRPr="00057FC3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C05" w:rsidRPr="00057FC3" w:rsidRDefault="009E1C05" w:rsidP="009E1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05" w:rsidRPr="00057FC3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sz w:val="22"/>
                <w:lang w:eastAsia="ru-RU"/>
              </w:rPr>
              <w:t>Призёр</w:t>
            </w:r>
          </w:p>
        </w:tc>
      </w:tr>
      <w:tr w:rsidR="009E1C05" w:rsidRPr="00FA7CBE" w:rsidTr="009E1C05">
        <w:trPr>
          <w:trHeight w:val="26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C05" w:rsidRPr="00057FC3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7FC3">
              <w:rPr>
                <w:rFonts w:eastAsia="Times New Roman" w:cs="Times New Roman"/>
                <w:sz w:val="22"/>
                <w:lang w:eastAsia="ru-RU"/>
              </w:rPr>
              <w:t xml:space="preserve">МОУ  «СОШ №1 </w:t>
            </w:r>
            <w:proofErr w:type="spellStart"/>
            <w:r w:rsidRPr="00057FC3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057FC3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057FC3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57FC3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C05" w:rsidRPr="00057FC3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05" w:rsidRPr="00057FC3" w:rsidRDefault="009E1C05" w:rsidP="0045455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Победитель, призёр</w:t>
            </w:r>
          </w:p>
        </w:tc>
      </w:tr>
    </w:tbl>
    <w:p w:rsidR="00952D63" w:rsidRPr="00725D7A" w:rsidRDefault="00514331" w:rsidP="006B576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25D7A">
        <w:t>По результатам</w:t>
      </w:r>
      <w:r w:rsidR="00952D63" w:rsidRPr="00725D7A">
        <w:t xml:space="preserve"> муници</w:t>
      </w:r>
      <w:r w:rsidRPr="00725D7A">
        <w:t xml:space="preserve">пального  этапа всероссийской, </w:t>
      </w:r>
      <w:r w:rsidR="00952D63" w:rsidRPr="00725D7A">
        <w:t>областной олимпиады школьников</w:t>
      </w:r>
      <w:r w:rsidRPr="00725D7A">
        <w:t xml:space="preserve"> и муниципальной олимпиады школьников 4 классов</w:t>
      </w:r>
      <w:r w:rsidR="00952D63" w:rsidRPr="00725D7A">
        <w:t xml:space="preserve"> </w:t>
      </w:r>
      <w:r w:rsidR="00952D63" w:rsidRPr="00725D7A">
        <w:rPr>
          <w:rFonts w:eastAsia="Times New Roman" w:cs="Times New Roman"/>
          <w:szCs w:val="24"/>
          <w:lang w:eastAsia="ru-RU"/>
        </w:rPr>
        <w:t xml:space="preserve">наблюдается снижение </w:t>
      </w:r>
      <w:r w:rsidR="00725D7A" w:rsidRPr="00725D7A">
        <w:rPr>
          <w:rFonts w:eastAsia="Times New Roman" w:cs="Times New Roman"/>
          <w:szCs w:val="24"/>
          <w:lang w:eastAsia="ru-RU"/>
        </w:rPr>
        <w:t>количества участников, количества</w:t>
      </w:r>
      <w:r w:rsidR="00952D63" w:rsidRPr="00725D7A">
        <w:rPr>
          <w:rFonts w:eastAsia="Times New Roman" w:cs="Times New Roman"/>
          <w:szCs w:val="24"/>
          <w:lang w:eastAsia="ru-RU"/>
        </w:rPr>
        <w:t xml:space="preserve"> </w:t>
      </w:r>
      <w:r w:rsidRPr="00725D7A">
        <w:rPr>
          <w:rFonts w:eastAsia="Times New Roman" w:cs="Times New Roman"/>
          <w:szCs w:val="24"/>
          <w:lang w:eastAsia="ru-RU"/>
        </w:rPr>
        <w:t xml:space="preserve">победителей и </w:t>
      </w:r>
      <w:r w:rsidR="00952D63" w:rsidRPr="00725D7A">
        <w:rPr>
          <w:rFonts w:eastAsia="Times New Roman" w:cs="Times New Roman"/>
          <w:szCs w:val="24"/>
          <w:lang w:eastAsia="ru-RU"/>
        </w:rPr>
        <w:t xml:space="preserve">призёров. </w:t>
      </w:r>
    </w:p>
    <w:p w:rsidR="00C16E83" w:rsidRPr="00EB22BE" w:rsidRDefault="00AA26AC" w:rsidP="00EB22BE">
      <w:pPr>
        <w:ind w:firstLine="567"/>
        <w:jc w:val="both"/>
        <w:rPr>
          <w:rStyle w:val="BodyTextChar1"/>
          <w:rFonts w:ascii="Times New Roman" w:hAnsi="Times New Roman" w:cstheme="minorBidi"/>
          <w:lang w:eastAsia="en-US"/>
        </w:rPr>
      </w:pPr>
      <w:r w:rsidRPr="00AA26AC">
        <w:t>В</w:t>
      </w:r>
      <w:r w:rsidR="00C16E83" w:rsidRPr="00AA26AC">
        <w:t xml:space="preserve"> региональный этап </w:t>
      </w:r>
      <w:r w:rsidR="00C16E83" w:rsidRPr="00AA26AC">
        <w:rPr>
          <w:szCs w:val="24"/>
        </w:rPr>
        <w:t xml:space="preserve">Всероссийской олимпиады школьников </w:t>
      </w:r>
      <w:r w:rsidR="00C16E83" w:rsidRPr="00AA26AC">
        <w:t xml:space="preserve">прошли 42 обучающихся (2021 году-56) из 5 школ района: </w:t>
      </w:r>
      <w:r w:rsidR="00C16E83" w:rsidRPr="00AA26AC">
        <w:rPr>
          <w:szCs w:val="24"/>
        </w:rPr>
        <w:t>МОУ «СОШ №1 г</w:t>
      </w:r>
      <w:proofErr w:type="gramStart"/>
      <w:r w:rsidR="00C16E83" w:rsidRPr="00AA26AC">
        <w:rPr>
          <w:szCs w:val="24"/>
        </w:rPr>
        <w:t>.Ю</w:t>
      </w:r>
      <w:proofErr w:type="gramEnd"/>
      <w:r w:rsidR="00C16E83" w:rsidRPr="00AA26AC">
        <w:rPr>
          <w:szCs w:val="24"/>
        </w:rPr>
        <w:t xml:space="preserve">рюзань», МОУ «СОШ №2 г.Юрюзань», МОУ «СОШ №1 </w:t>
      </w:r>
      <w:proofErr w:type="spellStart"/>
      <w:r w:rsidR="00C16E83" w:rsidRPr="00AA26AC">
        <w:rPr>
          <w:szCs w:val="24"/>
        </w:rPr>
        <w:t>г.Катав-Ивановска</w:t>
      </w:r>
      <w:proofErr w:type="spellEnd"/>
      <w:r w:rsidR="00C16E83" w:rsidRPr="00AA26AC">
        <w:rPr>
          <w:szCs w:val="24"/>
        </w:rPr>
        <w:t xml:space="preserve">», МОУ «СОШ №2 </w:t>
      </w:r>
      <w:proofErr w:type="spellStart"/>
      <w:r w:rsidR="00C16E83" w:rsidRPr="00AA26AC">
        <w:rPr>
          <w:szCs w:val="24"/>
        </w:rPr>
        <w:t>г.Катав-Ивановска</w:t>
      </w:r>
      <w:proofErr w:type="spellEnd"/>
      <w:r w:rsidR="00C16E83" w:rsidRPr="00AA26AC">
        <w:rPr>
          <w:szCs w:val="24"/>
        </w:rPr>
        <w:t xml:space="preserve">» МОУ «ООШ №5 </w:t>
      </w:r>
      <w:proofErr w:type="spellStart"/>
      <w:r w:rsidR="00C16E83" w:rsidRPr="00AA26AC">
        <w:rPr>
          <w:szCs w:val="24"/>
        </w:rPr>
        <w:t>г.Катав-Ивановска</w:t>
      </w:r>
      <w:proofErr w:type="spellEnd"/>
      <w:r w:rsidR="00C16E83" w:rsidRPr="00AA26AC">
        <w:rPr>
          <w:szCs w:val="24"/>
        </w:rPr>
        <w:t>» (распределение по предметам отражено в таблице):</w:t>
      </w:r>
      <w:r w:rsidR="00C16E83" w:rsidRPr="00B21837">
        <w:rPr>
          <w:rStyle w:val="BodyTextChar1"/>
          <w:rFonts w:ascii="Times New Roman" w:hAnsi="Times New Roman" w:cs="Times New Roman"/>
          <w:b/>
          <w:sz w:val="22"/>
          <w:szCs w:val="22"/>
        </w:rPr>
        <w:t>по английскому языку: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187"/>
        <w:gridCol w:w="3119"/>
      </w:tblGrid>
      <w:tr w:rsidR="00C16E83" w:rsidRPr="00B21837" w:rsidTr="009C23B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83" w:rsidRPr="00B21837" w:rsidRDefault="00C16E83" w:rsidP="009C23B9">
            <w:pPr>
              <w:spacing w:line="256" w:lineRule="auto"/>
              <w:jc w:val="center"/>
              <w:rPr>
                <w:sz w:val="22"/>
              </w:rPr>
            </w:pPr>
            <w:r w:rsidRPr="00B21837">
              <w:rPr>
                <w:sz w:val="22"/>
              </w:rPr>
              <w:t>Ф.И.О.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83" w:rsidRPr="00B21837" w:rsidRDefault="00C16E83" w:rsidP="009C23B9">
            <w:pPr>
              <w:spacing w:line="256" w:lineRule="auto"/>
              <w:jc w:val="center"/>
              <w:rPr>
                <w:sz w:val="22"/>
              </w:rPr>
            </w:pPr>
            <w:r w:rsidRPr="00B21837">
              <w:rPr>
                <w:sz w:val="22"/>
              </w:rPr>
              <w:t xml:space="preserve">Общеобразовательная организация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83" w:rsidRPr="00B21837" w:rsidRDefault="00C16E83" w:rsidP="009C23B9">
            <w:pPr>
              <w:jc w:val="center"/>
              <w:rPr>
                <w:sz w:val="22"/>
              </w:rPr>
            </w:pPr>
            <w:r w:rsidRPr="00B21837">
              <w:rPr>
                <w:sz w:val="22"/>
              </w:rPr>
              <w:t>Класс, за который выступает</w:t>
            </w:r>
          </w:p>
        </w:tc>
      </w:tr>
      <w:tr w:rsidR="00C16E83" w:rsidRPr="00B21837" w:rsidTr="009C23B9">
        <w:trPr>
          <w:trHeight w:val="1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E83" w:rsidRPr="00B21837" w:rsidRDefault="00C16E83" w:rsidP="009C23B9">
            <w:pPr>
              <w:jc w:val="center"/>
              <w:rPr>
                <w:sz w:val="22"/>
              </w:rPr>
            </w:pPr>
            <w:r w:rsidRPr="00B21837">
              <w:rPr>
                <w:sz w:val="22"/>
              </w:rPr>
              <w:t>Гарипова Д. Р.</w:t>
            </w:r>
          </w:p>
        </w:tc>
        <w:tc>
          <w:tcPr>
            <w:tcW w:w="41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E83" w:rsidRPr="00B21837" w:rsidRDefault="00C16E83" w:rsidP="009C23B9">
            <w:pPr>
              <w:jc w:val="center"/>
              <w:rPr>
                <w:sz w:val="22"/>
              </w:rPr>
            </w:pPr>
            <w:r w:rsidRPr="00B21837">
              <w:rPr>
                <w:sz w:val="22"/>
              </w:rPr>
              <w:t>МОУ «СОШ №1 г</w:t>
            </w:r>
            <w:proofErr w:type="gramStart"/>
            <w:r w:rsidRPr="00B21837">
              <w:rPr>
                <w:sz w:val="22"/>
              </w:rPr>
              <w:t>.Ю</w:t>
            </w:r>
            <w:proofErr w:type="gramEnd"/>
            <w:r w:rsidRPr="00B21837">
              <w:rPr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E83" w:rsidRPr="00B21837" w:rsidRDefault="00C16E83" w:rsidP="009C23B9">
            <w:pPr>
              <w:jc w:val="center"/>
              <w:rPr>
                <w:sz w:val="22"/>
              </w:rPr>
            </w:pPr>
            <w:r w:rsidRPr="00B21837">
              <w:rPr>
                <w:sz w:val="22"/>
              </w:rPr>
              <w:t>9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B21837">
        <w:rPr>
          <w:rStyle w:val="BodyTextChar1"/>
          <w:rFonts w:ascii="Times New Roman" w:hAnsi="Times New Roman" w:cs="Times New Roman"/>
          <w:b/>
          <w:sz w:val="22"/>
          <w:szCs w:val="22"/>
        </w:rPr>
        <w:t>по биологии: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21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Шамуратова Т.</w:t>
            </w:r>
            <w:proofErr w:type="gramStart"/>
            <w:r w:rsidRPr="00B21837">
              <w:rPr>
                <w:rFonts w:cs="Times New Roman"/>
                <w:sz w:val="22"/>
              </w:rPr>
              <w:t>С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B21837">
        <w:rPr>
          <w:rStyle w:val="BodyTextChar1"/>
          <w:rFonts w:ascii="Times New Roman" w:hAnsi="Times New Roman" w:cs="Times New Roman"/>
          <w:b/>
          <w:sz w:val="22"/>
          <w:szCs w:val="22"/>
        </w:rPr>
        <w:t>по географии: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187"/>
        <w:gridCol w:w="3119"/>
      </w:tblGrid>
      <w:tr w:rsidR="00C16E83" w:rsidRPr="00B21837" w:rsidTr="009C23B9">
        <w:trPr>
          <w:trHeight w:val="13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Хатипова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А.А.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8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Малахов И.Ю.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Бурова А.П.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11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Толкунова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А.С.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Полушкин Н.А.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11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B21837">
        <w:rPr>
          <w:b/>
          <w:sz w:val="22"/>
          <w:szCs w:val="22"/>
        </w:rPr>
        <w:t>по истории: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Шкерина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В.А.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163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Чернышов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Т.С.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B21837">
        <w:rPr>
          <w:b/>
          <w:sz w:val="22"/>
          <w:szCs w:val="22"/>
        </w:rPr>
        <w:t>по литературе: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Милованова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В.Н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№2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b/>
          <w:sz w:val="22"/>
          <w:szCs w:val="22"/>
        </w:rPr>
      </w:pPr>
      <w:r w:rsidRPr="00B21837">
        <w:rPr>
          <w:b/>
          <w:sz w:val="22"/>
          <w:szCs w:val="22"/>
        </w:rPr>
        <w:t>по основам безопасности жизнедеятельности: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Окунев И. А.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Куликова П.Г.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ind w:left="-108" w:firstLine="108"/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15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Ефремова О.В.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ind w:left="-108" w:firstLine="108"/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11</w:t>
            </w:r>
          </w:p>
        </w:tc>
      </w:tr>
      <w:tr w:rsidR="00C16E83" w:rsidRPr="00B21837" w:rsidTr="009C23B9">
        <w:trPr>
          <w:trHeight w:val="11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Хортова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Ю.А.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ind w:left="-108" w:firstLine="108"/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11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b/>
          <w:sz w:val="22"/>
          <w:szCs w:val="22"/>
        </w:rPr>
      </w:pPr>
      <w:r w:rsidRPr="00B21837">
        <w:rPr>
          <w:b/>
          <w:sz w:val="22"/>
          <w:szCs w:val="22"/>
        </w:rPr>
        <w:t>по обществознанию: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Окунев И.А.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8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Старкин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А.С.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5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Хатипова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А.А.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30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Толкунова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А.С.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252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Старовойтова Е.А.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207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Оболдин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А.С.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11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B21837">
        <w:rPr>
          <w:b/>
          <w:sz w:val="22"/>
          <w:szCs w:val="22"/>
        </w:rPr>
        <w:t>по праву: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Окунев И.А.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8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Холина В.П.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15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Чернышов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Т.С.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30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lastRenderedPageBreak/>
              <w:t>Оболдин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А.С.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11</w:t>
            </w:r>
          </w:p>
        </w:tc>
      </w:tr>
      <w:tr w:rsidR="00C16E83" w:rsidRPr="00B21837" w:rsidTr="009C23B9">
        <w:trPr>
          <w:trHeight w:val="252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Абрамова В.Ю.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11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b/>
          <w:sz w:val="22"/>
          <w:szCs w:val="22"/>
        </w:rPr>
      </w:pPr>
      <w:r w:rsidRPr="00B21837">
        <w:rPr>
          <w:b/>
          <w:sz w:val="22"/>
          <w:szCs w:val="22"/>
        </w:rPr>
        <w:t>по русскому языку: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Лаврентьева Е.Д.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«ООШ №5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8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Королёва А.О.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15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Жидова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Д.С.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Гайнуллина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М.Д.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№2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b/>
          <w:sz w:val="22"/>
          <w:szCs w:val="22"/>
        </w:rPr>
      </w:pPr>
      <w:r w:rsidRPr="00B21837">
        <w:rPr>
          <w:b/>
          <w:sz w:val="22"/>
          <w:szCs w:val="22"/>
        </w:rPr>
        <w:t>по технологии: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Белоус Д.А.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1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Шлемова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А.Н.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B21837">
        <w:rPr>
          <w:b/>
          <w:sz w:val="22"/>
          <w:szCs w:val="22"/>
        </w:rPr>
        <w:t>по физической культуре: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Вечтомова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В.Д.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7D373D">
        <w:trPr>
          <w:trHeight w:val="18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Швалева О.Д.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 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7D373D">
        <w:trPr>
          <w:trHeight w:val="15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Митряев М.В.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7D373D">
        <w:trPr>
          <w:trHeight w:val="209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Пальчиков М.А.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285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Цыганов С.А.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11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b/>
          <w:sz w:val="22"/>
          <w:szCs w:val="22"/>
        </w:rPr>
      </w:pPr>
      <w:r w:rsidRPr="00B21837">
        <w:rPr>
          <w:b/>
          <w:sz w:val="22"/>
          <w:szCs w:val="22"/>
        </w:rPr>
        <w:t>по экологии: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21837">
              <w:rPr>
                <w:rFonts w:cs="Times New Roman"/>
                <w:sz w:val="22"/>
              </w:rPr>
              <w:t>Кедина</w:t>
            </w:r>
            <w:proofErr w:type="spellEnd"/>
            <w:r w:rsidRPr="00B21837">
              <w:rPr>
                <w:rFonts w:cs="Times New Roman"/>
                <w:sz w:val="22"/>
              </w:rPr>
              <w:t xml:space="preserve"> М.И.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240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Никитина Е.С.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  <w:tr w:rsidR="00C16E83" w:rsidRPr="00B21837" w:rsidTr="009C23B9">
        <w:trPr>
          <w:trHeight w:val="236"/>
        </w:trPr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Сергеева К.Д.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(МОУ «СОШ №1 г</w:t>
            </w:r>
            <w:proofErr w:type="gramStart"/>
            <w:r w:rsidRPr="00B21837">
              <w:rPr>
                <w:rFonts w:cs="Times New Roman"/>
                <w:sz w:val="22"/>
              </w:rPr>
              <w:t>.Ю</w:t>
            </w:r>
            <w:proofErr w:type="gramEnd"/>
            <w:r w:rsidRPr="00B21837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9</w:t>
            </w:r>
          </w:p>
        </w:tc>
      </w:tr>
    </w:tbl>
    <w:p w:rsidR="00C16E83" w:rsidRPr="00B21837" w:rsidRDefault="00C16E83" w:rsidP="00C16E83">
      <w:pPr>
        <w:pStyle w:val="a7"/>
        <w:ind w:right="760"/>
        <w:rPr>
          <w:b/>
          <w:sz w:val="22"/>
          <w:szCs w:val="22"/>
        </w:rPr>
      </w:pPr>
      <w:r w:rsidRPr="00B21837">
        <w:rPr>
          <w:b/>
          <w:sz w:val="22"/>
          <w:szCs w:val="22"/>
        </w:rPr>
        <w:t>по экономике: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111"/>
        <w:gridCol w:w="3119"/>
      </w:tblGrid>
      <w:tr w:rsidR="00C16E83" w:rsidRPr="00B21837" w:rsidTr="009C23B9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Климов И.В.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Кузнецов Д.А.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  <w:tr w:rsidR="00C16E83" w:rsidRPr="00B21837" w:rsidTr="009C23B9">
        <w:trPr>
          <w:trHeight w:val="23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Решетов Д.С.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B21837">
              <w:rPr>
                <w:rFonts w:cs="Times New Roman"/>
                <w:sz w:val="22"/>
              </w:rPr>
              <w:t>г</w:t>
            </w:r>
            <w:proofErr w:type="gramStart"/>
            <w:r w:rsidRPr="00B21837">
              <w:rPr>
                <w:rFonts w:cs="Times New Roman"/>
                <w:sz w:val="22"/>
              </w:rPr>
              <w:t>.К</w:t>
            </w:r>
            <w:proofErr w:type="gramEnd"/>
            <w:r w:rsidRPr="00B218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B21837">
              <w:rPr>
                <w:rFonts w:cs="Times New Roman"/>
                <w:sz w:val="22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B21837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B21837">
              <w:rPr>
                <w:rFonts w:cs="Times New Roman"/>
                <w:sz w:val="22"/>
              </w:rPr>
              <w:t>10</w:t>
            </w:r>
          </w:p>
        </w:tc>
      </w:tr>
    </w:tbl>
    <w:p w:rsidR="00C16E83" w:rsidRPr="00FA7CBE" w:rsidRDefault="00C16E83" w:rsidP="00C16E83">
      <w:pPr>
        <w:ind w:left="40" w:right="-1" w:firstLine="527"/>
        <w:jc w:val="both"/>
        <w:rPr>
          <w:rFonts w:eastAsia="Calibri" w:cs="Times New Roman"/>
          <w:color w:val="FF0000"/>
          <w:szCs w:val="24"/>
        </w:rPr>
      </w:pPr>
    </w:p>
    <w:p w:rsidR="00C16E83" w:rsidRPr="001B43DA" w:rsidRDefault="00C16E83" w:rsidP="00C16E83">
      <w:pPr>
        <w:ind w:left="40" w:right="-1" w:firstLine="527"/>
        <w:jc w:val="both"/>
        <w:rPr>
          <w:rFonts w:cs="Times New Roman"/>
        </w:rPr>
      </w:pPr>
      <w:r w:rsidRPr="001B43DA">
        <w:rPr>
          <w:rFonts w:eastAsia="Calibri" w:cs="Times New Roman"/>
          <w:szCs w:val="24"/>
        </w:rPr>
        <w:t>В январе - феврале 2022г.</w:t>
      </w:r>
      <w:r w:rsidRPr="001B43DA">
        <w:rPr>
          <w:rFonts w:cs="Times New Roman"/>
        </w:rPr>
        <w:t xml:space="preserve"> на базе школ </w:t>
      </w:r>
      <w:r w:rsidRPr="001B43DA">
        <w:rPr>
          <w:rFonts w:cs="Times New Roman"/>
          <w:szCs w:val="24"/>
        </w:rPr>
        <w:t>МОУ «СОШ №1 г</w:t>
      </w:r>
      <w:proofErr w:type="gramStart"/>
      <w:r w:rsidRPr="001B43DA">
        <w:rPr>
          <w:rFonts w:cs="Times New Roman"/>
          <w:szCs w:val="24"/>
        </w:rPr>
        <w:t>.Ю</w:t>
      </w:r>
      <w:proofErr w:type="gramEnd"/>
      <w:r w:rsidRPr="001B43DA">
        <w:rPr>
          <w:rFonts w:cs="Times New Roman"/>
          <w:szCs w:val="24"/>
        </w:rPr>
        <w:t xml:space="preserve">рюзань», МОУ «СОШ №1 </w:t>
      </w:r>
      <w:proofErr w:type="spellStart"/>
      <w:r w:rsidRPr="001B43DA">
        <w:rPr>
          <w:rFonts w:cs="Times New Roman"/>
          <w:szCs w:val="24"/>
        </w:rPr>
        <w:t>г.Катав-Ивановска</w:t>
      </w:r>
      <w:proofErr w:type="spellEnd"/>
      <w:r w:rsidRPr="001B43DA">
        <w:rPr>
          <w:rFonts w:cs="Times New Roman"/>
          <w:szCs w:val="24"/>
        </w:rPr>
        <w:t>» из 42 участников приняли участие</w:t>
      </w:r>
      <w:r w:rsidRPr="001B43DA">
        <w:rPr>
          <w:rFonts w:cs="Times New Roman"/>
        </w:rPr>
        <w:t xml:space="preserve"> в РЭ </w:t>
      </w:r>
      <w:proofErr w:type="spellStart"/>
      <w:r w:rsidRPr="001B43DA">
        <w:rPr>
          <w:rFonts w:cs="Times New Roman"/>
        </w:rPr>
        <w:t>ВсОШ</w:t>
      </w:r>
      <w:proofErr w:type="spellEnd"/>
      <w:r w:rsidRPr="001B43DA">
        <w:rPr>
          <w:rFonts w:cs="Times New Roman"/>
        </w:rPr>
        <w:t xml:space="preserve">  35</w:t>
      </w:r>
      <w:r w:rsidRPr="001B43DA">
        <w:rPr>
          <w:rFonts w:cs="Times New Roman"/>
          <w:sz w:val="22"/>
        </w:rPr>
        <w:t xml:space="preserve"> </w:t>
      </w:r>
      <w:r w:rsidRPr="001B43DA">
        <w:rPr>
          <w:rFonts w:cs="Times New Roman"/>
          <w:szCs w:val="24"/>
        </w:rPr>
        <w:t xml:space="preserve">обучающихся </w:t>
      </w:r>
      <w:r w:rsidRPr="001B43DA">
        <w:rPr>
          <w:rFonts w:cs="Times New Roman"/>
        </w:rPr>
        <w:t xml:space="preserve">(в 2020-2021 учебном году- 43). </w:t>
      </w:r>
    </w:p>
    <w:p w:rsidR="00C16E83" w:rsidRPr="001B43DA" w:rsidRDefault="00C16E83" w:rsidP="00C16E83">
      <w:pPr>
        <w:ind w:left="40" w:right="-1" w:firstLine="527"/>
        <w:jc w:val="both"/>
        <w:rPr>
          <w:rFonts w:cs="Times New Roman"/>
        </w:rPr>
      </w:pPr>
      <w:r w:rsidRPr="001B43DA">
        <w:rPr>
          <w:rFonts w:eastAsia="Calibri" w:cs="Times New Roman"/>
          <w:szCs w:val="24"/>
        </w:rPr>
        <w:t xml:space="preserve">7 </w:t>
      </w:r>
      <w:r w:rsidRPr="001B43DA">
        <w:rPr>
          <w:rFonts w:cs="Times New Roman"/>
        </w:rPr>
        <w:t xml:space="preserve">отказов  по причине  состояния здоровья обучающихся. </w:t>
      </w:r>
    </w:p>
    <w:p w:rsidR="00C16E83" w:rsidRPr="00814E7C" w:rsidRDefault="00C16E83" w:rsidP="00814E7C">
      <w:pPr>
        <w:ind w:left="40" w:right="-1" w:firstLine="527"/>
        <w:jc w:val="both"/>
        <w:rPr>
          <w:rFonts w:cs="Times New Roman"/>
          <w:szCs w:val="24"/>
        </w:rPr>
      </w:pPr>
      <w:r w:rsidRPr="001B43DA">
        <w:rPr>
          <w:rFonts w:cs="Times New Roman"/>
          <w:szCs w:val="24"/>
        </w:rPr>
        <w:t xml:space="preserve">Информация о количестве </w:t>
      </w:r>
      <w:proofErr w:type="gramStart"/>
      <w:r w:rsidRPr="001B43DA">
        <w:rPr>
          <w:rFonts w:cs="Times New Roman"/>
          <w:szCs w:val="24"/>
        </w:rPr>
        <w:t>обучающихся</w:t>
      </w:r>
      <w:proofErr w:type="gramEnd"/>
      <w:r w:rsidRPr="001B43DA">
        <w:rPr>
          <w:rFonts w:cs="Times New Roman"/>
          <w:szCs w:val="24"/>
        </w:rPr>
        <w:t xml:space="preserve">, отказавшихся от участия РЭ </w:t>
      </w:r>
      <w:proofErr w:type="spellStart"/>
      <w:r w:rsidRPr="001B43DA">
        <w:rPr>
          <w:rFonts w:cs="Times New Roman"/>
          <w:szCs w:val="24"/>
        </w:rPr>
        <w:t>ВсОШ</w:t>
      </w:r>
      <w:proofErr w:type="spellEnd"/>
      <w:r w:rsidRPr="001B43DA">
        <w:rPr>
          <w:rFonts w:cs="Times New Roman"/>
          <w:szCs w:val="24"/>
        </w:rPr>
        <w:t xml:space="preserve"> в 2021-2022 учебном году,</w:t>
      </w:r>
      <w:r w:rsidRPr="001B43DA">
        <w:rPr>
          <w:rFonts w:cs="Times New Roman"/>
          <w:b/>
          <w:szCs w:val="24"/>
        </w:rPr>
        <w:t xml:space="preserve"> </w:t>
      </w:r>
      <w:r w:rsidRPr="001B43DA">
        <w:rPr>
          <w:rFonts w:cs="Times New Roman"/>
          <w:szCs w:val="24"/>
        </w:rPr>
        <w:t>отражена</w:t>
      </w:r>
      <w:r w:rsidRPr="001B43DA">
        <w:rPr>
          <w:rFonts w:cs="Times New Roman"/>
          <w:b/>
          <w:szCs w:val="24"/>
        </w:rPr>
        <w:t xml:space="preserve"> </w:t>
      </w:r>
      <w:r w:rsidRPr="001B43DA">
        <w:rPr>
          <w:rFonts w:cs="Times New Roman"/>
          <w:szCs w:val="24"/>
        </w:rPr>
        <w:t>в таблице:</w:t>
      </w:r>
    </w:p>
    <w:tbl>
      <w:tblPr>
        <w:tblW w:w="9793" w:type="dxa"/>
        <w:tblInd w:w="96" w:type="dxa"/>
        <w:tblLayout w:type="fixed"/>
        <w:tblLook w:val="04A0"/>
      </w:tblPr>
      <w:tblGrid>
        <w:gridCol w:w="2280"/>
        <w:gridCol w:w="7513"/>
      </w:tblGrid>
      <w:tr w:rsidR="00C16E83" w:rsidRPr="001B43DA" w:rsidTr="00070B9E">
        <w:trPr>
          <w:trHeight w:val="30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отказов/ОО</w:t>
            </w:r>
          </w:p>
        </w:tc>
      </w:tr>
      <w:tr w:rsidR="00C16E83" w:rsidRPr="001B43DA" w:rsidTr="00070B9E">
        <w:trPr>
          <w:trHeight w:val="42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(МОУ «СОШ №2 г</w:t>
            </w:r>
            <w:proofErr w:type="gram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рюзань»)</w:t>
            </w:r>
          </w:p>
        </w:tc>
      </w:tr>
      <w:tr w:rsidR="00C16E83" w:rsidRPr="001B43DA" w:rsidTr="009C23B9">
        <w:trPr>
          <w:trHeight w:val="28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</w:p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(МОУ «СОШ №2 г</w:t>
            </w:r>
            <w:proofErr w:type="gram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рюзань», МОУ «СОШ №2 </w:t>
            </w:r>
            <w:proofErr w:type="spell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г.Катав-Ивановска</w:t>
            </w:r>
            <w:proofErr w:type="spell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16E83" w:rsidRPr="001B43DA" w:rsidTr="009C23B9">
        <w:trPr>
          <w:trHeight w:val="28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</w:p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(МОУ «СОШ №2 </w:t>
            </w:r>
            <w:proofErr w:type="spell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атав-Ивановска</w:t>
            </w:r>
            <w:proofErr w:type="spell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16E83" w:rsidRPr="001B43DA" w:rsidTr="009C23B9">
        <w:trPr>
          <w:trHeight w:val="28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C16E83" w:rsidRPr="001B43DA" w:rsidRDefault="00C16E83" w:rsidP="009C23B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(МОУ «СОШ №2 </w:t>
            </w:r>
            <w:proofErr w:type="spell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атав-Ивановска</w:t>
            </w:r>
            <w:proofErr w:type="spell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МОУ «СОШ №2 </w:t>
            </w:r>
            <w:proofErr w:type="spellStart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г.Катав-Ивановска</w:t>
            </w:r>
            <w:proofErr w:type="spellEnd"/>
            <w:r w:rsidRPr="001B43DA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C16E83" w:rsidRPr="001B43DA" w:rsidRDefault="00C16E83" w:rsidP="00814E7C">
      <w:pPr>
        <w:ind w:right="141" w:firstLine="567"/>
        <w:jc w:val="both"/>
        <w:rPr>
          <w:rStyle w:val="BodyTextChar1"/>
          <w:rFonts w:ascii="Times New Roman" w:hAnsi="Times New Roman" w:cs="Times New Roman"/>
        </w:rPr>
      </w:pPr>
      <w:r w:rsidRPr="001B43DA">
        <w:rPr>
          <w:rFonts w:cs="Times New Roman"/>
          <w:szCs w:val="24"/>
        </w:rPr>
        <w:t xml:space="preserve">По итогам РЭ </w:t>
      </w:r>
      <w:proofErr w:type="spellStart"/>
      <w:r w:rsidRPr="001B43DA">
        <w:rPr>
          <w:rFonts w:cs="Times New Roman"/>
          <w:szCs w:val="24"/>
        </w:rPr>
        <w:t>ВсОШ</w:t>
      </w:r>
      <w:proofErr w:type="spellEnd"/>
      <w:r w:rsidRPr="001B43DA">
        <w:rPr>
          <w:rFonts w:cs="Times New Roman"/>
          <w:szCs w:val="24"/>
        </w:rPr>
        <w:t xml:space="preserve"> победителями и призёрами стали 3 </w:t>
      </w:r>
      <w:proofErr w:type="gramStart"/>
      <w:r w:rsidRPr="001B43DA">
        <w:rPr>
          <w:rFonts w:cs="Times New Roman"/>
          <w:szCs w:val="24"/>
        </w:rPr>
        <w:t>обучающихся</w:t>
      </w:r>
      <w:proofErr w:type="gramEnd"/>
      <w:r w:rsidRPr="001B43DA">
        <w:rPr>
          <w:rFonts w:cs="Times New Roman"/>
          <w:szCs w:val="24"/>
        </w:rPr>
        <w:t xml:space="preserve">:  </w:t>
      </w:r>
    </w:p>
    <w:p w:rsidR="00C16E83" w:rsidRPr="001B43DA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1B43DA">
        <w:rPr>
          <w:rStyle w:val="BodyTextChar1"/>
          <w:rFonts w:ascii="Times New Roman" w:hAnsi="Times New Roman" w:cs="Times New Roman"/>
          <w:b/>
          <w:sz w:val="22"/>
          <w:szCs w:val="22"/>
        </w:rPr>
        <w:t>по английскому языку: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4"/>
        <w:gridCol w:w="3827"/>
      </w:tblGrid>
      <w:tr w:rsidR="00C16E83" w:rsidRPr="001B43DA" w:rsidTr="009C23B9"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83" w:rsidRPr="001B43DA" w:rsidRDefault="00C16E83" w:rsidP="009C23B9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Ф.И.О./Класс/ОО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83" w:rsidRPr="001B43DA" w:rsidRDefault="00C16E83" w:rsidP="009C23B9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Статус </w:t>
            </w:r>
          </w:p>
        </w:tc>
      </w:tr>
      <w:tr w:rsidR="00C16E83" w:rsidRPr="001B43DA" w:rsidTr="009C23B9">
        <w:trPr>
          <w:trHeight w:val="195"/>
        </w:trPr>
        <w:tc>
          <w:tcPr>
            <w:tcW w:w="6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E83" w:rsidRPr="001B43DA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Гарипова Д. Р., 9 класс МОУ «СОШ №1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E83" w:rsidRPr="001B43DA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Призёр</w:t>
            </w:r>
          </w:p>
        </w:tc>
      </w:tr>
    </w:tbl>
    <w:p w:rsidR="00C16E83" w:rsidRPr="001B43DA" w:rsidRDefault="00C16E83" w:rsidP="00C16E83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1B43DA">
        <w:rPr>
          <w:rStyle w:val="BodyTextChar1"/>
          <w:rFonts w:ascii="Times New Roman" w:hAnsi="Times New Roman" w:cs="Times New Roman"/>
          <w:b/>
          <w:sz w:val="22"/>
          <w:szCs w:val="22"/>
        </w:rPr>
        <w:t>по географии: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4"/>
        <w:gridCol w:w="3827"/>
      </w:tblGrid>
      <w:tr w:rsidR="00C16E83" w:rsidRPr="001B43DA" w:rsidTr="009C23B9">
        <w:trPr>
          <w:trHeight w:val="275"/>
        </w:trPr>
        <w:tc>
          <w:tcPr>
            <w:tcW w:w="6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16E83" w:rsidRPr="001B43DA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Полушкин Н.А., 11 класс МОУ «СОШ №1 </w:t>
            </w:r>
            <w:proofErr w:type="spellStart"/>
            <w:r w:rsidRPr="001B43DA">
              <w:rPr>
                <w:rFonts w:cs="Times New Roman"/>
                <w:sz w:val="22"/>
              </w:rPr>
              <w:t>г</w:t>
            </w:r>
            <w:proofErr w:type="gramStart"/>
            <w:r w:rsidRPr="001B43DA">
              <w:rPr>
                <w:rFonts w:cs="Times New Roman"/>
                <w:sz w:val="22"/>
              </w:rPr>
              <w:t>.К</w:t>
            </w:r>
            <w:proofErr w:type="gramEnd"/>
            <w:r w:rsidRPr="001B43DA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1B43DA">
              <w:rPr>
                <w:rFonts w:cs="Times New Roman"/>
                <w:sz w:val="22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E83" w:rsidRPr="001B43DA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Победитель </w:t>
            </w:r>
          </w:p>
        </w:tc>
      </w:tr>
    </w:tbl>
    <w:p w:rsidR="00C16E83" w:rsidRPr="001B43DA" w:rsidRDefault="00C16E83" w:rsidP="00C16E83">
      <w:pPr>
        <w:pStyle w:val="a7"/>
        <w:ind w:right="760"/>
        <w:rPr>
          <w:b/>
          <w:sz w:val="22"/>
          <w:szCs w:val="22"/>
        </w:rPr>
      </w:pPr>
      <w:r w:rsidRPr="001B43DA">
        <w:rPr>
          <w:b/>
          <w:sz w:val="22"/>
          <w:szCs w:val="22"/>
        </w:rPr>
        <w:t>по основам безопасности жизнедеятельности: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4"/>
        <w:gridCol w:w="3827"/>
      </w:tblGrid>
      <w:tr w:rsidR="00C16E83" w:rsidRPr="001B43DA" w:rsidTr="009C23B9">
        <w:trPr>
          <w:trHeight w:val="13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E83" w:rsidRPr="001B43DA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Окунев И. А., 9 класс МОУ «СОШ №1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6E83" w:rsidRPr="001B43DA" w:rsidRDefault="00C16E83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Призёр</w:t>
            </w:r>
          </w:p>
        </w:tc>
      </w:tr>
    </w:tbl>
    <w:p w:rsidR="00C16E83" w:rsidRPr="001B43DA" w:rsidRDefault="00C16E83" w:rsidP="00814E7C">
      <w:pPr>
        <w:ind w:firstLine="567"/>
        <w:jc w:val="both"/>
        <w:rPr>
          <w:rFonts w:cs="Times New Roman"/>
          <w:szCs w:val="24"/>
        </w:rPr>
      </w:pPr>
      <w:r w:rsidRPr="001B43DA">
        <w:rPr>
          <w:rFonts w:cs="Times New Roman"/>
          <w:szCs w:val="24"/>
        </w:rPr>
        <w:t>Доля победителей и призёров составила 9% от общего числа участников  (в 2020-2021 учебном году п</w:t>
      </w:r>
      <w:r w:rsidRPr="001B43DA">
        <w:rPr>
          <w:rFonts w:eastAsia="Times New Roman" w:cs="Times New Roman"/>
          <w:szCs w:val="24"/>
          <w:lang w:eastAsia="ru-RU"/>
        </w:rPr>
        <w:t xml:space="preserve">обедителями и призёрами стали 3 обучающихся-7% от общего числа участников). </w:t>
      </w:r>
    </w:p>
    <w:p w:rsidR="00441CFA" w:rsidRPr="001B43DA" w:rsidRDefault="00441CFA" w:rsidP="00441CFA">
      <w:pPr>
        <w:ind w:firstLine="567"/>
        <w:jc w:val="both"/>
        <w:rPr>
          <w:rFonts w:cs="Times New Roman"/>
        </w:rPr>
      </w:pPr>
      <w:r w:rsidRPr="001B43DA">
        <w:rPr>
          <w:rFonts w:cs="Times New Roman"/>
        </w:rPr>
        <w:t>В феврале-марте 2022г. в районе на базе МОУ «СОШ №1 г</w:t>
      </w:r>
      <w:proofErr w:type="gramStart"/>
      <w:r w:rsidRPr="001B43DA">
        <w:rPr>
          <w:rFonts w:cs="Times New Roman"/>
        </w:rPr>
        <w:t>.Ю</w:t>
      </w:r>
      <w:proofErr w:type="gramEnd"/>
      <w:r w:rsidRPr="001B43DA">
        <w:rPr>
          <w:rFonts w:cs="Times New Roman"/>
        </w:rPr>
        <w:t xml:space="preserve">рюзань» проведён областной этап областной олимпиады школьников (далее ОЭ ООШ).  </w:t>
      </w:r>
    </w:p>
    <w:p w:rsidR="00441CFA" w:rsidRPr="001B43DA" w:rsidRDefault="00441CFA" w:rsidP="00441CFA">
      <w:pPr>
        <w:ind w:firstLine="567"/>
        <w:jc w:val="both"/>
        <w:rPr>
          <w:rFonts w:cs="Times New Roman"/>
          <w:szCs w:val="24"/>
        </w:rPr>
      </w:pPr>
      <w:r w:rsidRPr="001B43DA">
        <w:rPr>
          <w:rFonts w:cs="Times New Roman"/>
        </w:rPr>
        <w:lastRenderedPageBreak/>
        <w:t xml:space="preserve">По проходным баллам прошли 8 обучающихся (в 2020-2021 </w:t>
      </w:r>
      <w:proofErr w:type="gramStart"/>
      <w:r w:rsidRPr="001B43DA">
        <w:rPr>
          <w:rFonts w:cs="Times New Roman"/>
        </w:rPr>
        <w:t>учебном</w:t>
      </w:r>
      <w:proofErr w:type="gramEnd"/>
      <w:r w:rsidRPr="001B43DA">
        <w:rPr>
          <w:rFonts w:cs="Times New Roman"/>
        </w:rPr>
        <w:t xml:space="preserve"> году-5)  </w:t>
      </w:r>
      <w:r w:rsidRPr="001B43DA">
        <w:rPr>
          <w:rFonts w:cs="Times New Roman"/>
          <w:szCs w:val="24"/>
        </w:rPr>
        <w:t xml:space="preserve">из 3 школ: </w:t>
      </w:r>
      <w:r w:rsidRPr="001B43DA">
        <w:rPr>
          <w:rFonts w:eastAsia="Times New Roman" w:cs="Times New Roman"/>
          <w:szCs w:val="24"/>
          <w:lang w:eastAsia="ru-RU"/>
        </w:rPr>
        <w:t xml:space="preserve">МОУ «СОШ №2 г. </w:t>
      </w:r>
      <w:proofErr w:type="spellStart"/>
      <w:r w:rsidRPr="001B43DA">
        <w:rPr>
          <w:rFonts w:eastAsia="Times New Roman" w:cs="Times New Roman"/>
          <w:szCs w:val="24"/>
          <w:lang w:eastAsia="ru-RU"/>
        </w:rPr>
        <w:t>Катав-Ивановск</w:t>
      </w:r>
      <w:proofErr w:type="spellEnd"/>
      <w:r w:rsidRPr="001B43DA">
        <w:rPr>
          <w:rFonts w:eastAsia="Times New Roman" w:cs="Times New Roman"/>
          <w:szCs w:val="24"/>
          <w:lang w:eastAsia="ru-RU"/>
        </w:rPr>
        <w:t>», МОУ  «СОШ №1 г</w:t>
      </w:r>
      <w:proofErr w:type="gramStart"/>
      <w:r w:rsidRPr="001B43DA">
        <w:rPr>
          <w:rFonts w:eastAsia="Times New Roman" w:cs="Times New Roman"/>
          <w:szCs w:val="24"/>
          <w:lang w:eastAsia="ru-RU"/>
        </w:rPr>
        <w:t>.Ю</w:t>
      </w:r>
      <w:proofErr w:type="gramEnd"/>
      <w:r w:rsidRPr="001B43DA">
        <w:rPr>
          <w:rFonts w:eastAsia="Times New Roman" w:cs="Times New Roman"/>
          <w:szCs w:val="24"/>
          <w:lang w:eastAsia="ru-RU"/>
        </w:rPr>
        <w:t xml:space="preserve">рюзань», МОУ  «СОШ №2 г.Юрюзань» </w:t>
      </w:r>
      <w:r w:rsidRPr="001B43DA">
        <w:rPr>
          <w:rFonts w:cs="Times New Roman"/>
          <w:szCs w:val="24"/>
        </w:rPr>
        <w:t>(распределение по предметам отражено в таблице):</w:t>
      </w:r>
    </w:p>
    <w:p w:rsidR="00441CFA" w:rsidRPr="001B43DA" w:rsidRDefault="00441CFA" w:rsidP="00441CFA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1B43DA">
        <w:rPr>
          <w:rStyle w:val="BodyTextChar1"/>
          <w:rFonts w:ascii="Times New Roman" w:hAnsi="Times New Roman" w:cs="Times New Roman"/>
          <w:b/>
          <w:sz w:val="22"/>
          <w:szCs w:val="22"/>
        </w:rPr>
        <w:t>по английскому языку: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187"/>
        <w:gridCol w:w="2977"/>
      </w:tblGrid>
      <w:tr w:rsidR="00441CFA" w:rsidRPr="001B43DA" w:rsidTr="009C23B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FA" w:rsidRPr="001B43DA" w:rsidRDefault="00441CFA" w:rsidP="009C23B9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Ф.И.О.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FA" w:rsidRPr="001B43DA" w:rsidRDefault="00441CFA" w:rsidP="009C23B9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Общеобразовательная организация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Класс, за который выступает</w:t>
            </w:r>
          </w:p>
        </w:tc>
      </w:tr>
      <w:tr w:rsidR="00441CFA" w:rsidRPr="001B43DA" w:rsidTr="009C23B9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1B43DA">
              <w:rPr>
                <w:rFonts w:cs="Times New Roman"/>
                <w:sz w:val="22"/>
              </w:rPr>
              <w:t>Сазикова</w:t>
            </w:r>
            <w:proofErr w:type="spellEnd"/>
            <w:r w:rsidRPr="001B43DA">
              <w:rPr>
                <w:rFonts w:cs="Times New Roman"/>
                <w:sz w:val="22"/>
              </w:rPr>
              <w:t xml:space="preserve"> М.В.</w:t>
            </w:r>
          </w:p>
        </w:tc>
        <w:tc>
          <w:tcPr>
            <w:tcW w:w="41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1B43DA">
              <w:rPr>
                <w:rFonts w:cs="Times New Roman"/>
                <w:sz w:val="22"/>
              </w:rPr>
              <w:t>г</w:t>
            </w:r>
            <w:proofErr w:type="gramStart"/>
            <w:r w:rsidRPr="001B43DA">
              <w:rPr>
                <w:rFonts w:cs="Times New Roman"/>
                <w:sz w:val="22"/>
              </w:rPr>
              <w:t>.К</w:t>
            </w:r>
            <w:proofErr w:type="gramEnd"/>
            <w:r w:rsidRPr="001B43DA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1B43DA">
              <w:rPr>
                <w:rFonts w:cs="Times New Roman"/>
                <w:sz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8</w:t>
            </w:r>
          </w:p>
        </w:tc>
      </w:tr>
      <w:tr w:rsidR="00441CFA" w:rsidRPr="001B43DA" w:rsidTr="009C23B9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Мустафин Я.А.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МОУ «СОШ №2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7</w:t>
            </w:r>
          </w:p>
        </w:tc>
      </w:tr>
    </w:tbl>
    <w:p w:rsidR="00441CFA" w:rsidRPr="001B43DA" w:rsidRDefault="00441CFA" w:rsidP="00441CFA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1B43DA">
        <w:rPr>
          <w:rStyle w:val="BodyTextChar1"/>
          <w:rFonts w:ascii="Times New Roman" w:hAnsi="Times New Roman" w:cs="Times New Roman"/>
          <w:b/>
          <w:sz w:val="22"/>
          <w:szCs w:val="22"/>
        </w:rPr>
        <w:t>по биологии:</w:t>
      </w:r>
    </w:p>
    <w:tbl>
      <w:tblPr>
        <w:tblW w:w="9091" w:type="dxa"/>
        <w:tblInd w:w="-2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2"/>
        <w:gridCol w:w="4252"/>
        <w:gridCol w:w="2977"/>
      </w:tblGrid>
      <w:tr w:rsidR="00441CFA" w:rsidRPr="001B43DA" w:rsidTr="009C23B9">
        <w:trPr>
          <w:trHeight w:hRule="exact" w:val="325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1B43DA">
              <w:rPr>
                <w:rFonts w:cs="Times New Roman"/>
                <w:sz w:val="22"/>
              </w:rPr>
              <w:t>Чинилова</w:t>
            </w:r>
            <w:proofErr w:type="spellEnd"/>
            <w:r w:rsidRPr="001B43DA">
              <w:rPr>
                <w:rFonts w:cs="Times New Roman"/>
                <w:sz w:val="22"/>
              </w:rPr>
              <w:t xml:space="preserve"> Д.А.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МОУ «СОШ №2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5</w:t>
            </w:r>
          </w:p>
        </w:tc>
      </w:tr>
      <w:tr w:rsidR="00441CFA" w:rsidRPr="001B43DA" w:rsidTr="009C23B9">
        <w:trPr>
          <w:trHeight w:hRule="exact" w:val="28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Потапов Н.В.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МОУ «СОШ №2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1CFA" w:rsidRPr="001B43DA" w:rsidRDefault="00441CFA" w:rsidP="009C23B9">
            <w:pPr>
              <w:widowControl w:val="0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1B43DA">
              <w:rPr>
                <w:rFonts w:cs="Times New Roman"/>
                <w:sz w:val="22"/>
                <w:shd w:val="clear" w:color="auto" w:fill="FFFFFF"/>
              </w:rPr>
              <w:t>6</w:t>
            </w:r>
          </w:p>
        </w:tc>
      </w:tr>
      <w:tr w:rsidR="00441CFA" w:rsidRPr="001B43DA" w:rsidTr="009C23B9">
        <w:trPr>
          <w:trHeight w:hRule="exact" w:val="26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1B43DA">
              <w:rPr>
                <w:rFonts w:cs="Times New Roman"/>
                <w:sz w:val="22"/>
              </w:rPr>
              <w:t>Скрипачёв</w:t>
            </w:r>
            <w:proofErr w:type="spellEnd"/>
            <w:r w:rsidRPr="001B43DA">
              <w:rPr>
                <w:rFonts w:cs="Times New Roman"/>
                <w:sz w:val="22"/>
              </w:rPr>
              <w:t xml:space="preserve"> А.П.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 МОУ «СОШ №2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7</w:t>
            </w:r>
          </w:p>
        </w:tc>
      </w:tr>
      <w:tr w:rsidR="00441CFA" w:rsidRPr="001B43DA" w:rsidTr="009C23B9">
        <w:trPr>
          <w:trHeight w:hRule="exact"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Сотников Д.М.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 МОУ «СОШ №2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7</w:t>
            </w:r>
          </w:p>
        </w:tc>
      </w:tr>
      <w:tr w:rsidR="00441CFA" w:rsidRPr="001B43DA" w:rsidTr="009C23B9">
        <w:trPr>
          <w:trHeight w:hRule="exact" w:val="274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Улитин Н.А.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8</w:t>
            </w:r>
          </w:p>
        </w:tc>
      </w:tr>
    </w:tbl>
    <w:p w:rsidR="00441CFA" w:rsidRPr="001B43DA" w:rsidRDefault="00441CFA" w:rsidP="00441CFA">
      <w:pPr>
        <w:pStyle w:val="a7"/>
        <w:ind w:right="760"/>
        <w:rPr>
          <w:rStyle w:val="BodyTextChar1"/>
          <w:rFonts w:ascii="Times New Roman" w:hAnsi="Times New Roman" w:cs="Times New Roman"/>
          <w:b/>
          <w:sz w:val="22"/>
          <w:szCs w:val="22"/>
        </w:rPr>
      </w:pPr>
      <w:r w:rsidRPr="001B43DA">
        <w:rPr>
          <w:rStyle w:val="BodyTextChar1"/>
          <w:rFonts w:ascii="Times New Roman" w:hAnsi="Times New Roman" w:cs="Times New Roman"/>
          <w:b/>
          <w:sz w:val="22"/>
          <w:szCs w:val="22"/>
        </w:rPr>
        <w:t>по химии:</w:t>
      </w:r>
    </w:p>
    <w:tbl>
      <w:tblPr>
        <w:tblW w:w="9091" w:type="dxa"/>
        <w:tblInd w:w="-2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84"/>
        <w:gridCol w:w="4330"/>
        <w:gridCol w:w="2977"/>
      </w:tblGrid>
      <w:tr w:rsidR="00441CFA" w:rsidRPr="001B43DA" w:rsidTr="009C23B9">
        <w:trPr>
          <w:trHeight w:hRule="exact" w:val="303"/>
        </w:trPr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1CFA" w:rsidRPr="001B43DA" w:rsidRDefault="00441CFA" w:rsidP="009C23B9">
            <w:pPr>
              <w:rPr>
                <w:rFonts w:cs="Times New Roman"/>
                <w:sz w:val="22"/>
              </w:rPr>
            </w:pPr>
            <w:proofErr w:type="spellStart"/>
            <w:r w:rsidRPr="001B43DA">
              <w:rPr>
                <w:rFonts w:cs="Times New Roman"/>
                <w:sz w:val="22"/>
              </w:rPr>
              <w:t>Алексенко</w:t>
            </w:r>
            <w:proofErr w:type="spellEnd"/>
            <w:r w:rsidRPr="001B43DA">
              <w:rPr>
                <w:rFonts w:cs="Times New Roman"/>
                <w:sz w:val="22"/>
              </w:rPr>
              <w:t xml:space="preserve"> Н.В.</w:t>
            </w:r>
          </w:p>
        </w:tc>
        <w:tc>
          <w:tcPr>
            <w:tcW w:w="43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 xml:space="preserve"> МОУ «СОШ №1 г</w:t>
            </w:r>
            <w:proofErr w:type="gramStart"/>
            <w:r w:rsidRPr="001B43DA">
              <w:rPr>
                <w:rFonts w:cs="Times New Roman"/>
                <w:sz w:val="22"/>
              </w:rPr>
              <w:t>.Ю</w:t>
            </w:r>
            <w:proofErr w:type="gramEnd"/>
            <w:r w:rsidRPr="001B43DA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1CFA" w:rsidRPr="001B43DA" w:rsidRDefault="00441CFA" w:rsidP="009C23B9">
            <w:pPr>
              <w:jc w:val="center"/>
              <w:rPr>
                <w:rFonts w:cs="Times New Roman"/>
                <w:sz w:val="22"/>
              </w:rPr>
            </w:pPr>
            <w:r w:rsidRPr="001B43DA">
              <w:rPr>
                <w:rFonts w:cs="Times New Roman"/>
                <w:sz w:val="22"/>
              </w:rPr>
              <w:t>8</w:t>
            </w:r>
          </w:p>
        </w:tc>
      </w:tr>
    </w:tbl>
    <w:p w:rsidR="00441CFA" w:rsidRPr="001B43DA" w:rsidRDefault="00441CFA" w:rsidP="00441CFA">
      <w:pPr>
        <w:ind w:firstLine="567"/>
        <w:jc w:val="both"/>
        <w:rPr>
          <w:rFonts w:cs="Times New Roman"/>
          <w:szCs w:val="24"/>
        </w:rPr>
      </w:pPr>
    </w:p>
    <w:p w:rsidR="00441CFA" w:rsidRPr="001B43DA" w:rsidRDefault="00441CFA" w:rsidP="00441CFA">
      <w:pPr>
        <w:ind w:left="40" w:right="-426" w:firstLine="527"/>
        <w:jc w:val="both"/>
        <w:rPr>
          <w:szCs w:val="24"/>
        </w:rPr>
      </w:pPr>
      <w:r w:rsidRPr="001B43DA">
        <w:rPr>
          <w:rFonts w:cs="Times New Roman"/>
          <w:szCs w:val="24"/>
        </w:rPr>
        <w:t xml:space="preserve">В ОЭ ООШ участие из 8 приняли  7 </w:t>
      </w:r>
      <w:proofErr w:type="gramStart"/>
      <w:r w:rsidRPr="001B43DA">
        <w:rPr>
          <w:rFonts w:cs="Times New Roman"/>
          <w:szCs w:val="24"/>
        </w:rPr>
        <w:t>обучающихся</w:t>
      </w:r>
      <w:proofErr w:type="gramEnd"/>
      <w:r w:rsidRPr="001B43DA">
        <w:rPr>
          <w:rFonts w:cs="Times New Roman"/>
          <w:szCs w:val="24"/>
        </w:rPr>
        <w:t xml:space="preserve"> </w:t>
      </w:r>
      <w:r w:rsidRPr="001B43DA">
        <w:rPr>
          <w:szCs w:val="24"/>
        </w:rPr>
        <w:t xml:space="preserve">(в 2020-2021 учебном году- 5). </w:t>
      </w:r>
    </w:p>
    <w:p w:rsidR="00441CFA" w:rsidRPr="001B43DA" w:rsidRDefault="00441CFA" w:rsidP="00441CFA">
      <w:pPr>
        <w:ind w:left="40" w:right="-426" w:firstLine="527"/>
        <w:jc w:val="both"/>
        <w:rPr>
          <w:szCs w:val="24"/>
        </w:rPr>
      </w:pPr>
      <w:r w:rsidRPr="001B43DA">
        <w:rPr>
          <w:szCs w:val="24"/>
        </w:rPr>
        <w:t>Отказ по английскому языку-  1 (</w:t>
      </w:r>
      <w:r w:rsidRPr="001B43DA">
        <w:rPr>
          <w:rFonts w:eastAsia="Times New Roman" w:cs="Times New Roman"/>
          <w:szCs w:val="24"/>
          <w:lang w:eastAsia="ru-RU"/>
        </w:rPr>
        <w:t xml:space="preserve">МОУ «СОШ №2 </w:t>
      </w:r>
      <w:proofErr w:type="spellStart"/>
      <w:r w:rsidRPr="001B43DA">
        <w:rPr>
          <w:rFonts w:eastAsia="Times New Roman" w:cs="Times New Roman"/>
          <w:szCs w:val="24"/>
          <w:lang w:eastAsia="ru-RU"/>
        </w:rPr>
        <w:t>г</w:t>
      </w:r>
      <w:proofErr w:type="gramStart"/>
      <w:r w:rsidRPr="001B43DA">
        <w:rPr>
          <w:rFonts w:eastAsia="Times New Roman" w:cs="Times New Roman"/>
          <w:szCs w:val="24"/>
          <w:lang w:eastAsia="ru-RU"/>
        </w:rPr>
        <w:t>.К</w:t>
      </w:r>
      <w:proofErr w:type="gramEnd"/>
      <w:r w:rsidRPr="001B43DA">
        <w:rPr>
          <w:rFonts w:eastAsia="Times New Roman" w:cs="Times New Roman"/>
          <w:szCs w:val="24"/>
          <w:lang w:eastAsia="ru-RU"/>
        </w:rPr>
        <w:t>атав-Ивановска</w:t>
      </w:r>
      <w:proofErr w:type="spellEnd"/>
      <w:r w:rsidRPr="001B43DA">
        <w:rPr>
          <w:rFonts w:eastAsia="Times New Roman" w:cs="Times New Roman"/>
          <w:szCs w:val="24"/>
          <w:lang w:eastAsia="ru-RU"/>
        </w:rPr>
        <w:t>»)</w:t>
      </w:r>
      <w:r w:rsidRPr="001B43DA">
        <w:rPr>
          <w:szCs w:val="24"/>
        </w:rPr>
        <w:t xml:space="preserve"> по семейным обстоятельствам. </w:t>
      </w:r>
    </w:p>
    <w:p w:rsidR="00441CFA" w:rsidRPr="001B43DA" w:rsidRDefault="00441CFA" w:rsidP="005537F0">
      <w:pPr>
        <w:ind w:right="141" w:firstLine="567"/>
        <w:jc w:val="both"/>
        <w:rPr>
          <w:rFonts w:cs="Times New Roman"/>
          <w:szCs w:val="24"/>
          <w:lang w:eastAsia="ru-RU"/>
        </w:rPr>
      </w:pPr>
      <w:r w:rsidRPr="001B43DA">
        <w:rPr>
          <w:rFonts w:cs="Times New Roman"/>
          <w:szCs w:val="24"/>
        </w:rPr>
        <w:t xml:space="preserve">Победителей и призёров  ОЭ ООШ в 2021-2022 учебном году нет (в 2020-2021 учебном году </w:t>
      </w:r>
      <w:r w:rsidRPr="001B43DA">
        <w:rPr>
          <w:rFonts w:eastAsia="Times New Roman" w:cs="Times New Roman"/>
          <w:szCs w:val="24"/>
          <w:lang w:eastAsia="ru-RU"/>
        </w:rPr>
        <w:t xml:space="preserve">призёрами стали 2 обучающихся, что составило  40%). </w:t>
      </w:r>
    </w:p>
    <w:p w:rsidR="00441CFA" w:rsidRPr="007E5ADD" w:rsidRDefault="007E5ADD" w:rsidP="001718D3">
      <w:pPr>
        <w:shd w:val="clear" w:color="auto" w:fill="FFFFFF" w:themeFill="background1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E5ADD">
        <w:t>Р</w:t>
      </w:r>
      <w:r w:rsidR="00441CFA" w:rsidRPr="007E5ADD">
        <w:t>езультаты</w:t>
      </w:r>
      <w:r w:rsidR="001718D3" w:rsidRPr="007E5ADD">
        <w:t xml:space="preserve"> РЭ </w:t>
      </w:r>
      <w:proofErr w:type="spellStart"/>
      <w:r w:rsidR="001718D3" w:rsidRPr="007E5ADD">
        <w:t>ВсОШ</w:t>
      </w:r>
      <w:proofErr w:type="spellEnd"/>
      <w:r w:rsidR="001718D3" w:rsidRPr="007E5ADD">
        <w:t xml:space="preserve"> и </w:t>
      </w:r>
      <w:r w:rsidR="00441CFA" w:rsidRPr="007E5ADD">
        <w:t xml:space="preserve"> ОЭ ООШ</w:t>
      </w:r>
      <w:r w:rsidRPr="007E5ADD">
        <w:t xml:space="preserve"> 2021-2022 </w:t>
      </w:r>
      <w:proofErr w:type="spellStart"/>
      <w:r w:rsidRPr="007E5ADD">
        <w:t>уч.г</w:t>
      </w:r>
      <w:proofErr w:type="spellEnd"/>
      <w:r w:rsidRPr="007E5ADD">
        <w:t>.</w:t>
      </w:r>
      <w:r w:rsidR="00441CFA" w:rsidRPr="007E5ADD">
        <w:t xml:space="preserve"> </w:t>
      </w:r>
      <w:r w:rsidRPr="007E5ADD">
        <w:t>показали очередной раз низкий уровень</w:t>
      </w:r>
      <w:r w:rsidR="00441CFA" w:rsidRPr="007E5ADD">
        <w:t>:</w:t>
      </w:r>
      <w:r w:rsidR="00441CFA" w:rsidRPr="007E5AD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41CFA" w:rsidRPr="007E5ADD">
        <w:rPr>
          <w:rFonts w:eastAsia="Times New Roman" w:cs="Times New Roman"/>
          <w:szCs w:val="24"/>
          <w:lang w:eastAsia="ru-RU"/>
        </w:rPr>
        <w:t>продолжает снижаться  количество победителей призёров, наблюдается низкий уровень подготовленности обучающихся к олимпиадному движению.</w:t>
      </w:r>
    </w:p>
    <w:p w:rsidR="00441CFA" w:rsidRPr="007E5ADD" w:rsidRDefault="00441CFA" w:rsidP="001718D3">
      <w:pPr>
        <w:shd w:val="clear" w:color="auto" w:fill="FFFFFF" w:themeFill="background1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7E5ADD">
        <w:rPr>
          <w:rFonts w:eastAsia="Times New Roman" w:cs="Times New Roman"/>
          <w:szCs w:val="24"/>
          <w:lang w:eastAsia="ru-RU"/>
        </w:rPr>
        <w:t>Руководителям необходимо проанализировать данный вопрос и принять управленческие решения для улучшения ситуации: усилить работу педагогических работников по подготовке одарённы</w:t>
      </w:r>
      <w:r w:rsidR="007E5ADD" w:rsidRPr="007E5ADD">
        <w:rPr>
          <w:rFonts w:eastAsia="Times New Roman" w:cs="Times New Roman"/>
          <w:szCs w:val="24"/>
          <w:lang w:eastAsia="ru-RU"/>
        </w:rPr>
        <w:t>х детей к олимпиадному движению</w:t>
      </w:r>
    </w:p>
    <w:p w:rsidR="00EB5852" w:rsidRPr="00FA7CBE" w:rsidRDefault="00EB5852" w:rsidP="006877AB">
      <w:pPr>
        <w:jc w:val="both"/>
        <w:rPr>
          <w:rFonts w:cs="Times New Roman"/>
          <w:color w:val="FF0000"/>
          <w:szCs w:val="24"/>
        </w:rPr>
      </w:pPr>
    </w:p>
    <w:p w:rsidR="007A3F2E" w:rsidRPr="00043181" w:rsidRDefault="007A549E" w:rsidP="007A3F2E">
      <w:pPr>
        <w:ind w:firstLine="567"/>
        <w:jc w:val="both"/>
        <w:rPr>
          <w:rFonts w:cs="Times New Roman"/>
          <w:szCs w:val="24"/>
        </w:rPr>
      </w:pPr>
      <w:r w:rsidRPr="00E34EC4">
        <w:rPr>
          <w:rFonts w:cs="Times New Roman"/>
          <w:szCs w:val="24"/>
        </w:rPr>
        <w:t>С октября по декабрь 2022</w:t>
      </w:r>
      <w:r w:rsidR="007A3F2E" w:rsidRPr="00E34EC4">
        <w:rPr>
          <w:rFonts w:cs="Times New Roman"/>
          <w:szCs w:val="24"/>
        </w:rPr>
        <w:t xml:space="preserve">г.  </w:t>
      </w:r>
      <w:r w:rsidR="00E34EC4" w:rsidRPr="00E34EC4">
        <w:rPr>
          <w:rFonts w:cs="Times New Roman"/>
          <w:szCs w:val="24"/>
        </w:rPr>
        <w:t>154</w:t>
      </w:r>
      <w:r w:rsidR="009A1C59" w:rsidRPr="00E34EC4">
        <w:rPr>
          <w:rFonts w:cs="Times New Roman"/>
          <w:szCs w:val="24"/>
        </w:rPr>
        <w:t xml:space="preserve"> </w:t>
      </w:r>
      <w:r w:rsidR="007A3F2E" w:rsidRPr="00E34EC4">
        <w:rPr>
          <w:rFonts w:cs="Times New Roman"/>
          <w:szCs w:val="24"/>
        </w:rPr>
        <w:t>обучающихся</w:t>
      </w:r>
      <w:r w:rsidR="00E34EC4" w:rsidRPr="00E34EC4">
        <w:rPr>
          <w:rFonts w:cs="Times New Roman"/>
          <w:szCs w:val="24"/>
        </w:rPr>
        <w:t xml:space="preserve"> </w:t>
      </w:r>
      <w:r w:rsidRPr="00E34EC4">
        <w:rPr>
          <w:rFonts w:cs="Times New Roman"/>
          <w:szCs w:val="24"/>
        </w:rPr>
        <w:t>(</w:t>
      </w:r>
      <w:r w:rsidRPr="007A549E">
        <w:rPr>
          <w:rFonts w:cs="Times New Roman"/>
          <w:szCs w:val="24"/>
        </w:rPr>
        <w:t>в 2021г.-  7</w:t>
      </w:r>
      <w:r w:rsidR="00866625" w:rsidRPr="007A549E">
        <w:rPr>
          <w:rFonts w:cs="Times New Roman"/>
          <w:szCs w:val="24"/>
        </w:rPr>
        <w:t>0 учащихся</w:t>
      </w:r>
      <w:r w:rsidR="00866625" w:rsidRPr="00E34EC4">
        <w:rPr>
          <w:rFonts w:cs="Times New Roman"/>
          <w:szCs w:val="24"/>
        </w:rPr>
        <w:t xml:space="preserve">) </w:t>
      </w:r>
      <w:r w:rsidR="00E34EC4" w:rsidRPr="00E34EC4">
        <w:rPr>
          <w:rFonts w:cs="Times New Roman"/>
          <w:szCs w:val="24"/>
        </w:rPr>
        <w:t>6</w:t>
      </w:r>
      <w:r w:rsidR="007A3F2E" w:rsidRPr="00E34EC4">
        <w:rPr>
          <w:rFonts w:cs="Times New Roman"/>
          <w:szCs w:val="24"/>
        </w:rPr>
        <w:t>-11 классов</w:t>
      </w:r>
      <w:r w:rsidR="00E34EC4" w:rsidRPr="00E34EC4">
        <w:rPr>
          <w:rFonts w:cs="Times New Roman"/>
          <w:szCs w:val="24"/>
        </w:rPr>
        <w:t xml:space="preserve"> из 6</w:t>
      </w:r>
      <w:r w:rsidR="003E1615" w:rsidRPr="00E34EC4">
        <w:rPr>
          <w:rFonts w:cs="Times New Roman"/>
          <w:szCs w:val="24"/>
        </w:rPr>
        <w:t xml:space="preserve"> школ района</w:t>
      </w:r>
      <w:r w:rsidR="003E1615" w:rsidRPr="00FA7CBE">
        <w:rPr>
          <w:rFonts w:cs="Times New Roman"/>
          <w:color w:val="FF0000"/>
          <w:szCs w:val="24"/>
        </w:rPr>
        <w:t xml:space="preserve"> </w:t>
      </w:r>
      <w:r w:rsidR="003E1615" w:rsidRPr="00E34EC4">
        <w:rPr>
          <w:rFonts w:cs="Times New Roman"/>
          <w:szCs w:val="24"/>
        </w:rPr>
        <w:t>(МОУ «СОШ</w:t>
      </w:r>
      <w:r w:rsidR="007A3F2E" w:rsidRPr="00E34EC4">
        <w:rPr>
          <w:rFonts w:cs="Times New Roman"/>
          <w:szCs w:val="24"/>
        </w:rPr>
        <w:t xml:space="preserve"> </w:t>
      </w:r>
      <w:r w:rsidR="003E1615" w:rsidRPr="00E34EC4">
        <w:rPr>
          <w:rFonts w:cs="Times New Roman"/>
          <w:szCs w:val="24"/>
        </w:rPr>
        <w:t xml:space="preserve">№1 </w:t>
      </w:r>
      <w:proofErr w:type="spellStart"/>
      <w:r w:rsidR="003E1615" w:rsidRPr="00E34EC4">
        <w:rPr>
          <w:rFonts w:cs="Times New Roman"/>
          <w:szCs w:val="24"/>
        </w:rPr>
        <w:t>г</w:t>
      </w:r>
      <w:proofErr w:type="gramStart"/>
      <w:r w:rsidR="003E1615" w:rsidRPr="00E34EC4">
        <w:rPr>
          <w:rFonts w:cs="Times New Roman"/>
          <w:szCs w:val="24"/>
        </w:rPr>
        <w:t>.К</w:t>
      </w:r>
      <w:proofErr w:type="gramEnd"/>
      <w:r w:rsidR="003E1615" w:rsidRPr="00E34EC4">
        <w:rPr>
          <w:rFonts w:cs="Times New Roman"/>
          <w:szCs w:val="24"/>
        </w:rPr>
        <w:t>атав-Ивановска</w:t>
      </w:r>
      <w:proofErr w:type="spellEnd"/>
      <w:r w:rsidR="003E1615" w:rsidRPr="00E34EC4">
        <w:rPr>
          <w:rFonts w:cs="Times New Roman"/>
          <w:szCs w:val="24"/>
        </w:rPr>
        <w:t xml:space="preserve">», МОУ «СОШ №2 </w:t>
      </w:r>
      <w:proofErr w:type="spellStart"/>
      <w:r w:rsidR="003E1615" w:rsidRPr="00E34EC4">
        <w:rPr>
          <w:rFonts w:cs="Times New Roman"/>
          <w:szCs w:val="24"/>
        </w:rPr>
        <w:t>г.Катав-Ивановска</w:t>
      </w:r>
      <w:proofErr w:type="spellEnd"/>
      <w:r w:rsidR="003E1615" w:rsidRPr="00E34EC4">
        <w:rPr>
          <w:rFonts w:cs="Times New Roman"/>
          <w:szCs w:val="24"/>
        </w:rPr>
        <w:t>»,</w:t>
      </w:r>
      <w:r w:rsidR="00E34EC4" w:rsidRPr="00E34EC4">
        <w:rPr>
          <w:rFonts w:cs="Times New Roman"/>
          <w:szCs w:val="24"/>
        </w:rPr>
        <w:t xml:space="preserve"> МОУ «ООШ №4 </w:t>
      </w:r>
      <w:proofErr w:type="spellStart"/>
      <w:r w:rsidR="00E34EC4" w:rsidRPr="00E34EC4">
        <w:rPr>
          <w:rFonts w:cs="Times New Roman"/>
          <w:szCs w:val="24"/>
        </w:rPr>
        <w:t>г.Катав-Ивановска</w:t>
      </w:r>
      <w:proofErr w:type="spellEnd"/>
      <w:r w:rsidR="00E34EC4" w:rsidRPr="00E34EC4">
        <w:rPr>
          <w:rFonts w:cs="Times New Roman"/>
          <w:szCs w:val="24"/>
        </w:rPr>
        <w:t xml:space="preserve">», </w:t>
      </w:r>
      <w:r w:rsidR="003E1615" w:rsidRPr="00E34EC4">
        <w:rPr>
          <w:rFonts w:cs="Times New Roman"/>
          <w:szCs w:val="24"/>
        </w:rPr>
        <w:t xml:space="preserve"> МОУ «ООШ №5 </w:t>
      </w:r>
      <w:proofErr w:type="spellStart"/>
      <w:r w:rsidR="003E1615" w:rsidRPr="00E34EC4">
        <w:rPr>
          <w:rFonts w:cs="Times New Roman"/>
          <w:szCs w:val="24"/>
        </w:rPr>
        <w:t>г.Катав-Ивановска</w:t>
      </w:r>
      <w:proofErr w:type="spellEnd"/>
      <w:r w:rsidR="003E1615" w:rsidRPr="00E34EC4">
        <w:rPr>
          <w:rFonts w:cs="Times New Roman"/>
          <w:szCs w:val="24"/>
        </w:rPr>
        <w:t>», МОУ «СОШ №1 г.Юрюзань», МОУ «СОШ №2 г.Юрюзань</w:t>
      </w:r>
      <w:r w:rsidR="003E1615" w:rsidRPr="00043181">
        <w:rPr>
          <w:rFonts w:cs="Times New Roman"/>
          <w:szCs w:val="24"/>
        </w:rPr>
        <w:t xml:space="preserve">»)   </w:t>
      </w:r>
      <w:r w:rsidR="007A3F2E" w:rsidRPr="00043181">
        <w:rPr>
          <w:rFonts w:cs="Times New Roman"/>
          <w:szCs w:val="24"/>
        </w:rPr>
        <w:t>приняли участие в очной форме в отборочном туре многопрофильной инжен</w:t>
      </w:r>
      <w:r w:rsidR="00E34EC4" w:rsidRPr="00043181">
        <w:rPr>
          <w:rFonts w:cs="Times New Roman"/>
          <w:szCs w:val="24"/>
        </w:rPr>
        <w:t>ерной олимпиады «Звезда» за 2022-2023</w:t>
      </w:r>
      <w:r w:rsidR="007A3F2E" w:rsidRPr="00043181">
        <w:rPr>
          <w:rFonts w:cs="Times New Roman"/>
          <w:szCs w:val="24"/>
        </w:rPr>
        <w:t xml:space="preserve"> </w:t>
      </w:r>
      <w:proofErr w:type="spellStart"/>
      <w:r w:rsidR="007A3F2E" w:rsidRPr="00043181">
        <w:rPr>
          <w:rFonts w:cs="Times New Roman"/>
          <w:szCs w:val="24"/>
        </w:rPr>
        <w:t>уч.г</w:t>
      </w:r>
      <w:proofErr w:type="spellEnd"/>
      <w:r w:rsidR="007A3F2E" w:rsidRPr="00043181">
        <w:rPr>
          <w:rFonts w:cs="Times New Roman"/>
          <w:szCs w:val="24"/>
        </w:rPr>
        <w:t>. по предметам/профилям:</w:t>
      </w:r>
    </w:p>
    <w:p w:rsidR="007A3F2E" w:rsidRPr="00DE7E30" w:rsidRDefault="007A3F2E" w:rsidP="007A3F2E">
      <w:pPr>
        <w:ind w:firstLine="567"/>
        <w:jc w:val="both"/>
        <w:rPr>
          <w:rFonts w:cs="Times New Roman"/>
          <w:szCs w:val="24"/>
        </w:rPr>
      </w:pPr>
      <w:r w:rsidRPr="00DE7E30">
        <w:rPr>
          <w:rFonts w:cs="Times New Roman"/>
          <w:szCs w:val="24"/>
        </w:rPr>
        <w:t>-история</w:t>
      </w:r>
      <w:r w:rsidR="00DE7E30">
        <w:rPr>
          <w:rFonts w:cs="Times New Roman"/>
          <w:szCs w:val="24"/>
        </w:rPr>
        <w:t xml:space="preserve">- </w:t>
      </w:r>
      <w:r w:rsidR="00561E68">
        <w:rPr>
          <w:rFonts w:cs="Times New Roman"/>
          <w:szCs w:val="24"/>
        </w:rPr>
        <w:t xml:space="preserve">44 </w:t>
      </w:r>
      <w:proofErr w:type="gramStart"/>
      <w:r w:rsidR="00561E68">
        <w:rPr>
          <w:rFonts w:cs="Times New Roman"/>
          <w:szCs w:val="24"/>
        </w:rPr>
        <w:t>обучающихся</w:t>
      </w:r>
      <w:proofErr w:type="gramEnd"/>
      <w:r w:rsidRPr="00DE7E30">
        <w:rPr>
          <w:rFonts w:cs="Times New Roman"/>
          <w:szCs w:val="24"/>
        </w:rPr>
        <w:t xml:space="preserve">; </w:t>
      </w:r>
    </w:p>
    <w:p w:rsidR="007A3F2E" w:rsidRPr="00DE7E30" w:rsidRDefault="007A3F2E" w:rsidP="00561E68">
      <w:pPr>
        <w:ind w:firstLine="567"/>
        <w:jc w:val="both"/>
        <w:rPr>
          <w:rFonts w:cs="Times New Roman"/>
          <w:szCs w:val="24"/>
        </w:rPr>
      </w:pPr>
      <w:r w:rsidRPr="00DE7E30">
        <w:rPr>
          <w:rFonts w:cs="Times New Roman"/>
          <w:szCs w:val="24"/>
        </w:rPr>
        <w:t>-обществознание</w:t>
      </w:r>
      <w:r w:rsidR="00561E68">
        <w:rPr>
          <w:rFonts w:cs="Times New Roman"/>
          <w:szCs w:val="24"/>
        </w:rPr>
        <w:t>-33</w:t>
      </w:r>
      <w:r w:rsidR="00561E68" w:rsidRPr="00561E68">
        <w:rPr>
          <w:rFonts w:cs="Times New Roman"/>
          <w:szCs w:val="24"/>
        </w:rPr>
        <w:t xml:space="preserve"> </w:t>
      </w:r>
      <w:r w:rsidR="00561E68">
        <w:rPr>
          <w:rFonts w:cs="Times New Roman"/>
          <w:szCs w:val="24"/>
        </w:rPr>
        <w:t>обучающихся</w:t>
      </w:r>
      <w:r w:rsidR="00561E68" w:rsidRPr="00DE7E30">
        <w:rPr>
          <w:rFonts w:cs="Times New Roman"/>
          <w:szCs w:val="24"/>
        </w:rPr>
        <w:t xml:space="preserve">; </w:t>
      </w:r>
      <w:r w:rsidRPr="00DE7E30">
        <w:rPr>
          <w:rFonts w:cs="Times New Roman"/>
          <w:szCs w:val="24"/>
        </w:rPr>
        <w:t xml:space="preserve"> </w:t>
      </w:r>
    </w:p>
    <w:p w:rsidR="007A3F2E" w:rsidRPr="00DE7E30" w:rsidRDefault="00561E68" w:rsidP="00561E68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proofErr w:type="gramStart"/>
      <w:r>
        <w:rPr>
          <w:rFonts w:cs="Times New Roman"/>
          <w:szCs w:val="24"/>
        </w:rPr>
        <w:t>естественные</w:t>
      </w:r>
      <w:proofErr w:type="gramEnd"/>
      <w:r>
        <w:rPr>
          <w:rFonts w:cs="Times New Roman"/>
          <w:szCs w:val="24"/>
        </w:rPr>
        <w:t xml:space="preserve"> наук- 9</w:t>
      </w:r>
      <w:r w:rsidRPr="00561E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обучающихся</w:t>
      </w:r>
      <w:r w:rsidRPr="00DE7E30">
        <w:rPr>
          <w:rFonts w:cs="Times New Roman"/>
          <w:szCs w:val="24"/>
        </w:rPr>
        <w:t xml:space="preserve">; </w:t>
      </w:r>
    </w:p>
    <w:p w:rsidR="007A3F2E" w:rsidRDefault="007A3F2E" w:rsidP="00561E68">
      <w:pPr>
        <w:ind w:firstLine="567"/>
        <w:jc w:val="both"/>
        <w:rPr>
          <w:rFonts w:cs="Times New Roman"/>
          <w:szCs w:val="24"/>
        </w:rPr>
      </w:pPr>
      <w:r w:rsidRPr="00DE7E30">
        <w:rPr>
          <w:rFonts w:cs="Times New Roman"/>
          <w:szCs w:val="24"/>
        </w:rPr>
        <w:t>-русский язык</w:t>
      </w:r>
      <w:r w:rsidR="00561E68">
        <w:rPr>
          <w:rFonts w:cs="Times New Roman"/>
          <w:szCs w:val="24"/>
        </w:rPr>
        <w:t>- 53</w:t>
      </w:r>
      <w:r w:rsidR="00561E68" w:rsidRPr="00561E68">
        <w:rPr>
          <w:rFonts w:cs="Times New Roman"/>
          <w:szCs w:val="24"/>
        </w:rPr>
        <w:t xml:space="preserve"> </w:t>
      </w:r>
      <w:proofErr w:type="gramStart"/>
      <w:r w:rsidR="00561E68">
        <w:rPr>
          <w:rFonts w:cs="Times New Roman"/>
          <w:szCs w:val="24"/>
        </w:rPr>
        <w:t>обучающихся</w:t>
      </w:r>
      <w:proofErr w:type="gramEnd"/>
      <w:r w:rsidR="00561E68" w:rsidRPr="00DE7E30">
        <w:rPr>
          <w:rFonts w:cs="Times New Roman"/>
          <w:szCs w:val="24"/>
        </w:rPr>
        <w:t xml:space="preserve">; </w:t>
      </w:r>
      <w:r w:rsidRPr="00DE7E30">
        <w:rPr>
          <w:rFonts w:cs="Times New Roman"/>
          <w:szCs w:val="24"/>
        </w:rPr>
        <w:t xml:space="preserve"> </w:t>
      </w:r>
    </w:p>
    <w:p w:rsidR="00DE7E30" w:rsidRDefault="00DE7E30" w:rsidP="00561E68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право</w:t>
      </w:r>
      <w:r w:rsidR="00561E68">
        <w:rPr>
          <w:rFonts w:cs="Times New Roman"/>
          <w:szCs w:val="24"/>
        </w:rPr>
        <w:t xml:space="preserve">- 6 </w:t>
      </w:r>
      <w:proofErr w:type="gramStart"/>
      <w:r w:rsidR="00561E68">
        <w:rPr>
          <w:rFonts w:cs="Times New Roman"/>
          <w:szCs w:val="24"/>
        </w:rPr>
        <w:t>обучающихся</w:t>
      </w:r>
      <w:proofErr w:type="gramEnd"/>
      <w:r w:rsidR="00561E68" w:rsidRPr="00DE7E30">
        <w:rPr>
          <w:rFonts w:cs="Times New Roman"/>
          <w:szCs w:val="24"/>
        </w:rPr>
        <w:t xml:space="preserve">; </w:t>
      </w:r>
    </w:p>
    <w:p w:rsidR="00DE7E30" w:rsidRDefault="00DE7E30" w:rsidP="00561E68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экономика</w:t>
      </w:r>
      <w:r w:rsidR="00561E68">
        <w:rPr>
          <w:rFonts w:cs="Times New Roman"/>
          <w:szCs w:val="24"/>
        </w:rPr>
        <w:t xml:space="preserve">- 2 </w:t>
      </w:r>
      <w:proofErr w:type="gramStart"/>
      <w:r w:rsidR="00561E68">
        <w:rPr>
          <w:rFonts w:cs="Times New Roman"/>
          <w:szCs w:val="24"/>
        </w:rPr>
        <w:t>обучающихся</w:t>
      </w:r>
      <w:proofErr w:type="gramEnd"/>
      <w:r w:rsidR="00561E68" w:rsidRPr="00DE7E30">
        <w:rPr>
          <w:rFonts w:cs="Times New Roman"/>
          <w:szCs w:val="24"/>
        </w:rPr>
        <w:t xml:space="preserve">; </w:t>
      </w:r>
    </w:p>
    <w:p w:rsidR="00DE7E30" w:rsidRDefault="00DE7E30" w:rsidP="00561E68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психология</w:t>
      </w:r>
      <w:r w:rsidR="00561E68">
        <w:rPr>
          <w:rFonts w:cs="Times New Roman"/>
          <w:szCs w:val="24"/>
        </w:rPr>
        <w:t xml:space="preserve">- 6 </w:t>
      </w:r>
      <w:proofErr w:type="gramStart"/>
      <w:r w:rsidR="00561E68">
        <w:rPr>
          <w:rFonts w:cs="Times New Roman"/>
          <w:szCs w:val="24"/>
        </w:rPr>
        <w:t>обучающихся</w:t>
      </w:r>
      <w:proofErr w:type="gramEnd"/>
      <w:r w:rsidR="00561E68" w:rsidRPr="00DE7E30">
        <w:rPr>
          <w:rFonts w:cs="Times New Roman"/>
          <w:szCs w:val="24"/>
        </w:rPr>
        <w:t xml:space="preserve">; </w:t>
      </w:r>
    </w:p>
    <w:p w:rsidR="00DE7E30" w:rsidRPr="00DE7E30" w:rsidRDefault="00DE7E30" w:rsidP="00561E68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перевод и переводоведение</w:t>
      </w:r>
      <w:r w:rsidR="00561E68">
        <w:rPr>
          <w:rFonts w:cs="Times New Roman"/>
          <w:szCs w:val="24"/>
        </w:rPr>
        <w:t xml:space="preserve">-1 </w:t>
      </w:r>
      <w:proofErr w:type="gramStart"/>
      <w:r w:rsidR="00561E68">
        <w:rPr>
          <w:rFonts w:cs="Times New Roman"/>
          <w:szCs w:val="24"/>
        </w:rPr>
        <w:t>обучающихся</w:t>
      </w:r>
      <w:proofErr w:type="gramEnd"/>
      <w:r w:rsidR="00561E68">
        <w:rPr>
          <w:rFonts w:cs="Times New Roman"/>
          <w:szCs w:val="24"/>
        </w:rPr>
        <w:t>.</w:t>
      </w:r>
    </w:p>
    <w:p w:rsidR="005537F0" w:rsidRPr="00E34EC4" w:rsidRDefault="00E34EC4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E34EC4">
        <w:rPr>
          <w:rFonts w:cs="Times New Roman"/>
          <w:szCs w:val="24"/>
        </w:rPr>
        <w:t xml:space="preserve">Не приняли участие в отборочном туре многопрофильной инженерной олимпиады «Звезда» три школы: МОУ «СОШ с. </w:t>
      </w:r>
      <w:proofErr w:type="spellStart"/>
      <w:r w:rsidRPr="00E34EC4">
        <w:rPr>
          <w:rFonts w:cs="Times New Roman"/>
          <w:szCs w:val="24"/>
        </w:rPr>
        <w:t>Серпиевка</w:t>
      </w:r>
      <w:proofErr w:type="spellEnd"/>
      <w:r w:rsidRPr="00E34EC4">
        <w:rPr>
          <w:rFonts w:cs="Times New Roman"/>
          <w:szCs w:val="24"/>
        </w:rPr>
        <w:t>», МОУ «ООШ №2 г</w:t>
      </w:r>
      <w:proofErr w:type="gramStart"/>
      <w:r w:rsidRPr="00E34EC4">
        <w:rPr>
          <w:rFonts w:cs="Times New Roman"/>
          <w:szCs w:val="24"/>
        </w:rPr>
        <w:t>.Ю</w:t>
      </w:r>
      <w:proofErr w:type="gramEnd"/>
      <w:r w:rsidRPr="00E34EC4">
        <w:rPr>
          <w:rFonts w:cs="Times New Roman"/>
          <w:szCs w:val="24"/>
        </w:rPr>
        <w:t>рюзань», МОУ «ООШ №3 г.Юрюзань».</w:t>
      </w:r>
    </w:p>
    <w:p w:rsidR="00E34EC4" w:rsidRDefault="00E34EC4" w:rsidP="002C246A">
      <w:pPr>
        <w:autoSpaceDE w:val="0"/>
        <w:autoSpaceDN w:val="0"/>
        <w:adjustRightInd w:val="0"/>
        <w:jc w:val="both"/>
        <w:rPr>
          <w:rFonts w:cs="Times New Roman"/>
          <w:color w:val="FF0000"/>
          <w:szCs w:val="24"/>
        </w:rPr>
      </w:pPr>
    </w:p>
    <w:p w:rsidR="001F0D36" w:rsidRPr="00420CDB" w:rsidRDefault="002F07A7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t xml:space="preserve">В </w:t>
      </w:r>
      <w:r w:rsidR="00561E68" w:rsidRPr="00420CDB">
        <w:rPr>
          <w:rFonts w:cs="Times New Roman"/>
          <w:szCs w:val="24"/>
        </w:rPr>
        <w:t>декабре 2022</w:t>
      </w:r>
      <w:r w:rsidRPr="00420CDB">
        <w:rPr>
          <w:rFonts w:cs="Times New Roman"/>
          <w:szCs w:val="24"/>
        </w:rPr>
        <w:t xml:space="preserve">г. </w:t>
      </w:r>
      <w:r w:rsidR="00561E68" w:rsidRPr="00420CDB">
        <w:rPr>
          <w:rFonts w:cs="Times New Roman"/>
          <w:szCs w:val="24"/>
        </w:rPr>
        <w:t xml:space="preserve">обучающиеся 8 школ района (кроме </w:t>
      </w:r>
      <w:r w:rsidR="00B36B12" w:rsidRPr="00420CDB">
        <w:rPr>
          <w:rFonts w:cs="Times New Roman"/>
          <w:szCs w:val="24"/>
        </w:rPr>
        <w:t>МОУ «</w:t>
      </w:r>
      <w:r w:rsidR="00793A33" w:rsidRPr="00420CDB">
        <w:rPr>
          <w:rFonts w:cs="Times New Roman"/>
          <w:szCs w:val="24"/>
        </w:rPr>
        <w:t>О</w:t>
      </w:r>
      <w:r w:rsidR="00B36B12" w:rsidRPr="00420CDB">
        <w:rPr>
          <w:rFonts w:cs="Times New Roman"/>
          <w:szCs w:val="24"/>
        </w:rPr>
        <w:t xml:space="preserve">ОШ </w:t>
      </w:r>
      <w:r w:rsidR="00561E68" w:rsidRPr="00420CDB">
        <w:rPr>
          <w:rFonts w:cs="Times New Roman"/>
          <w:szCs w:val="24"/>
        </w:rPr>
        <w:t>№3</w:t>
      </w:r>
      <w:r w:rsidR="00B36B12" w:rsidRPr="00420CDB">
        <w:rPr>
          <w:rFonts w:cs="Times New Roman"/>
          <w:szCs w:val="24"/>
        </w:rPr>
        <w:t xml:space="preserve"> г</w:t>
      </w:r>
      <w:proofErr w:type="gramStart"/>
      <w:r w:rsidR="00B36B12" w:rsidRPr="00420CDB">
        <w:rPr>
          <w:rFonts w:cs="Times New Roman"/>
          <w:szCs w:val="24"/>
        </w:rPr>
        <w:t>.Ю</w:t>
      </w:r>
      <w:proofErr w:type="gramEnd"/>
      <w:r w:rsidR="00B36B12" w:rsidRPr="00420CDB">
        <w:rPr>
          <w:rFonts w:cs="Times New Roman"/>
          <w:szCs w:val="24"/>
        </w:rPr>
        <w:t>рюзань»</w:t>
      </w:r>
      <w:r w:rsidR="00561E68" w:rsidRPr="00420CDB">
        <w:rPr>
          <w:rFonts w:cs="Times New Roman"/>
          <w:szCs w:val="24"/>
        </w:rPr>
        <w:t>)</w:t>
      </w:r>
      <w:r w:rsidR="00B36B12" w:rsidRPr="00420CDB">
        <w:rPr>
          <w:rFonts w:cs="Times New Roman"/>
          <w:szCs w:val="24"/>
        </w:rPr>
        <w:t xml:space="preserve"> </w:t>
      </w:r>
      <w:r w:rsidR="00561E68" w:rsidRPr="00420CDB">
        <w:rPr>
          <w:rFonts w:cs="Times New Roman"/>
          <w:szCs w:val="24"/>
        </w:rPr>
        <w:t>приняли участие  в очной форме отборочного (школьного</w:t>
      </w:r>
      <w:r w:rsidR="00B36B12" w:rsidRPr="00420CDB">
        <w:rPr>
          <w:rFonts w:cs="Times New Roman"/>
          <w:szCs w:val="24"/>
        </w:rPr>
        <w:t>) этап</w:t>
      </w:r>
      <w:r w:rsidR="00561E68" w:rsidRPr="00420CDB">
        <w:rPr>
          <w:rFonts w:cs="Times New Roman"/>
          <w:szCs w:val="24"/>
        </w:rPr>
        <w:t>а</w:t>
      </w:r>
      <w:r w:rsidR="00B36B12" w:rsidRPr="00420CDB">
        <w:rPr>
          <w:rFonts w:cs="Times New Roman"/>
          <w:szCs w:val="24"/>
        </w:rPr>
        <w:t xml:space="preserve"> олимпиады для учащихся 1-5 классов «От </w:t>
      </w:r>
      <w:proofErr w:type="spellStart"/>
      <w:r w:rsidR="00B36B12" w:rsidRPr="00420CDB">
        <w:rPr>
          <w:rFonts w:cs="Times New Roman"/>
          <w:szCs w:val="24"/>
        </w:rPr>
        <w:t>звёздочек-к</w:t>
      </w:r>
      <w:proofErr w:type="spellEnd"/>
      <w:r w:rsidR="00B36B12" w:rsidRPr="00420CDB">
        <w:rPr>
          <w:rFonts w:cs="Times New Roman"/>
          <w:szCs w:val="24"/>
        </w:rPr>
        <w:t xml:space="preserve"> звёздам</w:t>
      </w:r>
      <w:r w:rsidR="00561E68" w:rsidRPr="00420CDB">
        <w:rPr>
          <w:rFonts w:cs="Times New Roman"/>
          <w:szCs w:val="24"/>
        </w:rPr>
        <w:t>!</w:t>
      </w:r>
      <w:r w:rsidR="00B36B12" w:rsidRPr="00420CDB">
        <w:rPr>
          <w:rFonts w:cs="Times New Roman"/>
          <w:szCs w:val="24"/>
        </w:rPr>
        <w:t>»</w:t>
      </w:r>
      <w:r w:rsidR="00866625" w:rsidRPr="00420CDB">
        <w:rPr>
          <w:rFonts w:cs="Times New Roman"/>
          <w:szCs w:val="24"/>
        </w:rPr>
        <w:t xml:space="preserve"> </w:t>
      </w:r>
      <w:r w:rsidR="001F0D36" w:rsidRPr="00420CDB">
        <w:rPr>
          <w:rFonts w:cs="Times New Roman"/>
          <w:szCs w:val="24"/>
        </w:rPr>
        <w:t xml:space="preserve"> по </w:t>
      </w:r>
      <w:r w:rsidR="00561E68" w:rsidRPr="00420CDB">
        <w:rPr>
          <w:rFonts w:cs="Times New Roman"/>
          <w:szCs w:val="24"/>
        </w:rPr>
        <w:t xml:space="preserve">следующим </w:t>
      </w:r>
      <w:r w:rsidR="001F0D36" w:rsidRPr="00420CDB">
        <w:rPr>
          <w:rFonts w:cs="Times New Roman"/>
          <w:szCs w:val="24"/>
        </w:rPr>
        <w:t>предметам/профилям:</w:t>
      </w:r>
    </w:p>
    <w:p w:rsidR="001F0D36" w:rsidRPr="00420CDB" w:rsidRDefault="00866625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t>- английский язык;</w:t>
      </w:r>
    </w:p>
    <w:p w:rsidR="00866625" w:rsidRPr="00420CDB" w:rsidRDefault="00866625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t>- логика;</w:t>
      </w:r>
    </w:p>
    <w:p w:rsidR="00866625" w:rsidRPr="00420CDB" w:rsidRDefault="00866625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t>- математика;</w:t>
      </w:r>
    </w:p>
    <w:p w:rsidR="00866625" w:rsidRPr="00420CDB" w:rsidRDefault="00866625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lastRenderedPageBreak/>
        <w:t>- история;</w:t>
      </w:r>
    </w:p>
    <w:p w:rsidR="00420CDB" w:rsidRPr="00420CDB" w:rsidRDefault="00420CDB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t>-военная история</w:t>
      </w:r>
    </w:p>
    <w:p w:rsidR="00866625" w:rsidRPr="00420CDB" w:rsidRDefault="00866625" w:rsidP="009F7FD0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t>-техника будущего.</w:t>
      </w:r>
    </w:p>
    <w:p w:rsidR="00B36B12" w:rsidRPr="00420CDB" w:rsidRDefault="00866625" w:rsidP="0086662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420CDB">
        <w:rPr>
          <w:rFonts w:cs="Times New Roman"/>
          <w:szCs w:val="24"/>
        </w:rPr>
        <w:t xml:space="preserve"> Всего п</w:t>
      </w:r>
      <w:r w:rsidR="00793A33" w:rsidRPr="00420CDB">
        <w:rPr>
          <w:rFonts w:cs="Times New Roman"/>
          <w:szCs w:val="24"/>
        </w:rPr>
        <w:t xml:space="preserve">риняли </w:t>
      </w:r>
      <w:r w:rsidR="00793A33" w:rsidRPr="00420CDB">
        <w:rPr>
          <w:rFonts w:cs="Times New Roman"/>
          <w:szCs w:val="24"/>
          <w:shd w:val="clear" w:color="auto" w:fill="FFFFFF" w:themeFill="background1"/>
        </w:rPr>
        <w:t xml:space="preserve">участие </w:t>
      </w:r>
      <w:r w:rsidR="00420CDB" w:rsidRPr="00420CDB">
        <w:rPr>
          <w:rFonts w:cs="Times New Roman"/>
          <w:szCs w:val="24"/>
          <w:shd w:val="clear" w:color="auto" w:fill="FFFFFF" w:themeFill="background1"/>
        </w:rPr>
        <w:t xml:space="preserve">414 </w:t>
      </w:r>
      <w:proofErr w:type="gramStart"/>
      <w:r w:rsidR="00420CDB" w:rsidRPr="00420CDB">
        <w:rPr>
          <w:rFonts w:cs="Times New Roman"/>
          <w:szCs w:val="24"/>
          <w:shd w:val="clear" w:color="auto" w:fill="FFFFFF" w:themeFill="background1"/>
        </w:rPr>
        <w:t>обучающ</w:t>
      </w:r>
      <w:r w:rsidR="00793A33" w:rsidRPr="00420CDB">
        <w:rPr>
          <w:rFonts w:cs="Times New Roman"/>
          <w:szCs w:val="24"/>
          <w:shd w:val="clear" w:color="auto" w:fill="FFFFFF" w:themeFill="background1"/>
        </w:rPr>
        <w:t>ихся</w:t>
      </w:r>
      <w:proofErr w:type="gramEnd"/>
      <w:r w:rsidR="00793A33" w:rsidRPr="00420CDB">
        <w:rPr>
          <w:rFonts w:cs="Times New Roman"/>
          <w:szCs w:val="24"/>
        </w:rPr>
        <w:t xml:space="preserve"> </w:t>
      </w:r>
      <w:r w:rsidR="00420CDB" w:rsidRPr="00420CDB">
        <w:rPr>
          <w:rFonts w:cs="Times New Roman"/>
          <w:szCs w:val="24"/>
        </w:rPr>
        <w:t xml:space="preserve">(в 2020-2021 </w:t>
      </w:r>
      <w:proofErr w:type="spellStart"/>
      <w:r w:rsidR="00420CDB" w:rsidRPr="00420CDB">
        <w:rPr>
          <w:rFonts w:cs="Times New Roman"/>
          <w:szCs w:val="24"/>
        </w:rPr>
        <w:t>уч.г</w:t>
      </w:r>
      <w:proofErr w:type="spellEnd"/>
      <w:r w:rsidR="00420CDB" w:rsidRPr="00420CDB">
        <w:rPr>
          <w:rFonts w:cs="Times New Roman"/>
          <w:szCs w:val="24"/>
        </w:rPr>
        <w:t>.- 121</w:t>
      </w:r>
      <w:r w:rsidRPr="00420CDB">
        <w:rPr>
          <w:rFonts w:cs="Times New Roman"/>
          <w:szCs w:val="24"/>
        </w:rPr>
        <w:t>)</w:t>
      </w:r>
      <w:r w:rsidR="00793A33" w:rsidRPr="00420CDB">
        <w:rPr>
          <w:rFonts w:cs="Times New Roman"/>
          <w:szCs w:val="24"/>
        </w:rPr>
        <w:t>.</w:t>
      </w:r>
    </w:p>
    <w:tbl>
      <w:tblPr>
        <w:tblStyle w:val="aa"/>
        <w:tblW w:w="9464" w:type="dxa"/>
        <w:tblLook w:val="04A0"/>
      </w:tblPr>
      <w:tblGrid>
        <w:gridCol w:w="2093"/>
        <w:gridCol w:w="992"/>
        <w:gridCol w:w="4517"/>
        <w:gridCol w:w="1862"/>
      </w:tblGrid>
      <w:tr w:rsidR="00690EDE" w:rsidRPr="00FA7CBE" w:rsidTr="000319D2">
        <w:trPr>
          <w:trHeight w:val="374"/>
        </w:trPr>
        <w:tc>
          <w:tcPr>
            <w:tcW w:w="2093" w:type="dxa"/>
          </w:tcPr>
          <w:p w:rsidR="00690EDE" w:rsidRPr="00CF76BA" w:rsidRDefault="00690EDE" w:rsidP="000319D2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F76BA">
              <w:rPr>
                <w:i/>
                <w:sz w:val="22"/>
              </w:rPr>
              <w:t>Предмет/профиль</w:t>
            </w:r>
          </w:p>
        </w:tc>
        <w:tc>
          <w:tcPr>
            <w:tcW w:w="992" w:type="dxa"/>
          </w:tcPr>
          <w:p w:rsidR="00690EDE" w:rsidRPr="00CF76BA" w:rsidRDefault="00690EDE" w:rsidP="0014435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F76BA">
              <w:rPr>
                <w:i/>
                <w:sz w:val="22"/>
              </w:rPr>
              <w:t>Классы</w:t>
            </w:r>
          </w:p>
        </w:tc>
        <w:tc>
          <w:tcPr>
            <w:tcW w:w="4517" w:type="dxa"/>
          </w:tcPr>
          <w:p w:rsidR="00690EDE" w:rsidRPr="00CF76BA" w:rsidRDefault="00C05680" w:rsidP="000319D2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F76BA">
              <w:rPr>
                <w:i/>
                <w:sz w:val="22"/>
              </w:rPr>
              <w:t>ОО</w:t>
            </w:r>
          </w:p>
        </w:tc>
        <w:tc>
          <w:tcPr>
            <w:tcW w:w="1862" w:type="dxa"/>
          </w:tcPr>
          <w:p w:rsidR="00690EDE" w:rsidRPr="00CF76BA" w:rsidRDefault="00C57181" w:rsidP="0014435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F76BA">
              <w:rPr>
                <w:i/>
                <w:sz w:val="22"/>
              </w:rPr>
              <w:t>К</w:t>
            </w:r>
            <w:r w:rsidR="00C05680" w:rsidRPr="00CF76BA">
              <w:rPr>
                <w:i/>
                <w:sz w:val="22"/>
              </w:rPr>
              <w:t>оличество</w:t>
            </w:r>
          </w:p>
        </w:tc>
      </w:tr>
      <w:tr w:rsidR="00690EDE" w:rsidRPr="00FA7CBE" w:rsidTr="00C4621F">
        <w:trPr>
          <w:trHeight w:val="534"/>
        </w:trPr>
        <w:tc>
          <w:tcPr>
            <w:tcW w:w="2093" w:type="dxa"/>
          </w:tcPr>
          <w:p w:rsidR="00690EDE" w:rsidRPr="00CF76BA" w:rsidRDefault="00690EDE" w:rsidP="00144354">
            <w:pPr>
              <w:shd w:val="clear" w:color="auto" w:fill="FFFFFF" w:themeFill="background1"/>
              <w:rPr>
                <w:sz w:val="22"/>
              </w:rPr>
            </w:pPr>
            <w:r w:rsidRPr="00CF76BA">
              <w:rPr>
                <w:sz w:val="22"/>
              </w:rPr>
              <w:t>Иностранный язык</w:t>
            </w:r>
          </w:p>
          <w:p w:rsidR="00690EDE" w:rsidRPr="00CF76BA" w:rsidRDefault="00690EDE" w:rsidP="00144354">
            <w:pPr>
              <w:shd w:val="clear" w:color="auto" w:fill="FFFFFF" w:themeFill="background1"/>
              <w:rPr>
                <w:sz w:val="22"/>
              </w:rPr>
            </w:pPr>
            <w:r w:rsidRPr="00CF76BA">
              <w:rPr>
                <w:sz w:val="22"/>
              </w:rPr>
              <w:t>(английский язык)</w:t>
            </w:r>
          </w:p>
        </w:tc>
        <w:tc>
          <w:tcPr>
            <w:tcW w:w="992" w:type="dxa"/>
          </w:tcPr>
          <w:p w:rsidR="00690EDE" w:rsidRPr="00CF76BA" w:rsidRDefault="00690EDE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F76BA">
              <w:rPr>
                <w:sz w:val="22"/>
              </w:rPr>
              <w:t>1-5</w:t>
            </w:r>
          </w:p>
        </w:tc>
        <w:tc>
          <w:tcPr>
            <w:tcW w:w="4517" w:type="dxa"/>
          </w:tcPr>
          <w:p w:rsidR="00CF76BA" w:rsidRPr="000325C9" w:rsidRDefault="00CF76BA" w:rsidP="00C57181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 w:rsidRPr="000325C9">
              <w:rPr>
                <w:rFonts w:cs="Times New Roman"/>
                <w:sz w:val="22"/>
              </w:rPr>
              <w:t>МОУ «ООШ №2 г</w:t>
            </w:r>
            <w:proofErr w:type="gramStart"/>
            <w:r w:rsidRPr="000325C9">
              <w:rPr>
                <w:rFonts w:cs="Times New Roman"/>
                <w:sz w:val="22"/>
              </w:rPr>
              <w:t>.Ю</w:t>
            </w:r>
            <w:proofErr w:type="gramEnd"/>
            <w:r w:rsidRPr="000325C9">
              <w:rPr>
                <w:rFonts w:cs="Times New Roman"/>
                <w:sz w:val="22"/>
              </w:rPr>
              <w:t>рюзань»</w:t>
            </w:r>
            <w:r w:rsidR="000325C9">
              <w:rPr>
                <w:rFonts w:cs="Times New Roman"/>
                <w:sz w:val="22"/>
              </w:rPr>
              <w:t>;</w:t>
            </w:r>
          </w:p>
          <w:p w:rsidR="000325C9" w:rsidRPr="000325C9" w:rsidRDefault="000325C9" w:rsidP="000325C9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МОУ «СОШ №1</w:t>
            </w:r>
            <w:r w:rsidRPr="000325C9">
              <w:rPr>
                <w:rFonts w:cs="Times New Roman"/>
                <w:sz w:val="22"/>
              </w:rPr>
              <w:t xml:space="preserve"> г</w:t>
            </w:r>
            <w:proofErr w:type="gramStart"/>
            <w:r w:rsidRPr="000325C9">
              <w:rPr>
                <w:rFonts w:cs="Times New Roman"/>
                <w:sz w:val="22"/>
              </w:rPr>
              <w:t>.Ю</w:t>
            </w:r>
            <w:proofErr w:type="gramEnd"/>
            <w:r w:rsidRPr="000325C9">
              <w:rPr>
                <w:rFonts w:cs="Times New Roman"/>
                <w:sz w:val="22"/>
              </w:rPr>
              <w:t>рюзань»</w:t>
            </w:r>
            <w:r>
              <w:rPr>
                <w:rFonts w:cs="Times New Roman"/>
                <w:sz w:val="22"/>
              </w:rPr>
              <w:t>;</w:t>
            </w:r>
          </w:p>
          <w:p w:rsidR="00DC67A4" w:rsidRPr="000325C9" w:rsidRDefault="000325C9" w:rsidP="00C57181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25C9">
              <w:rPr>
                <w:rFonts w:eastAsia="Times New Roman" w:cs="Times New Roman"/>
                <w:sz w:val="22"/>
                <w:lang w:eastAsia="ru-RU"/>
              </w:rPr>
              <w:t>МОУ "ООШ №4</w:t>
            </w:r>
            <w:r w:rsidR="00FF39A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FF39A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="00FF39A2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0325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Pr="000325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325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690EDE" w:rsidRPr="000325C9" w:rsidRDefault="00FF39A2" w:rsidP="00C57181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МОУ "СОШ № 1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884BE5" w:rsidRPr="000325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="00884BE5" w:rsidRPr="000325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="00884BE5" w:rsidRPr="000325C9">
              <w:rPr>
                <w:rFonts w:eastAsia="Times New Roman" w:cs="Times New Roman"/>
                <w:sz w:val="22"/>
                <w:lang w:eastAsia="ru-RU"/>
              </w:rPr>
              <w:t>"</w:t>
            </w:r>
            <w:r w:rsidR="007E5529" w:rsidRPr="000325C9">
              <w:rPr>
                <w:rFonts w:eastAsia="Times New Roman" w:cs="Times New Roman"/>
                <w:sz w:val="22"/>
                <w:lang w:eastAsia="ru-RU"/>
              </w:rPr>
              <w:t>;</w:t>
            </w:r>
          </w:p>
        </w:tc>
        <w:tc>
          <w:tcPr>
            <w:tcW w:w="1862" w:type="dxa"/>
          </w:tcPr>
          <w:p w:rsidR="000325C9" w:rsidRDefault="00CF76BA" w:rsidP="00C4621F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0325C9">
              <w:rPr>
                <w:sz w:val="22"/>
              </w:rPr>
              <w:t>2</w:t>
            </w:r>
          </w:p>
          <w:p w:rsidR="000325C9" w:rsidRDefault="000325C9" w:rsidP="0003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0325C9" w:rsidRDefault="000325C9" w:rsidP="0003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884BE5" w:rsidRPr="000325C9" w:rsidRDefault="000325C9" w:rsidP="0003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690EDE" w:rsidRPr="00FA7CBE" w:rsidTr="00C4621F">
        <w:trPr>
          <w:trHeight w:val="412"/>
        </w:trPr>
        <w:tc>
          <w:tcPr>
            <w:tcW w:w="2093" w:type="dxa"/>
          </w:tcPr>
          <w:p w:rsidR="00690EDE" w:rsidRPr="00CF76BA" w:rsidRDefault="00690EDE" w:rsidP="00144354">
            <w:pPr>
              <w:shd w:val="clear" w:color="auto" w:fill="FFFFFF" w:themeFill="background1"/>
              <w:rPr>
                <w:sz w:val="22"/>
              </w:rPr>
            </w:pPr>
            <w:r w:rsidRPr="00CF76BA">
              <w:rPr>
                <w:sz w:val="22"/>
              </w:rPr>
              <w:t>Логика</w:t>
            </w:r>
          </w:p>
        </w:tc>
        <w:tc>
          <w:tcPr>
            <w:tcW w:w="992" w:type="dxa"/>
          </w:tcPr>
          <w:p w:rsidR="00690EDE" w:rsidRPr="00CF76BA" w:rsidRDefault="00690EDE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F76BA">
              <w:rPr>
                <w:sz w:val="22"/>
              </w:rPr>
              <w:t>1-3</w:t>
            </w:r>
          </w:p>
        </w:tc>
        <w:tc>
          <w:tcPr>
            <w:tcW w:w="4517" w:type="dxa"/>
          </w:tcPr>
          <w:p w:rsidR="00273A32" w:rsidRPr="000325C9" w:rsidRDefault="00FF39A2" w:rsidP="00273A32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МОУ "СОШ № 1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273A32" w:rsidRPr="000325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="00273A32" w:rsidRPr="000325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="00273A32" w:rsidRPr="000325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0325C9" w:rsidRPr="000325C9" w:rsidRDefault="00FF39A2" w:rsidP="000325C9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МОУ "ООШ №5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0325C9" w:rsidRPr="000325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="000325C9" w:rsidRPr="000325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="000325C9" w:rsidRPr="000325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690EDE" w:rsidRDefault="00273A32" w:rsidP="00144354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25C9">
              <w:rPr>
                <w:rFonts w:eastAsia="Times New Roman" w:cs="Times New Roman"/>
                <w:sz w:val="22"/>
                <w:lang w:eastAsia="ru-RU"/>
              </w:rPr>
              <w:t>МОУ "</w:t>
            </w:r>
            <w:r w:rsidR="008A6B71" w:rsidRPr="000325C9">
              <w:rPr>
                <w:rFonts w:eastAsia="Times New Roman" w:cs="Times New Roman"/>
                <w:sz w:val="22"/>
                <w:lang w:eastAsia="ru-RU"/>
              </w:rPr>
              <w:t>СОШ № 2</w:t>
            </w:r>
            <w:r w:rsidR="00FF39A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FF39A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="00FF39A2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0325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Pr="000325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325C9">
              <w:rPr>
                <w:rFonts w:eastAsia="Times New Roman" w:cs="Times New Roman"/>
                <w:sz w:val="22"/>
                <w:lang w:eastAsia="ru-RU"/>
              </w:rPr>
              <w:t>"</w:t>
            </w:r>
            <w:r w:rsidR="000325C9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:rsidR="000325C9" w:rsidRPr="000325C9" w:rsidRDefault="000325C9" w:rsidP="000325C9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МОУ «СОШ №1</w:t>
            </w:r>
            <w:r w:rsidRPr="000325C9">
              <w:rPr>
                <w:rFonts w:cs="Times New Roman"/>
                <w:sz w:val="22"/>
              </w:rPr>
              <w:t xml:space="preserve"> г</w:t>
            </w:r>
            <w:proofErr w:type="gramStart"/>
            <w:r w:rsidRPr="000325C9">
              <w:rPr>
                <w:rFonts w:cs="Times New Roman"/>
                <w:sz w:val="22"/>
              </w:rPr>
              <w:t>.Ю</w:t>
            </w:r>
            <w:proofErr w:type="gramEnd"/>
            <w:r w:rsidRPr="000325C9">
              <w:rPr>
                <w:rFonts w:cs="Times New Roman"/>
                <w:sz w:val="22"/>
              </w:rPr>
              <w:t>рюзань»</w:t>
            </w:r>
            <w:r>
              <w:rPr>
                <w:rFonts w:cs="Times New Roman"/>
                <w:sz w:val="22"/>
              </w:rPr>
              <w:t>;</w:t>
            </w:r>
          </w:p>
          <w:p w:rsidR="000325C9" w:rsidRPr="000325C9" w:rsidRDefault="000325C9" w:rsidP="00144354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25C9">
              <w:rPr>
                <w:rFonts w:eastAsia="Times New Roman" w:cs="Times New Roman"/>
                <w:sz w:val="22"/>
                <w:lang w:eastAsia="ru-RU"/>
              </w:rPr>
              <w:t>МОУ "ООШ №4</w:t>
            </w:r>
            <w:r w:rsidR="00FF39A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FF39A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="00FF39A2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0325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Pr="000325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325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</w:tc>
        <w:tc>
          <w:tcPr>
            <w:tcW w:w="1862" w:type="dxa"/>
          </w:tcPr>
          <w:p w:rsidR="000325C9" w:rsidRPr="000325C9" w:rsidRDefault="000325C9" w:rsidP="00C4621F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0325C9">
              <w:rPr>
                <w:sz w:val="22"/>
              </w:rPr>
              <w:t>11</w:t>
            </w:r>
          </w:p>
          <w:p w:rsidR="000325C9" w:rsidRDefault="000325C9" w:rsidP="0003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0325C9" w:rsidRDefault="000325C9" w:rsidP="0003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0325C9" w:rsidRDefault="000325C9" w:rsidP="0003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 w:rsidR="00273A32" w:rsidRPr="000325C9" w:rsidRDefault="000325C9" w:rsidP="00032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690EDE" w:rsidRPr="00FA7CBE" w:rsidTr="00C4621F">
        <w:trPr>
          <w:trHeight w:val="412"/>
        </w:trPr>
        <w:tc>
          <w:tcPr>
            <w:tcW w:w="2093" w:type="dxa"/>
          </w:tcPr>
          <w:p w:rsidR="00690EDE" w:rsidRPr="00CF76BA" w:rsidRDefault="00690EDE" w:rsidP="00144354">
            <w:pPr>
              <w:shd w:val="clear" w:color="auto" w:fill="FFFFFF" w:themeFill="background1"/>
              <w:rPr>
                <w:sz w:val="22"/>
              </w:rPr>
            </w:pPr>
            <w:r w:rsidRPr="00CF76BA">
              <w:rPr>
                <w:sz w:val="22"/>
              </w:rPr>
              <w:t>Математика</w:t>
            </w:r>
          </w:p>
        </w:tc>
        <w:tc>
          <w:tcPr>
            <w:tcW w:w="992" w:type="dxa"/>
          </w:tcPr>
          <w:p w:rsidR="00690EDE" w:rsidRPr="00CF76BA" w:rsidRDefault="00690EDE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F76BA">
              <w:rPr>
                <w:sz w:val="22"/>
              </w:rPr>
              <w:t>1-5</w:t>
            </w:r>
          </w:p>
        </w:tc>
        <w:tc>
          <w:tcPr>
            <w:tcW w:w="4517" w:type="dxa"/>
          </w:tcPr>
          <w:p w:rsidR="008A6B71" w:rsidRPr="002D28C9" w:rsidRDefault="00FF39A2" w:rsidP="008A6B71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МОУ "СОШ № 1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8A6B71" w:rsidRPr="002D28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="008A6B71" w:rsidRPr="002D28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="008A6B71" w:rsidRPr="002D28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8A6B71" w:rsidRPr="002D28C9" w:rsidRDefault="008A6B71" w:rsidP="008A6B71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2D28C9">
              <w:rPr>
                <w:rFonts w:eastAsia="Times New Roman" w:cs="Times New Roman"/>
                <w:sz w:val="22"/>
                <w:lang w:eastAsia="ru-RU"/>
              </w:rPr>
              <w:t>МОУ "СОШ</w:t>
            </w:r>
            <w:r w:rsidR="00FF39A2">
              <w:rPr>
                <w:rFonts w:eastAsia="Times New Roman" w:cs="Times New Roman"/>
                <w:sz w:val="22"/>
                <w:lang w:eastAsia="ru-RU"/>
              </w:rPr>
              <w:t xml:space="preserve"> № 2 </w:t>
            </w:r>
            <w:proofErr w:type="spellStart"/>
            <w:r w:rsidR="00FF39A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="00FF39A2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2D28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Pr="002D28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2D28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2D28C9" w:rsidRPr="002D28C9" w:rsidRDefault="002D28C9" w:rsidP="002D28C9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2D28C9">
              <w:rPr>
                <w:rFonts w:eastAsia="Times New Roman" w:cs="Times New Roman"/>
                <w:sz w:val="22"/>
                <w:lang w:eastAsia="ru-RU"/>
              </w:rPr>
              <w:t>МОУ "ООШ №4</w:t>
            </w:r>
            <w:r w:rsidR="00FF39A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FF39A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="00FF39A2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2D28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Pr="002D28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2D28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2D28C9" w:rsidRPr="002D28C9" w:rsidRDefault="002D28C9" w:rsidP="008A6B71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2D28C9">
              <w:rPr>
                <w:rFonts w:eastAsia="Times New Roman" w:cs="Times New Roman"/>
                <w:sz w:val="22"/>
                <w:lang w:eastAsia="ru-RU"/>
              </w:rPr>
              <w:t>М</w:t>
            </w:r>
            <w:r w:rsidR="00FF39A2">
              <w:rPr>
                <w:rFonts w:eastAsia="Times New Roman" w:cs="Times New Roman"/>
                <w:sz w:val="22"/>
                <w:lang w:eastAsia="ru-RU"/>
              </w:rPr>
              <w:t xml:space="preserve">ОУ "ООШ №5 </w:t>
            </w:r>
            <w:proofErr w:type="spellStart"/>
            <w:r w:rsidR="00FF39A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="00FF39A2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2D28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Pr="002D28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2D28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8A6B71" w:rsidRPr="002D28C9" w:rsidRDefault="000325C9" w:rsidP="00144354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 w:rsidRPr="002D28C9">
              <w:rPr>
                <w:rFonts w:cs="Times New Roman"/>
                <w:sz w:val="22"/>
              </w:rPr>
              <w:t>МОУ «СОШ №1</w:t>
            </w:r>
            <w:r w:rsidR="008A6B71" w:rsidRPr="002D28C9">
              <w:rPr>
                <w:rFonts w:cs="Times New Roman"/>
                <w:sz w:val="22"/>
              </w:rPr>
              <w:t xml:space="preserve"> г</w:t>
            </w:r>
            <w:proofErr w:type="gramStart"/>
            <w:r w:rsidR="008A6B71" w:rsidRPr="002D28C9">
              <w:rPr>
                <w:rFonts w:cs="Times New Roman"/>
                <w:sz w:val="22"/>
              </w:rPr>
              <w:t>.Ю</w:t>
            </w:r>
            <w:proofErr w:type="gramEnd"/>
            <w:r w:rsidR="008A6B71" w:rsidRPr="002D28C9">
              <w:rPr>
                <w:rFonts w:cs="Times New Roman"/>
                <w:sz w:val="22"/>
              </w:rPr>
              <w:t>рюзань»;</w:t>
            </w:r>
          </w:p>
          <w:p w:rsidR="002D28C9" w:rsidRPr="002D28C9" w:rsidRDefault="002D28C9" w:rsidP="00144354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 w:rsidRPr="002D28C9">
              <w:rPr>
                <w:rFonts w:cs="Times New Roman"/>
                <w:sz w:val="22"/>
              </w:rPr>
              <w:t>МОУ «СОШ №2 г</w:t>
            </w:r>
            <w:proofErr w:type="gramStart"/>
            <w:r w:rsidRPr="002D28C9">
              <w:rPr>
                <w:rFonts w:cs="Times New Roman"/>
                <w:sz w:val="22"/>
              </w:rPr>
              <w:t>.Ю</w:t>
            </w:r>
            <w:proofErr w:type="gramEnd"/>
            <w:r w:rsidRPr="002D28C9">
              <w:rPr>
                <w:rFonts w:cs="Times New Roman"/>
                <w:sz w:val="22"/>
              </w:rPr>
              <w:t>рюзань»;</w:t>
            </w:r>
          </w:p>
          <w:p w:rsidR="007E5529" w:rsidRPr="002D28C9" w:rsidRDefault="007E5529" w:rsidP="00144354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2D28C9">
              <w:rPr>
                <w:rFonts w:eastAsia="Times New Roman" w:cs="Times New Roman"/>
                <w:sz w:val="22"/>
                <w:lang w:eastAsia="ru-RU"/>
              </w:rPr>
              <w:t xml:space="preserve">МОУ «СОШ </w:t>
            </w:r>
            <w:proofErr w:type="spellStart"/>
            <w:r w:rsidRPr="002D28C9">
              <w:rPr>
                <w:rFonts w:eastAsia="Times New Roman" w:cs="Times New Roman"/>
                <w:sz w:val="22"/>
                <w:lang w:eastAsia="ru-RU"/>
              </w:rPr>
              <w:t>с</w:t>
            </w:r>
            <w:proofErr w:type="gramStart"/>
            <w:r w:rsidRPr="002D28C9">
              <w:rPr>
                <w:rFonts w:eastAsia="Times New Roman" w:cs="Times New Roman"/>
                <w:sz w:val="22"/>
                <w:lang w:eastAsia="ru-RU"/>
              </w:rPr>
              <w:t>.С</w:t>
            </w:r>
            <w:proofErr w:type="gramEnd"/>
            <w:r w:rsidRPr="002D28C9">
              <w:rPr>
                <w:rFonts w:eastAsia="Times New Roman" w:cs="Times New Roman"/>
                <w:sz w:val="22"/>
                <w:lang w:eastAsia="ru-RU"/>
              </w:rPr>
              <w:t>ерпиевка</w:t>
            </w:r>
            <w:proofErr w:type="spellEnd"/>
            <w:r w:rsidRPr="002D28C9">
              <w:rPr>
                <w:rFonts w:eastAsia="Times New Roman" w:cs="Times New Roman"/>
                <w:sz w:val="22"/>
                <w:lang w:eastAsia="ru-RU"/>
              </w:rPr>
              <w:t>»</w:t>
            </w:r>
            <w:r w:rsidR="00DA457C" w:rsidRPr="002D28C9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:rsidR="00690EDE" w:rsidRPr="00FA7CBE" w:rsidRDefault="00DA457C" w:rsidP="00144354">
            <w:pPr>
              <w:shd w:val="clear" w:color="auto" w:fill="FFFFFF" w:themeFill="background1"/>
              <w:rPr>
                <w:rFonts w:cs="Times New Roman"/>
                <w:color w:val="FF0000"/>
                <w:sz w:val="22"/>
              </w:rPr>
            </w:pPr>
            <w:r w:rsidRPr="002D28C9">
              <w:rPr>
                <w:rFonts w:cs="Times New Roman"/>
                <w:sz w:val="22"/>
              </w:rPr>
              <w:t>МОУ «ООШ №2 г</w:t>
            </w:r>
            <w:proofErr w:type="gramStart"/>
            <w:r w:rsidRPr="002D28C9">
              <w:rPr>
                <w:rFonts w:cs="Times New Roman"/>
                <w:sz w:val="22"/>
              </w:rPr>
              <w:t>.Ю</w:t>
            </w:r>
            <w:proofErr w:type="gramEnd"/>
            <w:r w:rsidRPr="002D28C9">
              <w:rPr>
                <w:rFonts w:cs="Times New Roman"/>
                <w:sz w:val="22"/>
              </w:rPr>
              <w:t>рюзань»</w:t>
            </w:r>
            <w:r w:rsidR="002D28C9">
              <w:rPr>
                <w:rFonts w:cs="Times New Roman"/>
                <w:sz w:val="22"/>
              </w:rPr>
              <w:t>;</w:t>
            </w:r>
          </w:p>
        </w:tc>
        <w:tc>
          <w:tcPr>
            <w:tcW w:w="1862" w:type="dxa"/>
          </w:tcPr>
          <w:p w:rsidR="002D28C9" w:rsidRPr="002D28C9" w:rsidRDefault="002D28C9" w:rsidP="00C4621F">
            <w:pPr>
              <w:jc w:val="center"/>
              <w:rPr>
                <w:sz w:val="22"/>
              </w:rPr>
            </w:pPr>
            <w:r w:rsidRPr="002D28C9">
              <w:rPr>
                <w:sz w:val="22"/>
              </w:rPr>
              <w:t>38</w:t>
            </w:r>
          </w:p>
          <w:p w:rsidR="002D28C9" w:rsidRDefault="002D28C9" w:rsidP="002D28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2D28C9" w:rsidRDefault="002D28C9" w:rsidP="002D28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  <w:p w:rsidR="002D28C9" w:rsidRDefault="002D28C9" w:rsidP="002D28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 w:rsidR="002D28C9" w:rsidRDefault="002D28C9" w:rsidP="002D28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2D28C9" w:rsidRDefault="002D28C9" w:rsidP="002D28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  <w:p w:rsidR="007E5529" w:rsidRDefault="002D28C9" w:rsidP="002D28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2D28C9" w:rsidRPr="002D28C9" w:rsidRDefault="002D28C9" w:rsidP="002D28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690EDE" w:rsidRPr="00FA7CBE" w:rsidTr="002C0E76">
        <w:trPr>
          <w:trHeight w:val="605"/>
        </w:trPr>
        <w:tc>
          <w:tcPr>
            <w:tcW w:w="2093" w:type="dxa"/>
            <w:tcBorders>
              <w:bottom w:val="single" w:sz="4" w:space="0" w:color="auto"/>
            </w:tcBorders>
          </w:tcPr>
          <w:p w:rsidR="00690EDE" w:rsidRPr="00CF76BA" w:rsidRDefault="00690EDE" w:rsidP="00144354">
            <w:pPr>
              <w:shd w:val="clear" w:color="auto" w:fill="FFFFFF" w:themeFill="background1"/>
              <w:rPr>
                <w:sz w:val="22"/>
              </w:rPr>
            </w:pPr>
            <w:r w:rsidRPr="00CF76BA">
              <w:rPr>
                <w:sz w:val="22"/>
              </w:rPr>
              <w:t>История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0EDE" w:rsidRPr="00CF76BA" w:rsidRDefault="00690EDE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F76BA">
              <w:rPr>
                <w:sz w:val="22"/>
              </w:rPr>
              <w:t>4-5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C464C9" w:rsidRPr="002D28C9" w:rsidRDefault="00FF39A2" w:rsidP="00C464C9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МОУ "СОШ № 2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464C9" w:rsidRPr="002D28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="00C464C9" w:rsidRPr="002D28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="00C464C9" w:rsidRPr="002D28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FF39A2" w:rsidRPr="002D28C9" w:rsidRDefault="00FF39A2" w:rsidP="00FF39A2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МОУ "СОШ № 2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2D28C9">
              <w:rPr>
                <w:rFonts w:eastAsia="Times New Roman" w:cs="Times New Roman"/>
                <w:sz w:val="22"/>
                <w:lang w:eastAsia="ru-RU"/>
              </w:rPr>
              <w:t>К</w:t>
            </w:r>
            <w:proofErr w:type="gramEnd"/>
            <w:r w:rsidRPr="002D28C9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2D28C9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2D28C9" w:rsidRPr="002D28C9" w:rsidRDefault="002D28C9" w:rsidP="00144354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 w:rsidRPr="002D28C9">
              <w:rPr>
                <w:rFonts w:cs="Times New Roman"/>
                <w:sz w:val="22"/>
              </w:rPr>
              <w:t>МОУ «ООШ №2 г</w:t>
            </w:r>
            <w:proofErr w:type="gramStart"/>
            <w:r w:rsidRPr="002D28C9">
              <w:rPr>
                <w:rFonts w:cs="Times New Roman"/>
                <w:sz w:val="22"/>
              </w:rPr>
              <w:t>.Ю</w:t>
            </w:r>
            <w:proofErr w:type="gramEnd"/>
            <w:r w:rsidRPr="002D28C9">
              <w:rPr>
                <w:rFonts w:cs="Times New Roman"/>
                <w:sz w:val="22"/>
              </w:rPr>
              <w:t>рюзань»;</w:t>
            </w:r>
          </w:p>
          <w:p w:rsidR="002D28C9" w:rsidRPr="002D28C9" w:rsidRDefault="002D28C9" w:rsidP="002D28C9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 w:rsidRPr="002D28C9">
              <w:rPr>
                <w:rFonts w:cs="Times New Roman"/>
                <w:sz w:val="22"/>
              </w:rPr>
              <w:t>МОУ «СОШ №1 г</w:t>
            </w:r>
            <w:proofErr w:type="gramStart"/>
            <w:r w:rsidRPr="002D28C9">
              <w:rPr>
                <w:rFonts w:cs="Times New Roman"/>
                <w:sz w:val="22"/>
              </w:rPr>
              <w:t>.Ю</w:t>
            </w:r>
            <w:proofErr w:type="gramEnd"/>
            <w:r w:rsidRPr="002D28C9">
              <w:rPr>
                <w:rFonts w:cs="Times New Roman"/>
                <w:sz w:val="22"/>
              </w:rPr>
              <w:t>рюзань»;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2D28C9" w:rsidRPr="002D28C9" w:rsidRDefault="002D28C9" w:rsidP="00C4621F">
            <w:pPr>
              <w:jc w:val="center"/>
              <w:rPr>
                <w:sz w:val="22"/>
              </w:rPr>
            </w:pPr>
            <w:r w:rsidRPr="002D28C9">
              <w:rPr>
                <w:sz w:val="22"/>
              </w:rPr>
              <w:t>12</w:t>
            </w:r>
          </w:p>
          <w:p w:rsidR="00690EDE" w:rsidRPr="002D28C9" w:rsidRDefault="002D28C9" w:rsidP="002D28C9">
            <w:pPr>
              <w:jc w:val="center"/>
              <w:rPr>
                <w:sz w:val="22"/>
              </w:rPr>
            </w:pPr>
            <w:r w:rsidRPr="002D28C9">
              <w:rPr>
                <w:sz w:val="22"/>
              </w:rPr>
              <w:t>10</w:t>
            </w:r>
          </w:p>
          <w:p w:rsidR="002D28C9" w:rsidRPr="002D28C9" w:rsidRDefault="002D28C9" w:rsidP="002D28C9">
            <w:pPr>
              <w:jc w:val="center"/>
              <w:rPr>
                <w:sz w:val="22"/>
              </w:rPr>
            </w:pPr>
            <w:r w:rsidRPr="002D28C9">
              <w:rPr>
                <w:sz w:val="22"/>
              </w:rPr>
              <w:t>4</w:t>
            </w:r>
          </w:p>
          <w:p w:rsidR="002D28C9" w:rsidRPr="002D28C9" w:rsidRDefault="002D28C9" w:rsidP="002D28C9">
            <w:pPr>
              <w:jc w:val="center"/>
              <w:rPr>
                <w:sz w:val="22"/>
              </w:rPr>
            </w:pPr>
            <w:r w:rsidRPr="002D28C9">
              <w:rPr>
                <w:sz w:val="22"/>
              </w:rPr>
              <w:t>3</w:t>
            </w:r>
          </w:p>
        </w:tc>
      </w:tr>
      <w:tr w:rsidR="002C0E76" w:rsidRPr="00FA7CBE" w:rsidTr="000319D2">
        <w:trPr>
          <w:trHeight w:val="817"/>
        </w:trPr>
        <w:tc>
          <w:tcPr>
            <w:tcW w:w="2093" w:type="dxa"/>
            <w:tcBorders>
              <w:top w:val="single" w:sz="4" w:space="0" w:color="auto"/>
            </w:tcBorders>
          </w:tcPr>
          <w:p w:rsidR="002C0E76" w:rsidRPr="00CF76BA" w:rsidRDefault="00CF76BA" w:rsidP="00144354">
            <w:pPr>
              <w:shd w:val="clear" w:color="auto" w:fill="FFFFFF" w:themeFill="background1"/>
              <w:rPr>
                <w:sz w:val="22"/>
              </w:rPr>
            </w:pPr>
            <w:r w:rsidRPr="00CF76BA">
              <w:rPr>
                <w:sz w:val="22"/>
              </w:rPr>
              <w:t>Военная история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0E76" w:rsidRPr="00CF76BA" w:rsidRDefault="00CF76BA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F76BA">
              <w:rPr>
                <w:sz w:val="22"/>
              </w:rPr>
              <w:t>1-3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FF39A2" w:rsidRPr="000319D2" w:rsidRDefault="00FF39A2" w:rsidP="00FF39A2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 w:rsidRPr="000319D2">
              <w:rPr>
                <w:rFonts w:cs="Times New Roman"/>
                <w:sz w:val="22"/>
              </w:rPr>
              <w:t>МОУ «СОШ №1 г</w:t>
            </w:r>
            <w:proofErr w:type="gramStart"/>
            <w:r w:rsidRPr="000319D2">
              <w:rPr>
                <w:rFonts w:cs="Times New Roman"/>
                <w:sz w:val="22"/>
              </w:rPr>
              <w:t>.Ю</w:t>
            </w:r>
            <w:proofErr w:type="gramEnd"/>
            <w:r w:rsidRPr="000319D2">
              <w:rPr>
                <w:rFonts w:cs="Times New Roman"/>
                <w:sz w:val="22"/>
              </w:rPr>
              <w:t>рюзань»;</w:t>
            </w:r>
          </w:p>
          <w:p w:rsidR="00FF39A2" w:rsidRPr="000319D2" w:rsidRDefault="00FF39A2" w:rsidP="00FF39A2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19D2">
              <w:rPr>
                <w:rFonts w:eastAsia="Times New Roman" w:cs="Times New Roman"/>
                <w:sz w:val="22"/>
                <w:lang w:eastAsia="ru-RU"/>
              </w:rPr>
              <w:t xml:space="preserve">МОУ "СОШ № 2 </w:t>
            </w:r>
            <w:proofErr w:type="spellStart"/>
            <w:r w:rsidRPr="000319D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0319D2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0319D2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319D2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2C0E76" w:rsidRPr="000319D2" w:rsidRDefault="00FF39A2" w:rsidP="00C464C9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19D2">
              <w:rPr>
                <w:rFonts w:eastAsia="Times New Roman" w:cs="Times New Roman"/>
                <w:sz w:val="22"/>
                <w:lang w:eastAsia="ru-RU"/>
              </w:rPr>
              <w:t xml:space="preserve">МОУ "ООШ № 4 </w:t>
            </w:r>
            <w:proofErr w:type="spellStart"/>
            <w:r w:rsidRPr="000319D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0319D2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0319D2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319D2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2C0E76" w:rsidRPr="000319D2" w:rsidRDefault="00FF39A2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0319D2">
              <w:rPr>
                <w:sz w:val="22"/>
              </w:rPr>
              <w:t>2</w:t>
            </w:r>
          </w:p>
          <w:p w:rsidR="000319D2" w:rsidRPr="000319D2" w:rsidRDefault="00FF39A2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0319D2">
              <w:rPr>
                <w:sz w:val="22"/>
              </w:rPr>
              <w:t>19</w:t>
            </w:r>
          </w:p>
          <w:p w:rsidR="00FF39A2" w:rsidRPr="000319D2" w:rsidRDefault="000319D2" w:rsidP="000319D2">
            <w:pPr>
              <w:jc w:val="center"/>
              <w:rPr>
                <w:sz w:val="22"/>
              </w:rPr>
            </w:pPr>
            <w:r w:rsidRPr="000319D2">
              <w:rPr>
                <w:sz w:val="22"/>
              </w:rPr>
              <w:t>15</w:t>
            </w:r>
          </w:p>
        </w:tc>
      </w:tr>
      <w:tr w:rsidR="00C4621F" w:rsidRPr="00FA7CBE" w:rsidTr="00C4621F">
        <w:trPr>
          <w:trHeight w:val="520"/>
        </w:trPr>
        <w:tc>
          <w:tcPr>
            <w:tcW w:w="2093" w:type="dxa"/>
            <w:tcBorders>
              <w:bottom w:val="single" w:sz="4" w:space="0" w:color="auto"/>
            </w:tcBorders>
          </w:tcPr>
          <w:p w:rsidR="00C4621F" w:rsidRPr="00CF76BA" w:rsidRDefault="00C4621F" w:rsidP="00144354">
            <w:pPr>
              <w:shd w:val="clear" w:color="auto" w:fill="FFFFFF" w:themeFill="background1"/>
              <w:rPr>
                <w:sz w:val="22"/>
              </w:rPr>
            </w:pPr>
            <w:r w:rsidRPr="00CF76BA">
              <w:rPr>
                <w:sz w:val="22"/>
              </w:rPr>
              <w:t>Техника будущего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21F" w:rsidRPr="00CF76BA" w:rsidRDefault="00C4621F" w:rsidP="00144354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F76BA">
              <w:rPr>
                <w:sz w:val="22"/>
              </w:rPr>
              <w:t>1-5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C4621F" w:rsidRPr="000319D2" w:rsidRDefault="00C4621F" w:rsidP="00C464C9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19D2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0319D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319D2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C4621F" w:rsidRDefault="00C4621F" w:rsidP="00C464C9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19D2">
              <w:rPr>
                <w:rFonts w:eastAsia="Times New Roman" w:cs="Times New Roman"/>
                <w:sz w:val="22"/>
                <w:lang w:eastAsia="ru-RU"/>
              </w:rPr>
              <w:t xml:space="preserve">МОУ "СОШ № 2 г. </w:t>
            </w:r>
            <w:proofErr w:type="spellStart"/>
            <w:r w:rsidRPr="000319D2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0319D2">
              <w:rPr>
                <w:rFonts w:eastAsia="Times New Roman" w:cs="Times New Roman"/>
                <w:sz w:val="22"/>
                <w:lang w:eastAsia="ru-RU"/>
              </w:rPr>
              <w:t>"</w:t>
            </w:r>
            <w:r w:rsidR="000319D2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:rsidR="000319D2" w:rsidRDefault="000319D2" w:rsidP="00C464C9">
            <w:pPr>
              <w:shd w:val="clear" w:color="auto" w:fill="FFFFFF" w:themeFill="background1"/>
              <w:rPr>
                <w:rFonts w:eastAsia="Times New Roman" w:cs="Times New Roman"/>
                <w:sz w:val="22"/>
                <w:lang w:eastAsia="ru-RU"/>
              </w:rPr>
            </w:pPr>
            <w:r w:rsidRPr="000319D2">
              <w:rPr>
                <w:rFonts w:eastAsia="Times New Roman" w:cs="Times New Roman"/>
                <w:sz w:val="22"/>
                <w:lang w:eastAsia="ru-RU"/>
              </w:rPr>
              <w:t xml:space="preserve">МОУ "ООШ № 4 </w:t>
            </w:r>
            <w:proofErr w:type="spellStart"/>
            <w:r w:rsidRPr="000319D2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0319D2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0319D2">
              <w:rPr>
                <w:rFonts w:eastAsia="Times New Roman" w:cs="Times New Roman"/>
                <w:sz w:val="22"/>
                <w:lang w:eastAsia="ru-RU"/>
              </w:rPr>
              <w:t>атав-Ивановска</w:t>
            </w:r>
            <w:proofErr w:type="spellEnd"/>
            <w:r w:rsidRPr="000319D2">
              <w:rPr>
                <w:rFonts w:eastAsia="Times New Roman" w:cs="Times New Roman"/>
                <w:sz w:val="22"/>
                <w:lang w:eastAsia="ru-RU"/>
              </w:rPr>
              <w:t>";</w:t>
            </w:r>
          </w:p>
          <w:p w:rsidR="000319D2" w:rsidRDefault="000319D2" w:rsidP="00C464C9">
            <w:pPr>
              <w:shd w:val="clear" w:color="auto" w:fill="FFFFFF" w:themeFill="background1"/>
              <w:rPr>
                <w:rFonts w:cs="Times New Roman"/>
                <w:sz w:val="22"/>
              </w:rPr>
            </w:pPr>
            <w:r w:rsidRPr="002D28C9">
              <w:rPr>
                <w:rFonts w:cs="Times New Roman"/>
                <w:sz w:val="22"/>
              </w:rPr>
              <w:t>МОУ «СОШ №1 г</w:t>
            </w:r>
            <w:proofErr w:type="gramStart"/>
            <w:r w:rsidRPr="002D28C9">
              <w:rPr>
                <w:rFonts w:cs="Times New Roman"/>
                <w:sz w:val="22"/>
              </w:rPr>
              <w:t>.Ю</w:t>
            </w:r>
            <w:proofErr w:type="gramEnd"/>
            <w:r w:rsidRPr="002D28C9">
              <w:rPr>
                <w:rFonts w:cs="Times New Roman"/>
                <w:sz w:val="22"/>
              </w:rPr>
              <w:t>рюзань»;</w:t>
            </w:r>
          </w:p>
          <w:p w:rsidR="000319D2" w:rsidRPr="00FA7CBE" w:rsidRDefault="000319D2" w:rsidP="00C464C9">
            <w:pPr>
              <w:shd w:val="clear" w:color="auto" w:fill="FFFFFF" w:themeFill="background1"/>
              <w:rPr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МОУ «ООШ №2</w:t>
            </w:r>
            <w:r w:rsidRPr="002D28C9">
              <w:rPr>
                <w:rFonts w:cs="Times New Roman"/>
                <w:sz w:val="22"/>
              </w:rPr>
              <w:t xml:space="preserve"> г</w:t>
            </w:r>
            <w:proofErr w:type="gramStart"/>
            <w:r w:rsidRPr="002D28C9">
              <w:rPr>
                <w:rFonts w:cs="Times New Roman"/>
                <w:sz w:val="22"/>
              </w:rPr>
              <w:t>.Ю</w:t>
            </w:r>
            <w:proofErr w:type="gramEnd"/>
            <w:r w:rsidRPr="002D28C9">
              <w:rPr>
                <w:rFonts w:cs="Times New Roman"/>
                <w:sz w:val="22"/>
              </w:rPr>
              <w:t>рюзань»;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C4621F" w:rsidRPr="000319D2" w:rsidRDefault="000319D2" w:rsidP="00C4621F">
            <w:pPr>
              <w:jc w:val="center"/>
              <w:rPr>
                <w:sz w:val="22"/>
              </w:rPr>
            </w:pPr>
            <w:r w:rsidRPr="000319D2">
              <w:rPr>
                <w:sz w:val="22"/>
              </w:rPr>
              <w:t>11</w:t>
            </w:r>
          </w:p>
          <w:p w:rsidR="000319D2" w:rsidRPr="000319D2" w:rsidRDefault="000319D2" w:rsidP="00C4621F">
            <w:pPr>
              <w:jc w:val="center"/>
              <w:rPr>
                <w:sz w:val="22"/>
              </w:rPr>
            </w:pPr>
            <w:r w:rsidRPr="000319D2">
              <w:rPr>
                <w:sz w:val="22"/>
              </w:rPr>
              <w:t>4</w:t>
            </w:r>
          </w:p>
          <w:p w:rsidR="000319D2" w:rsidRPr="000319D2" w:rsidRDefault="000319D2" w:rsidP="00C4621F">
            <w:pPr>
              <w:jc w:val="center"/>
              <w:rPr>
                <w:sz w:val="22"/>
              </w:rPr>
            </w:pPr>
            <w:r w:rsidRPr="000319D2">
              <w:rPr>
                <w:sz w:val="22"/>
              </w:rPr>
              <w:t>18</w:t>
            </w:r>
          </w:p>
          <w:p w:rsidR="000319D2" w:rsidRPr="000319D2" w:rsidRDefault="000319D2" w:rsidP="00C4621F">
            <w:pPr>
              <w:jc w:val="center"/>
              <w:rPr>
                <w:sz w:val="22"/>
              </w:rPr>
            </w:pPr>
            <w:r w:rsidRPr="000319D2">
              <w:rPr>
                <w:sz w:val="22"/>
              </w:rPr>
              <w:t>8</w:t>
            </w:r>
          </w:p>
          <w:p w:rsidR="000319D2" w:rsidRPr="00FA7CBE" w:rsidRDefault="000319D2" w:rsidP="00C4621F">
            <w:pPr>
              <w:jc w:val="center"/>
              <w:rPr>
                <w:color w:val="FF0000"/>
                <w:sz w:val="22"/>
              </w:rPr>
            </w:pPr>
            <w:r w:rsidRPr="000319D2">
              <w:rPr>
                <w:sz w:val="22"/>
              </w:rPr>
              <w:t>7</w:t>
            </w:r>
          </w:p>
        </w:tc>
      </w:tr>
    </w:tbl>
    <w:p w:rsidR="00690EDE" w:rsidRPr="002C0E76" w:rsidRDefault="002C0E76" w:rsidP="00FD7B19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2C0E76">
        <w:rPr>
          <w:rFonts w:cs="Times New Roman"/>
          <w:szCs w:val="24"/>
        </w:rPr>
        <w:t>В марте 2022г</w:t>
      </w:r>
      <w:r w:rsidR="00FD7B19">
        <w:rPr>
          <w:rFonts w:cs="Times New Roman"/>
          <w:szCs w:val="24"/>
        </w:rPr>
        <w:t>.</w:t>
      </w:r>
      <w:r w:rsidR="00690EDE" w:rsidRPr="002C0E76">
        <w:rPr>
          <w:rFonts w:cs="Times New Roman"/>
          <w:szCs w:val="24"/>
        </w:rPr>
        <w:t xml:space="preserve">  </w:t>
      </w:r>
      <w:r w:rsidRPr="002C0E76">
        <w:rPr>
          <w:rFonts w:cs="Times New Roman"/>
          <w:szCs w:val="24"/>
        </w:rPr>
        <w:t xml:space="preserve">во </w:t>
      </w:r>
      <w:r w:rsidR="00690EDE" w:rsidRPr="002C0E76">
        <w:rPr>
          <w:rFonts w:cs="Times New Roman"/>
          <w:szCs w:val="24"/>
        </w:rPr>
        <w:t>2 туре</w:t>
      </w:r>
      <w:r w:rsidRPr="002C0E76">
        <w:rPr>
          <w:rFonts w:cs="Times New Roman"/>
          <w:szCs w:val="24"/>
        </w:rPr>
        <w:t xml:space="preserve"> 2021-2022 </w:t>
      </w:r>
      <w:proofErr w:type="spellStart"/>
      <w:r w:rsidRPr="002C0E76">
        <w:rPr>
          <w:rFonts w:cs="Times New Roman"/>
          <w:szCs w:val="24"/>
        </w:rPr>
        <w:t>уч.г</w:t>
      </w:r>
      <w:proofErr w:type="spellEnd"/>
      <w:r w:rsidRPr="002C0E76">
        <w:rPr>
          <w:rFonts w:cs="Times New Roman"/>
          <w:szCs w:val="24"/>
        </w:rPr>
        <w:t>.</w:t>
      </w:r>
      <w:r w:rsidR="004C4C47" w:rsidRPr="002C0E76">
        <w:rPr>
          <w:rFonts w:cs="Times New Roman"/>
          <w:szCs w:val="24"/>
        </w:rPr>
        <w:t xml:space="preserve"> (выполнение творческого задания)</w:t>
      </w:r>
      <w:r w:rsidR="00690EDE" w:rsidRPr="002C0E76">
        <w:rPr>
          <w:rFonts w:cs="Times New Roman"/>
          <w:szCs w:val="24"/>
        </w:rPr>
        <w:t xml:space="preserve"> участие приняли 11 обучающихся (</w:t>
      </w:r>
      <w:r w:rsidR="00690EDE" w:rsidRPr="002C0E76">
        <w:rPr>
          <w:rFonts w:eastAsia="Times New Roman" w:cs="Times New Roman"/>
          <w:sz w:val="22"/>
          <w:lang w:eastAsia="ru-RU"/>
        </w:rPr>
        <w:t xml:space="preserve">МОУ </w:t>
      </w:r>
      <w:r w:rsidR="00B2310D" w:rsidRPr="002C0E76">
        <w:rPr>
          <w:rFonts w:eastAsia="Times New Roman" w:cs="Times New Roman"/>
          <w:szCs w:val="24"/>
          <w:lang w:eastAsia="ru-RU"/>
        </w:rPr>
        <w:t xml:space="preserve">«СОШ № 1 г. </w:t>
      </w:r>
      <w:proofErr w:type="spellStart"/>
      <w:r w:rsidR="00B2310D" w:rsidRPr="002C0E76">
        <w:rPr>
          <w:rFonts w:eastAsia="Times New Roman" w:cs="Times New Roman"/>
          <w:szCs w:val="24"/>
          <w:lang w:eastAsia="ru-RU"/>
        </w:rPr>
        <w:t>Катав-Ивановска</w:t>
      </w:r>
      <w:proofErr w:type="spellEnd"/>
      <w:r w:rsidR="00B2310D" w:rsidRPr="002C0E76">
        <w:rPr>
          <w:rFonts w:eastAsia="Times New Roman" w:cs="Times New Roman"/>
          <w:szCs w:val="24"/>
          <w:lang w:eastAsia="ru-RU"/>
        </w:rPr>
        <w:t>»</w:t>
      </w:r>
      <w:r w:rsidR="00690EDE" w:rsidRPr="002C0E76">
        <w:rPr>
          <w:rFonts w:eastAsia="Times New Roman" w:cs="Times New Roman"/>
          <w:szCs w:val="24"/>
          <w:lang w:eastAsia="ru-RU"/>
        </w:rPr>
        <w:t xml:space="preserve">, </w:t>
      </w:r>
      <w:r w:rsidR="00690EDE" w:rsidRPr="002C0E76">
        <w:rPr>
          <w:rFonts w:eastAsia="Times New Roman" w:cs="Times New Roman"/>
          <w:sz w:val="22"/>
          <w:lang w:eastAsia="ru-RU"/>
        </w:rPr>
        <w:t xml:space="preserve">МОУ </w:t>
      </w:r>
      <w:r w:rsidR="00690EDE" w:rsidRPr="002C0E76">
        <w:rPr>
          <w:rFonts w:eastAsia="Times New Roman" w:cs="Times New Roman"/>
          <w:szCs w:val="24"/>
          <w:lang w:eastAsia="ru-RU"/>
        </w:rPr>
        <w:t xml:space="preserve">«СОШ </w:t>
      </w:r>
      <w:proofErr w:type="spellStart"/>
      <w:r w:rsidR="00690EDE" w:rsidRPr="002C0E76">
        <w:rPr>
          <w:rFonts w:eastAsia="Times New Roman" w:cs="Times New Roman"/>
          <w:szCs w:val="24"/>
          <w:lang w:eastAsia="ru-RU"/>
        </w:rPr>
        <w:t>с</w:t>
      </w:r>
      <w:proofErr w:type="gramStart"/>
      <w:r w:rsidR="00690EDE" w:rsidRPr="002C0E76">
        <w:rPr>
          <w:rFonts w:eastAsia="Times New Roman" w:cs="Times New Roman"/>
          <w:szCs w:val="24"/>
          <w:lang w:eastAsia="ru-RU"/>
        </w:rPr>
        <w:t>.С</w:t>
      </w:r>
      <w:proofErr w:type="gramEnd"/>
      <w:r w:rsidR="00690EDE" w:rsidRPr="002C0E76">
        <w:rPr>
          <w:rFonts w:eastAsia="Times New Roman" w:cs="Times New Roman"/>
          <w:szCs w:val="24"/>
          <w:lang w:eastAsia="ru-RU"/>
        </w:rPr>
        <w:t>ерпиевка</w:t>
      </w:r>
      <w:proofErr w:type="spellEnd"/>
      <w:r w:rsidR="00690EDE" w:rsidRPr="002C0E76">
        <w:rPr>
          <w:rFonts w:eastAsia="Times New Roman" w:cs="Times New Roman"/>
          <w:szCs w:val="24"/>
          <w:lang w:eastAsia="ru-RU"/>
        </w:rPr>
        <w:t>»)</w:t>
      </w:r>
      <w:r w:rsidR="00FD7B19">
        <w:rPr>
          <w:rFonts w:eastAsia="Times New Roman" w:cs="Times New Roman"/>
          <w:szCs w:val="24"/>
          <w:lang w:eastAsia="ru-RU"/>
        </w:rPr>
        <w:t>.</w:t>
      </w:r>
    </w:p>
    <w:tbl>
      <w:tblPr>
        <w:tblW w:w="947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3828"/>
        <w:gridCol w:w="850"/>
        <w:gridCol w:w="1945"/>
        <w:gridCol w:w="1134"/>
      </w:tblGrid>
      <w:tr w:rsidR="00690EDE" w:rsidRPr="002C0E76" w:rsidTr="004C4C47">
        <w:trPr>
          <w:trHeight w:val="286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i/>
                <w:sz w:val="22"/>
                <w:lang w:eastAsia="ru-RU"/>
              </w:rPr>
              <w:t>ФИО участника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i/>
                <w:sz w:val="22"/>
                <w:lang w:eastAsia="ru-RU"/>
              </w:rPr>
              <w:t>ОО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4C4C47" w:rsidP="00690EDE">
            <w:pPr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i/>
                <w:sz w:val="22"/>
                <w:lang w:eastAsia="ru-RU"/>
              </w:rPr>
              <w:t>К</w:t>
            </w:r>
            <w:r w:rsidR="00690EDE" w:rsidRPr="002C0E76">
              <w:rPr>
                <w:rFonts w:eastAsia="Times New Roman" w:cs="Times New Roman"/>
                <w:i/>
                <w:sz w:val="22"/>
                <w:lang w:eastAsia="ru-RU"/>
              </w:rPr>
              <w:t>ласс</w:t>
            </w:r>
            <w:r w:rsidRPr="002C0E76">
              <w:rPr>
                <w:rFonts w:eastAsia="Times New Roman" w:cs="Times New Roman"/>
                <w:i/>
                <w:sz w:val="22"/>
                <w:lang w:eastAsia="ru-RU"/>
              </w:rPr>
              <w:t xml:space="preserve"> 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i/>
                <w:sz w:val="22"/>
                <w:lang w:eastAsia="ru-RU"/>
              </w:rPr>
              <w:t>Предмет/профиль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4C4C47" w:rsidP="00690EDE">
            <w:pPr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i/>
                <w:sz w:val="22"/>
                <w:lang w:eastAsia="ru-RU"/>
              </w:rPr>
              <w:t>С</w:t>
            </w:r>
            <w:r w:rsidR="00690EDE" w:rsidRPr="002C0E76">
              <w:rPr>
                <w:rFonts w:eastAsia="Times New Roman" w:cs="Times New Roman"/>
                <w:i/>
                <w:sz w:val="22"/>
                <w:lang w:eastAsia="ru-RU"/>
              </w:rPr>
              <w:t>татус</w:t>
            </w:r>
            <w:r w:rsidRPr="002C0E76">
              <w:rPr>
                <w:rFonts w:eastAsia="Times New Roman" w:cs="Times New Roman"/>
                <w:i/>
                <w:sz w:val="22"/>
                <w:lang w:eastAsia="ru-RU"/>
              </w:rPr>
              <w:t xml:space="preserve"> </w:t>
            </w:r>
          </w:p>
        </w:tc>
      </w:tr>
      <w:tr w:rsidR="00690EDE" w:rsidRPr="002C0E76" w:rsidTr="004C4C47">
        <w:trPr>
          <w:trHeight w:val="508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Андреева Ника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C05680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МОУ "</w:t>
            </w:r>
            <w:r w:rsidR="00690EDE" w:rsidRPr="002C0E76">
              <w:rPr>
                <w:rFonts w:eastAsia="Times New Roman" w:cs="Times New Roman"/>
                <w:sz w:val="22"/>
                <w:lang w:eastAsia="ru-RU"/>
              </w:rPr>
              <w:t xml:space="preserve">СОШ № 1 г. </w:t>
            </w:r>
            <w:proofErr w:type="spellStart"/>
            <w:r w:rsidR="00690EDE"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="00690EDE"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14435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14435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14435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Андреева Ника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Логика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Балихин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 Иван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Балихин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 Иван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Техника будущего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Балихин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 Иван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Логика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Решетова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Английский язык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Решетова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Логика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Сухова Елизавета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Сухова Елизавета 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№ 1 г.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Катав-Ивановска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Логика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Голованова Лада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с.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Серпиевка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Английский язык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C57181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Призёр</w:t>
            </w:r>
            <w:r w:rsidR="00690EDE" w:rsidRPr="002C0E76">
              <w:rPr>
                <w:rFonts w:eastAsia="Times New Roman" w:cs="Times New Roman"/>
                <w:sz w:val="22"/>
                <w:lang w:eastAsia="ru-RU"/>
              </w:rPr>
              <w:t xml:space="preserve"> 3 степен</w:t>
            </w:r>
            <w:r w:rsidRPr="002C0E76">
              <w:rPr>
                <w:rFonts w:eastAsia="Times New Roman" w:cs="Times New Roman"/>
                <w:sz w:val="22"/>
                <w:lang w:eastAsia="ru-RU"/>
              </w:rPr>
              <w:t>и</w:t>
            </w:r>
          </w:p>
        </w:tc>
      </w:tr>
      <w:tr w:rsidR="00690EDE" w:rsidRPr="002C0E76" w:rsidTr="004C4C47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Филатова Валентина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 xml:space="preserve">МОУ "СОШ с. </w:t>
            </w:r>
            <w:proofErr w:type="spellStart"/>
            <w:r w:rsidRPr="002C0E76">
              <w:rPr>
                <w:rFonts w:eastAsia="Times New Roman" w:cs="Times New Roman"/>
                <w:sz w:val="22"/>
                <w:lang w:eastAsia="ru-RU"/>
              </w:rPr>
              <w:t>Серпиевка</w:t>
            </w:r>
            <w:proofErr w:type="spellEnd"/>
            <w:r w:rsidRPr="002C0E76">
              <w:rPr>
                <w:rFonts w:eastAsia="Times New Roman" w:cs="Times New Roman"/>
                <w:sz w:val="22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Английский язык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0EDE" w:rsidRPr="002C0E76" w:rsidRDefault="00690EDE" w:rsidP="00690ED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0E76">
              <w:rPr>
                <w:rFonts w:eastAsia="Times New Roman" w:cs="Times New Roman"/>
                <w:sz w:val="22"/>
                <w:lang w:eastAsia="ru-RU"/>
              </w:rPr>
              <w:t>участник</w:t>
            </w:r>
          </w:p>
        </w:tc>
      </w:tr>
    </w:tbl>
    <w:p w:rsidR="00C57181" w:rsidRPr="002C0E76" w:rsidRDefault="00C57181" w:rsidP="0086662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2C0E76">
        <w:rPr>
          <w:rFonts w:cs="Times New Roman"/>
          <w:szCs w:val="24"/>
        </w:rPr>
        <w:t>Призёром 3</w:t>
      </w:r>
      <w:r w:rsidR="009A53B2" w:rsidRPr="002C0E76">
        <w:rPr>
          <w:rFonts w:cs="Times New Roman"/>
          <w:szCs w:val="24"/>
        </w:rPr>
        <w:t xml:space="preserve"> степени по английскому языку стала обучающаяся 3 класса </w:t>
      </w:r>
      <w:r w:rsidR="009A53B2" w:rsidRPr="002C0E76">
        <w:rPr>
          <w:rFonts w:eastAsia="Times New Roman" w:cs="Times New Roman"/>
          <w:sz w:val="22"/>
          <w:lang w:eastAsia="ru-RU"/>
        </w:rPr>
        <w:t xml:space="preserve">МОУ </w:t>
      </w:r>
      <w:r w:rsidR="009A53B2" w:rsidRPr="002C0E76">
        <w:rPr>
          <w:rFonts w:eastAsia="Times New Roman" w:cs="Times New Roman"/>
          <w:szCs w:val="24"/>
          <w:lang w:eastAsia="ru-RU"/>
        </w:rPr>
        <w:t xml:space="preserve">«СОШ </w:t>
      </w:r>
      <w:proofErr w:type="spellStart"/>
      <w:r w:rsidR="009A53B2" w:rsidRPr="002C0E76">
        <w:rPr>
          <w:rFonts w:eastAsia="Times New Roman" w:cs="Times New Roman"/>
          <w:szCs w:val="24"/>
          <w:lang w:eastAsia="ru-RU"/>
        </w:rPr>
        <w:t>с</w:t>
      </w:r>
      <w:proofErr w:type="gramStart"/>
      <w:r w:rsidR="009A53B2" w:rsidRPr="002C0E76">
        <w:rPr>
          <w:rFonts w:eastAsia="Times New Roman" w:cs="Times New Roman"/>
          <w:szCs w:val="24"/>
          <w:lang w:eastAsia="ru-RU"/>
        </w:rPr>
        <w:t>.С</w:t>
      </w:r>
      <w:proofErr w:type="gramEnd"/>
      <w:r w:rsidR="009A53B2" w:rsidRPr="002C0E76">
        <w:rPr>
          <w:rFonts w:eastAsia="Times New Roman" w:cs="Times New Roman"/>
          <w:szCs w:val="24"/>
          <w:lang w:eastAsia="ru-RU"/>
        </w:rPr>
        <w:t>ерпиевка</w:t>
      </w:r>
      <w:proofErr w:type="spellEnd"/>
      <w:r w:rsidR="009A53B2" w:rsidRPr="002C0E76">
        <w:rPr>
          <w:rFonts w:eastAsia="Times New Roman" w:cs="Times New Roman"/>
          <w:szCs w:val="24"/>
          <w:lang w:eastAsia="ru-RU"/>
        </w:rPr>
        <w:t>» Голованова Лада.</w:t>
      </w:r>
    </w:p>
    <w:p w:rsidR="00690EDE" w:rsidRPr="00CF76BA" w:rsidRDefault="004C4C47" w:rsidP="009A53B2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CF76BA">
        <w:rPr>
          <w:rFonts w:cs="Times New Roman"/>
          <w:szCs w:val="24"/>
        </w:rPr>
        <w:t xml:space="preserve">Таким </w:t>
      </w:r>
      <w:r w:rsidRPr="00CF76BA">
        <w:rPr>
          <w:rFonts w:cs="Times New Roman"/>
          <w:szCs w:val="24"/>
          <w:shd w:val="clear" w:color="auto" w:fill="FFFFFF" w:themeFill="background1"/>
        </w:rPr>
        <w:t xml:space="preserve">образом, </w:t>
      </w:r>
      <w:r w:rsidR="00C05680" w:rsidRPr="00CF76BA">
        <w:rPr>
          <w:rFonts w:cs="Times New Roman"/>
          <w:szCs w:val="24"/>
          <w:shd w:val="clear" w:color="auto" w:fill="FFFFFF" w:themeFill="background1"/>
        </w:rPr>
        <w:t xml:space="preserve">во 2 туре </w:t>
      </w:r>
      <w:r w:rsidR="00FD7B19">
        <w:rPr>
          <w:rFonts w:cs="Times New Roman"/>
          <w:szCs w:val="24"/>
          <w:shd w:val="clear" w:color="auto" w:fill="FFFFFF" w:themeFill="background1"/>
        </w:rPr>
        <w:t xml:space="preserve">в 2021-2022 </w:t>
      </w:r>
      <w:proofErr w:type="spellStart"/>
      <w:r w:rsidR="00FD7B19">
        <w:rPr>
          <w:rFonts w:cs="Times New Roman"/>
          <w:szCs w:val="24"/>
          <w:shd w:val="clear" w:color="auto" w:fill="FFFFFF" w:themeFill="background1"/>
        </w:rPr>
        <w:t>уч</w:t>
      </w:r>
      <w:proofErr w:type="spellEnd"/>
      <w:r w:rsidR="00FD7B19">
        <w:rPr>
          <w:rFonts w:cs="Times New Roman"/>
          <w:szCs w:val="24"/>
          <w:shd w:val="clear" w:color="auto" w:fill="FFFFFF" w:themeFill="background1"/>
        </w:rPr>
        <w:t xml:space="preserve">. года </w:t>
      </w:r>
      <w:r w:rsidR="00C05680" w:rsidRPr="00CF76BA">
        <w:rPr>
          <w:rFonts w:cs="Times New Roman"/>
          <w:szCs w:val="24"/>
          <w:shd w:val="clear" w:color="auto" w:fill="FFFFFF" w:themeFill="background1"/>
        </w:rPr>
        <w:t xml:space="preserve">по выполнению творческого задания </w:t>
      </w:r>
      <w:r w:rsidRPr="00CF76BA">
        <w:rPr>
          <w:rFonts w:cs="Times New Roman"/>
          <w:szCs w:val="24"/>
          <w:shd w:val="clear" w:color="auto" w:fill="FFFFFF" w:themeFill="background1"/>
        </w:rPr>
        <w:t>не приняли участие</w:t>
      </w:r>
      <w:r w:rsidR="00C05680" w:rsidRPr="00CF76BA">
        <w:rPr>
          <w:rFonts w:cs="Times New Roman"/>
          <w:szCs w:val="24"/>
        </w:rPr>
        <w:t xml:space="preserve"> обучающиеся </w:t>
      </w:r>
      <w:r w:rsidR="00C05680" w:rsidRPr="00CF76BA">
        <w:rPr>
          <w:rFonts w:eastAsia="Times New Roman" w:cs="Times New Roman"/>
          <w:szCs w:val="24"/>
          <w:lang w:eastAsia="ru-RU"/>
        </w:rPr>
        <w:t xml:space="preserve">МОУ «СОШ №2 г. </w:t>
      </w:r>
      <w:proofErr w:type="spellStart"/>
      <w:r w:rsidR="00C05680" w:rsidRPr="00CF76BA">
        <w:rPr>
          <w:rFonts w:eastAsia="Times New Roman" w:cs="Times New Roman"/>
          <w:szCs w:val="24"/>
          <w:lang w:eastAsia="ru-RU"/>
        </w:rPr>
        <w:t>Катав-Ивановска</w:t>
      </w:r>
      <w:proofErr w:type="spellEnd"/>
      <w:r w:rsidR="00C05680" w:rsidRPr="00CF76BA">
        <w:rPr>
          <w:rFonts w:eastAsia="Times New Roman" w:cs="Times New Roman"/>
          <w:szCs w:val="24"/>
          <w:lang w:eastAsia="ru-RU"/>
        </w:rPr>
        <w:t xml:space="preserve">», МОУ "ООШ № 5 г. </w:t>
      </w:r>
      <w:proofErr w:type="spellStart"/>
      <w:r w:rsidR="00C05680" w:rsidRPr="00CF76BA">
        <w:rPr>
          <w:rFonts w:eastAsia="Times New Roman" w:cs="Times New Roman"/>
          <w:szCs w:val="24"/>
          <w:lang w:eastAsia="ru-RU"/>
        </w:rPr>
        <w:t>Катав-Ивановска</w:t>
      </w:r>
      <w:proofErr w:type="spellEnd"/>
      <w:r w:rsidR="00C05680" w:rsidRPr="00CF76BA">
        <w:rPr>
          <w:rFonts w:eastAsia="Times New Roman" w:cs="Times New Roman"/>
          <w:szCs w:val="24"/>
          <w:lang w:eastAsia="ru-RU"/>
        </w:rPr>
        <w:t>", МОУ «ООШ №2 г</w:t>
      </w:r>
      <w:proofErr w:type="gramStart"/>
      <w:r w:rsidR="00C05680" w:rsidRPr="00CF76BA">
        <w:rPr>
          <w:rFonts w:eastAsia="Times New Roman" w:cs="Times New Roman"/>
          <w:szCs w:val="24"/>
          <w:lang w:eastAsia="ru-RU"/>
        </w:rPr>
        <w:t>.Ю</w:t>
      </w:r>
      <w:proofErr w:type="gramEnd"/>
      <w:r w:rsidR="00C05680" w:rsidRPr="00CF76BA">
        <w:rPr>
          <w:rFonts w:eastAsia="Times New Roman" w:cs="Times New Roman"/>
          <w:szCs w:val="24"/>
          <w:lang w:eastAsia="ru-RU"/>
        </w:rPr>
        <w:t>рюзань»,</w:t>
      </w:r>
      <w:r w:rsidR="00C05680" w:rsidRPr="00CF76BA">
        <w:rPr>
          <w:rFonts w:cs="Times New Roman"/>
          <w:szCs w:val="24"/>
        </w:rPr>
        <w:t xml:space="preserve"> </w:t>
      </w:r>
      <w:r w:rsidR="00C05680" w:rsidRPr="00CF76BA">
        <w:rPr>
          <w:rFonts w:eastAsia="Times New Roman" w:cs="Times New Roman"/>
          <w:szCs w:val="24"/>
          <w:lang w:eastAsia="ru-RU"/>
        </w:rPr>
        <w:t>МОУ «ООШ №3 г.Юрюзань».</w:t>
      </w:r>
      <w:r w:rsidR="000A12DE" w:rsidRPr="00CF76BA">
        <w:rPr>
          <w:rFonts w:eastAsia="Times New Roman" w:cs="Times New Roman"/>
          <w:szCs w:val="24"/>
          <w:lang w:eastAsia="ru-RU"/>
        </w:rPr>
        <w:t xml:space="preserve"> Со стороны ответственных лиц школ не был осуществлён контроль по организации обучающихся в участии во втором туре олимпиады. </w:t>
      </w:r>
    </w:p>
    <w:p w:rsidR="008609A0" w:rsidRPr="008609A0" w:rsidRDefault="00C05680" w:rsidP="008609A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CF76BA">
        <w:rPr>
          <w:rFonts w:eastAsia="Times New Roman" w:cs="Times New Roman"/>
          <w:szCs w:val="24"/>
          <w:lang w:eastAsia="ru-RU"/>
        </w:rPr>
        <w:t xml:space="preserve">Руководителям вышеназванных общеобразовательных организаций </w:t>
      </w:r>
      <w:r w:rsidR="000A12DE" w:rsidRPr="00CF76BA">
        <w:rPr>
          <w:rFonts w:eastAsia="Times New Roman" w:cs="Times New Roman"/>
          <w:szCs w:val="24"/>
          <w:lang w:eastAsia="ru-RU"/>
        </w:rPr>
        <w:t>усилить работу по сопровождению обучающихся до окончания всех туров олимпиад, нацелить ответственных лиц за организацию олимпиад на качественное выполн</w:t>
      </w:r>
      <w:r w:rsidR="008609A0">
        <w:rPr>
          <w:rFonts w:eastAsia="Times New Roman" w:cs="Times New Roman"/>
          <w:szCs w:val="24"/>
          <w:lang w:eastAsia="ru-RU"/>
        </w:rPr>
        <w:t>ение  вменённых им обязанностей.</w:t>
      </w:r>
    </w:p>
    <w:p w:rsidR="00AA7A1B" w:rsidRPr="00EE199F" w:rsidRDefault="007E4429" w:rsidP="005537F0">
      <w:pPr>
        <w:jc w:val="center"/>
        <w:rPr>
          <w:rFonts w:cs="Times New Roman"/>
          <w:szCs w:val="24"/>
        </w:rPr>
      </w:pPr>
      <w:r w:rsidRPr="00EE199F">
        <w:rPr>
          <w:rFonts w:cs="Times New Roman"/>
          <w:szCs w:val="24"/>
        </w:rPr>
        <w:t>Информация об участии общеобразовательных организаций в отборочном (школьном этапе) в МИО «Звезда» и в олимпиаде «От звёздочек – к звёздам</w:t>
      </w:r>
      <w:r w:rsidR="00561E9E" w:rsidRPr="00EE199F">
        <w:rPr>
          <w:rFonts w:cs="Times New Roman"/>
          <w:szCs w:val="24"/>
        </w:rPr>
        <w:t>!</w:t>
      </w:r>
      <w:r w:rsidRPr="00EE199F">
        <w:rPr>
          <w:rFonts w:cs="Times New Roman"/>
          <w:szCs w:val="24"/>
        </w:rPr>
        <w:t>»</w:t>
      </w:r>
      <w:r w:rsidR="005537F0" w:rsidRPr="00EE199F">
        <w:rPr>
          <w:rFonts w:cs="Times New Roman"/>
          <w:szCs w:val="24"/>
        </w:rPr>
        <w:t xml:space="preserve"> </w:t>
      </w:r>
    </w:p>
    <w:p w:rsidR="007E4429" w:rsidRPr="00EE199F" w:rsidRDefault="007E4429" w:rsidP="005537F0">
      <w:pPr>
        <w:jc w:val="center"/>
        <w:rPr>
          <w:rFonts w:cs="Times New Roman"/>
          <w:szCs w:val="24"/>
        </w:rPr>
      </w:pPr>
      <w:r w:rsidRPr="00EE199F">
        <w:rPr>
          <w:rFonts w:cs="Times New Roman"/>
          <w:szCs w:val="24"/>
        </w:rPr>
        <w:t>по предметам/профилям.</w:t>
      </w:r>
    </w:p>
    <w:tbl>
      <w:tblPr>
        <w:tblStyle w:val="aa"/>
        <w:tblW w:w="9753" w:type="dxa"/>
        <w:tblInd w:w="-147" w:type="dxa"/>
        <w:tblLayout w:type="fixed"/>
        <w:tblLook w:val="04A0"/>
      </w:tblPr>
      <w:tblGrid>
        <w:gridCol w:w="1480"/>
        <w:gridCol w:w="1894"/>
        <w:gridCol w:w="1843"/>
        <w:gridCol w:w="2409"/>
        <w:gridCol w:w="2127"/>
      </w:tblGrid>
      <w:tr w:rsidR="00AA7A1B" w:rsidRPr="00FA7CBE" w:rsidTr="00EE199F">
        <w:trPr>
          <w:trHeight w:val="105"/>
        </w:trPr>
        <w:tc>
          <w:tcPr>
            <w:tcW w:w="1480" w:type="dxa"/>
            <w:vMerge w:val="restart"/>
          </w:tcPr>
          <w:p w:rsidR="00AA7A1B" w:rsidRPr="00EE199F" w:rsidRDefault="00AA7A1B" w:rsidP="00E864E1">
            <w:pPr>
              <w:jc w:val="center"/>
              <w:rPr>
                <w:rFonts w:cs="Times New Roman"/>
                <w:i/>
                <w:sz w:val="22"/>
              </w:rPr>
            </w:pPr>
            <w:r w:rsidRPr="00EE199F">
              <w:rPr>
                <w:rFonts w:cs="Times New Roman"/>
                <w:i/>
                <w:sz w:val="22"/>
              </w:rPr>
              <w:t>ОО</w:t>
            </w:r>
          </w:p>
        </w:tc>
        <w:tc>
          <w:tcPr>
            <w:tcW w:w="3737" w:type="dxa"/>
            <w:gridSpan w:val="2"/>
          </w:tcPr>
          <w:p w:rsidR="00AA7A1B" w:rsidRPr="00EE199F" w:rsidRDefault="00367247" w:rsidP="00E864E1">
            <w:pPr>
              <w:jc w:val="center"/>
              <w:rPr>
                <w:rFonts w:cs="Times New Roman"/>
                <w:i/>
                <w:sz w:val="22"/>
              </w:rPr>
            </w:pPr>
            <w:r w:rsidRPr="00EE199F">
              <w:rPr>
                <w:rFonts w:cs="Times New Roman"/>
                <w:i/>
                <w:sz w:val="22"/>
              </w:rPr>
              <w:t>2022</w:t>
            </w:r>
            <w:r w:rsidR="00AA7A1B" w:rsidRPr="00EE199F">
              <w:rPr>
                <w:rFonts w:cs="Times New Roman"/>
                <w:i/>
                <w:sz w:val="22"/>
              </w:rPr>
              <w:t>г.</w:t>
            </w:r>
          </w:p>
        </w:tc>
        <w:tc>
          <w:tcPr>
            <w:tcW w:w="4536" w:type="dxa"/>
            <w:gridSpan w:val="2"/>
          </w:tcPr>
          <w:p w:rsidR="00AA7A1B" w:rsidRPr="00367247" w:rsidRDefault="00AA7A1B" w:rsidP="00E864E1">
            <w:pPr>
              <w:jc w:val="center"/>
              <w:rPr>
                <w:rFonts w:cs="Times New Roman"/>
                <w:i/>
                <w:sz w:val="22"/>
              </w:rPr>
            </w:pPr>
            <w:r w:rsidRPr="00367247">
              <w:rPr>
                <w:rFonts w:cs="Times New Roman"/>
                <w:i/>
                <w:sz w:val="22"/>
              </w:rPr>
              <w:t>2021г.</w:t>
            </w:r>
          </w:p>
        </w:tc>
      </w:tr>
      <w:tr w:rsidR="00AA7A1B" w:rsidRPr="00FA7CBE" w:rsidTr="00EE199F">
        <w:trPr>
          <w:trHeight w:val="165"/>
        </w:trPr>
        <w:tc>
          <w:tcPr>
            <w:tcW w:w="1480" w:type="dxa"/>
            <w:vMerge/>
          </w:tcPr>
          <w:p w:rsidR="00AA7A1B" w:rsidRPr="00EE199F" w:rsidRDefault="00AA7A1B" w:rsidP="00E864E1">
            <w:pPr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894" w:type="dxa"/>
          </w:tcPr>
          <w:p w:rsidR="00AA7A1B" w:rsidRPr="00EE199F" w:rsidRDefault="00AA7A1B" w:rsidP="00E864E1">
            <w:pPr>
              <w:jc w:val="center"/>
              <w:rPr>
                <w:rFonts w:cs="Times New Roman"/>
                <w:i/>
                <w:sz w:val="22"/>
              </w:rPr>
            </w:pPr>
            <w:r w:rsidRPr="00EE199F">
              <w:rPr>
                <w:rFonts w:cs="Times New Roman"/>
                <w:i/>
                <w:sz w:val="22"/>
              </w:rPr>
              <w:t>МИО «Звезда»</w:t>
            </w:r>
          </w:p>
        </w:tc>
        <w:tc>
          <w:tcPr>
            <w:tcW w:w="1843" w:type="dxa"/>
          </w:tcPr>
          <w:p w:rsidR="00AA7A1B" w:rsidRPr="00EE199F" w:rsidRDefault="00AA7A1B" w:rsidP="00E864E1">
            <w:pPr>
              <w:jc w:val="center"/>
              <w:rPr>
                <w:rFonts w:cs="Times New Roman"/>
                <w:i/>
                <w:sz w:val="22"/>
              </w:rPr>
            </w:pPr>
            <w:r w:rsidRPr="00EE199F">
              <w:rPr>
                <w:rFonts w:cs="Times New Roman"/>
                <w:i/>
                <w:sz w:val="22"/>
              </w:rPr>
              <w:t>«От звёздочек – к звёздам</w:t>
            </w:r>
            <w:r w:rsidR="00561E9E" w:rsidRPr="00EE199F">
              <w:rPr>
                <w:rFonts w:cs="Times New Roman"/>
                <w:i/>
                <w:sz w:val="22"/>
              </w:rPr>
              <w:t>!</w:t>
            </w:r>
            <w:r w:rsidRPr="00EE199F">
              <w:rPr>
                <w:rFonts w:cs="Times New Roman"/>
                <w:i/>
                <w:sz w:val="22"/>
              </w:rPr>
              <w:t>»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i/>
                <w:sz w:val="22"/>
              </w:rPr>
            </w:pPr>
            <w:r w:rsidRPr="00367247">
              <w:rPr>
                <w:rFonts w:cs="Times New Roman"/>
                <w:i/>
                <w:sz w:val="22"/>
              </w:rPr>
              <w:t>МИО «Звезда»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i/>
                <w:sz w:val="22"/>
              </w:rPr>
            </w:pPr>
            <w:r w:rsidRPr="00367247">
              <w:rPr>
                <w:rFonts w:cs="Times New Roman"/>
                <w:i/>
                <w:sz w:val="22"/>
              </w:rPr>
              <w:t>«От звёздочек – к звёздам</w:t>
            </w:r>
            <w:r w:rsidR="00561E9E">
              <w:rPr>
                <w:rFonts w:cs="Times New Roman"/>
                <w:i/>
                <w:sz w:val="22"/>
              </w:rPr>
              <w:t>!</w:t>
            </w:r>
            <w:r w:rsidRPr="00367247">
              <w:rPr>
                <w:rFonts w:cs="Times New Roman"/>
                <w:i/>
                <w:sz w:val="22"/>
              </w:rPr>
              <w:t>»</w:t>
            </w:r>
          </w:p>
        </w:tc>
      </w:tr>
      <w:tr w:rsidR="00AA7A1B" w:rsidRPr="00FA7CBE" w:rsidTr="00EE199F">
        <w:trPr>
          <w:trHeight w:val="1775"/>
        </w:trPr>
        <w:tc>
          <w:tcPr>
            <w:tcW w:w="1480" w:type="dxa"/>
          </w:tcPr>
          <w:p w:rsidR="00AA7A1B" w:rsidRPr="00EE199F" w:rsidRDefault="00AA7A1B" w:rsidP="00E864E1">
            <w:pPr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 xml:space="preserve">МОУ «СОШ №1 </w:t>
            </w:r>
            <w:proofErr w:type="spellStart"/>
            <w:r w:rsidRPr="00EE199F">
              <w:rPr>
                <w:rFonts w:cs="Times New Roman"/>
                <w:sz w:val="22"/>
              </w:rPr>
              <w:t>г</w:t>
            </w:r>
            <w:proofErr w:type="gramStart"/>
            <w:r w:rsidRPr="00EE199F">
              <w:rPr>
                <w:rFonts w:cs="Times New Roman"/>
                <w:sz w:val="22"/>
              </w:rPr>
              <w:t>.К</w:t>
            </w:r>
            <w:proofErr w:type="gramEnd"/>
            <w:r w:rsidRPr="00EE199F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EE199F">
              <w:rPr>
                <w:rFonts w:cs="Times New Roman"/>
                <w:sz w:val="22"/>
              </w:rPr>
              <w:t>»</w:t>
            </w:r>
          </w:p>
        </w:tc>
        <w:tc>
          <w:tcPr>
            <w:tcW w:w="1894" w:type="dxa"/>
          </w:tcPr>
          <w:p w:rsidR="00AA7A1B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>Русский язык,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="00EE199F" w:rsidRPr="00EE199F">
              <w:rPr>
                <w:rFonts w:cs="Times New Roman"/>
                <w:sz w:val="22"/>
              </w:rPr>
              <w:t>право, экономика,</w:t>
            </w:r>
            <w:r w:rsidR="00EE199F">
              <w:rPr>
                <w:rFonts w:cs="Times New Roman"/>
                <w:sz w:val="22"/>
              </w:rPr>
              <w:t xml:space="preserve"> психология, </w:t>
            </w:r>
          </w:p>
          <w:p w:rsidR="00EE199F" w:rsidRPr="00EE199F" w:rsidRDefault="00EE199F" w:rsidP="00E864E1">
            <w:pPr>
              <w:jc w:val="center"/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>обществознание, история</w:t>
            </w:r>
          </w:p>
        </w:tc>
        <w:tc>
          <w:tcPr>
            <w:tcW w:w="1843" w:type="dxa"/>
          </w:tcPr>
          <w:p w:rsidR="00EE199F" w:rsidRPr="00EE199F" w:rsidRDefault="00EE199F" w:rsidP="00E864E1">
            <w:pPr>
              <w:jc w:val="center"/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 xml:space="preserve">Английский язык, логика, </w:t>
            </w:r>
          </w:p>
          <w:p w:rsidR="00EE199F" w:rsidRPr="00EE199F" w:rsidRDefault="00EE199F" w:rsidP="00EE199F">
            <w:pPr>
              <w:jc w:val="center"/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 xml:space="preserve">математика, </w:t>
            </w:r>
          </w:p>
          <w:p w:rsidR="00AA7A1B" w:rsidRPr="00EE199F" w:rsidRDefault="00EE199F" w:rsidP="00EE199F">
            <w:pPr>
              <w:jc w:val="center"/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>техника будущего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Естественные науки,</w:t>
            </w:r>
            <w:r w:rsidRPr="00367247">
              <w:rPr>
                <w:sz w:val="22"/>
              </w:rPr>
              <w:t xml:space="preserve"> </w:t>
            </w:r>
            <w:r w:rsidRPr="00367247">
              <w:rPr>
                <w:rFonts w:cs="Times New Roman"/>
                <w:sz w:val="22"/>
              </w:rPr>
              <w:t>обществознание, техника и технологии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Английский язык, логика, математика, техника будущего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F30442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F30442">
              <w:rPr>
                <w:rFonts w:cs="Times New Roman"/>
                <w:sz w:val="22"/>
              </w:rPr>
              <w:t xml:space="preserve">МОУ «СОШ №2 </w:t>
            </w:r>
            <w:proofErr w:type="spellStart"/>
            <w:r w:rsidRPr="00F30442">
              <w:rPr>
                <w:rFonts w:cs="Times New Roman"/>
                <w:sz w:val="22"/>
              </w:rPr>
              <w:t>г</w:t>
            </w:r>
            <w:proofErr w:type="gramStart"/>
            <w:r w:rsidRPr="00F30442">
              <w:rPr>
                <w:rFonts w:cs="Times New Roman"/>
                <w:sz w:val="22"/>
              </w:rPr>
              <w:t>.К</w:t>
            </w:r>
            <w:proofErr w:type="gramEnd"/>
            <w:r w:rsidRPr="00F30442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30442">
              <w:rPr>
                <w:rFonts w:cs="Times New Roman"/>
                <w:sz w:val="22"/>
              </w:rPr>
              <w:t>»</w:t>
            </w:r>
          </w:p>
        </w:tc>
        <w:tc>
          <w:tcPr>
            <w:tcW w:w="1894" w:type="dxa"/>
          </w:tcPr>
          <w:p w:rsidR="00F30442" w:rsidRDefault="00F30442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EE199F">
              <w:rPr>
                <w:rFonts w:cs="Times New Roman"/>
                <w:sz w:val="22"/>
              </w:rPr>
              <w:t>Русский язык,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AA7A1B" w:rsidRPr="00F30442" w:rsidRDefault="00F30442" w:rsidP="00F30442">
            <w:pPr>
              <w:jc w:val="center"/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>обществознание, история</w:t>
            </w:r>
          </w:p>
        </w:tc>
        <w:tc>
          <w:tcPr>
            <w:tcW w:w="1843" w:type="dxa"/>
          </w:tcPr>
          <w:p w:rsidR="00AA7A1B" w:rsidRPr="00FA7CBE" w:rsidRDefault="00AA7A1B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F30442">
              <w:rPr>
                <w:rFonts w:cs="Times New Roman"/>
                <w:sz w:val="22"/>
              </w:rPr>
              <w:t>Военная история,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F30442">
              <w:rPr>
                <w:rFonts w:cs="Times New Roman"/>
                <w:sz w:val="22"/>
              </w:rPr>
              <w:t>история,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F30442">
              <w:rPr>
                <w:rFonts w:cs="Times New Roman"/>
                <w:sz w:val="22"/>
              </w:rPr>
              <w:t>логика,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F30442">
              <w:rPr>
                <w:rFonts w:cs="Times New Roman"/>
                <w:sz w:val="22"/>
              </w:rPr>
              <w:t>математика,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F30442">
              <w:rPr>
                <w:rFonts w:cs="Times New Roman"/>
                <w:sz w:val="22"/>
              </w:rPr>
              <w:t>техника будущего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История, русский язык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 xml:space="preserve"> История, логика,</w:t>
            </w:r>
            <w:r w:rsidRPr="00367247">
              <w:rPr>
                <w:sz w:val="22"/>
              </w:rPr>
              <w:t xml:space="preserve"> </w:t>
            </w:r>
            <w:r w:rsidRPr="00367247">
              <w:rPr>
                <w:rFonts w:cs="Times New Roman"/>
                <w:sz w:val="22"/>
              </w:rPr>
              <w:t>математика, техника будущего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F30442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F30442">
              <w:rPr>
                <w:rFonts w:cs="Times New Roman"/>
                <w:sz w:val="22"/>
              </w:rPr>
              <w:t xml:space="preserve">МОУ «ООШ №4 </w:t>
            </w:r>
            <w:proofErr w:type="spellStart"/>
            <w:r w:rsidRPr="00F30442">
              <w:rPr>
                <w:rFonts w:cs="Times New Roman"/>
                <w:sz w:val="22"/>
              </w:rPr>
              <w:t>г</w:t>
            </w:r>
            <w:proofErr w:type="gramStart"/>
            <w:r w:rsidRPr="00F30442">
              <w:rPr>
                <w:rFonts w:cs="Times New Roman"/>
                <w:sz w:val="22"/>
              </w:rPr>
              <w:t>.К</w:t>
            </w:r>
            <w:proofErr w:type="gramEnd"/>
            <w:r w:rsidRPr="00F30442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30442">
              <w:rPr>
                <w:rFonts w:cs="Times New Roman"/>
                <w:sz w:val="22"/>
              </w:rPr>
              <w:t>»</w:t>
            </w:r>
          </w:p>
        </w:tc>
        <w:tc>
          <w:tcPr>
            <w:tcW w:w="1894" w:type="dxa"/>
          </w:tcPr>
          <w:p w:rsidR="0033283D" w:rsidRDefault="0033283D" w:rsidP="0033283D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EE199F">
              <w:rPr>
                <w:rFonts w:cs="Times New Roman"/>
                <w:sz w:val="22"/>
              </w:rPr>
              <w:t xml:space="preserve"> Русский язык,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AA7A1B" w:rsidRPr="00FA7CBE" w:rsidRDefault="0033283D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EE199F">
              <w:rPr>
                <w:rFonts w:cs="Times New Roman"/>
                <w:sz w:val="22"/>
              </w:rPr>
              <w:t>обществознание, история</w:t>
            </w:r>
          </w:p>
        </w:tc>
        <w:tc>
          <w:tcPr>
            <w:tcW w:w="1843" w:type="dxa"/>
          </w:tcPr>
          <w:p w:rsidR="00AA7A1B" w:rsidRPr="00FA7CBE" w:rsidRDefault="0033283D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EE199F">
              <w:rPr>
                <w:rFonts w:cs="Times New Roman"/>
                <w:sz w:val="22"/>
              </w:rPr>
              <w:t>Английский язык,</w:t>
            </w:r>
            <w:r w:rsidR="00CD6771">
              <w:rPr>
                <w:rFonts w:cs="Times New Roman"/>
                <w:sz w:val="22"/>
              </w:rPr>
              <w:t xml:space="preserve"> логика, математика, в</w:t>
            </w:r>
            <w:r w:rsidRPr="00F30442">
              <w:rPr>
                <w:rFonts w:cs="Times New Roman"/>
                <w:sz w:val="22"/>
              </w:rPr>
              <w:t>оенная история,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F30442">
              <w:rPr>
                <w:rFonts w:cs="Times New Roman"/>
                <w:sz w:val="22"/>
              </w:rPr>
              <w:t>история, техника будущего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-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-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38503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85037">
              <w:rPr>
                <w:rFonts w:cs="Times New Roman"/>
                <w:sz w:val="22"/>
              </w:rPr>
              <w:t xml:space="preserve">МОУ «ООШ №5 </w:t>
            </w:r>
            <w:proofErr w:type="spellStart"/>
            <w:r w:rsidRPr="00385037">
              <w:rPr>
                <w:rFonts w:cs="Times New Roman"/>
                <w:sz w:val="22"/>
              </w:rPr>
              <w:t>г</w:t>
            </w:r>
            <w:proofErr w:type="gramStart"/>
            <w:r w:rsidRPr="00385037">
              <w:rPr>
                <w:rFonts w:cs="Times New Roman"/>
                <w:sz w:val="22"/>
              </w:rPr>
              <w:t>.К</w:t>
            </w:r>
            <w:proofErr w:type="gramEnd"/>
            <w:r w:rsidRPr="00385037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385037">
              <w:rPr>
                <w:rFonts w:cs="Times New Roman"/>
                <w:sz w:val="22"/>
              </w:rPr>
              <w:t>»</w:t>
            </w:r>
          </w:p>
        </w:tc>
        <w:tc>
          <w:tcPr>
            <w:tcW w:w="1894" w:type="dxa"/>
          </w:tcPr>
          <w:p w:rsidR="00385037" w:rsidRDefault="00385037" w:rsidP="00385037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385037">
              <w:rPr>
                <w:rFonts w:cs="Times New Roman"/>
                <w:sz w:val="22"/>
              </w:rPr>
              <w:t>Естественные науки,</w:t>
            </w:r>
            <w:r>
              <w:rPr>
                <w:rFonts w:cs="Times New Roman"/>
                <w:sz w:val="22"/>
              </w:rPr>
              <w:t xml:space="preserve"> р</w:t>
            </w:r>
            <w:r w:rsidRPr="00EE199F">
              <w:rPr>
                <w:rFonts w:cs="Times New Roman"/>
                <w:sz w:val="22"/>
              </w:rPr>
              <w:t>усский язык,</w:t>
            </w:r>
            <w:r>
              <w:rPr>
                <w:rFonts w:cs="Times New Roman"/>
                <w:sz w:val="22"/>
              </w:rPr>
              <w:t xml:space="preserve"> история, </w:t>
            </w:r>
          </w:p>
          <w:p w:rsidR="00AA7A1B" w:rsidRPr="00385037" w:rsidRDefault="00385037" w:rsidP="00E864E1">
            <w:pPr>
              <w:jc w:val="center"/>
              <w:rPr>
                <w:rFonts w:cs="Times New Roman"/>
                <w:sz w:val="22"/>
              </w:rPr>
            </w:pPr>
            <w:r w:rsidRPr="00EE199F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1843" w:type="dxa"/>
          </w:tcPr>
          <w:p w:rsidR="00AA7A1B" w:rsidRPr="00FA7CBE" w:rsidRDefault="00385037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F3044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Л</w:t>
            </w:r>
            <w:r w:rsidRPr="00F30442">
              <w:rPr>
                <w:rFonts w:cs="Times New Roman"/>
                <w:sz w:val="22"/>
              </w:rPr>
              <w:t>огика,</w:t>
            </w:r>
            <w:r>
              <w:rPr>
                <w:rFonts w:cs="Times New Roman"/>
                <w:sz w:val="22"/>
              </w:rPr>
              <w:t xml:space="preserve"> </w:t>
            </w:r>
            <w:r w:rsidRPr="00F30442">
              <w:rPr>
                <w:rFonts w:cs="Times New Roman"/>
                <w:sz w:val="22"/>
              </w:rPr>
              <w:t>математика,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История,</w:t>
            </w:r>
            <w:r w:rsidRPr="00367247">
              <w:rPr>
                <w:sz w:val="22"/>
              </w:rPr>
              <w:t xml:space="preserve"> </w:t>
            </w:r>
            <w:r w:rsidRPr="00367247">
              <w:rPr>
                <w:rFonts w:cs="Times New Roman"/>
                <w:sz w:val="22"/>
              </w:rPr>
              <w:t>обществознание, русский язык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История,</w:t>
            </w:r>
            <w:r w:rsidRPr="00367247">
              <w:rPr>
                <w:sz w:val="22"/>
              </w:rPr>
              <w:t xml:space="preserve"> </w:t>
            </w:r>
            <w:r w:rsidRPr="00367247">
              <w:rPr>
                <w:rFonts w:cs="Times New Roman"/>
                <w:sz w:val="22"/>
              </w:rPr>
              <w:t xml:space="preserve">математика 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6830C3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6830C3">
              <w:rPr>
                <w:rFonts w:cs="Times New Roman"/>
                <w:sz w:val="22"/>
              </w:rPr>
              <w:t>МОУ «СОШ №1 г</w:t>
            </w:r>
            <w:proofErr w:type="gramStart"/>
            <w:r w:rsidRPr="006830C3">
              <w:rPr>
                <w:rFonts w:cs="Times New Roman"/>
                <w:sz w:val="22"/>
              </w:rPr>
              <w:t>.Ю</w:t>
            </w:r>
            <w:proofErr w:type="gramEnd"/>
            <w:r w:rsidRPr="006830C3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1894" w:type="dxa"/>
          </w:tcPr>
          <w:p w:rsidR="00AA7A1B" w:rsidRPr="00FA7CBE" w:rsidRDefault="00AA7A1B" w:rsidP="00B07862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B07862">
              <w:rPr>
                <w:rFonts w:cs="Times New Roman"/>
                <w:sz w:val="22"/>
              </w:rPr>
              <w:t>История, обществознание,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6830C3">
              <w:rPr>
                <w:rFonts w:cs="Times New Roman"/>
                <w:sz w:val="22"/>
              </w:rPr>
              <w:t>право,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6830C3">
              <w:rPr>
                <w:rFonts w:cs="Times New Roman"/>
                <w:sz w:val="22"/>
              </w:rPr>
              <w:t>психология,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6830C3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1843" w:type="dxa"/>
          </w:tcPr>
          <w:p w:rsidR="00AA7A1B" w:rsidRPr="00FA7CBE" w:rsidRDefault="006830C3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EE199F">
              <w:rPr>
                <w:rFonts w:cs="Times New Roman"/>
                <w:sz w:val="22"/>
              </w:rPr>
              <w:t xml:space="preserve"> Английский язык,</w:t>
            </w:r>
            <w:r w:rsidR="0022118D">
              <w:rPr>
                <w:rFonts w:cs="Times New Roman"/>
                <w:sz w:val="22"/>
              </w:rPr>
              <w:t xml:space="preserve"> логика, математика, в</w:t>
            </w:r>
            <w:r w:rsidRPr="00F30442">
              <w:rPr>
                <w:rFonts w:cs="Times New Roman"/>
                <w:sz w:val="22"/>
              </w:rPr>
              <w:t>оенная история,</w:t>
            </w:r>
            <w:r w:rsidRPr="00FA7CBE">
              <w:rPr>
                <w:rFonts w:cs="Times New Roman"/>
                <w:color w:val="FF0000"/>
                <w:sz w:val="22"/>
              </w:rPr>
              <w:t xml:space="preserve"> </w:t>
            </w:r>
            <w:r w:rsidRPr="00F30442">
              <w:rPr>
                <w:rFonts w:cs="Times New Roman"/>
                <w:sz w:val="22"/>
              </w:rPr>
              <w:t>история, техника будущего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Обществознание, русский язык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-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CD6771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t>МОУ «СОШ №2 г</w:t>
            </w:r>
            <w:proofErr w:type="gramStart"/>
            <w:r w:rsidRPr="00CD6771">
              <w:rPr>
                <w:rFonts w:cs="Times New Roman"/>
                <w:sz w:val="22"/>
              </w:rPr>
              <w:t>.Ю</w:t>
            </w:r>
            <w:proofErr w:type="gramEnd"/>
            <w:r w:rsidRPr="00CD6771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1894" w:type="dxa"/>
          </w:tcPr>
          <w:p w:rsidR="00AA7A1B" w:rsidRDefault="0022118D" w:rsidP="00E864E1">
            <w:pPr>
              <w:jc w:val="center"/>
              <w:rPr>
                <w:rFonts w:cs="Times New Roman"/>
                <w:sz w:val="22"/>
              </w:rPr>
            </w:pPr>
            <w:r w:rsidRPr="00385037">
              <w:rPr>
                <w:rFonts w:cs="Times New Roman"/>
                <w:sz w:val="22"/>
              </w:rPr>
              <w:t xml:space="preserve"> Естественные науки,</w:t>
            </w:r>
            <w:r>
              <w:rPr>
                <w:rFonts w:cs="Times New Roman"/>
                <w:sz w:val="22"/>
              </w:rPr>
              <w:t xml:space="preserve"> </w:t>
            </w:r>
            <w:r w:rsidRPr="006830C3">
              <w:rPr>
                <w:rFonts w:cs="Times New Roman"/>
                <w:sz w:val="22"/>
              </w:rPr>
              <w:t>русский язык</w:t>
            </w:r>
            <w:r>
              <w:rPr>
                <w:rFonts w:cs="Times New Roman"/>
                <w:sz w:val="22"/>
              </w:rPr>
              <w:t xml:space="preserve">, перевод и </w:t>
            </w:r>
            <w:proofErr w:type="spellStart"/>
            <w:r>
              <w:rPr>
                <w:rFonts w:cs="Times New Roman"/>
                <w:sz w:val="22"/>
              </w:rPr>
              <w:t>переводоведение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</w:p>
          <w:p w:rsidR="0022118D" w:rsidRPr="00FA7CBE" w:rsidRDefault="0022118D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1843" w:type="dxa"/>
          </w:tcPr>
          <w:p w:rsidR="00AA7A1B" w:rsidRPr="00FA7CBE" w:rsidRDefault="0022118D" w:rsidP="0022118D">
            <w:pPr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Математика</w:t>
            </w:r>
            <w:r w:rsidRPr="00F30442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Естественные науки, русский язык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-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CD6771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t>МОУ «ООШ №2 г</w:t>
            </w:r>
            <w:proofErr w:type="gramStart"/>
            <w:r w:rsidRPr="00CD6771">
              <w:rPr>
                <w:rFonts w:cs="Times New Roman"/>
                <w:sz w:val="22"/>
              </w:rPr>
              <w:t>.Ю</w:t>
            </w:r>
            <w:proofErr w:type="gramEnd"/>
            <w:r w:rsidRPr="00CD6771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1894" w:type="dxa"/>
          </w:tcPr>
          <w:p w:rsidR="00AA7A1B" w:rsidRPr="00CD6771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t>-</w:t>
            </w:r>
          </w:p>
        </w:tc>
        <w:tc>
          <w:tcPr>
            <w:tcW w:w="1843" w:type="dxa"/>
          </w:tcPr>
          <w:p w:rsidR="00AA7A1B" w:rsidRPr="00FA7CBE" w:rsidRDefault="00CD6771" w:rsidP="00CD677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EE199F">
              <w:rPr>
                <w:rFonts w:cs="Times New Roman"/>
                <w:sz w:val="22"/>
              </w:rPr>
              <w:t xml:space="preserve"> Английский язык,</w:t>
            </w:r>
            <w:r>
              <w:rPr>
                <w:rFonts w:cs="Times New Roman"/>
                <w:sz w:val="22"/>
              </w:rPr>
              <w:t xml:space="preserve"> математика, </w:t>
            </w:r>
            <w:r w:rsidRPr="00F30442">
              <w:rPr>
                <w:rFonts w:cs="Times New Roman"/>
                <w:sz w:val="22"/>
              </w:rPr>
              <w:lastRenderedPageBreak/>
              <w:t>история, техника будущего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lastRenderedPageBreak/>
              <w:t>-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 xml:space="preserve">Математика 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CD6771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lastRenderedPageBreak/>
              <w:t>МОУ «ООШ №3 г</w:t>
            </w:r>
            <w:proofErr w:type="gramStart"/>
            <w:r w:rsidRPr="00CD6771">
              <w:rPr>
                <w:rFonts w:cs="Times New Roman"/>
                <w:sz w:val="22"/>
              </w:rPr>
              <w:t>.Ю</w:t>
            </w:r>
            <w:proofErr w:type="gramEnd"/>
            <w:r w:rsidRPr="00CD6771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1894" w:type="dxa"/>
          </w:tcPr>
          <w:p w:rsidR="00AA7A1B" w:rsidRPr="00CD6771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t>-</w:t>
            </w:r>
          </w:p>
        </w:tc>
        <w:tc>
          <w:tcPr>
            <w:tcW w:w="1843" w:type="dxa"/>
          </w:tcPr>
          <w:p w:rsidR="00AA7A1B" w:rsidRPr="00FA7CBE" w:rsidRDefault="00AA7A1B" w:rsidP="00E864E1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FA7CBE">
              <w:rPr>
                <w:rFonts w:cs="Times New Roman"/>
                <w:color w:val="FF0000"/>
                <w:sz w:val="22"/>
              </w:rPr>
              <w:t>-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-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 xml:space="preserve">Математика </w:t>
            </w:r>
          </w:p>
        </w:tc>
      </w:tr>
      <w:tr w:rsidR="00AA7A1B" w:rsidRPr="00FA7CBE" w:rsidTr="00EE199F">
        <w:tc>
          <w:tcPr>
            <w:tcW w:w="1480" w:type="dxa"/>
          </w:tcPr>
          <w:p w:rsidR="00AA7A1B" w:rsidRPr="00CD6771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t xml:space="preserve">МОУ «СОШ </w:t>
            </w:r>
            <w:proofErr w:type="spellStart"/>
            <w:r w:rsidRPr="00CD6771">
              <w:rPr>
                <w:rFonts w:cs="Times New Roman"/>
                <w:sz w:val="22"/>
              </w:rPr>
              <w:t>с</w:t>
            </w:r>
            <w:proofErr w:type="gramStart"/>
            <w:r w:rsidRPr="00CD6771">
              <w:rPr>
                <w:rFonts w:cs="Times New Roman"/>
                <w:sz w:val="22"/>
              </w:rPr>
              <w:t>.С</w:t>
            </w:r>
            <w:proofErr w:type="gramEnd"/>
            <w:r w:rsidRPr="00CD6771">
              <w:rPr>
                <w:rFonts w:cs="Times New Roman"/>
                <w:sz w:val="22"/>
              </w:rPr>
              <w:t>ерпиевка</w:t>
            </w:r>
            <w:proofErr w:type="spellEnd"/>
            <w:r w:rsidRPr="00CD6771">
              <w:rPr>
                <w:rFonts w:cs="Times New Roman"/>
                <w:sz w:val="22"/>
              </w:rPr>
              <w:t>»</w:t>
            </w:r>
          </w:p>
        </w:tc>
        <w:tc>
          <w:tcPr>
            <w:tcW w:w="1894" w:type="dxa"/>
          </w:tcPr>
          <w:p w:rsidR="00AA7A1B" w:rsidRPr="00CD6771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t>-</w:t>
            </w:r>
          </w:p>
        </w:tc>
        <w:tc>
          <w:tcPr>
            <w:tcW w:w="1843" w:type="dxa"/>
          </w:tcPr>
          <w:p w:rsidR="00AA7A1B" w:rsidRPr="00CD6771" w:rsidRDefault="00CD6771" w:rsidP="00E864E1">
            <w:pPr>
              <w:jc w:val="center"/>
              <w:rPr>
                <w:rFonts w:cs="Times New Roman"/>
                <w:sz w:val="22"/>
              </w:rPr>
            </w:pPr>
            <w:r w:rsidRPr="00CD6771">
              <w:rPr>
                <w:rFonts w:cs="Times New Roman"/>
                <w:sz w:val="22"/>
              </w:rPr>
              <w:t xml:space="preserve">Математика </w:t>
            </w:r>
          </w:p>
        </w:tc>
        <w:tc>
          <w:tcPr>
            <w:tcW w:w="2409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>-</w:t>
            </w:r>
          </w:p>
        </w:tc>
        <w:tc>
          <w:tcPr>
            <w:tcW w:w="2127" w:type="dxa"/>
          </w:tcPr>
          <w:p w:rsidR="00AA7A1B" w:rsidRPr="00367247" w:rsidRDefault="00AA7A1B" w:rsidP="00E864E1">
            <w:pPr>
              <w:jc w:val="center"/>
              <w:rPr>
                <w:rFonts w:cs="Times New Roman"/>
                <w:sz w:val="22"/>
              </w:rPr>
            </w:pPr>
            <w:r w:rsidRPr="00367247">
              <w:rPr>
                <w:rFonts w:cs="Times New Roman"/>
                <w:sz w:val="22"/>
              </w:rPr>
              <w:t xml:space="preserve">Математика </w:t>
            </w:r>
          </w:p>
        </w:tc>
      </w:tr>
    </w:tbl>
    <w:p w:rsidR="007E4429" w:rsidRPr="00FA7CBE" w:rsidRDefault="007E4429" w:rsidP="00866625">
      <w:pPr>
        <w:autoSpaceDE w:val="0"/>
        <w:autoSpaceDN w:val="0"/>
        <w:adjustRightInd w:val="0"/>
        <w:jc w:val="both"/>
        <w:rPr>
          <w:rFonts w:cs="Times New Roman"/>
          <w:color w:val="FF0000"/>
          <w:sz w:val="22"/>
        </w:rPr>
      </w:pPr>
    </w:p>
    <w:p w:rsidR="00475434" w:rsidRPr="00FF753B" w:rsidRDefault="00A21484" w:rsidP="00313B16">
      <w:pPr>
        <w:shd w:val="clear" w:color="auto" w:fill="FFFFFF" w:themeFill="background1"/>
        <w:ind w:firstLine="567"/>
        <w:jc w:val="both"/>
        <w:rPr>
          <w:rFonts w:cs="Times New Roman"/>
          <w:szCs w:val="24"/>
        </w:rPr>
      </w:pPr>
      <w:proofErr w:type="gramStart"/>
      <w:r w:rsidRPr="00FF753B">
        <w:rPr>
          <w:rFonts w:cs="Times New Roman"/>
          <w:szCs w:val="24"/>
        </w:rPr>
        <w:t>С февраля по март 2022г. 17</w:t>
      </w:r>
      <w:r w:rsidR="00C44540" w:rsidRPr="00FF753B">
        <w:rPr>
          <w:rFonts w:cs="Times New Roman"/>
          <w:szCs w:val="24"/>
        </w:rPr>
        <w:t xml:space="preserve"> обучающихся 7-11 классов</w:t>
      </w:r>
      <w:r w:rsidR="00475434" w:rsidRPr="00FF753B">
        <w:rPr>
          <w:rFonts w:cs="Times New Roman"/>
          <w:szCs w:val="24"/>
        </w:rPr>
        <w:t xml:space="preserve"> (МОУ «СОШ №1</w:t>
      </w:r>
      <w:proofErr w:type="gramEnd"/>
    </w:p>
    <w:p w:rsidR="00C44540" w:rsidRPr="003467F0" w:rsidRDefault="00475434" w:rsidP="003467F0">
      <w:pPr>
        <w:shd w:val="clear" w:color="auto" w:fill="FFFFFF" w:themeFill="background1"/>
        <w:ind w:right="-1"/>
        <w:jc w:val="both"/>
        <w:rPr>
          <w:rFonts w:cs="Times New Roman"/>
          <w:szCs w:val="24"/>
        </w:rPr>
      </w:pPr>
      <w:proofErr w:type="spellStart"/>
      <w:r w:rsidRPr="00FF753B">
        <w:rPr>
          <w:rFonts w:cs="Times New Roman"/>
          <w:szCs w:val="24"/>
        </w:rPr>
        <w:t>г</w:t>
      </w:r>
      <w:proofErr w:type="gramStart"/>
      <w:r w:rsidRPr="00FF753B">
        <w:rPr>
          <w:rFonts w:cs="Times New Roman"/>
          <w:szCs w:val="24"/>
        </w:rPr>
        <w:t>.К</w:t>
      </w:r>
      <w:proofErr w:type="gramEnd"/>
      <w:r w:rsidRPr="00FF753B">
        <w:rPr>
          <w:rFonts w:cs="Times New Roman"/>
          <w:szCs w:val="24"/>
        </w:rPr>
        <w:t>атав-Ивановска</w:t>
      </w:r>
      <w:proofErr w:type="spellEnd"/>
      <w:r w:rsidRPr="00FF753B">
        <w:rPr>
          <w:rFonts w:cs="Times New Roman"/>
          <w:szCs w:val="24"/>
        </w:rPr>
        <w:t xml:space="preserve">», </w:t>
      </w:r>
      <w:r w:rsidR="00E10A12" w:rsidRPr="00FF753B">
        <w:rPr>
          <w:rFonts w:cs="Times New Roman"/>
          <w:szCs w:val="24"/>
        </w:rPr>
        <w:t xml:space="preserve">МОУ «СОШ №2 </w:t>
      </w:r>
      <w:proofErr w:type="spellStart"/>
      <w:r w:rsidR="00E10A12" w:rsidRPr="00FF753B">
        <w:rPr>
          <w:rFonts w:cs="Times New Roman"/>
          <w:szCs w:val="24"/>
        </w:rPr>
        <w:t>г.Катав-Ивановска</w:t>
      </w:r>
      <w:proofErr w:type="spellEnd"/>
      <w:r w:rsidR="00E10A12" w:rsidRPr="00FF753B">
        <w:rPr>
          <w:rFonts w:cs="Times New Roman"/>
          <w:szCs w:val="24"/>
        </w:rPr>
        <w:t xml:space="preserve">», </w:t>
      </w:r>
      <w:r w:rsidR="00C44540" w:rsidRPr="00FF753B">
        <w:rPr>
          <w:rFonts w:cs="Times New Roman"/>
          <w:szCs w:val="24"/>
        </w:rPr>
        <w:t xml:space="preserve"> </w:t>
      </w:r>
      <w:r w:rsidR="00E10A12" w:rsidRPr="00FF753B">
        <w:rPr>
          <w:rFonts w:cs="Times New Roman"/>
          <w:szCs w:val="24"/>
        </w:rPr>
        <w:t>МОУ «ООШ №5г.Катав-Ивановска», МОУ «СОШ №2г.Юрюзань»)</w:t>
      </w:r>
      <w:r w:rsidR="00E10A12" w:rsidRPr="00FF753B">
        <w:rPr>
          <w:rFonts w:cs="Times New Roman"/>
          <w:sz w:val="22"/>
        </w:rPr>
        <w:t xml:space="preserve"> </w:t>
      </w:r>
      <w:r w:rsidR="00C44540" w:rsidRPr="00FF753B">
        <w:rPr>
          <w:rFonts w:cs="Times New Roman"/>
          <w:szCs w:val="24"/>
        </w:rPr>
        <w:t xml:space="preserve">приняли участие в </w:t>
      </w:r>
      <w:r w:rsidR="00A21484" w:rsidRPr="00FF753B">
        <w:rPr>
          <w:rFonts w:cs="Times New Roman"/>
          <w:szCs w:val="24"/>
        </w:rPr>
        <w:t>заключительном</w:t>
      </w:r>
      <w:r w:rsidR="00C44540" w:rsidRPr="00FF753B">
        <w:rPr>
          <w:rFonts w:cs="Times New Roman"/>
          <w:szCs w:val="24"/>
        </w:rPr>
        <w:t xml:space="preserve"> туре многопрофильной инженерной олимпиады «Звезда»</w:t>
      </w:r>
      <w:r w:rsidR="00A21484" w:rsidRPr="00FF753B">
        <w:rPr>
          <w:rFonts w:cs="Times New Roman"/>
          <w:szCs w:val="24"/>
        </w:rPr>
        <w:t xml:space="preserve"> в 2021-2022</w:t>
      </w:r>
      <w:r w:rsidR="00313B16" w:rsidRPr="00FF753B">
        <w:rPr>
          <w:rFonts w:cs="Times New Roman"/>
          <w:szCs w:val="24"/>
        </w:rPr>
        <w:t xml:space="preserve"> учебного года, проходившего на базе школ района, </w:t>
      </w:r>
      <w:r w:rsidR="00C44540" w:rsidRPr="00FF753B">
        <w:rPr>
          <w:rFonts w:cs="Times New Roman"/>
          <w:szCs w:val="24"/>
        </w:rPr>
        <w:t xml:space="preserve">по </w:t>
      </w:r>
      <w:r w:rsidR="00A21484" w:rsidRPr="00FF753B">
        <w:rPr>
          <w:rFonts w:cs="Times New Roman"/>
          <w:szCs w:val="24"/>
        </w:rPr>
        <w:t xml:space="preserve">следующим </w:t>
      </w:r>
      <w:r w:rsidR="00C44540" w:rsidRPr="00FF753B">
        <w:rPr>
          <w:rFonts w:cs="Times New Roman"/>
          <w:szCs w:val="24"/>
        </w:rPr>
        <w:t>предметам/профилям:</w:t>
      </w:r>
    </w:p>
    <w:p w:rsidR="00A21484" w:rsidRPr="00FF753B" w:rsidRDefault="00C44540" w:rsidP="00A21484">
      <w:pPr>
        <w:ind w:firstLine="567"/>
        <w:jc w:val="both"/>
        <w:rPr>
          <w:szCs w:val="24"/>
        </w:rPr>
      </w:pPr>
      <w:r w:rsidRPr="00FF753B">
        <w:rPr>
          <w:rFonts w:cs="Times New Roman"/>
          <w:szCs w:val="24"/>
        </w:rPr>
        <w:t>-</w:t>
      </w:r>
      <w:r w:rsidR="00A21484" w:rsidRPr="00FF753B">
        <w:rPr>
          <w:szCs w:val="24"/>
        </w:rPr>
        <w:t xml:space="preserve"> Авиационная и </w:t>
      </w:r>
      <w:proofErr w:type="spellStart"/>
      <w:r w:rsidR="00A21484" w:rsidRPr="00FF753B">
        <w:rPr>
          <w:szCs w:val="24"/>
        </w:rPr>
        <w:t>ракетно</w:t>
      </w:r>
      <w:proofErr w:type="spellEnd"/>
      <w:r w:rsidR="00A21484" w:rsidRPr="00FF753B">
        <w:rPr>
          <w:szCs w:val="24"/>
        </w:rPr>
        <w:t xml:space="preserve"> – космическая техника;</w:t>
      </w:r>
    </w:p>
    <w:p w:rsidR="00A21484" w:rsidRPr="00FF753B" w:rsidRDefault="00A21484" w:rsidP="00A21484">
      <w:pPr>
        <w:ind w:firstLine="567"/>
        <w:jc w:val="both"/>
        <w:rPr>
          <w:szCs w:val="24"/>
        </w:rPr>
      </w:pPr>
      <w:r w:rsidRPr="00FF753B">
        <w:rPr>
          <w:szCs w:val="24"/>
        </w:rPr>
        <w:t>- Техника и технологии кораблестроения и водного транспорта</w:t>
      </w:r>
    </w:p>
    <w:p w:rsidR="00C44540" w:rsidRPr="00FF753B" w:rsidRDefault="00A21484" w:rsidP="00C44540">
      <w:pPr>
        <w:ind w:firstLine="567"/>
        <w:jc w:val="both"/>
        <w:rPr>
          <w:rFonts w:cs="Times New Roman"/>
          <w:szCs w:val="24"/>
        </w:rPr>
      </w:pPr>
      <w:r w:rsidRPr="00FF753B">
        <w:rPr>
          <w:rFonts w:cs="Times New Roman"/>
          <w:szCs w:val="24"/>
        </w:rPr>
        <w:t>-О</w:t>
      </w:r>
      <w:r w:rsidR="00C44540" w:rsidRPr="00FF753B">
        <w:rPr>
          <w:rFonts w:cs="Times New Roman"/>
          <w:szCs w:val="24"/>
        </w:rPr>
        <w:t xml:space="preserve">бществознание; </w:t>
      </w:r>
    </w:p>
    <w:p w:rsidR="00A21484" w:rsidRPr="00FF753B" w:rsidRDefault="00A21484" w:rsidP="00C44540">
      <w:pPr>
        <w:ind w:firstLine="567"/>
        <w:jc w:val="both"/>
        <w:rPr>
          <w:rFonts w:cs="Times New Roman"/>
          <w:szCs w:val="24"/>
        </w:rPr>
      </w:pPr>
      <w:r w:rsidRPr="00FF753B">
        <w:rPr>
          <w:rFonts w:cs="Times New Roman"/>
          <w:szCs w:val="24"/>
        </w:rPr>
        <w:t>- Естественные науки;</w:t>
      </w:r>
    </w:p>
    <w:p w:rsidR="00A21484" w:rsidRPr="00FF753B" w:rsidRDefault="00A21484" w:rsidP="009C23B9">
      <w:pPr>
        <w:ind w:firstLine="567"/>
        <w:jc w:val="both"/>
        <w:rPr>
          <w:rFonts w:cs="Times New Roman"/>
          <w:szCs w:val="24"/>
        </w:rPr>
      </w:pPr>
      <w:r w:rsidRPr="00FF753B">
        <w:rPr>
          <w:rFonts w:cs="Times New Roman"/>
          <w:szCs w:val="24"/>
        </w:rPr>
        <w:t>-Р</w:t>
      </w:r>
      <w:r w:rsidR="00C44540" w:rsidRPr="00FF753B">
        <w:rPr>
          <w:rFonts w:cs="Times New Roman"/>
          <w:szCs w:val="24"/>
        </w:rPr>
        <w:t>усский язык</w:t>
      </w:r>
      <w:r w:rsidR="000F7421" w:rsidRPr="00FF753B">
        <w:rPr>
          <w:rFonts w:cs="Times New Roman"/>
          <w:szCs w:val="24"/>
        </w:rPr>
        <w:t>.</w:t>
      </w:r>
      <w:r w:rsidR="00C44540" w:rsidRPr="00FF753B">
        <w:rPr>
          <w:rFonts w:cs="Times New Roman"/>
          <w:szCs w:val="24"/>
        </w:rPr>
        <w:t xml:space="preserve"> </w:t>
      </w:r>
    </w:p>
    <w:p w:rsidR="00D42178" w:rsidRPr="00420CDB" w:rsidRDefault="00313B16" w:rsidP="00420CDB">
      <w:pPr>
        <w:ind w:firstLine="567"/>
        <w:jc w:val="both"/>
        <w:rPr>
          <w:rFonts w:cs="Times New Roman"/>
          <w:szCs w:val="24"/>
        </w:rPr>
      </w:pPr>
      <w:r w:rsidRPr="00FF753B">
        <w:rPr>
          <w:rFonts w:cs="Times New Roman"/>
          <w:szCs w:val="24"/>
        </w:rPr>
        <w:t>Из них 4 обучающихся стали победителями и призёрами заключительного тура многопрофильной инженерной олимпиады «Звезда» (</w:t>
      </w:r>
      <w:r w:rsidR="00420CDB">
        <w:rPr>
          <w:rFonts w:cs="Times New Roman"/>
          <w:szCs w:val="24"/>
        </w:rPr>
        <w:t>результаты отражены в таблице):</w:t>
      </w:r>
    </w:p>
    <w:p w:rsidR="00A21484" w:rsidRPr="00FF753B" w:rsidRDefault="00A21484" w:rsidP="009C23B9">
      <w:pPr>
        <w:shd w:val="clear" w:color="auto" w:fill="FFFFFF" w:themeFill="background1"/>
        <w:jc w:val="center"/>
        <w:rPr>
          <w:szCs w:val="24"/>
        </w:rPr>
      </w:pPr>
    </w:p>
    <w:tbl>
      <w:tblPr>
        <w:tblStyle w:val="aa"/>
        <w:tblW w:w="9782" w:type="dxa"/>
        <w:tblInd w:w="-176" w:type="dxa"/>
        <w:tblLook w:val="04A0"/>
      </w:tblPr>
      <w:tblGrid>
        <w:gridCol w:w="2102"/>
        <w:gridCol w:w="845"/>
        <w:gridCol w:w="2299"/>
        <w:gridCol w:w="1559"/>
        <w:gridCol w:w="2977"/>
      </w:tblGrid>
      <w:tr w:rsidR="00A21484" w:rsidRPr="00FF753B" w:rsidTr="00420CDB">
        <w:trPr>
          <w:trHeight w:val="247"/>
        </w:trPr>
        <w:tc>
          <w:tcPr>
            <w:tcW w:w="2102" w:type="dxa"/>
          </w:tcPr>
          <w:p w:rsidR="00A21484" w:rsidRPr="00FF753B" w:rsidRDefault="00A21484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FF753B">
              <w:rPr>
                <w:i/>
                <w:sz w:val="22"/>
              </w:rPr>
              <w:t>Предмет</w:t>
            </w:r>
            <w:r w:rsidR="00D42178" w:rsidRPr="00FF753B">
              <w:rPr>
                <w:i/>
                <w:sz w:val="22"/>
              </w:rPr>
              <w:t>/профиль</w:t>
            </w:r>
          </w:p>
          <w:p w:rsidR="00A21484" w:rsidRPr="00FF753B" w:rsidRDefault="00A21484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</w:p>
        </w:tc>
        <w:tc>
          <w:tcPr>
            <w:tcW w:w="845" w:type="dxa"/>
          </w:tcPr>
          <w:p w:rsidR="00A21484" w:rsidRPr="00FF753B" w:rsidRDefault="003D5423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FF753B">
              <w:rPr>
                <w:i/>
                <w:sz w:val="22"/>
              </w:rPr>
              <w:t>Класс</w:t>
            </w:r>
          </w:p>
        </w:tc>
        <w:tc>
          <w:tcPr>
            <w:tcW w:w="2299" w:type="dxa"/>
          </w:tcPr>
          <w:p w:rsidR="00A21484" w:rsidRPr="00FF753B" w:rsidRDefault="00313B16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FF753B">
              <w:rPr>
                <w:i/>
                <w:sz w:val="22"/>
              </w:rPr>
              <w:t>ОО</w:t>
            </w:r>
          </w:p>
          <w:p w:rsidR="00A21484" w:rsidRPr="00FF753B" w:rsidRDefault="00A21484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</w:tcPr>
          <w:p w:rsidR="00A21484" w:rsidRPr="00FF753B" w:rsidRDefault="003D5423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FF753B">
              <w:rPr>
                <w:i/>
                <w:sz w:val="22"/>
              </w:rPr>
              <w:t>Количество участников</w:t>
            </w:r>
          </w:p>
        </w:tc>
        <w:tc>
          <w:tcPr>
            <w:tcW w:w="2977" w:type="dxa"/>
          </w:tcPr>
          <w:p w:rsidR="003D5423" w:rsidRPr="00FF753B" w:rsidRDefault="00A21484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FF753B">
              <w:rPr>
                <w:i/>
                <w:sz w:val="22"/>
              </w:rPr>
              <w:t>Статус/</w:t>
            </w:r>
          </w:p>
          <w:p w:rsidR="00A21484" w:rsidRPr="00FF753B" w:rsidRDefault="00A21484" w:rsidP="00A21484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FF753B">
              <w:rPr>
                <w:i/>
                <w:sz w:val="22"/>
              </w:rPr>
              <w:t>ФИО</w:t>
            </w:r>
            <w:r w:rsidR="003D5423" w:rsidRPr="00FF753B">
              <w:rPr>
                <w:i/>
                <w:sz w:val="22"/>
              </w:rPr>
              <w:t xml:space="preserve"> победителя/призёра</w:t>
            </w:r>
          </w:p>
        </w:tc>
      </w:tr>
      <w:tr w:rsidR="00A21484" w:rsidRPr="00FF753B" w:rsidTr="00420CDB">
        <w:trPr>
          <w:trHeight w:val="412"/>
        </w:trPr>
        <w:tc>
          <w:tcPr>
            <w:tcW w:w="2102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 xml:space="preserve">Авиационная и </w:t>
            </w:r>
            <w:proofErr w:type="spellStart"/>
            <w:r w:rsidRPr="00FF753B">
              <w:rPr>
                <w:sz w:val="22"/>
              </w:rPr>
              <w:t>ракетно</w:t>
            </w:r>
            <w:proofErr w:type="spellEnd"/>
            <w:r w:rsidRPr="00FF753B">
              <w:rPr>
                <w:sz w:val="22"/>
              </w:rPr>
              <w:t xml:space="preserve"> – космическая техника</w:t>
            </w:r>
          </w:p>
        </w:tc>
        <w:tc>
          <w:tcPr>
            <w:tcW w:w="845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11</w:t>
            </w:r>
          </w:p>
        </w:tc>
        <w:tc>
          <w:tcPr>
            <w:tcW w:w="2299" w:type="dxa"/>
          </w:tcPr>
          <w:p w:rsidR="007F66D5" w:rsidRPr="00FF753B" w:rsidRDefault="007F66D5" w:rsidP="007F66D5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№1</w:t>
            </w:r>
          </w:p>
          <w:p w:rsidR="00A21484" w:rsidRPr="00FF753B" w:rsidRDefault="007F66D5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A21484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</w:t>
            </w:r>
            <w:r w:rsidR="00A21484" w:rsidRPr="00FF753B">
              <w:rPr>
                <w:sz w:val="22"/>
              </w:rPr>
              <w:t>частник</w:t>
            </w:r>
          </w:p>
        </w:tc>
      </w:tr>
      <w:tr w:rsidR="00A21484" w:rsidRPr="00FF753B" w:rsidTr="00420CDB">
        <w:trPr>
          <w:trHeight w:val="412"/>
        </w:trPr>
        <w:tc>
          <w:tcPr>
            <w:tcW w:w="2102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Техника и технологии кораблестроения и водного транспорта</w:t>
            </w:r>
          </w:p>
        </w:tc>
        <w:tc>
          <w:tcPr>
            <w:tcW w:w="845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11</w:t>
            </w:r>
          </w:p>
        </w:tc>
        <w:tc>
          <w:tcPr>
            <w:tcW w:w="2299" w:type="dxa"/>
          </w:tcPr>
          <w:p w:rsidR="0083475A" w:rsidRPr="00FF753B" w:rsidRDefault="0083475A" w:rsidP="0083475A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№1</w:t>
            </w:r>
          </w:p>
          <w:p w:rsidR="00A21484" w:rsidRPr="00FF753B" w:rsidRDefault="0083475A" w:rsidP="0083475A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A21484" w:rsidRPr="00FF753B" w:rsidRDefault="003D5423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Победитель</w:t>
            </w:r>
            <w:proofErr w:type="gramStart"/>
            <w:r w:rsidRPr="00FF753B">
              <w:rPr>
                <w:sz w:val="22"/>
              </w:rPr>
              <w:t>1</w:t>
            </w:r>
            <w:proofErr w:type="gramEnd"/>
            <w:r w:rsidRPr="00FF753B">
              <w:rPr>
                <w:sz w:val="22"/>
              </w:rPr>
              <w:t xml:space="preserve"> степени</w:t>
            </w:r>
          </w:p>
          <w:p w:rsidR="00A21484" w:rsidRPr="00FF753B" w:rsidRDefault="003D5423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Полушкин Н.</w:t>
            </w:r>
          </w:p>
        </w:tc>
      </w:tr>
      <w:tr w:rsidR="00A21484" w:rsidRPr="00FF753B" w:rsidTr="00420CDB">
        <w:trPr>
          <w:trHeight w:val="412"/>
        </w:trPr>
        <w:tc>
          <w:tcPr>
            <w:tcW w:w="2102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Русский язык</w:t>
            </w:r>
          </w:p>
        </w:tc>
        <w:tc>
          <w:tcPr>
            <w:tcW w:w="845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8</w:t>
            </w:r>
          </w:p>
        </w:tc>
        <w:tc>
          <w:tcPr>
            <w:tcW w:w="2299" w:type="dxa"/>
          </w:tcPr>
          <w:p w:rsidR="00C25A25" w:rsidRPr="00FF753B" w:rsidRDefault="00C25A25" w:rsidP="00C25A25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№1</w:t>
            </w:r>
          </w:p>
          <w:p w:rsidR="00A21484" w:rsidRPr="00FF753B" w:rsidRDefault="00C25A25" w:rsidP="00C25A25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A21484" w:rsidRPr="00FF753B" w:rsidRDefault="003D5423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Призёр 2 степени</w:t>
            </w:r>
          </w:p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Вознесенская В.Д.</w:t>
            </w:r>
          </w:p>
        </w:tc>
      </w:tr>
      <w:tr w:rsidR="00A21484" w:rsidRPr="00FF753B" w:rsidTr="00420CDB">
        <w:trPr>
          <w:trHeight w:val="233"/>
        </w:trPr>
        <w:tc>
          <w:tcPr>
            <w:tcW w:w="2102" w:type="dxa"/>
            <w:vMerge w:val="restart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Естественные науки</w:t>
            </w:r>
          </w:p>
        </w:tc>
        <w:tc>
          <w:tcPr>
            <w:tcW w:w="845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11</w:t>
            </w:r>
          </w:p>
        </w:tc>
        <w:tc>
          <w:tcPr>
            <w:tcW w:w="2299" w:type="dxa"/>
          </w:tcPr>
          <w:p w:rsidR="00C25A25" w:rsidRPr="00FF753B" w:rsidRDefault="00C25A25" w:rsidP="00C25A25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№1</w:t>
            </w:r>
          </w:p>
          <w:p w:rsidR="00A21484" w:rsidRPr="00FF753B" w:rsidRDefault="00C25A25" w:rsidP="00C25A25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A21484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A21484" w:rsidRPr="00FF753B" w:rsidTr="00420CDB">
        <w:trPr>
          <w:trHeight w:val="224"/>
        </w:trPr>
        <w:tc>
          <w:tcPr>
            <w:tcW w:w="2102" w:type="dxa"/>
            <w:vMerge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8</w:t>
            </w:r>
          </w:p>
        </w:tc>
        <w:tc>
          <w:tcPr>
            <w:tcW w:w="2299" w:type="dxa"/>
          </w:tcPr>
          <w:p w:rsidR="00C25A25" w:rsidRPr="00FF753B" w:rsidRDefault="00C25A25" w:rsidP="00C25A25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№2</w:t>
            </w:r>
          </w:p>
          <w:p w:rsidR="00A21484" w:rsidRPr="00FF753B" w:rsidRDefault="00C25A25" w:rsidP="00C25A25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A21484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A21484" w:rsidRPr="00FF753B" w:rsidTr="00420CDB">
        <w:trPr>
          <w:trHeight w:val="410"/>
        </w:trPr>
        <w:tc>
          <w:tcPr>
            <w:tcW w:w="2102" w:type="dxa"/>
            <w:vMerge w:val="restart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Обществознание</w:t>
            </w:r>
          </w:p>
        </w:tc>
        <w:tc>
          <w:tcPr>
            <w:tcW w:w="845" w:type="dxa"/>
            <w:vMerge w:val="restart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7</w:t>
            </w:r>
          </w:p>
        </w:tc>
        <w:tc>
          <w:tcPr>
            <w:tcW w:w="2299" w:type="dxa"/>
            <w:vMerge w:val="restart"/>
          </w:tcPr>
          <w:p w:rsidR="008A7BD4" w:rsidRPr="00FF753B" w:rsidRDefault="008A7BD4" w:rsidP="008A7BD4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 xml:space="preserve">МОУ «ООШ </w:t>
            </w:r>
            <w:r w:rsidR="000F7421" w:rsidRPr="00FF753B">
              <w:rPr>
                <w:rFonts w:cs="Times New Roman"/>
                <w:sz w:val="22"/>
              </w:rPr>
              <w:t>№5</w:t>
            </w:r>
          </w:p>
          <w:p w:rsidR="00A21484" w:rsidRPr="00FF753B" w:rsidRDefault="008A7BD4" w:rsidP="008A7BD4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A21484" w:rsidRPr="00FF753B" w:rsidRDefault="00A21484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A21484" w:rsidRPr="00FF753B" w:rsidRDefault="003D5423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Призёр 3 степени</w:t>
            </w:r>
          </w:p>
          <w:p w:rsidR="00A21484" w:rsidRPr="00FF753B" w:rsidRDefault="003D5423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Арсланова А.</w:t>
            </w:r>
          </w:p>
        </w:tc>
      </w:tr>
      <w:tr w:rsidR="0083475A" w:rsidRPr="00FF753B" w:rsidTr="00420CDB">
        <w:trPr>
          <w:trHeight w:val="209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299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2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83475A" w:rsidRPr="00FF753B" w:rsidTr="00420CDB">
        <w:trPr>
          <w:trHeight w:val="198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299" w:type="dxa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№2</w:t>
            </w:r>
          </w:p>
          <w:p w:rsidR="0083475A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.Ю</w:t>
            </w:r>
            <w:proofErr w:type="gramEnd"/>
            <w:r w:rsidRPr="00FF753B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83475A" w:rsidRPr="00FF753B" w:rsidTr="00420CDB">
        <w:trPr>
          <w:trHeight w:val="161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6</w:t>
            </w:r>
          </w:p>
        </w:tc>
        <w:tc>
          <w:tcPr>
            <w:tcW w:w="2299" w:type="dxa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«ООШ №5</w:t>
            </w:r>
          </w:p>
          <w:p w:rsidR="0083475A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83475A" w:rsidRPr="00FF753B" w:rsidTr="00420CDB">
        <w:trPr>
          <w:trHeight w:val="251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  <w:vMerge w:val="restart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8</w:t>
            </w:r>
          </w:p>
        </w:tc>
        <w:tc>
          <w:tcPr>
            <w:tcW w:w="2299" w:type="dxa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№1</w:t>
            </w:r>
          </w:p>
          <w:p w:rsidR="0083475A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83475A" w:rsidRPr="00FF753B" w:rsidTr="00420CDB">
        <w:trPr>
          <w:trHeight w:val="227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299" w:type="dxa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№2</w:t>
            </w:r>
          </w:p>
          <w:p w:rsidR="0083475A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.Ю</w:t>
            </w:r>
            <w:proofErr w:type="gramEnd"/>
            <w:r w:rsidRPr="00FF753B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83475A" w:rsidRPr="00FF753B" w:rsidTr="00420CDB">
        <w:trPr>
          <w:trHeight w:val="133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  <w:vMerge w:val="restart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9</w:t>
            </w:r>
          </w:p>
        </w:tc>
        <w:tc>
          <w:tcPr>
            <w:tcW w:w="2299" w:type="dxa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№2</w:t>
            </w:r>
          </w:p>
          <w:p w:rsidR="0083475A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.Ю</w:t>
            </w:r>
            <w:proofErr w:type="gramEnd"/>
            <w:r w:rsidRPr="00FF753B">
              <w:rPr>
                <w:rFonts w:cs="Times New Roman"/>
                <w:sz w:val="22"/>
              </w:rPr>
              <w:t>рюзань»</w:t>
            </w: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0F7421" w:rsidRPr="00FF753B" w:rsidTr="00420CDB">
        <w:trPr>
          <w:trHeight w:val="136"/>
        </w:trPr>
        <w:tc>
          <w:tcPr>
            <w:tcW w:w="2102" w:type="dxa"/>
            <w:vMerge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  <w:vMerge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299" w:type="dxa"/>
            <w:vMerge w:val="restart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№2</w:t>
            </w:r>
          </w:p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  <w:vMerge w:val="restart"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2</w:t>
            </w:r>
          </w:p>
        </w:tc>
        <w:tc>
          <w:tcPr>
            <w:tcW w:w="2977" w:type="dxa"/>
          </w:tcPr>
          <w:p w:rsidR="000F7421" w:rsidRPr="00FF753B" w:rsidRDefault="000F7421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0F7421" w:rsidRPr="00FF753B" w:rsidTr="00420CDB">
        <w:trPr>
          <w:trHeight w:val="300"/>
        </w:trPr>
        <w:tc>
          <w:tcPr>
            <w:tcW w:w="2102" w:type="dxa"/>
            <w:vMerge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  <w:vMerge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299" w:type="dxa"/>
            <w:vMerge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Призёр 2 степени</w:t>
            </w:r>
          </w:p>
          <w:p w:rsidR="000F7421" w:rsidRPr="00FF753B" w:rsidRDefault="000F7421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sz w:val="22"/>
              </w:rPr>
              <w:t>Хатипова</w:t>
            </w:r>
            <w:proofErr w:type="spellEnd"/>
            <w:r w:rsidRPr="00FF753B">
              <w:rPr>
                <w:sz w:val="22"/>
              </w:rPr>
              <w:t xml:space="preserve"> А.</w:t>
            </w:r>
          </w:p>
        </w:tc>
      </w:tr>
      <w:tr w:rsidR="0083475A" w:rsidRPr="00FF753B" w:rsidTr="00420CDB">
        <w:trPr>
          <w:trHeight w:val="191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11</w:t>
            </w:r>
          </w:p>
        </w:tc>
        <w:tc>
          <w:tcPr>
            <w:tcW w:w="2299" w:type="dxa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№1</w:t>
            </w:r>
          </w:p>
          <w:p w:rsidR="0083475A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  <w:tr w:rsidR="0083475A" w:rsidRPr="00FF753B" w:rsidTr="00420CDB">
        <w:trPr>
          <w:trHeight w:val="209"/>
        </w:trPr>
        <w:tc>
          <w:tcPr>
            <w:tcW w:w="2102" w:type="dxa"/>
            <w:vMerge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45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299" w:type="dxa"/>
          </w:tcPr>
          <w:p w:rsidR="000F7421" w:rsidRPr="00FF753B" w:rsidRDefault="000F7421" w:rsidP="000F742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FF753B">
              <w:rPr>
                <w:rFonts w:cs="Times New Roman"/>
                <w:sz w:val="22"/>
              </w:rPr>
              <w:t>МОУ «СОШ №2</w:t>
            </w:r>
          </w:p>
          <w:p w:rsidR="0083475A" w:rsidRPr="00FF753B" w:rsidRDefault="000F7421" w:rsidP="000F742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FF753B">
              <w:rPr>
                <w:rFonts w:cs="Times New Roman"/>
                <w:sz w:val="22"/>
              </w:rPr>
              <w:lastRenderedPageBreak/>
              <w:t>г</w:t>
            </w:r>
            <w:proofErr w:type="gramStart"/>
            <w:r w:rsidRPr="00FF753B">
              <w:rPr>
                <w:rFonts w:cs="Times New Roman"/>
                <w:sz w:val="22"/>
              </w:rPr>
              <w:t>.К</w:t>
            </w:r>
            <w:proofErr w:type="gramEnd"/>
            <w:r w:rsidRPr="00FF753B">
              <w:rPr>
                <w:rFonts w:cs="Times New Roman"/>
                <w:sz w:val="22"/>
              </w:rPr>
              <w:t>атав-Ивановска</w:t>
            </w:r>
            <w:proofErr w:type="spellEnd"/>
            <w:r w:rsidRPr="00FF753B">
              <w:rPr>
                <w:rFonts w:cs="Times New Roman"/>
                <w:sz w:val="22"/>
              </w:rPr>
              <w:t>»</w:t>
            </w:r>
          </w:p>
        </w:tc>
        <w:tc>
          <w:tcPr>
            <w:tcW w:w="1559" w:type="dxa"/>
          </w:tcPr>
          <w:p w:rsidR="0083475A" w:rsidRPr="00FF753B" w:rsidRDefault="0083475A" w:rsidP="007F66D5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753B">
              <w:rPr>
                <w:sz w:val="22"/>
              </w:rPr>
              <w:lastRenderedPageBreak/>
              <w:t>1</w:t>
            </w:r>
          </w:p>
        </w:tc>
        <w:tc>
          <w:tcPr>
            <w:tcW w:w="2977" w:type="dxa"/>
          </w:tcPr>
          <w:p w:rsidR="0083475A" w:rsidRPr="00FF753B" w:rsidRDefault="0083475A" w:rsidP="0083475A">
            <w:pPr>
              <w:jc w:val="center"/>
              <w:rPr>
                <w:sz w:val="22"/>
              </w:rPr>
            </w:pPr>
            <w:r w:rsidRPr="00FF753B">
              <w:rPr>
                <w:sz w:val="22"/>
              </w:rPr>
              <w:t>Участник</w:t>
            </w:r>
          </w:p>
        </w:tc>
      </w:tr>
    </w:tbl>
    <w:p w:rsidR="00A21484" w:rsidRPr="00FA7CBE" w:rsidRDefault="00A21484" w:rsidP="007F66D5">
      <w:pPr>
        <w:jc w:val="center"/>
        <w:rPr>
          <w:rFonts w:cs="Times New Roman"/>
          <w:color w:val="FF0000"/>
          <w:szCs w:val="24"/>
        </w:rPr>
      </w:pPr>
    </w:p>
    <w:p w:rsidR="00C7683F" w:rsidRPr="00FA7CBE" w:rsidRDefault="00C7683F" w:rsidP="00690EDE">
      <w:pPr>
        <w:jc w:val="both"/>
        <w:rPr>
          <w:rFonts w:cs="Times New Roman"/>
          <w:color w:val="FF0000"/>
          <w:szCs w:val="24"/>
        </w:rPr>
      </w:pPr>
    </w:p>
    <w:p w:rsidR="00561E9E" w:rsidRPr="00561E9E" w:rsidRDefault="00561E9E" w:rsidP="000D591B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561E9E">
        <w:rPr>
          <w:rFonts w:cs="Times New Roman"/>
          <w:szCs w:val="24"/>
        </w:rPr>
        <w:t xml:space="preserve">В </w:t>
      </w:r>
      <w:r w:rsidR="000D591B" w:rsidRPr="00561E9E">
        <w:rPr>
          <w:rFonts w:cs="Times New Roman"/>
          <w:szCs w:val="24"/>
        </w:rPr>
        <w:t>2022 году</w:t>
      </w:r>
      <w:r w:rsidR="00A21484" w:rsidRPr="00561E9E">
        <w:rPr>
          <w:rFonts w:cs="Times New Roman"/>
          <w:szCs w:val="24"/>
        </w:rPr>
        <w:t xml:space="preserve"> наблюдается увеличение числа </w:t>
      </w:r>
      <w:r w:rsidRPr="00561E9E">
        <w:rPr>
          <w:rFonts w:cs="Times New Roman"/>
          <w:szCs w:val="24"/>
        </w:rPr>
        <w:t xml:space="preserve">школ, </w:t>
      </w:r>
      <w:r w:rsidR="00A21484" w:rsidRPr="00561E9E">
        <w:rPr>
          <w:rFonts w:cs="Times New Roman"/>
          <w:szCs w:val="24"/>
        </w:rPr>
        <w:t xml:space="preserve">участников </w:t>
      </w:r>
      <w:r w:rsidRPr="00561E9E">
        <w:rPr>
          <w:rFonts w:cs="Times New Roman"/>
          <w:szCs w:val="24"/>
        </w:rPr>
        <w:t xml:space="preserve"> и выбор предметов/ профилей </w:t>
      </w:r>
      <w:r w:rsidR="00A21484" w:rsidRPr="00561E9E">
        <w:rPr>
          <w:rFonts w:cs="Times New Roman"/>
          <w:szCs w:val="24"/>
        </w:rPr>
        <w:t xml:space="preserve">МИО «Звезда» и  олимпиады «От </w:t>
      </w:r>
      <w:proofErr w:type="spellStart"/>
      <w:r w:rsidR="00A21484" w:rsidRPr="00561E9E">
        <w:rPr>
          <w:rFonts w:cs="Times New Roman"/>
          <w:szCs w:val="24"/>
        </w:rPr>
        <w:t>звёздочек-к</w:t>
      </w:r>
      <w:proofErr w:type="spellEnd"/>
      <w:r w:rsidR="00A21484" w:rsidRPr="00561E9E">
        <w:rPr>
          <w:rFonts w:cs="Times New Roman"/>
          <w:szCs w:val="24"/>
        </w:rPr>
        <w:t xml:space="preserve"> звёздам</w:t>
      </w:r>
      <w:r w:rsidRPr="00561E9E">
        <w:rPr>
          <w:rFonts w:cs="Times New Roman"/>
          <w:szCs w:val="24"/>
        </w:rPr>
        <w:t>!</w:t>
      </w:r>
      <w:r w:rsidR="00A21484" w:rsidRPr="00561E9E">
        <w:rPr>
          <w:rFonts w:cs="Times New Roman"/>
          <w:szCs w:val="24"/>
        </w:rPr>
        <w:t xml:space="preserve">», </w:t>
      </w:r>
      <w:r w:rsidRPr="00561E9E">
        <w:rPr>
          <w:rFonts w:cs="Times New Roman"/>
          <w:szCs w:val="24"/>
        </w:rPr>
        <w:t>однако не 100% школ принимают</w:t>
      </w:r>
      <w:r w:rsidR="00A21484" w:rsidRPr="00561E9E">
        <w:rPr>
          <w:rFonts w:cs="Times New Roman"/>
          <w:szCs w:val="24"/>
        </w:rPr>
        <w:t xml:space="preserve"> участие в вышеназван</w:t>
      </w:r>
      <w:r w:rsidRPr="00561E9E">
        <w:rPr>
          <w:rFonts w:cs="Times New Roman"/>
          <w:szCs w:val="24"/>
        </w:rPr>
        <w:t>ных олимпиадах:</w:t>
      </w:r>
    </w:p>
    <w:p w:rsidR="00561E9E" w:rsidRPr="00561E9E" w:rsidRDefault="00561E9E" w:rsidP="00561E9E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561E9E">
        <w:rPr>
          <w:rFonts w:cs="Times New Roman"/>
          <w:szCs w:val="24"/>
        </w:rPr>
        <w:t xml:space="preserve">МОУ «СОШ с. </w:t>
      </w:r>
      <w:proofErr w:type="spellStart"/>
      <w:r w:rsidRPr="00561E9E">
        <w:rPr>
          <w:rFonts w:cs="Times New Roman"/>
          <w:szCs w:val="24"/>
        </w:rPr>
        <w:t>Серпиевка</w:t>
      </w:r>
      <w:proofErr w:type="spellEnd"/>
      <w:r w:rsidRPr="00561E9E">
        <w:rPr>
          <w:rFonts w:cs="Times New Roman"/>
          <w:szCs w:val="24"/>
        </w:rPr>
        <w:t>», МОУ «ООШ №2 г</w:t>
      </w:r>
      <w:proofErr w:type="gramStart"/>
      <w:r w:rsidRPr="00561E9E">
        <w:rPr>
          <w:rFonts w:cs="Times New Roman"/>
          <w:szCs w:val="24"/>
        </w:rPr>
        <w:t>.Ю</w:t>
      </w:r>
      <w:proofErr w:type="gramEnd"/>
      <w:r w:rsidRPr="00561E9E">
        <w:rPr>
          <w:rFonts w:cs="Times New Roman"/>
          <w:szCs w:val="24"/>
        </w:rPr>
        <w:t xml:space="preserve">рюзань» не приняли участие в МИО «Звезда»; МОУ «ООШ №3 г.Юрюзань» не приняли участие в МИО «Звезда» и в олимпиаде для учащихся 1-5 классов «От </w:t>
      </w:r>
      <w:proofErr w:type="spellStart"/>
      <w:r w:rsidRPr="00561E9E">
        <w:rPr>
          <w:rFonts w:cs="Times New Roman"/>
          <w:szCs w:val="24"/>
        </w:rPr>
        <w:t>звёздочек-к</w:t>
      </w:r>
      <w:proofErr w:type="spellEnd"/>
      <w:r w:rsidRPr="00561E9E">
        <w:rPr>
          <w:rFonts w:cs="Times New Roman"/>
          <w:szCs w:val="24"/>
        </w:rPr>
        <w:t xml:space="preserve"> звёздам!»</w:t>
      </w:r>
    </w:p>
    <w:p w:rsidR="00095032" w:rsidRPr="00561E9E" w:rsidRDefault="000D591B" w:rsidP="000D591B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561E9E">
        <w:rPr>
          <w:rFonts w:cs="Times New Roman"/>
          <w:szCs w:val="24"/>
        </w:rPr>
        <w:t>Руководителям школ</w:t>
      </w:r>
      <w:r w:rsidR="00A21484" w:rsidRPr="00561E9E">
        <w:rPr>
          <w:rFonts w:cs="Times New Roman"/>
          <w:szCs w:val="24"/>
        </w:rPr>
        <w:t>, не принявшим участие в МИО «Звезда», в олимпиаде «От звёздоче</w:t>
      </w:r>
      <w:proofErr w:type="gramStart"/>
      <w:r w:rsidR="00A21484" w:rsidRPr="00561E9E">
        <w:rPr>
          <w:rFonts w:cs="Times New Roman"/>
          <w:szCs w:val="24"/>
        </w:rPr>
        <w:t>к-</w:t>
      </w:r>
      <w:proofErr w:type="gramEnd"/>
      <w:r w:rsidR="00A21484" w:rsidRPr="00561E9E">
        <w:rPr>
          <w:rFonts w:cs="Times New Roman"/>
          <w:szCs w:val="24"/>
        </w:rPr>
        <w:t xml:space="preserve"> к звёздам», проанализировать причины и усилить работу по привлечению обучающихся к участию в вышеназванных олимпиадах.</w:t>
      </w:r>
    </w:p>
    <w:p w:rsidR="00785656" w:rsidRPr="00FF753B" w:rsidRDefault="00785656" w:rsidP="00785656">
      <w:pPr>
        <w:ind w:firstLine="567"/>
        <w:jc w:val="both"/>
        <w:rPr>
          <w:rFonts w:cs="Times New Roman"/>
          <w:szCs w:val="24"/>
        </w:rPr>
      </w:pPr>
      <w:r w:rsidRPr="00FF753B">
        <w:rPr>
          <w:rFonts w:cs="Times New Roman"/>
          <w:szCs w:val="24"/>
        </w:rPr>
        <w:t xml:space="preserve">В мае и </w:t>
      </w:r>
      <w:r w:rsidR="00F06724" w:rsidRPr="00FF753B">
        <w:rPr>
          <w:rFonts w:cs="Times New Roman"/>
          <w:szCs w:val="24"/>
        </w:rPr>
        <w:t>июне 2022</w:t>
      </w:r>
      <w:r w:rsidR="00830AC5" w:rsidRPr="00FF753B">
        <w:rPr>
          <w:rFonts w:cs="Times New Roman"/>
          <w:szCs w:val="24"/>
        </w:rPr>
        <w:t>г. 35</w:t>
      </w:r>
      <w:r w:rsidR="0080718B" w:rsidRPr="00FF753B">
        <w:rPr>
          <w:rFonts w:cs="Times New Roman"/>
          <w:szCs w:val="24"/>
        </w:rPr>
        <w:t xml:space="preserve"> учащихс</w:t>
      </w:r>
      <w:proofErr w:type="gramStart"/>
      <w:r w:rsidR="0080718B" w:rsidRPr="00FF753B">
        <w:rPr>
          <w:rFonts w:cs="Times New Roman"/>
          <w:szCs w:val="24"/>
        </w:rPr>
        <w:t>я</w:t>
      </w:r>
      <w:r w:rsidR="000D591B" w:rsidRPr="00FF753B">
        <w:rPr>
          <w:rFonts w:cs="Times New Roman"/>
          <w:szCs w:val="24"/>
        </w:rPr>
        <w:t>-</w:t>
      </w:r>
      <w:proofErr w:type="gramEnd"/>
      <w:r w:rsidR="000D591B" w:rsidRPr="00FF753B">
        <w:rPr>
          <w:rFonts w:cs="Times New Roman"/>
          <w:szCs w:val="24"/>
        </w:rPr>
        <w:t xml:space="preserve"> </w:t>
      </w:r>
      <w:r w:rsidR="0080718B" w:rsidRPr="00FF753B">
        <w:rPr>
          <w:rFonts w:cs="Times New Roman"/>
          <w:szCs w:val="24"/>
        </w:rPr>
        <w:t>победители</w:t>
      </w:r>
      <w:r w:rsidRPr="00FF753B">
        <w:rPr>
          <w:rFonts w:cs="Times New Roman"/>
          <w:szCs w:val="24"/>
        </w:rPr>
        <w:t xml:space="preserve"> муниципального этапа Областной и Всероссийской олимпиады, победители и призёры регионального этапа Всероссийской олимпиады, заключительного тура МИО «Звезда»</w:t>
      </w:r>
      <w:r w:rsidR="00F06724" w:rsidRPr="00FF753B">
        <w:rPr>
          <w:rFonts w:cs="Times New Roman"/>
          <w:szCs w:val="24"/>
        </w:rPr>
        <w:t>, «От звёздочек- к звёздам</w:t>
      </w:r>
      <w:r w:rsidR="00561E9E">
        <w:rPr>
          <w:rFonts w:cs="Times New Roman"/>
          <w:szCs w:val="24"/>
        </w:rPr>
        <w:t>!</w:t>
      </w:r>
      <w:r w:rsidR="00F06724" w:rsidRPr="00FF753B">
        <w:rPr>
          <w:rFonts w:cs="Times New Roman"/>
          <w:szCs w:val="24"/>
        </w:rPr>
        <w:t>»</w:t>
      </w:r>
      <w:r w:rsidR="008E560F" w:rsidRPr="00FF753B">
        <w:rPr>
          <w:rFonts w:cs="Times New Roman"/>
          <w:szCs w:val="24"/>
        </w:rPr>
        <w:t xml:space="preserve"> </w:t>
      </w:r>
      <w:r w:rsidR="0080718B" w:rsidRPr="00FF753B">
        <w:rPr>
          <w:rFonts w:cs="Times New Roman"/>
          <w:szCs w:val="24"/>
        </w:rPr>
        <w:t xml:space="preserve">были </w:t>
      </w:r>
      <w:r w:rsidRPr="00FF753B">
        <w:rPr>
          <w:rFonts w:cs="Times New Roman"/>
          <w:szCs w:val="24"/>
        </w:rPr>
        <w:t xml:space="preserve">поощрены </w:t>
      </w:r>
      <w:r w:rsidR="000D591B" w:rsidRPr="00FF753B">
        <w:rPr>
          <w:rFonts w:cs="Times New Roman"/>
          <w:szCs w:val="24"/>
        </w:rPr>
        <w:t xml:space="preserve">ежегодной </w:t>
      </w:r>
      <w:r w:rsidRPr="00FF753B">
        <w:rPr>
          <w:rFonts w:cs="Times New Roman"/>
          <w:szCs w:val="24"/>
        </w:rPr>
        <w:t>д</w:t>
      </w:r>
      <w:r w:rsidR="00F06724" w:rsidRPr="00FF753B">
        <w:rPr>
          <w:rFonts w:cs="Times New Roman"/>
          <w:szCs w:val="24"/>
        </w:rPr>
        <w:t>енежной премией на общую сумму 26 5</w:t>
      </w:r>
      <w:r w:rsidR="0080718B" w:rsidRPr="00FF753B">
        <w:rPr>
          <w:rFonts w:cs="Times New Roman"/>
          <w:szCs w:val="24"/>
        </w:rPr>
        <w:t>00,0 рублей.</w:t>
      </w:r>
    </w:p>
    <w:p w:rsidR="00625EE9" w:rsidRPr="00FF753B" w:rsidRDefault="00003ACF" w:rsidP="00003ACF">
      <w:pPr>
        <w:rPr>
          <w:rFonts w:cs="Times New Roman"/>
          <w:szCs w:val="24"/>
        </w:rPr>
      </w:pPr>
      <w:r w:rsidRPr="00FF753B">
        <w:rPr>
          <w:rFonts w:cs="Times New Roman"/>
          <w:szCs w:val="24"/>
        </w:rPr>
        <w:t xml:space="preserve">    </w:t>
      </w:r>
    </w:p>
    <w:p w:rsidR="00463F11" w:rsidRPr="00FF753B" w:rsidRDefault="00F06724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>В июне 2022</w:t>
      </w:r>
      <w:r w:rsidR="00463F11" w:rsidRPr="00FF753B">
        <w:rPr>
          <w:rFonts w:cs="Times New Roman"/>
          <w:szCs w:val="24"/>
          <w:shd w:val="clear" w:color="auto" w:fill="FFFFFF"/>
        </w:rPr>
        <w:t xml:space="preserve">г. по плану Управления образования был проведён муниципальный бал выпускников «Ветер перемен». В различных номинациях были награждены Почётными грамотами, Благодарственными </w:t>
      </w:r>
      <w:r w:rsidR="002D3608" w:rsidRPr="00FF753B">
        <w:rPr>
          <w:rFonts w:cs="Times New Roman"/>
          <w:szCs w:val="24"/>
          <w:shd w:val="clear" w:color="auto" w:fill="FFFFFF"/>
        </w:rPr>
        <w:t xml:space="preserve">письмами, денежной премией и </w:t>
      </w:r>
      <w:r w:rsidRPr="00FF753B">
        <w:rPr>
          <w:rFonts w:cs="Times New Roman"/>
          <w:szCs w:val="24"/>
          <w:shd w:val="clear" w:color="auto" w:fill="FFFFFF"/>
        </w:rPr>
        <w:t>ценными подарками 48</w:t>
      </w:r>
      <w:r w:rsidR="00463F11" w:rsidRPr="00FF753B">
        <w:rPr>
          <w:rFonts w:cs="Times New Roman"/>
          <w:szCs w:val="24"/>
          <w:shd w:val="clear" w:color="auto" w:fill="FFFFFF"/>
        </w:rPr>
        <w:t xml:space="preserve"> выпускника, из них:</w:t>
      </w:r>
    </w:p>
    <w:p w:rsidR="00F06724" w:rsidRPr="00FF753B" w:rsidRDefault="00463F11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 xml:space="preserve">- Аттестат с </w:t>
      </w:r>
      <w:r w:rsidR="00F06724" w:rsidRPr="00FF753B">
        <w:rPr>
          <w:rFonts w:cs="Times New Roman"/>
          <w:szCs w:val="24"/>
          <w:shd w:val="clear" w:color="auto" w:fill="FFFFFF"/>
        </w:rPr>
        <w:t>отличием в 11 классах получили 2</w:t>
      </w:r>
      <w:r w:rsidRPr="00FF753B">
        <w:rPr>
          <w:rFonts w:cs="Times New Roman"/>
          <w:szCs w:val="24"/>
          <w:shd w:val="clear" w:color="auto" w:fill="FFFFFF"/>
        </w:rPr>
        <w:t xml:space="preserve"> выпускника (</w:t>
      </w:r>
      <w:r w:rsidR="00F06724" w:rsidRPr="00FF753B">
        <w:rPr>
          <w:rFonts w:cs="Times New Roman"/>
          <w:szCs w:val="24"/>
          <w:shd w:val="clear" w:color="auto" w:fill="FFFFFF"/>
        </w:rPr>
        <w:t xml:space="preserve">МОУ «СОШ №1 </w:t>
      </w:r>
      <w:proofErr w:type="spellStart"/>
      <w:r w:rsidR="00F06724" w:rsidRPr="00FF753B">
        <w:rPr>
          <w:rFonts w:cs="Times New Roman"/>
          <w:szCs w:val="24"/>
          <w:shd w:val="clear" w:color="auto" w:fill="FFFFFF"/>
        </w:rPr>
        <w:t>г</w:t>
      </w:r>
      <w:proofErr w:type="gramStart"/>
      <w:r w:rsidR="00F06724" w:rsidRPr="00FF753B">
        <w:rPr>
          <w:rFonts w:cs="Times New Roman"/>
          <w:szCs w:val="24"/>
          <w:shd w:val="clear" w:color="auto" w:fill="FFFFFF"/>
        </w:rPr>
        <w:t>.К</w:t>
      </w:r>
      <w:proofErr w:type="gramEnd"/>
      <w:r w:rsidR="00F06724" w:rsidRPr="00FF753B">
        <w:rPr>
          <w:rFonts w:cs="Times New Roman"/>
          <w:szCs w:val="24"/>
          <w:shd w:val="clear" w:color="auto" w:fill="FFFFFF"/>
        </w:rPr>
        <w:t>атав-Ивановска</w:t>
      </w:r>
      <w:proofErr w:type="spellEnd"/>
      <w:r w:rsidR="00F06724" w:rsidRPr="00FF753B">
        <w:rPr>
          <w:rFonts w:cs="Times New Roman"/>
          <w:szCs w:val="24"/>
          <w:shd w:val="clear" w:color="auto" w:fill="FFFFFF"/>
        </w:rPr>
        <w:t>»</w:t>
      </w:r>
      <w:r w:rsidRPr="00FF753B">
        <w:rPr>
          <w:rFonts w:cs="Times New Roman"/>
          <w:szCs w:val="24"/>
          <w:shd w:val="clear" w:color="auto" w:fill="FFFFFF"/>
        </w:rPr>
        <w:t xml:space="preserve"> </w:t>
      </w:r>
      <w:r w:rsidR="00F06724" w:rsidRPr="00FF753B">
        <w:rPr>
          <w:rFonts w:cs="Times New Roman"/>
          <w:szCs w:val="24"/>
          <w:shd w:val="clear" w:color="auto" w:fill="FFFFFF"/>
        </w:rPr>
        <w:t>-2</w:t>
      </w:r>
      <w:r w:rsidRPr="00FF753B">
        <w:rPr>
          <w:rFonts w:cs="Times New Roman"/>
          <w:szCs w:val="24"/>
          <w:shd w:val="clear" w:color="auto" w:fill="FFFFFF"/>
        </w:rPr>
        <w:t xml:space="preserve"> человек</w:t>
      </w:r>
      <w:r w:rsidR="00F06724" w:rsidRPr="00FF753B">
        <w:rPr>
          <w:rFonts w:cs="Times New Roman"/>
          <w:szCs w:val="24"/>
          <w:shd w:val="clear" w:color="auto" w:fill="FFFFFF"/>
        </w:rPr>
        <w:t>а;</w:t>
      </w:r>
      <w:r w:rsidRPr="00FF753B">
        <w:rPr>
          <w:rFonts w:cs="Times New Roman"/>
          <w:szCs w:val="24"/>
          <w:shd w:val="clear" w:color="auto" w:fill="FFFFFF"/>
        </w:rPr>
        <w:t xml:space="preserve"> </w:t>
      </w:r>
    </w:p>
    <w:p w:rsidR="00463F11" w:rsidRPr="00FF753B" w:rsidRDefault="00463F11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>- в номинации «Творческие достижения»</w:t>
      </w:r>
      <w:r w:rsidR="002A574C" w:rsidRPr="00FF753B">
        <w:rPr>
          <w:rFonts w:cs="Times New Roman"/>
          <w:szCs w:val="24"/>
          <w:shd w:val="clear" w:color="auto" w:fill="FFFFFF"/>
        </w:rPr>
        <w:t xml:space="preserve"> </w:t>
      </w:r>
      <w:r w:rsidR="00F06724" w:rsidRPr="00FF753B">
        <w:rPr>
          <w:rFonts w:cs="Times New Roman"/>
          <w:szCs w:val="24"/>
          <w:shd w:val="clear" w:color="auto" w:fill="FFFFFF"/>
        </w:rPr>
        <w:t>- 11 человек</w:t>
      </w:r>
      <w:r w:rsidRPr="00FF753B">
        <w:rPr>
          <w:rFonts w:cs="Times New Roman"/>
          <w:szCs w:val="24"/>
          <w:shd w:val="clear" w:color="auto" w:fill="FFFFFF"/>
        </w:rPr>
        <w:t>;</w:t>
      </w:r>
    </w:p>
    <w:p w:rsidR="00463F11" w:rsidRPr="00FF753B" w:rsidRDefault="00463F11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>- в номинации «Спортивные достижения» -</w:t>
      </w:r>
      <w:r w:rsidR="00F06724" w:rsidRPr="00FF753B">
        <w:rPr>
          <w:rFonts w:cs="Times New Roman"/>
          <w:szCs w:val="24"/>
          <w:shd w:val="clear" w:color="auto" w:fill="FFFFFF"/>
        </w:rPr>
        <w:t>10</w:t>
      </w:r>
      <w:r w:rsidRPr="00FF753B">
        <w:rPr>
          <w:rFonts w:cs="Times New Roman"/>
          <w:szCs w:val="24"/>
          <w:shd w:val="clear" w:color="auto" w:fill="FFFFFF"/>
        </w:rPr>
        <w:t xml:space="preserve"> человек;</w:t>
      </w:r>
    </w:p>
    <w:p w:rsidR="00463F11" w:rsidRPr="00FF753B" w:rsidRDefault="00463F11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 xml:space="preserve">- в номинации «Олимпиадное движение – </w:t>
      </w:r>
      <w:r w:rsidR="00F06724" w:rsidRPr="00FF753B">
        <w:rPr>
          <w:rFonts w:cs="Times New Roman"/>
          <w:szCs w:val="24"/>
          <w:shd w:val="clear" w:color="auto" w:fill="FFFFFF"/>
        </w:rPr>
        <w:t>10</w:t>
      </w:r>
      <w:r w:rsidRPr="00FF753B">
        <w:rPr>
          <w:rFonts w:cs="Times New Roman"/>
          <w:szCs w:val="24"/>
          <w:shd w:val="clear" w:color="auto" w:fill="FFFFFF"/>
        </w:rPr>
        <w:t xml:space="preserve"> человек;</w:t>
      </w:r>
    </w:p>
    <w:p w:rsidR="00463F11" w:rsidRPr="00FF753B" w:rsidRDefault="00463F11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>- в номин</w:t>
      </w:r>
      <w:r w:rsidR="00EB5F49" w:rsidRPr="00FF753B">
        <w:rPr>
          <w:rFonts w:cs="Times New Roman"/>
          <w:szCs w:val="24"/>
          <w:shd w:val="clear" w:color="auto" w:fill="FFFFFF"/>
        </w:rPr>
        <w:t>ации «Высокие результаты ЕГЭ- 15</w:t>
      </w:r>
      <w:r w:rsidRPr="00FF753B">
        <w:rPr>
          <w:rFonts w:cs="Times New Roman"/>
          <w:szCs w:val="24"/>
          <w:shd w:val="clear" w:color="auto" w:fill="FFFFFF"/>
        </w:rPr>
        <w:t xml:space="preserve"> человек.</w:t>
      </w:r>
    </w:p>
    <w:p w:rsidR="00463F11" w:rsidRPr="00FF753B" w:rsidRDefault="00463F11" w:rsidP="0093224B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 xml:space="preserve">Также </w:t>
      </w:r>
      <w:r w:rsidR="00EB5F49" w:rsidRPr="00FF753B">
        <w:rPr>
          <w:rFonts w:cs="Times New Roman"/>
          <w:szCs w:val="24"/>
          <w:shd w:val="clear" w:color="auto" w:fill="FFFFFF"/>
        </w:rPr>
        <w:t xml:space="preserve">в номинации «Звёздный педагог» </w:t>
      </w:r>
      <w:r w:rsidRPr="00FF753B">
        <w:rPr>
          <w:rFonts w:cs="Times New Roman"/>
          <w:szCs w:val="24"/>
          <w:shd w:val="clear" w:color="auto" w:fill="FFFFFF"/>
        </w:rPr>
        <w:t>поощрены Грамотами  3 учи</w:t>
      </w:r>
      <w:r w:rsidR="00EB5F49" w:rsidRPr="00FF753B">
        <w:rPr>
          <w:rFonts w:cs="Times New Roman"/>
          <w:szCs w:val="24"/>
          <w:shd w:val="clear" w:color="auto" w:fill="FFFFFF"/>
        </w:rPr>
        <w:t xml:space="preserve">теля: Путилина Ю.Н. (МОУ «СОШ </w:t>
      </w:r>
      <w:r w:rsidR="002D3608" w:rsidRPr="00FF753B">
        <w:rPr>
          <w:rFonts w:cs="Times New Roman"/>
          <w:szCs w:val="24"/>
          <w:shd w:val="clear" w:color="auto" w:fill="FFFFFF"/>
        </w:rPr>
        <w:t>№</w:t>
      </w:r>
      <w:r w:rsidR="00EB5F49" w:rsidRPr="00FF753B">
        <w:rPr>
          <w:rFonts w:cs="Times New Roman"/>
          <w:szCs w:val="24"/>
          <w:shd w:val="clear" w:color="auto" w:fill="FFFFFF"/>
        </w:rPr>
        <w:t xml:space="preserve">1 </w:t>
      </w:r>
      <w:proofErr w:type="spellStart"/>
      <w:r w:rsidR="00EB5F49" w:rsidRPr="00FF753B">
        <w:rPr>
          <w:rFonts w:cs="Times New Roman"/>
          <w:szCs w:val="24"/>
          <w:shd w:val="clear" w:color="auto" w:fill="FFFFFF"/>
        </w:rPr>
        <w:t>г</w:t>
      </w:r>
      <w:proofErr w:type="gramStart"/>
      <w:r w:rsidR="00EB5F49" w:rsidRPr="00FF753B">
        <w:rPr>
          <w:rFonts w:cs="Times New Roman"/>
          <w:szCs w:val="24"/>
          <w:shd w:val="clear" w:color="auto" w:fill="FFFFFF"/>
        </w:rPr>
        <w:t>.К</w:t>
      </w:r>
      <w:proofErr w:type="gramEnd"/>
      <w:r w:rsidR="00EB5F49" w:rsidRPr="00FF753B">
        <w:rPr>
          <w:rFonts w:cs="Times New Roman"/>
          <w:szCs w:val="24"/>
          <w:shd w:val="clear" w:color="auto" w:fill="FFFFFF"/>
        </w:rPr>
        <w:t>атав-Ивановска</w:t>
      </w:r>
      <w:proofErr w:type="spellEnd"/>
      <w:r w:rsidR="00EB5F49" w:rsidRPr="00FF753B">
        <w:rPr>
          <w:rFonts w:cs="Times New Roman"/>
          <w:szCs w:val="24"/>
          <w:shd w:val="clear" w:color="auto" w:fill="FFFFFF"/>
        </w:rPr>
        <w:t>»</w:t>
      </w:r>
      <w:r w:rsidR="002D3608" w:rsidRPr="00FF753B">
        <w:rPr>
          <w:rFonts w:cs="Times New Roman"/>
          <w:szCs w:val="24"/>
          <w:shd w:val="clear" w:color="auto" w:fill="FFFFFF"/>
        </w:rPr>
        <w:t xml:space="preserve">), Федотова О.Г.  (МОУ «СОШ №2 </w:t>
      </w:r>
      <w:proofErr w:type="spellStart"/>
      <w:r w:rsidR="002D3608" w:rsidRPr="00FF753B">
        <w:rPr>
          <w:rFonts w:cs="Times New Roman"/>
          <w:szCs w:val="24"/>
          <w:shd w:val="clear" w:color="auto" w:fill="FFFFFF"/>
        </w:rPr>
        <w:t>г.Катав-Ивановска</w:t>
      </w:r>
      <w:proofErr w:type="spellEnd"/>
      <w:r w:rsidR="002D3608" w:rsidRPr="00FF753B">
        <w:rPr>
          <w:rFonts w:cs="Times New Roman"/>
          <w:szCs w:val="24"/>
          <w:shd w:val="clear" w:color="auto" w:fill="FFFFFF"/>
        </w:rPr>
        <w:t xml:space="preserve">»), </w:t>
      </w:r>
      <w:proofErr w:type="spellStart"/>
      <w:r w:rsidR="002D3608" w:rsidRPr="00FF753B">
        <w:rPr>
          <w:rFonts w:cs="Times New Roman"/>
          <w:szCs w:val="24"/>
          <w:shd w:val="clear" w:color="auto" w:fill="FFFFFF"/>
        </w:rPr>
        <w:t>Заболотец</w:t>
      </w:r>
      <w:proofErr w:type="spellEnd"/>
      <w:r w:rsidR="002D3608" w:rsidRPr="00FF753B">
        <w:rPr>
          <w:rFonts w:cs="Times New Roman"/>
          <w:szCs w:val="24"/>
          <w:shd w:val="clear" w:color="auto" w:fill="FFFFFF"/>
        </w:rPr>
        <w:t xml:space="preserve"> Е.А. (МОУ «СОШ №1 г.Юрюзань»). </w:t>
      </w:r>
      <w:proofErr w:type="gramStart"/>
      <w:r w:rsidR="002D3608" w:rsidRPr="00FF753B">
        <w:rPr>
          <w:rFonts w:cs="Times New Roman"/>
          <w:szCs w:val="24"/>
          <w:shd w:val="clear" w:color="auto" w:fill="FFFFFF"/>
        </w:rPr>
        <w:t>Для награждения в данной номинации учителя были отобраны тайным голосование выпускников 11 классов.</w:t>
      </w:r>
      <w:proofErr w:type="gramEnd"/>
    </w:p>
    <w:p w:rsidR="0093224B" w:rsidRPr="00FF753B" w:rsidRDefault="00463F11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 xml:space="preserve"> В номинации «Лучший ученик</w:t>
      </w:r>
      <w:r w:rsidR="002D3608" w:rsidRPr="00FF753B">
        <w:rPr>
          <w:rFonts w:cs="Times New Roman"/>
          <w:szCs w:val="24"/>
          <w:shd w:val="clear" w:color="auto" w:fill="FFFFFF"/>
        </w:rPr>
        <w:t xml:space="preserve"> 2021-2022</w:t>
      </w:r>
      <w:r w:rsidRPr="00FF753B">
        <w:rPr>
          <w:rFonts w:cs="Times New Roman"/>
          <w:szCs w:val="24"/>
          <w:shd w:val="clear" w:color="auto" w:fill="FFFFFF"/>
        </w:rPr>
        <w:t xml:space="preserve"> учебного года» </w:t>
      </w:r>
      <w:r w:rsidR="00B64651" w:rsidRPr="00FF753B">
        <w:rPr>
          <w:rFonts w:cs="Times New Roman"/>
          <w:szCs w:val="24"/>
          <w:shd w:val="clear" w:color="auto" w:fill="FFFFFF"/>
        </w:rPr>
        <w:t xml:space="preserve">по итогам конкурсного отбора </w:t>
      </w:r>
      <w:r w:rsidR="002D3608" w:rsidRPr="00FF753B">
        <w:rPr>
          <w:rFonts w:cs="Times New Roman"/>
          <w:szCs w:val="24"/>
          <w:shd w:val="clear" w:color="auto" w:fill="FFFFFF"/>
        </w:rPr>
        <w:t>из 2</w:t>
      </w:r>
      <w:r w:rsidR="0093224B" w:rsidRPr="00FF753B">
        <w:rPr>
          <w:rFonts w:cs="Times New Roman"/>
          <w:szCs w:val="24"/>
          <w:shd w:val="clear" w:color="auto" w:fill="FFFFFF"/>
        </w:rPr>
        <w:t xml:space="preserve"> </w:t>
      </w:r>
      <w:r w:rsidR="00B64651" w:rsidRPr="00FF753B">
        <w:rPr>
          <w:rFonts w:cs="Times New Roman"/>
          <w:szCs w:val="24"/>
          <w:shd w:val="clear" w:color="auto" w:fill="FFFFFF"/>
        </w:rPr>
        <w:t>выпускников с аттестатами «За особые успехи»</w:t>
      </w:r>
      <w:r w:rsidR="0093224B" w:rsidRPr="00FF753B">
        <w:rPr>
          <w:rFonts w:cs="Times New Roman"/>
          <w:szCs w:val="24"/>
          <w:shd w:val="clear" w:color="auto" w:fill="FFFFFF"/>
        </w:rPr>
        <w:t xml:space="preserve"> </w:t>
      </w:r>
      <w:r w:rsidRPr="00FF753B">
        <w:rPr>
          <w:rFonts w:cs="Times New Roman"/>
          <w:szCs w:val="24"/>
          <w:shd w:val="clear" w:color="auto" w:fill="FFFFFF"/>
        </w:rPr>
        <w:t xml:space="preserve">поощрена </w:t>
      </w:r>
      <w:r w:rsidR="002D3608" w:rsidRPr="00FF753B">
        <w:rPr>
          <w:rFonts w:cs="Times New Roman"/>
          <w:szCs w:val="24"/>
          <w:shd w:val="clear" w:color="auto" w:fill="FFFFFF"/>
        </w:rPr>
        <w:t xml:space="preserve">денежной премией Главы </w:t>
      </w:r>
      <w:proofErr w:type="spellStart"/>
      <w:r w:rsidR="002D3608" w:rsidRPr="00FF753B">
        <w:rPr>
          <w:rFonts w:cs="Times New Roman"/>
          <w:szCs w:val="24"/>
          <w:shd w:val="clear" w:color="auto" w:fill="FFFFFF"/>
        </w:rPr>
        <w:t>Катав-Ивановского</w:t>
      </w:r>
      <w:proofErr w:type="spellEnd"/>
      <w:r w:rsidR="002D3608" w:rsidRPr="00FF753B">
        <w:rPr>
          <w:rFonts w:cs="Times New Roman"/>
          <w:szCs w:val="24"/>
          <w:shd w:val="clear" w:color="auto" w:fill="FFFFFF"/>
        </w:rPr>
        <w:t xml:space="preserve"> городского поселения</w:t>
      </w:r>
      <w:r w:rsidR="0093224B" w:rsidRPr="00FF753B">
        <w:rPr>
          <w:rFonts w:cs="Times New Roman"/>
          <w:szCs w:val="24"/>
          <w:shd w:val="clear" w:color="auto" w:fill="FFFFFF"/>
        </w:rPr>
        <w:t xml:space="preserve"> </w:t>
      </w:r>
      <w:r w:rsidR="002D3608" w:rsidRPr="00FF753B">
        <w:rPr>
          <w:rFonts w:cs="Times New Roman"/>
          <w:szCs w:val="24"/>
          <w:shd w:val="clear" w:color="auto" w:fill="FFFFFF"/>
        </w:rPr>
        <w:t xml:space="preserve">и Грамотой, кубком Управления образования  </w:t>
      </w:r>
      <w:r w:rsidR="0093224B" w:rsidRPr="00FF753B">
        <w:rPr>
          <w:rFonts w:cs="Times New Roman"/>
          <w:szCs w:val="24"/>
          <w:shd w:val="clear" w:color="auto" w:fill="FFFFFF"/>
        </w:rPr>
        <w:t>ученица</w:t>
      </w:r>
      <w:r w:rsidR="002D3608" w:rsidRPr="00FF753B">
        <w:rPr>
          <w:rFonts w:cs="Times New Roman"/>
          <w:szCs w:val="24"/>
          <w:shd w:val="clear" w:color="auto" w:fill="FFFFFF"/>
        </w:rPr>
        <w:t xml:space="preserve"> 11 класса МОУ «СОШ №1 </w:t>
      </w:r>
      <w:proofErr w:type="spellStart"/>
      <w:r w:rsidR="002D3608" w:rsidRPr="00FF753B">
        <w:rPr>
          <w:rFonts w:cs="Times New Roman"/>
          <w:szCs w:val="24"/>
          <w:shd w:val="clear" w:color="auto" w:fill="FFFFFF"/>
        </w:rPr>
        <w:t>г</w:t>
      </w:r>
      <w:proofErr w:type="gramStart"/>
      <w:r w:rsidR="002D3608" w:rsidRPr="00FF753B">
        <w:rPr>
          <w:rFonts w:cs="Times New Roman"/>
          <w:szCs w:val="24"/>
          <w:shd w:val="clear" w:color="auto" w:fill="FFFFFF"/>
        </w:rPr>
        <w:t>.К</w:t>
      </w:r>
      <w:proofErr w:type="gramEnd"/>
      <w:r w:rsidR="002D3608" w:rsidRPr="00FF753B">
        <w:rPr>
          <w:rFonts w:cs="Times New Roman"/>
          <w:szCs w:val="24"/>
          <w:shd w:val="clear" w:color="auto" w:fill="FFFFFF"/>
        </w:rPr>
        <w:t>атав-Ивановска</w:t>
      </w:r>
      <w:proofErr w:type="spellEnd"/>
      <w:r w:rsidRPr="00FF753B">
        <w:rPr>
          <w:rFonts w:cs="Times New Roman"/>
          <w:szCs w:val="24"/>
          <w:shd w:val="clear" w:color="auto" w:fill="FFFFFF"/>
        </w:rPr>
        <w:t xml:space="preserve">» </w:t>
      </w:r>
      <w:r w:rsidR="002D3608" w:rsidRPr="00FF753B">
        <w:rPr>
          <w:rFonts w:cs="Times New Roman"/>
          <w:szCs w:val="24"/>
          <w:shd w:val="clear" w:color="auto" w:fill="FFFFFF"/>
        </w:rPr>
        <w:t>Юрина Марина</w:t>
      </w:r>
      <w:r w:rsidR="0093224B" w:rsidRPr="00FF753B">
        <w:rPr>
          <w:rFonts w:cs="Times New Roman"/>
          <w:szCs w:val="24"/>
          <w:shd w:val="clear" w:color="auto" w:fill="FFFFFF"/>
        </w:rPr>
        <w:t>.</w:t>
      </w:r>
    </w:p>
    <w:p w:rsidR="00144354" w:rsidRPr="00FF753B" w:rsidRDefault="00144354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>Всего в 2021-2022 учебном году аттестат с отличием получили</w:t>
      </w:r>
      <w:r w:rsidR="00353230" w:rsidRPr="00FF753B">
        <w:rPr>
          <w:rFonts w:cs="Times New Roman"/>
          <w:szCs w:val="24"/>
          <w:shd w:val="clear" w:color="auto" w:fill="FFFFFF"/>
        </w:rPr>
        <w:t xml:space="preserve"> 11 выпускников 9-х и 11-х классов</w:t>
      </w:r>
      <w:r w:rsidRPr="00FF753B">
        <w:rPr>
          <w:rFonts w:cs="Times New Roman"/>
          <w:szCs w:val="24"/>
          <w:shd w:val="clear" w:color="auto" w:fill="FFFFFF"/>
        </w:rPr>
        <w:t>:</w:t>
      </w:r>
    </w:p>
    <w:p w:rsidR="00144354" w:rsidRPr="00FF753B" w:rsidRDefault="00353230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>-</w:t>
      </w:r>
      <w:r w:rsidR="00144354" w:rsidRPr="00FF753B">
        <w:rPr>
          <w:rFonts w:cs="Times New Roman"/>
          <w:szCs w:val="24"/>
          <w:shd w:val="clear" w:color="auto" w:fill="FFFFFF"/>
        </w:rPr>
        <w:t>3 выпускника</w:t>
      </w:r>
      <w:r w:rsidRPr="00FF753B">
        <w:rPr>
          <w:rFonts w:cs="Times New Roman"/>
          <w:szCs w:val="24"/>
          <w:shd w:val="clear" w:color="auto" w:fill="FFFFFF"/>
        </w:rPr>
        <w:t xml:space="preserve"> 11 классов</w:t>
      </w:r>
      <w:r w:rsidR="00144354" w:rsidRPr="00FF753B">
        <w:rPr>
          <w:rFonts w:cs="Times New Roman"/>
          <w:szCs w:val="24"/>
          <w:shd w:val="clear" w:color="auto" w:fill="FFFFFF"/>
        </w:rPr>
        <w:t xml:space="preserve"> (МОУ «СОШ №1 </w:t>
      </w:r>
      <w:proofErr w:type="spellStart"/>
      <w:r w:rsidR="00144354" w:rsidRPr="00FF753B">
        <w:rPr>
          <w:rFonts w:cs="Times New Roman"/>
          <w:szCs w:val="24"/>
          <w:shd w:val="clear" w:color="auto" w:fill="FFFFFF"/>
        </w:rPr>
        <w:t>г</w:t>
      </w:r>
      <w:proofErr w:type="gramStart"/>
      <w:r w:rsidR="00144354" w:rsidRPr="00FF753B">
        <w:rPr>
          <w:rFonts w:cs="Times New Roman"/>
          <w:szCs w:val="24"/>
          <w:shd w:val="clear" w:color="auto" w:fill="FFFFFF"/>
        </w:rPr>
        <w:t>.К</w:t>
      </w:r>
      <w:proofErr w:type="gramEnd"/>
      <w:r w:rsidR="00144354" w:rsidRPr="00FF753B">
        <w:rPr>
          <w:rFonts w:cs="Times New Roman"/>
          <w:szCs w:val="24"/>
          <w:shd w:val="clear" w:color="auto" w:fill="FFFFFF"/>
        </w:rPr>
        <w:t>атав-Ивановска</w:t>
      </w:r>
      <w:proofErr w:type="spellEnd"/>
      <w:r w:rsidR="00144354" w:rsidRPr="00FF753B">
        <w:rPr>
          <w:rFonts w:cs="Times New Roman"/>
          <w:szCs w:val="24"/>
          <w:shd w:val="clear" w:color="auto" w:fill="FFFFFF"/>
        </w:rPr>
        <w:t>»);</w:t>
      </w:r>
    </w:p>
    <w:p w:rsidR="00353230" w:rsidRPr="00FF753B" w:rsidRDefault="00353230" w:rsidP="00463F11">
      <w:pPr>
        <w:ind w:firstLine="567"/>
        <w:jc w:val="both"/>
        <w:rPr>
          <w:rFonts w:cs="Times New Roman"/>
          <w:szCs w:val="24"/>
          <w:shd w:val="clear" w:color="auto" w:fill="FFFFFF"/>
        </w:rPr>
      </w:pPr>
      <w:r w:rsidRPr="00FF753B">
        <w:rPr>
          <w:rFonts w:cs="Times New Roman"/>
          <w:szCs w:val="24"/>
          <w:shd w:val="clear" w:color="auto" w:fill="FFFFFF"/>
        </w:rPr>
        <w:t xml:space="preserve">-8 выпускников 9 классов (МОУ «СОШ №1 </w:t>
      </w:r>
      <w:proofErr w:type="spellStart"/>
      <w:r w:rsidRPr="00FF753B">
        <w:rPr>
          <w:rFonts w:cs="Times New Roman"/>
          <w:szCs w:val="24"/>
          <w:shd w:val="clear" w:color="auto" w:fill="FFFFFF"/>
        </w:rPr>
        <w:t>г</w:t>
      </w:r>
      <w:proofErr w:type="gramStart"/>
      <w:r w:rsidRPr="00FF753B">
        <w:rPr>
          <w:rFonts w:cs="Times New Roman"/>
          <w:szCs w:val="24"/>
          <w:shd w:val="clear" w:color="auto" w:fill="FFFFFF"/>
        </w:rPr>
        <w:t>.К</w:t>
      </w:r>
      <w:proofErr w:type="gramEnd"/>
      <w:r w:rsidRPr="00FF753B">
        <w:rPr>
          <w:rFonts w:cs="Times New Roman"/>
          <w:szCs w:val="24"/>
          <w:shd w:val="clear" w:color="auto" w:fill="FFFFFF"/>
        </w:rPr>
        <w:t>атав-Ивановска</w:t>
      </w:r>
      <w:proofErr w:type="spellEnd"/>
      <w:r w:rsidRPr="00FF753B">
        <w:rPr>
          <w:rFonts w:cs="Times New Roman"/>
          <w:szCs w:val="24"/>
          <w:shd w:val="clear" w:color="auto" w:fill="FFFFFF"/>
        </w:rPr>
        <w:t xml:space="preserve">»-2, МОУ «СОШ №2 </w:t>
      </w:r>
      <w:proofErr w:type="spellStart"/>
      <w:r w:rsidRPr="00FF753B">
        <w:rPr>
          <w:rFonts w:cs="Times New Roman"/>
          <w:szCs w:val="24"/>
          <w:shd w:val="clear" w:color="auto" w:fill="FFFFFF"/>
        </w:rPr>
        <w:t>г.Катав-Ивановска</w:t>
      </w:r>
      <w:proofErr w:type="spellEnd"/>
      <w:r w:rsidRPr="00FF753B">
        <w:rPr>
          <w:rFonts w:cs="Times New Roman"/>
          <w:szCs w:val="24"/>
          <w:shd w:val="clear" w:color="auto" w:fill="FFFFFF"/>
        </w:rPr>
        <w:t>»-1, МОУ «СОШ №2 г.Юрюзань»).</w:t>
      </w:r>
    </w:p>
    <w:p w:rsidR="00463F11" w:rsidRPr="00FF753B" w:rsidRDefault="00B64651" w:rsidP="00463F11">
      <w:pPr>
        <w:ind w:firstLine="567"/>
        <w:jc w:val="both"/>
        <w:rPr>
          <w:szCs w:val="24"/>
        </w:rPr>
      </w:pPr>
      <w:r w:rsidRPr="00FF753B">
        <w:rPr>
          <w:rFonts w:cs="Times New Roman"/>
          <w:szCs w:val="24"/>
          <w:shd w:val="clear" w:color="auto" w:fill="FFFFFF"/>
        </w:rPr>
        <w:t xml:space="preserve">По итогам конкурсного отбора среди 3-школ (МОУ «СОШ №1 </w:t>
      </w:r>
      <w:proofErr w:type="spellStart"/>
      <w:r w:rsidRPr="00FF753B">
        <w:rPr>
          <w:rFonts w:cs="Times New Roman"/>
          <w:szCs w:val="24"/>
          <w:shd w:val="clear" w:color="auto" w:fill="FFFFFF"/>
        </w:rPr>
        <w:t>г</w:t>
      </w:r>
      <w:proofErr w:type="gramStart"/>
      <w:r w:rsidRPr="00FF753B">
        <w:rPr>
          <w:rFonts w:cs="Times New Roman"/>
          <w:szCs w:val="24"/>
          <w:shd w:val="clear" w:color="auto" w:fill="FFFFFF"/>
        </w:rPr>
        <w:t>.К</w:t>
      </w:r>
      <w:proofErr w:type="gramEnd"/>
      <w:r w:rsidRPr="00FF753B">
        <w:rPr>
          <w:rFonts w:cs="Times New Roman"/>
          <w:szCs w:val="24"/>
          <w:shd w:val="clear" w:color="auto" w:fill="FFFFFF"/>
        </w:rPr>
        <w:t>атав-Ивановска</w:t>
      </w:r>
      <w:proofErr w:type="spellEnd"/>
      <w:r w:rsidRPr="00FF753B">
        <w:rPr>
          <w:rFonts w:cs="Times New Roman"/>
          <w:szCs w:val="24"/>
          <w:shd w:val="clear" w:color="auto" w:fill="FFFFFF"/>
        </w:rPr>
        <w:t xml:space="preserve">», МОУ «СОШ №2 </w:t>
      </w:r>
      <w:proofErr w:type="spellStart"/>
      <w:r w:rsidRPr="00FF753B">
        <w:rPr>
          <w:rFonts w:cs="Times New Roman"/>
          <w:szCs w:val="24"/>
          <w:shd w:val="clear" w:color="auto" w:fill="FFFFFF"/>
        </w:rPr>
        <w:t>г.Катав-Ивановска</w:t>
      </w:r>
      <w:proofErr w:type="spellEnd"/>
      <w:r w:rsidRPr="00FF753B">
        <w:rPr>
          <w:rFonts w:cs="Times New Roman"/>
          <w:szCs w:val="24"/>
          <w:shd w:val="clear" w:color="auto" w:fill="FFFFFF"/>
        </w:rPr>
        <w:t xml:space="preserve">», МОУ «СОШ №2 </w:t>
      </w:r>
      <w:proofErr w:type="spellStart"/>
      <w:r w:rsidRPr="00FF753B">
        <w:rPr>
          <w:rFonts w:cs="Times New Roman"/>
          <w:szCs w:val="24"/>
          <w:shd w:val="clear" w:color="auto" w:fill="FFFFFF"/>
        </w:rPr>
        <w:t>г.Катав-Ивановска</w:t>
      </w:r>
      <w:proofErr w:type="spellEnd"/>
      <w:r w:rsidRPr="00FF753B">
        <w:rPr>
          <w:rFonts w:cs="Times New Roman"/>
          <w:szCs w:val="24"/>
          <w:shd w:val="clear" w:color="auto" w:fill="FFFFFF"/>
        </w:rPr>
        <w:t xml:space="preserve">») в номинации «Лучшая школа 2021-2022 учебного года»   стала </w:t>
      </w:r>
      <w:r w:rsidR="002D3608" w:rsidRPr="00FF753B">
        <w:rPr>
          <w:rFonts w:cs="Times New Roman"/>
          <w:szCs w:val="24"/>
          <w:shd w:val="clear" w:color="auto" w:fill="FFFFFF"/>
        </w:rPr>
        <w:t xml:space="preserve">победителем МОУ «СОШ №1 </w:t>
      </w:r>
      <w:proofErr w:type="spellStart"/>
      <w:r w:rsidR="002D3608" w:rsidRPr="00FF753B">
        <w:rPr>
          <w:rFonts w:cs="Times New Roman"/>
          <w:szCs w:val="24"/>
          <w:shd w:val="clear" w:color="auto" w:fill="FFFFFF"/>
        </w:rPr>
        <w:t>г.Катав-Ивановска</w:t>
      </w:r>
      <w:proofErr w:type="spellEnd"/>
      <w:r w:rsidR="0093224B" w:rsidRPr="00FF753B">
        <w:rPr>
          <w:rFonts w:cs="Times New Roman"/>
          <w:szCs w:val="24"/>
          <w:shd w:val="clear" w:color="auto" w:fill="FFFFFF"/>
        </w:rPr>
        <w:t>»</w:t>
      </w:r>
      <w:r w:rsidR="005D455B" w:rsidRPr="00FF753B">
        <w:rPr>
          <w:rFonts w:cs="Times New Roman"/>
          <w:szCs w:val="24"/>
          <w:shd w:val="clear" w:color="auto" w:fill="FFFFFF"/>
        </w:rPr>
        <w:t xml:space="preserve"> (руководитель Куликова В.В.). Школа поощрена </w:t>
      </w:r>
      <w:r w:rsidRPr="00FF753B">
        <w:rPr>
          <w:rFonts w:cs="Times New Roman"/>
          <w:szCs w:val="24"/>
          <w:shd w:val="clear" w:color="auto" w:fill="FFFFFF"/>
        </w:rPr>
        <w:t xml:space="preserve">сертификатом Главы </w:t>
      </w:r>
      <w:proofErr w:type="spellStart"/>
      <w:proofErr w:type="gramStart"/>
      <w:r w:rsidRPr="00FF753B">
        <w:rPr>
          <w:rFonts w:cs="Times New Roman"/>
          <w:szCs w:val="24"/>
          <w:shd w:val="clear" w:color="auto" w:fill="FFFFFF"/>
        </w:rPr>
        <w:t>Катав-Ивановского</w:t>
      </w:r>
      <w:proofErr w:type="spellEnd"/>
      <w:proofErr w:type="gramEnd"/>
      <w:r w:rsidRPr="00FF753B">
        <w:rPr>
          <w:rFonts w:cs="Times New Roman"/>
          <w:szCs w:val="24"/>
          <w:shd w:val="clear" w:color="auto" w:fill="FFFFFF"/>
        </w:rPr>
        <w:t xml:space="preserve"> муниципального района на сумму 50 000, 0 рублей.</w:t>
      </w:r>
    </w:p>
    <w:p w:rsidR="005F768E" w:rsidRPr="00FF753B" w:rsidRDefault="005F768E" w:rsidP="005F768E">
      <w:pPr>
        <w:ind w:firstLine="567"/>
        <w:jc w:val="both"/>
        <w:rPr>
          <w:rFonts w:cs="Times New Roman"/>
          <w:szCs w:val="24"/>
          <w:shd w:val="clear" w:color="auto" w:fill="FFFFFF"/>
        </w:rPr>
      </w:pPr>
    </w:p>
    <w:p w:rsidR="007B610A" w:rsidRPr="006C7E58" w:rsidRDefault="000C68DB" w:rsidP="00CF215C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7E58">
        <w:rPr>
          <w:szCs w:val="24"/>
        </w:rPr>
        <w:t xml:space="preserve">В </w:t>
      </w:r>
      <w:r w:rsidR="002977AE" w:rsidRPr="006C7E58">
        <w:rPr>
          <w:szCs w:val="24"/>
        </w:rPr>
        <w:t>мае</w:t>
      </w:r>
      <w:r w:rsidRPr="006C7E58">
        <w:rPr>
          <w:szCs w:val="24"/>
        </w:rPr>
        <w:t xml:space="preserve"> </w:t>
      </w:r>
      <w:r w:rsidR="00B64651" w:rsidRPr="006C7E58">
        <w:rPr>
          <w:szCs w:val="24"/>
        </w:rPr>
        <w:t>2022</w:t>
      </w:r>
      <w:r w:rsidR="005F768E" w:rsidRPr="006C7E58">
        <w:rPr>
          <w:szCs w:val="24"/>
        </w:rPr>
        <w:t>г.</w:t>
      </w:r>
      <w:r w:rsidR="00BC6AEC" w:rsidRPr="006C7E58">
        <w:rPr>
          <w:szCs w:val="24"/>
        </w:rPr>
        <w:t xml:space="preserve"> </w:t>
      </w:r>
      <w:r w:rsidRPr="006C7E58">
        <w:rPr>
          <w:szCs w:val="24"/>
        </w:rPr>
        <w:t>года был проведен ежегодный мониторинг готовности общеобразовательных организаций муниципалите</w:t>
      </w:r>
      <w:r w:rsidR="00E320F7" w:rsidRPr="006C7E58">
        <w:rPr>
          <w:szCs w:val="24"/>
        </w:rPr>
        <w:t>та к изуч</w:t>
      </w:r>
      <w:r w:rsidR="00B64651" w:rsidRPr="006C7E58">
        <w:rPr>
          <w:szCs w:val="24"/>
        </w:rPr>
        <w:t>ению курса ОРКСЭ и ОДНКНР в 2022-2023</w:t>
      </w:r>
      <w:r w:rsidR="00476064" w:rsidRPr="006C7E58">
        <w:rPr>
          <w:szCs w:val="24"/>
        </w:rPr>
        <w:t xml:space="preserve"> учебном году</w:t>
      </w:r>
      <w:r w:rsidR="002977AE" w:rsidRPr="006C7E58">
        <w:rPr>
          <w:szCs w:val="24"/>
        </w:rPr>
        <w:t xml:space="preserve"> (результаты отражены в таблице)</w:t>
      </w:r>
      <w:r w:rsidR="00476064" w:rsidRPr="006C7E58">
        <w:rPr>
          <w:szCs w:val="24"/>
        </w:rPr>
        <w:t>:</w:t>
      </w:r>
      <w:r w:rsidR="00E320F7" w:rsidRPr="006C7E5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2977AE" w:rsidRPr="006C7E58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</w:p>
    <w:p w:rsidR="00550747" w:rsidRPr="006C7E58" w:rsidRDefault="00B143C7" w:rsidP="004776E8">
      <w:pPr>
        <w:jc w:val="center"/>
      </w:pPr>
      <w:r w:rsidRPr="006C7E58">
        <w:t xml:space="preserve">Сведения о </w:t>
      </w:r>
      <w:r w:rsidR="00B64651" w:rsidRPr="006C7E58">
        <w:t>выборе модулей ОРКСЭ на 2022-2023</w:t>
      </w:r>
      <w:r w:rsidRPr="006C7E58">
        <w:t xml:space="preserve"> учебный год родителями</w:t>
      </w:r>
    </w:p>
    <w:p w:rsidR="008E46DE" w:rsidRPr="006C7E58" w:rsidRDefault="00B143C7" w:rsidP="00561E9E">
      <w:pPr>
        <w:jc w:val="center"/>
      </w:pPr>
      <w:r w:rsidRPr="006C7E58">
        <w:t xml:space="preserve"> (законными представителями) </w:t>
      </w:r>
      <w:proofErr w:type="gramStart"/>
      <w:r w:rsidRPr="006C7E58">
        <w:t>обучающихся</w:t>
      </w:r>
      <w:proofErr w:type="gramEnd"/>
      <w:r w:rsidRPr="006C7E58">
        <w:t>.</w:t>
      </w:r>
    </w:p>
    <w:tbl>
      <w:tblPr>
        <w:tblpPr w:leftFromText="180" w:rightFromText="180" w:vertAnchor="text" w:horzAnchor="margin" w:tblpX="-406" w:tblpY="401"/>
        <w:tblOverlap w:val="never"/>
        <w:tblW w:w="116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09"/>
        <w:gridCol w:w="708"/>
        <w:gridCol w:w="851"/>
        <w:gridCol w:w="850"/>
        <w:gridCol w:w="851"/>
        <w:gridCol w:w="992"/>
        <w:gridCol w:w="992"/>
        <w:gridCol w:w="993"/>
        <w:gridCol w:w="850"/>
        <w:gridCol w:w="992"/>
        <w:gridCol w:w="993"/>
        <w:gridCol w:w="1124"/>
      </w:tblGrid>
      <w:tr w:rsidR="00555DBC" w:rsidRPr="006C7E58" w:rsidTr="0072514C">
        <w:trPr>
          <w:trHeight w:hRule="exact" w:val="29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line="278" w:lineRule="exact"/>
              <w:jc w:val="center"/>
              <w:rPr>
                <w:i/>
                <w:sz w:val="20"/>
                <w:szCs w:val="20"/>
              </w:rPr>
            </w:pPr>
            <w:r w:rsidRPr="006C7E58">
              <w:rPr>
                <w:i/>
                <w:sz w:val="18"/>
                <w:szCs w:val="18"/>
              </w:rPr>
              <w:t>О</w:t>
            </w:r>
            <w:r w:rsidRPr="006C7E58">
              <w:rPr>
                <w:i/>
                <w:sz w:val="20"/>
                <w:szCs w:val="20"/>
              </w:rPr>
              <w:t>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Кол-во</w:t>
            </w:r>
          </w:p>
          <w:p w:rsidR="00A06E79" w:rsidRPr="006C7E58" w:rsidRDefault="00A06E79" w:rsidP="0072514C">
            <w:pPr>
              <w:jc w:val="center"/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4 классов</w:t>
            </w:r>
          </w:p>
          <w:p w:rsidR="00550747" w:rsidRPr="006C7E58" w:rsidRDefault="00550747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в 2022-2023у.г.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E79" w:rsidRPr="006C7E58" w:rsidRDefault="00A56A4A" w:rsidP="0072514C">
            <w:pPr>
              <w:tabs>
                <w:tab w:val="left" w:pos="831"/>
              </w:tabs>
              <w:ind w:right="132"/>
              <w:jc w:val="center"/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 xml:space="preserve">Общее кол-во </w:t>
            </w:r>
            <w:proofErr w:type="spellStart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обуч-ся</w:t>
            </w:r>
            <w:proofErr w:type="spellEnd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 xml:space="preserve"> в 4-х класса</w:t>
            </w:r>
            <w:r w:rsidR="00A06E79"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х</w:t>
            </w:r>
          </w:p>
          <w:p w:rsidR="00550747" w:rsidRPr="006C7E58" w:rsidRDefault="00550747" w:rsidP="0072514C">
            <w:pPr>
              <w:tabs>
                <w:tab w:val="left" w:pos="831"/>
              </w:tabs>
              <w:ind w:right="132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в 2022-2023у</w:t>
            </w:r>
            <w:proofErr w:type="gramStart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line="360" w:lineRule="auto"/>
              <w:jc w:val="center"/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 xml:space="preserve">Количество </w:t>
            </w:r>
            <w:proofErr w:type="gramStart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обучающихся</w:t>
            </w:r>
            <w:proofErr w:type="gramEnd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 xml:space="preserve"> по модулям</w:t>
            </w:r>
          </w:p>
          <w:p w:rsidR="00A56A4A" w:rsidRPr="006C7E58" w:rsidRDefault="00A56A4A" w:rsidP="0072514C">
            <w:pPr>
              <w:spacing w:line="360" w:lineRule="auto"/>
              <w:jc w:val="center"/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</w:pPr>
          </w:p>
          <w:p w:rsidR="00A56A4A" w:rsidRPr="006C7E58" w:rsidRDefault="00A56A4A" w:rsidP="0072514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ind w:left="160"/>
              <w:rPr>
                <w:i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 xml:space="preserve">Кол-во </w:t>
            </w:r>
            <w:proofErr w:type="gramStart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 xml:space="preserve">обучающих </w:t>
            </w:r>
            <w:proofErr w:type="spellStart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ся</w:t>
            </w:r>
            <w:proofErr w:type="spellEnd"/>
            <w:proofErr w:type="gramEnd"/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, не изучающих курс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after="120" w:line="210" w:lineRule="exact"/>
              <w:ind w:left="180"/>
              <w:rPr>
                <w:i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Указать</w:t>
            </w:r>
          </w:p>
          <w:p w:rsidR="00A06E79" w:rsidRPr="006C7E58" w:rsidRDefault="00A06E79" w:rsidP="0072514C">
            <w:pPr>
              <w:spacing w:before="120" w:line="210" w:lineRule="exact"/>
              <w:ind w:left="180"/>
              <w:rPr>
                <w:i/>
                <w:sz w:val="18"/>
                <w:szCs w:val="18"/>
              </w:rPr>
            </w:pPr>
            <w:r w:rsidRPr="006C7E58">
              <w:rPr>
                <w:rStyle w:val="105pt0pt"/>
                <w:rFonts w:eastAsiaTheme="minorHAnsi"/>
                <w:b w:val="0"/>
                <w:i/>
                <w:color w:val="auto"/>
                <w:sz w:val="18"/>
                <w:szCs w:val="18"/>
              </w:rPr>
              <w:t>причину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line="274" w:lineRule="exact"/>
              <w:jc w:val="both"/>
              <w:rPr>
                <w:sz w:val="20"/>
                <w:szCs w:val="20"/>
              </w:rPr>
            </w:pPr>
          </w:p>
        </w:tc>
      </w:tr>
      <w:tr w:rsidR="00555DBC" w:rsidRPr="006C7E58" w:rsidTr="0072514C">
        <w:trPr>
          <w:trHeight w:hRule="exact" w:val="1265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Основы</w:t>
            </w:r>
          </w:p>
          <w:p w:rsidR="00A06E79" w:rsidRPr="006C7E58" w:rsidRDefault="00A06E79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мировых</w:t>
            </w:r>
          </w:p>
          <w:p w:rsidR="00A06E79" w:rsidRPr="006C7E58" w:rsidRDefault="00A06E79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религиозных</w:t>
            </w:r>
          </w:p>
          <w:p w:rsidR="00A06E79" w:rsidRPr="006C7E58" w:rsidRDefault="00A06E79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культур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Основы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светской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Основы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православной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Основы</w:t>
            </w:r>
          </w:p>
          <w:p w:rsidR="00A06E79" w:rsidRPr="006C7E58" w:rsidRDefault="00A06E79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иудейской</w:t>
            </w:r>
          </w:p>
          <w:p w:rsidR="00A06E79" w:rsidRPr="006C7E58" w:rsidRDefault="00A06E79" w:rsidP="0072514C">
            <w:pPr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Основы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буддийской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Основы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исламской</w:t>
            </w:r>
          </w:p>
          <w:p w:rsidR="00A06E79" w:rsidRPr="006C7E58" w:rsidRDefault="00A06E79" w:rsidP="0072514C">
            <w:pPr>
              <w:spacing w:line="230" w:lineRule="exact"/>
              <w:jc w:val="center"/>
              <w:rPr>
                <w:i/>
                <w:sz w:val="18"/>
                <w:szCs w:val="18"/>
              </w:rPr>
            </w:pPr>
            <w:r w:rsidRPr="006C7E58">
              <w:rPr>
                <w:rStyle w:val="85pt"/>
                <w:rFonts w:eastAsiaTheme="minorHAnsi"/>
                <w:b w:val="0"/>
                <w:i/>
                <w:color w:val="auto"/>
                <w:sz w:val="18"/>
                <w:szCs w:val="18"/>
              </w:rPr>
              <w:t>культуры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A06E79" w:rsidRPr="006C7E58" w:rsidRDefault="00A06E79" w:rsidP="0072514C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406" w:tblpY="1841"/>
        <w:tblOverlap w:val="never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09"/>
        <w:gridCol w:w="708"/>
        <w:gridCol w:w="851"/>
        <w:gridCol w:w="850"/>
        <w:gridCol w:w="851"/>
        <w:gridCol w:w="992"/>
        <w:gridCol w:w="992"/>
        <w:gridCol w:w="993"/>
        <w:gridCol w:w="850"/>
        <w:gridCol w:w="992"/>
        <w:gridCol w:w="993"/>
      </w:tblGrid>
      <w:tr w:rsidR="00555DBC" w:rsidRPr="006C7E58" w:rsidTr="0072514C">
        <w:trPr>
          <w:trHeight w:hRule="exact" w:val="439"/>
        </w:trPr>
        <w:tc>
          <w:tcPr>
            <w:tcW w:w="1409" w:type="dxa"/>
            <w:shd w:val="clear" w:color="auto" w:fill="FFFFFF"/>
          </w:tcPr>
          <w:p w:rsidR="00A06E79" w:rsidRPr="006C7E58" w:rsidRDefault="0072514C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 xml:space="preserve">МОУ «СОШ </w:t>
            </w:r>
            <w:r w:rsidR="00A06E79" w:rsidRPr="006C7E58">
              <w:rPr>
                <w:sz w:val="20"/>
                <w:szCs w:val="20"/>
              </w:rPr>
              <w:t xml:space="preserve"> №1</w:t>
            </w:r>
            <w:r w:rsidRPr="006C7E58">
              <w:rPr>
                <w:sz w:val="20"/>
                <w:szCs w:val="20"/>
              </w:rPr>
              <w:t xml:space="preserve"> </w:t>
            </w: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.К</w:t>
            </w:r>
            <w:proofErr w:type="gramEnd"/>
            <w:r w:rsidRPr="006C7E58">
              <w:rPr>
                <w:sz w:val="20"/>
                <w:szCs w:val="20"/>
              </w:rPr>
              <w:t>-И</w:t>
            </w:r>
            <w:proofErr w:type="spellEnd"/>
            <w:r w:rsidRPr="006C7E58">
              <w:rPr>
                <w:sz w:val="20"/>
                <w:szCs w:val="20"/>
              </w:rPr>
              <w:t>»</w:t>
            </w:r>
          </w:p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570"/>
        </w:trPr>
        <w:tc>
          <w:tcPr>
            <w:tcW w:w="1409" w:type="dxa"/>
            <w:shd w:val="clear" w:color="auto" w:fill="FFFFFF"/>
          </w:tcPr>
          <w:p w:rsidR="0072514C" w:rsidRPr="006C7E58" w:rsidRDefault="0072514C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 xml:space="preserve">МОУ «СОШ  №2 </w:t>
            </w: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.К</w:t>
            </w:r>
            <w:proofErr w:type="gramEnd"/>
            <w:r w:rsidRPr="006C7E58">
              <w:rPr>
                <w:sz w:val="20"/>
                <w:szCs w:val="20"/>
              </w:rPr>
              <w:t>-И</w:t>
            </w:r>
            <w:proofErr w:type="spellEnd"/>
            <w:r w:rsidRPr="006C7E58">
              <w:rPr>
                <w:sz w:val="20"/>
                <w:szCs w:val="20"/>
              </w:rPr>
              <w:t>»</w:t>
            </w:r>
          </w:p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422"/>
        </w:trPr>
        <w:tc>
          <w:tcPr>
            <w:tcW w:w="1409" w:type="dxa"/>
            <w:shd w:val="clear" w:color="auto" w:fill="FFFFFF"/>
          </w:tcPr>
          <w:p w:rsidR="0072514C" w:rsidRPr="006C7E58" w:rsidRDefault="0072514C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 xml:space="preserve">МОУ «ООШ  №4 </w:t>
            </w: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.К</w:t>
            </w:r>
            <w:proofErr w:type="gramEnd"/>
            <w:r w:rsidRPr="006C7E58">
              <w:rPr>
                <w:sz w:val="20"/>
                <w:szCs w:val="20"/>
              </w:rPr>
              <w:t>-И</w:t>
            </w:r>
            <w:proofErr w:type="spellEnd"/>
            <w:r w:rsidRPr="006C7E58">
              <w:rPr>
                <w:sz w:val="20"/>
                <w:szCs w:val="20"/>
              </w:rPr>
              <w:t>»</w:t>
            </w:r>
          </w:p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514"/>
        </w:trPr>
        <w:tc>
          <w:tcPr>
            <w:tcW w:w="1409" w:type="dxa"/>
            <w:shd w:val="clear" w:color="auto" w:fill="FFFFFF"/>
          </w:tcPr>
          <w:p w:rsidR="0072514C" w:rsidRPr="006C7E58" w:rsidRDefault="0072514C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 xml:space="preserve">МОУ «ООШ  №5 </w:t>
            </w: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.К</w:t>
            </w:r>
            <w:proofErr w:type="gramEnd"/>
            <w:r w:rsidRPr="006C7E58">
              <w:rPr>
                <w:sz w:val="20"/>
                <w:szCs w:val="20"/>
              </w:rPr>
              <w:t>-И</w:t>
            </w:r>
            <w:proofErr w:type="spellEnd"/>
            <w:r w:rsidRPr="006C7E58">
              <w:rPr>
                <w:sz w:val="20"/>
                <w:szCs w:val="20"/>
              </w:rPr>
              <w:t>»</w:t>
            </w:r>
          </w:p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514"/>
        </w:trPr>
        <w:tc>
          <w:tcPr>
            <w:tcW w:w="1409" w:type="dxa"/>
            <w:shd w:val="clear" w:color="auto" w:fill="FFFFFF"/>
          </w:tcPr>
          <w:p w:rsidR="00A06E79" w:rsidRPr="006C7E58" w:rsidRDefault="0072514C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МОУ «СОШ</w:t>
            </w:r>
            <w:r w:rsidR="00A06E79" w:rsidRPr="006C7E58">
              <w:rPr>
                <w:sz w:val="20"/>
                <w:szCs w:val="20"/>
              </w:rPr>
              <w:t xml:space="preserve"> №1</w:t>
            </w:r>
            <w:r w:rsidRPr="006C7E58">
              <w:rPr>
                <w:sz w:val="20"/>
                <w:szCs w:val="20"/>
              </w:rPr>
              <w:t xml:space="preserve"> </w:t>
            </w: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.Ю</w:t>
            </w:r>
            <w:proofErr w:type="spellEnd"/>
            <w:proofErr w:type="gramEnd"/>
            <w:r w:rsidRPr="006C7E58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514"/>
        </w:trPr>
        <w:tc>
          <w:tcPr>
            <w:tcW w:w="1409" w:type="dxa"/>
            <w:shd w:val="clear" w:color="auto" w:fill="FFFFFF"/>
          </w:tcPr>
          <w:p w:rsidR="00A06E79" w:rsidRPr="006C7E58" w:rsidRDefault="0072514C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 xml:space="preserve">МОУ «СОШ №2 </w:t>
            </w: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.Ю</w:t>
            </w:r>
            <w:proofErr w:type="spellEnd"/>
            <w:proofErr w:type="gramEnd"/>
            <w:r w:rsidRPr="006C7E58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514"/>
        </w:trPr>
        <w:tc>
          <w:tcPr>
            <w:tcW w:w="1409" w:type="dxa"/>
            <w:shd w:val="clear" w:color="auto" w:fill="FFFFFF"/>
          </w:tcPr>
          <w:p w:rsidR="00A06E79" w:rsidRPr="006C7E58" w:rsidRDefault="00767E3A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МОУ «О</w:t>
            </w:r>
            <w:r w:rsidR="0072514C" w:rsidRPr="006C7E58">
              <w:rPr>
                <w:sz w:val="20"/>
                <w:szCs w:val="20"/>
              </w:rPr>
              <w:t xml:space="preserve">ОШ №2 </w:t>
            </w:r>
            <w:proofErr w:type="spellStart"/>
            <w:r w:rsidR="0072514C" w:rsidRPr="006C7E58">
              <w:rPr>
                <w:sz w:val="20"/>
                <w:szCs w:val="20"/>
              </w:rPr>
              <w:t>г</w:t>
            </w:r>
            <w:proofErr w:type="gramStart"/>
            <w:r w:rsidR="0072514C" w:rsidRPr="006C7E58">
              <w:rPr>
                <w:sz w:val="20"/>
                <w:szCs w:val="20"/>
              </w:rPr>
              <w:t>.Ю</w:t>
            </w:r>
            <w:proofErr w:type="spellEnd"/>
            <w:proofErr w:type="gramEnd"/>
            <w:r w:rsidR="0072514C" w:rsidRPr="006C7E58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514"/>
        </w:trPr>
        <w:tc>
          <w:tcPr>
            <w:tcW w:w="1409" w:type="dxa"/>
            <w:shd w:val="clear" w:color="auto" w:fill="FFFFFF"/>
          </w:tcPr>
          <w:p w:rsidR="00A06E79" w:rsidRPr="006C7E58" w:rsidRDefault="00767E3A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 xml:space="preserve">МОУ «ООШ №3 </w:t>
            </w: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.Ю</w:t>
            </w:r>
            <w:proofErr w:type="spellEnd"/>
            <w:proofErr w:type="gramEnd"/>
            <w:r w:rsidRPr="006C7E58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609"/>
        </w:trPr>
        <w:tc>
          <w:tcPr>
            <w:tcW w:w="1409" w:type="dxa"/>
            <w:shd w:val="clear" w:color="auto" w:fill="FFFFFF"/>
          </w:tcPr>
          <w:p w:rsidR="00A06E79" w:rsidRPr="006C7E58" w:rsidRDefault="0072514C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МОУ «</w:t>
            </w:r>
            <w:r w:rsidR="00A06E79" w:rsidRPr="006C7E58">
              <w:rPr>
                <w:sz w:val="20"/>
                <w:szCs w:val="20"/>
              </w:rPr>
              <w:t xml:space="preserve">СОШ </w:t>
            </w:r>
            <w:proofErr w:type="spellStart"/>
            <w:r w:rsidR="00A06E79" w:rsidRPr="006C7E58">
              <w:rPr>
                <w:sz w:val="20"/>
                <w:szCs w:val="20"/>
              </w:rPr>
              <w:t>с</w:t>
            </w:r>
            <w:proofErr w:type="gramStart"/>
            <w:r w:rsidR="00A06E79" w:rsidRPr="006C7E58">
              <w:rPr>
                <w:sz w:val="20"/>
                <w:szCs w:val="20"/>
              </w:rPr>
              <w:t>.С</w:t>
            </w:r>
            <w:proofErr w:type="gramEnd"/>
            <w:r w:rsidR="00A06E79" w:rsidRPr="006C7E58">
              <w:rPr>
                <w:sz w:val="20"/>
                <w:szCs w:val="20"/>
              </w:rPr>
              <w:t>ерпиевка</w:t>
            </w:r>
            <w:proofErr w:type="spellEnd"/>
            <w:r w:rsidRPr="006C7E58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  <w:tr w:rsidR="00555DBC" w:rsidRPr="006C7E58" w:rsidTr="0072514C">
        <w:trPr>
          <w:trHeight w:hRule="exact" w:val="1847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FF"/>
          </w:tcPr>
          <w:p w:rsidR="00767E3A" w:rsidRPr="006C7E58" w:rsidRDefault="00767E3A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 xml:space="preserve">МОУ </w:t>
            </w:r>
            <w:r w:rsidR="0072514C" w:rsidRPr="006C7E58">
              <w:rPr>
                <w:sz w:val="20"/>
                <w:szCs w:val="20"/>
              </w:rPr>
              <w:t>«Коррекционная ш</w:t>
            </w:r>
            <w:r w:rsidR="00A06E79" w:rsidRPr="006C7E58">
              <w:rPr>
                <w:sz w:val="20"/>
                <w:szCs w:val="20"/>
              </w:rPr>
              <w:t>кола-интернат</w:t>
            </w:r>
            <w:r w:rsidR="0072514C" w:rsidRPr="006C7E58">
              <w:rPr>
                <w:sz w:val="20"/>
                <w:szCs w:val="20"/>
              </w:rPr>
              <w:t xml:space="preserve"> </w:t>
            </w:r>
          </w:p>
          <w:p w:rsidR="00A06E79" w:rsidRPr="006C7E58" w:rsidRDefault="0072514C" w:rsidP="0072514C">
            <w:pPr>
              <w:jc w:val="center"/>
              <w:rPr>
                <w:sz w:val="20"/>
                <w:szCs w:val="20"/>
              </w:rPr>
            </w:pPr>
            <w:proofErr w:type="spellStart"/>
            <w:r w:rsidRPr="006C7E58">
              <w:rPr>
                <w:sz w:val="20"/>
                <w:szCs w:val="20"/>
              </w:rPr>
              <w:t>г</w:t>
            </w:r>
            <w:proofErr w:type="gramStart"/>
            <w:r w:rsidRPr="006C7E58">
              <w:rPr>
                <w:sz w:val="20"/>
                <w:szCs w:val="20"/>
              </w:rPr>
              <w:t>.К</w:t>
            </w:r>
            <w:proofErr w:type="gramEnd"/>
            <w:r w:rsidRPr="006C7E58">
              <w:rPr>
                <w:sz w:val="20"/>
                <w:szCs w:val="20"/>
              </w:rPr>
              <w:t>-И</w:t>
            </w:r>
            <w:proofErr w:type="spellEnd"/>
            <w:r w:rsidRPr="006C7E58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18"/>
                <w:szCs w:val="18"/>
              </w:rPr>
            </w:pPr>
            <w:r w:rsidRPr="006C7E58">
              <w:rPr>
                <w:sz w:val="18"/>
                <w:szCs w:val="18"/>
              </w:rPr>
              <w:t xml:space="preserve">Не предусмотрено учебным планом  для </w:t>
            </w:r>
            <w:proofErr w:type="gramStart"/>
            <w:r w:rsidRPr="006C7E58">
              <w:rPr>
                <w:sz w:val="18"/>
                <w:szCs w:val="18"/>
              </w:rPr>
              <w:t>обучающихся</w:t>
            </w:r>
            <w:proofErr w:type="gramEnd"/>
            <w:r w:rsidRPr="006C7E58">
              <w:rPr>
                <w:sz w:val="18"/>
                <w:szCs w:val="18"/>
              </w:rPr>
              <w:t xml:space="preserve"> с умственной отсталостью</w:t>
            </w:r>
          </w:p>
        </w:tc>
      </w:tr>
      <w:tr w:rsidR="00555DBC" w:rsidRPr="006C7E58" w:rsidTr="0072514C">
        <w:trPr>
          <w:trHeight w:hRule="exact" w:val="315"/>
        </w:trPr>
        <w:tc>
          <w:tcPr>
            <w:tcW w:w="1409" w:type="dxa"/>
            <w:shd w:val="clear" w:color="auto" w:fill="FFFFFF"/>
          </w:tcPr>
          <w:p w:rsidR="00A06E79" w:rsidRPr="005029F2" w:rsidRDefault="00A06E79" w:rsidP="0072514C">
            <w:pPr>
              <w:jc w:val="right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Итого</w:t>
            </w:r>
          </w:p>
        </w:tc>
        <w:tc>
          <w:tcPr>
            <w:tcW w:w="708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405</w:t>
            </w:r>
          </w:p>
        </w:tc>
        <w:tc>
          <w:tcPr>
            <w:tcW w:w="850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188</w:t>
            </w:r>
          </w:p>
        </w:tc>
        <w:tc>
          <w:tcPr>
            <w:tcW w:w="992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171</w:t>
            </w:r>
          </w:p>
        </w:tc>
        <w:tc>
          <w:tcPr>
            <w:tcW w:w="992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A06E79" w:rsidRPr="005029F2" w:rsidRDefault="00A06E79" w:rsidP="0072514C">
            <w:pPr>
              <w:jc w:val="center"/>
              <w:rPr>
                <w:sz w:val="20"/>
                <w:szCs w:val="20"/>
              </w:rPr>
            </w:pPr>
            <w:r w:rsidRPr="005029F2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FFFFF"/>
          </w:tcPr>
          <w:p w:rsidR="00A06E79" w:rsidRPr="006C7E58" w:rsidRDefault="00A06E79" w:rsidP="0072514C">
            <w:pPr>
              <w:jc w:val="center"/>
              <w:rPr>
                <w:sz w:val="20"/>
                <w:szCs w:val="20"/>
              </w:rPr>
            </w:pPr>
            <w:r w:rsidRPr="006C7E58">
              <w:rPr>
                <w:sz w:val="20"/>
                <w:szCs w:val="20"/>
              </w:rPr>
              <w:t>-</w:t>
            </w:r>
          </w:p>
        </w:tc>
      </w:tr>
    </w:tbl>
    <w:p w:rsidR="00A06E79" w:rsidRPr="00FA7CBE" w:rsidRDefault="00A06E79" w:rsidP="00BC79C5">
      <w:pPr>
        <w:pStyle w:val="a7"/>
        <w:tabs>
          <w:tab w:val="left" w:pos="2350"/>
        </w:tabs>
        <w:ind w:right="91"/>
        <w:jc w:val="both"/>
        <w:rPr>
          <w:color w:val="FF0000"/>
          <w:szCs w:val="24"/>
        </w:rPr>
      </w:pPr>
    </w:p>
    <w:p w:rsidR="00123CC9" w:rsidRPr="008E46DE" w:rsidRDefault="00123CC9" w:rsidP="00123CC9">
      <w:pPr>
        <w:ind w:firstLine="567"/>
        <w:jc w:val="both"/>
        <w:rPr>
          <w:rFonts w:cs="Times New Roman"/>
          <w:szCs w:val="24"/>
        </w:rPr>
      </w:pPr>
      <w:r w:rsidRPr="008E46DE">
        <w:rPr>
          <w:rFonts w:cs="Times New Roman"/>
          <w:szCs w:val="24"/>
        </w:rPr>
        <w:t>В рамках Федерального проекта «Современная школа» национального проекта «Образование» в</w:t>
      </w:r>
      <w:r w:rsidR="001D4B44" w:rsidRPr="008E46DE">
        <w:rPr>
          <w:rFonts w:cs="Times New Roman"/>
          <w:szCs w:val="24"/>
        </w:rPr>
        <w:t xml:space="preserve"> 2022</w:t>
      </w:r>
      <w:r w:rsidRPr="008E46DE">
        <w:rPr>
          <w:rFonts w:cs="Times New Roman"/>
          <w:szCs w:val="24"/>
        </w:rPr>
        <w:t xml:space="preserve">г.  </w:t>
      </w:r>
      <w:r w:rsidR="001D4B44" w:rsidRPr="008E46DE">
        <w:rPr>
          <w:rFonts w:cs="Times New Roman"/>
          <w:szCs w:val="24"/>
        </w:rPr>
        <w:t xml:space="preserve">три школы: </w:t>
      </w:r>
      <w:r w:rsidRPr="008E46DE">
        <w:rPr>
          <w:rFonts w:cs="Times New Roman"/>
          <w:szCs w:val="24"/>
        </w:rPr>
        <w:t>МОУ «</w:t>
      </w:r>
      <w:r w:rsidR="001D4B44" w:rsidRPr="008E46DE">
        <w:rPr>
          <w:rFonts w:cs="Times New Roman"/>
          <w:szCs w:val="24"/>
        </w:rPr>
        <w:t>СОШ №2</w:t>
      </w:r>
      <w:r w:rsidRPr="008E46DE">
        <w:rPr>
          <w:rFonts w:cs="Times New Roman"/>
          <w:szCs w:val="24"/>
        </w:rPr>
        <w:t xml:space="preserve"> г</w:t>
      </w:r>
      <w:proofErr w:type="gramStart"/>
      <w:r w:rsidRPr="008E46DE">
        <w:rPr>
          <w:rFonts w:cs="Times New Roman"/>
          <w:szCs w:val="24"/>
        </w:rPr>
        <w:t>.Ю</w:t>
      </w:r>
      <w:proofErr w:type="gramEnd"/>
      <w:r w:rsidRPr="008E46DE">
        <w:rPr>
          <w:rFonts w:cs="Times New Roman"/>
          <w:szCs w:val="24"/>
        </w:rPr>
        <w:t>рюзань»</w:t>
      </w:r>
      <w:r w:rsidR="001D4B44" w:rsidRPr="008E46DE">
        <w:rPr>
          <w:rFonts w:cs="Times New Roman"/>
          <w:szCs w:val="24"/>
        </w:rPr>
        <w:t xml:space="preserve">, МОУ «СОШ №1 </w:t>
      </w:r>
      <w:proofErr w:type="spellStart"/>
      <w:r w:rsidR="001D4B44" w:rsidRPr="008E46DE">
        <w:rPr>
          <w:rFonts w:cs="Times New Roman"/>
          <w:szCs w:val="24"/>
        </w:rPr>
        <w:t>г.Катав-Ивановска</w:t>
      </w:r>
      <w:proofErr w:type="spellEnd"/>
      <w:r w:rsidR="001D4B44" w:rsidRPr="008E46DE">
        <w:rPr>
          <w:rFonts w:cs="Times New Roman"/>
          <w:szCs w:val="24"/>
        </w:rPr>
        <w:t xml:space="preserve">», </w:t>
      </w:r>
      <w:r w:rsidRPr="008E46DE">
        <w:rPr>
          <w:rFonts w:cs="Times New Roman"/>
          <w:szCs w:val="24"/>
        </w:rPr>
        <w:t xml:space="preserve"> </w:t>
      </w:r>
      <w:r w:rsidR="001D4B44" w:rsidRPr="008E46DE">
        <w:rPr>
          <w:rFonts w:cs="Times New Roman"/>
          <w:szCs w:val="24"/>
        </w:rPr>
        <w:t xml:space="preserve">МОУ «СОШ №2 </w:t>
      </w:r>
      <w:proofErr w:type="spellStart"/>
      <w:r w:rsidR="001D4B44" w:rsidRPr="008E46DE">
        <w:rPr>
          <w:rFonts w:cs="Times New Roman"/>
          <w:szCs w:val="24"/>
        </w:rPr>
        <w:t>г.Катав-Ивановска</w:t>
      </w:r>
      <w:proofErr w:type="spellEnd"/>
      <w:r w:rsidR="001D4B44" w:rsidRPr="008E46DE">
        <w:rPr>
          <w:rFonts w:cs="Times New Roman"/>
          <w:szCs w:val="24"/>
        </w:rPr>
        <w:t>» стали участниками</w:t>
      </w:r>
      <w:r w:rsidRPr="008E46DE">
        <w:rPr>
          <w:rFonts w:cs="Times New Roman"/>
          <w:szCs w:val="24"/>
        </w:rPr>
        <w:t xml:space="preserve"> проекта адресной методической помощи «500+». Цель проекта повышение качества образования, оказание адресной методической и консультационной помощи школам с низкими результатами </w:t>
      </w:r>
      <w:proofErr w:type="gramStart"/>
      <w:r w:rsidRPr="008E46DE">
        <w:rPr>
          <w:rFonts w:cs="Times New Roman"/>
          <w:szCs w:val="24"/>
        </w:rPr>
        <w:t>обучающихся</w:t>
      </w:r>
      <w:proofErr w:type="gramEnd"/>
      <w:r w:rsidRPr="008E46DE">
        <w:rPr>
          <w:rFonts w:cs="Times New Roman"/>
          <w:szCs w:val="24"/>
        </w:rPr>
        <w:t xml:space="preserve">. Работа организована на сайте ФГБУ «ФИОКО» в информационной системе мониторинга электронной дорожной карты (ИС МЭДК). </w:t>
      </w:r>
    </w:p>
    <w:p w:rsidR="008E46DE" w:rsidRDefault="008E46DE" w:rsidP="008E46D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результатам самодиагностики были определены рисковые профили.  В </w:t>
      </w:r>
      <w:r w:rsidRPr="00635DF4">
        <w:rPr>
          <w:rFonts w:cs="Times New Roman"/>
          <w:szCs w:val="24"/>
        </w:rPr>
        <w:t>М</w:t>
      </w:r>
      <w:r>
        <w:rPr>
          <w:rFonts w:cs="Times New Roman"/>
          <w:szCs w:val="24"/>
        </w:rPr>
        <w:t xml:space="preserve">ОУ «СОШ №2 г. </w:t>
      </w:r>
      <w:proofErr w:type="spellStart"/>
      <w:r>
        <w:rPr>
          <w:rFonts w:cs="Times New Roman"/>
          <w:szCs w:val="24"/>
        </w:rPr>
        <w:t>Катав-Ивановска</w:t>
      </w:r>
      <w:proofErr w:type="spellEnd"/>
      <w:r>
        <w:rPr>
          <w:rFonts w:cs="Times New Roman"/>
          <w:szCs w:val="24"/>
        </w:rPr>
        <w:t>» и в МОУ «СОШ №2 г. Юрюзань» это два профиля:</w:t>
      </w:r>
    </w:p>
    <w:p w:rsidR="008E46DE" w:rsidRDefault="008E46DE" w:rsidP="007A7305">
      <w:pPr>
        <w:pStyle w:val="a5"/>
        <w:numPr>
          <w:ilvl w:val="0"/>
          <w:numId w:val="13"/>
        </w:numPr>
        <w:jc w:val="both"/>
      </w:pPr>
      <w:r w:rsidRPr="00635DF4">
        <w:t>Недостаточная предметная и методическая компетентность педагогических работников;</w:t>
      </w:r>
    </w:p>
    <w:p w:rsidR="008E46DE" w:rsidRDefault="008E46DE" w:rsidP="007A7305">
      <w:pPr>
        <w:pStyle w:val="a5"/>
        <w:numPr>
          <w:ilvl w:val="0"/>
          <w:numId w:val="13"/>
        </w:numPr>
        <w:jc w:val="both"/>
      </w:pPr>
      <w:r w:rsidRPr="00635DF4">
        <w:t>Пониженный уровень качества школьной образовательной и воспитательной среды.</w:t>
      </w:r>
    </w:p>
    <w:p w:rsidR="008E46DE" w:rsidRDefault="008E46DE" w:rsidP="008E46D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МОУ «СОШ №1 г. </w:t>
      </w:r>
      <w:proofErr w:type="spellStart"/>
      <w:r>
        <w:rPr>
          <w:rFonts w:cs="Times New Roman"/>
          <w:szCs w:val="24"/>
        </w:rPr>
        <w:t>Катав-Ивановска</w:t>
      </w:r>
      <w:proofErr w:type="spellEnd"/>
      <w:r>
        <w:rPr>
          <w:rFonts w:cs="Times New Roman"/>
          <w:szCs w:val="24"/>
        </w:rPr>
        <w:t>» - три профиля:</w:t>
      </w:r>
    </w:p>
    <w:p w:rsidR="008E46DE" w:rsidRDefault="008E46DE" w:rsidP="007A7305">
      <w:pPr>
        <w:pStyle w:val="a5"/>
        <w:numPr>
          <w:ilvl w:val="0"/>
          <w:numId w:val="15"/>
        </w:numPr>
        <w:jc w:val="both"/>
      </w:pPr>
      <w:r w:rsidRPr="00635DF4">
        <w:t>Недостаточная предметная и методическая компетентность педагогических работников;</w:t>
      </w:r>
    </w:p>
    <w:p w:rsidR="008E46DE" w:rsidRDefault="008E46DE" w:rsidP="007A7305">
      <w:pPr>
        <w:pStyle w:val="a5"/>
        <w:numPr>
          <w:ilvl w:val="0"/>
          <w:numId w:val="15"/>
        </w:numPr>
        <w:jc w:val="both"/>
      </w:pPr>
      <w:r w:rsidRPr="00635DF4">
        <w:t>Пониженный уровень качества школьной образовательной и воспитательной среды.</w:t>
      </w:r>
    </w:p>
    <w:p w:rsidR="008E46DE" w:rsidRDefault="008E46DE" w:rsidP="007A7305">
      <w:pPr>
        <w:pStyle w:val="a5"/>
        <w:numPr>
          <w:ilvl w:val="0"/>
          <w:numId w:val="15"/>
        </w:numPr>
        <w:jc w:val="both"/>
      </w:pPr>
      <w:r w:rsidRPr="00397718">
        <w:t>Риски низкой</w:t>
      </w:r>
      <w:r>
        <w:t xml:space="preserve"> адаптивности учебного процесса.</w:t>
      </w:r>
    </w:p>
    <w:p w:rsidR="008E46DE" w:rsidRDefault="008E46DE" w:rsidP="008E46D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Рабочими группами совместно с кураторами б</w:t>
      </w:r>
      <w:r w:rsidRPr="00397718">
        <w:rPr>
          <w:rFonts w:cs="Times New Roman"/>
          <w:szCs w:val="24"/>
        </w:rPr>
        <w:t>ыл</w:t>
      </w:r>
      <w:r>
        <w:rPr>
          <w:rFonts w:cs="Times New Roman"/>
          <w:szCs w:val="24"/>
        </w:rPr>
        <w:t>и</w:t>
      </w:r>
      <w:r w:rsidRPr="00397718">
        <w:rPr>
          <w:rFonts w:cs="Times New Roman"/>
          <w:szCs w:val="24"/>
        </w:rPr>
        <w:t xml:space="preserve"> разработан</w:t>
      </w:r>
      <w:r>
        <w:rPr>
          <w:rFonts w:cs="Times New Roman"/>
          <w:szCs w:val="24"/>
        </w:rPr>
        <w:t>ы</w:t>
      </w:r>
      <w:r w:rsidRPr="00397718">
        <w:rPr>
          <w:rFonts w:cs="Times New Roman"/>
          <w:szCs w:val="24"/>
        </w:rPr>
        <w:t xml:space="preserve"> Концепци</w:t>
      </w:r>
      <w:r>
        <w:rPr>
          <w:rFonts w:cs="Times New Roman"/>
          <w:szCs w:val="24"/>
        </w:rPr>
        <w:t>и</w:t>
      </w:r>
      <w:r w:rsidRPr="00397718">
        <w:rPr>
          <w:rFonts w:cs="Times New Roman"/>
          <w:szCs w:val="24"/>
        </w:rPr>
        <w:t xml:space="preserve"> развития </w:t>
      </w:r>
      <w:r>
        <w:rPr>
          <w:rFonts w:cs="Times New Roman"/>
          <w:szCs w:val="24"/>
        </w:rPr>
        <w:t xml:space="preserve">образовательных учреждений </w:t>
      </w:r>
      <w:r w:rsidRPr="00397718">
        <w:rPr>
          <w:rFonts w:cs="Times New Roman"/>
          <w:szCs w:val="24"/>
        </w:rPr>
        <w:t xml:space="preserve"> и Среднесрочн</w:t>
      </w:r>
      <w:r>
        <w:rPr>
          <w:rFonts w:cs="Times New Roman"/>
          <w:szCs w:val="24"/>
        </w:rPr>
        <w:t>ые</w:t>
      </w:r>
      <w:r w:rsidRPr="00397718">
        <w:rPr>
          <w:rFonts w:cs="Times New Roman"/>
          <w:szCs w:val="24"/>
        </w:rPr>
        <w:t xml:space="preserve"> Программ</w:t>
      </w:r>
      <w:r>
        <w:rPr>
          <w:rFonts w:cs="Times New Roman"/>
          <w:szCs w:val="24"/>
        </w:rPr>
        <w:t xml:space="preserve">ы развития. По каждому рисковому профилю  разработаны </w:t>
      </w:r>
      <w:proofErr w:type="spellStart"/>
      <w:r>
        <w:rPr>
          <w:rFonts w:cs="Times New Roman"/>
          <w:szCs w:val="24"/>
        </w:rPr>
        <w:t>антирисковые</w:t>
      </w:r>
      <w:proofErr w:type="spellEnd"/>
      <w:r>
        <w:rPr>
          <w:rFonts w:cs="Times New Roman"/>
          <w:szCs w:val="24"/>
        </w:rPr>
        <w:t xml:space="preserve"> программы.</w:t>
      </w:r>
    </w:p>
    <w:p w:rsidR="008E46DE" w:rsidRPr="0063727C" w:rsidRDefault="008E46DE" w:rsidP="008E46DE">
      <w:pPr>
        <w:jc w:val="center"/>
        <w:rPr>
          <w:rFonts w:cs="Times New Roman"/>
          <w:szCs w:val="24"/>
          <w:u w:val="single"/>
        </w:rPr>
      </w:pPr>
      <w:proofErr w:type="spellStart"/>
      <w:r w:rsidRPr="0063727C">
        <w:rPr>
          <w:rFonts w:cs="Times New Roman"/>
          <w:szCs w:val="24"/>
          <w:u w:val="single"/>
        </w:rPr>
        <w:lastRenderedPageBreak/>
        <w:t>Антирисковая</w:t>
      </w:r>
      <w:proofErr w:type="spellEnd"/>
      <w:r w:rsidRPr="0063727C">
        <w:rPr>
          <w:rFonts w:cs="Times New Roman"/>
          <w:szCs w:val="24"/>
          <w:u w:val="single"/>
        </w:rPr>
        <w:t xml:space="preserve"> программа по повышению предметной и методической компетентности педагогических работников.</w:t>
      </w:r>
    </w:p>
    <w:p w:rsidR="008E46DE" w:rsidRPr="000F1ACA" w:rsidRDefault="008E46DE" w:rsidP="008E46DE">
      <w:pPr>
        <w:ind w:firstLine="708"/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Цель: повышение предметной и методической компетентности педагогических работников для достижения повышения качества образования в школе. </w:t>
      </w:r>
    </w:p>
    <w:p w:rsidR="008E46DE" w:rsidRPr="000F1ACA" w:rsidRDefault="008E46DE" w:rsidP="008E46DE">
      <w:pPr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Задачи: </w:t>
      </w:r>
    </w:p>
    <w:p w:rsidR="008E46DE" w:rsidRPr="000F1ACA" w:rsidRDefault="008E46DE" w:rsidP="008E46DE">
      <w:pPr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- совершенствовать профессиональные компетенции педагогических работников через курсы повышения квалификации и участие в конкурсах профессионального мастерства; </w:t>
      </w:r>
    </w:p>
    <w:p w:rsidR="008E46DE" w:rsidRPr="000F1ACA" w:rsidRDefault="008E46DE" w:rsidP="008E46DE">
      <w:pPr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- увеличить долю педагогических работников, аттестованных на 1 и высшую квалификационную категорию; </w:t>
      </w:r>
    </w:p>
    <w:p w:rsidR="008E46DE" w:rsidRPr="000F1ACA" w:rsidRDefault="008E46DE" w:rsidP="008E46DE">
      <w:pPr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- расширить спектр образовательных мероприятий, направленных на повышение эффективности образовательной деятельности; </w:t>
      </w:r>
    </w:p>
    <w:p w:rsidR="008E46DE" w:rsidRPr="000F1ACA" w:rsidRDefault="008E46DE" w:rsidP="008E46DE">
      <w:pPr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- осуществлять системное психологическое и методическое сопровождение педагогических работников; </w:t>
      </w:r>
    </w:p>
    <w:p w:rsidR="008E46DE" w:rsidRPr="000F1ACA" w:rsidRDefault="008E46DE" w:rsidP="008E46DE">
      <w:pPr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- увеличить долю родителей (законных представителей), участвующих в общешкольной деятельности; </w:t>
      </w:r>
    </w:p>
    <w:p w:rsidR="008E46DE" w:rsidRPr="000F1ACA" w:rsidRDefault="008E46DE" w:rsidP="008E46DE">
      <w:pPr>
        <w:jc w:val="both"/>
        <w:rPr>
          <w:rFonts w:cs="Times New Roman"/>
          <w:szCs w:val="24"/>
        </w:rPr>
      </w:pPr>
      <w:r w:rsidRPr="000F1ACA">
        <w:rPr>
          <w:rFonts w:cs="Times New Roman"/>
          <w:szCs w:val="24"/>
        </w:rPr>
        <w:t xml:space="preserve">- осуществлять системное психолого-педагогическое сопровождение </w:t>
      </w:r>
      <w:proofErr w:type="gramStart"/>
      <w:r w:rsidRPr="000F1ACA">
        <w:rPr>
          <w:rFonts w:cs="Times New Roman"/>
          <w:szCs w:val="24"/>
        </w:rPr>
        <w:t>обучающихся</w:t>
      </w:r>
      <w:proofErr w:type="gramEnd"/>
      <w:r w:rsidRPr="000F1ACA">
        <w:rPr>
          <w:rFonts w:cs="Times New Roman"/>
          <w:szCs w:val="24"/>
        </w:rPr>
        <w:t xml:space="preserve"> с рисками нарушения дисциплины.</w:t>
      </w:r>
    </w:p>
    <w:p w:rsidR="008E46DE" w:rsidRDefault="008E46DE" w:rsidP="008E46DE">
      <w:pPr>
        <w:ind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соответствии с программой образовательными организациями были проведены следующие мероприятия:</w:t>
      </w:r>
    </w:p>
    <w:p w:rsidR="008E46DE" w:rsidRDefault="008E46DE" w:rsidP="007A7305">
      <w:pPr>
        <w:pStyle w:val="a5"/>
        <w:numPr>
          <w:ilvl w:val="0"/>
          <w:numId w:val="11"/>
        </w:numPr>
        <w:jc w:val="both"/>
      </w:pPr>
      <w:r>
        <w:t>До 59% педагогических работников прошли курсы повышения квалификации по формированию функциональной грамотности обучающихся;</w:t>
      </w:r>
    </w:p>
    <w:p w:rsidR="008E46DE" w:rsidRDefault="008E46DE" w:rsidP="007A7305">
      <w:pPr>
        <w:pStyle w:val="a5"/>
        <w:numPr>
          <w:ilvl w:val="0"/>
          <w:numId w:val="11"/>
        </w:numPr>
        <w:jc w:val="both"/>
      </w:pPr>
      <w:r>
        <w:t xml:space="preserve">До 77% педагогических работников прослушали </w:t>
      </w:r>
      <w:proofErr w:type="spellStart"/>
      <w:r>
        <w:t>вебинары</w:t>
      </w:r>
      <w:proofErr w:type="spellEnd"/>
      <w:r>
        <w:t xml:space="preserve"> по формированию функциональной грамотности;</w:t>
      </w:r>
    </w:p>
    <w:p w:rsidR="008E46DE" w:rsidRDefault="008E46DE" w:rsidP="007A7305">
      <w:pPr>
        <w:pStyle w:val="a5"/>
        <w:numPr>
          <w:ilvl w:val="0"/>
          <w:numId w:val="11"/>
        </w:numPr>
        <w:jc w:val="both"/>
      </w:pPr>
      <w:r>
        <w:t>До 15% педагогов участвовали в конкурсах профессионального мастерства различного уровня</w:t>
      </w:r>
      <w:proofErr w:type="gramStart"/>
      <w:r>
        <w:t xml:space="preserve"> ;</w:t>
      </w:r>
      <w:proofErr w:type="gramEnd"/>
      <w:r>
        <w:t xml:space="preserve"> </w:t>
      </w:r>
    </w:p>
    <w:p w:rsidR="008E46DE" w:rsidRDefault="008E46DE" w:rsidP="007A7305">
      <w:pPr>
        <w:pStyle w:val="a5"/>
        <w:numPr>
          <w:ilvl w:val="0"/>
          <w:numId w:val="11"/>
        </w:numPr>
        <w:jc w:val="both"/>
      </w:pPr>
      <w:r>
        <w:t>До 50 % педагогов имеют высшую и первую квалификационную категорию;</w:t>
      </w:r>
    </w:p>
    <w:p w:rsidR="008E46DE" w:rsidRDefault="008E46DE" w:rsidP="007A7305">
      <w:pPr>
        <w:pStyle w:val="a5"/>
        <w:numPr>
          <w:ilvl w:val="0"/>
          <w:numId w:val="11"/>
        </w:numPr>
        <w:jc w:val="both"/>
      </w:pPr>
      <w:r>
        <w:t>Проведены  образовательные сессии, на которых педагоги давали открытые уроки, мастер – классы, обобщали опыт своей работы, давали рекомендации специалисты службы сопровождения.</w:t>
      </w:r>
    </w:p>
    <w:p w:rsidR="008E46DE" w:rsidRDefault="008E46DE" w:rsidP="007A7305">
      <w:pPr>
        <w:pStyle w:val="a5"/>
        <w:numPr>
          <w:ilvl w:val="0"/>
          <w:numId w:val="11"/>
        </w:numPr>
        <w:jc w:val="both"/>
      </w:pPr>
      <w:r>
        <w:t>В общешкольные дела были вовлечены родители.</w:t>
      </w:r>
    </w:p>
    <w:p w:rsidR="008E46DE" w:rsidRDefault="008E46DE" w:rsidP="007A7305">
      <w:pPr>
        <w:pStyle w:val="a5"/>
        <w:numPr>
          <w:ilvl w:val="0"/>
          <w:numId w:val="11"/>
        </w:numPr>
        <w:jc w:val="both"/>
      </w:pPr>
      <w:r w:rsidRPr="0078016D">
        <w:t xml:space="preserve">Снизилась доля </w:t>
      </w:r>
      <w:proofErr w:type="gramStart"/>
      <w:r w:rsidRPr="0078016D">
        <w:t>обучающихся</w:t>
      </w:r>
      <w:proofErr w:type="gramEnd"/>
      <w:r>
        <w:t>,</w:t>
      </w:r>
      <w:r w:rsidRPr="0078016D">
        <w:t xml:space="preserve"> состоящих на </w:t>
      </w:r>
      <w:proofErr w:type="spellStart"/>
      <w:r w:rsidRPr="0078016D">
        <w:t>внутришкольном</w:t>
      </w:r>
      <w:proofErr w:type="spellEnd"/>
      <w:r w:rsidRPr="0078016D">
        <w:t xml:space="preserve"> учете</w:t>
      </w:r>
      <w:r>
        <w:t>, на учете в ПДН</w:t>
      </w:r>
    </w:p>
    <w:p w:rsidR="008E46DE" w:rsidRPr="0078016D" w:rsidRDefault="008E46DE" w:rsidP="007A7305">
      <w:pPr>
        <w:pStyle w:val="a5"/>
        <w:numPr>
          <w:ilvl w:val="0"/>
          <w:numId w:val="11"/>
        </w:numPr>
        <w:jc w:val="both"/>
      </w:pPr>
      <w:r w:rsidRPr="000A221C">
        <w:t xml:space="preserve">МОУ «СОШ №1 г. </w:t>
      </w:r>
      <w:proofErr w:type="spellStart"/>
      <w:r w:rsidRPr="000A221C">
        <w:t>Катав-Ивановска</w:t>
      </w:r>
      <w:proofErr w:type="spellEnd"/>
      <w:r w:rsidRPr="000A221C">
        <w:t xml:space="preserve"> </w:t>
      </w:r>
      <w:r w:rsidRPr="0078016D">
        <w:t xml:space="preserve"> участвовала в апробации</w:t>
      </w:r>
      <w:r>
        <w:t xml:space="preserve"> </w:t>
      </w:r>
      <w:r w:rsidRPr="0078016D">
        <w:t xml:space="preserve">введения обновленных ФГОС НОО </w:t>
      </w:r>
      <w:proofErr w:type="gramStart"/>
      <w:r w:rsidRPr="0078016D">
        <w:t>и ООО</w:t>
      </w:r>
      <w:proofErr w:type="gramEnd"/>
      <w:r w:rsidRPr="0078016D">
        <w:t>.</w:t>
      </w:r>
    </w:p>
    <w:p w:rsidR="008E46DE" w:rsidRPr="0063727C" w:rsidRDefault="008E46DE" w:rsidP="008E46DE">
      <w:pPr>
        <w:pStyle w:val="a5"/>
        <w:jc w:val="center"/>
        <w:rPr>
          <w:u w:val="single"/>
        </w:rPr>
      </w:pPr>
      <w:proofErr w:type="spellStart"/>
      <w:r w:rsidRPr="0063727C">
        <w:rPr>
          <w:u w:val="single"/>
        </w:rPr>
        <w:t>Антирисковая</w:t>
      </w:r>
      <w:proofErr w:type="spellEnd"/>
      <w:r w:rsidRPr="0063727C">
        <w:rPr>
          <w:u w:val="single"/>
        </w:rPr>
        <w:t xml:space="preserve"> программа по повышению уровня  качества школьной образовательной и воспитательной среды</w:t>
      </w:r>
      <w:r>
        <w:rPr>
          <w:u w:val="single"/>
        </w:rPr>
        <w:t>.</w:t>
      </w:r>
    </w:p>
    <w:p w:rsidR="008E46DE" w:rsidRDefault="008E46DE" w:rsidP="007A7305">
      <w:pPr>
        <w:pStyle w:val="a5"/>
        <w:ind w:left="0" w:firstLine="567"/>
        <w:jc w:val="both"/>
      </w:pPr>
      <w:r w:rsidRPr="00822C56">
        <w:t xml:space="preserve"> Цель: повышение уровня качества школьной образовательной и воспитательной среды. </w:t>
      </w:r>
    </w:p>
    <w:p w:rsidR="008E46DE" w:rsidRPr="00822C56" w:rsidRDefault="008E46DE" w:rsidP="007A7305">
      <w:pPr>
        <w:pStyle w:val="a5"/>
        <w:ind w:left="0" w:firstLine="567"/>
        <w:jc w:val="both"/>
      </w:pPr>
      <w:r w:rsidRPr="00822C56">
        <w:t xml:space="preserve">Задачи: </w:t>
      </w:r>
    </w:p>
    <w:p w:rsidR="008E46DE" w:rsidRPr="00822C56" w:rsidRDefault="008E46DE" w:rsidP="007A7305">
      <w:pPr>
        <w:pStyle w:val="a5"/>
        <w:ind w:left="0" w:firstLine="567"/>
        <w:jc w:val="both"/>
      </w:pPr>
      <w:r>
        <w:t xml:space="preserve">- </w:t>
      </w:r>
      <w:r w:rsidRPr="00822C56">
        <w:t xml:space="preserve">повысить уровень психолого-педагогической грамотности учителей; </w:t>
      </w:r>
    </w:p>
    <w:p w:rsidR="008E46DE" w:rsidRPr="00822C56" w:rsidRDefault="008E46DE" w:rsidP="007A7305">
      <w:pPr>
        <w:pStyle w:val="a5"/>
        <w:ind w:left="0" w:firstLine="567"/>
        <w:jc w:val="both"/>
      </w:pPr>
      <w:r>
        <w:t xml:space="preserve">- </w:t>
      </w:r>
      <w:r w:rsidRPr="00822C56">
        <w:t xml:space="preserve">создать условия для повышения мотивации к обучению через активное и эффективное участие в проектной, исследовательской, творческой деятельности; </w:t>
      </w:r>
    </w:p>
    <w:p w:rsidR="008E46DE" w:rsidRDefault="008E46DE" w:rsidP="007A7305">
      <w:pPr>
        <w:pStyle w:val="a5"/>
        <w:ind w:left="0" w:firstLine="567"/>
        <w:jc w:val="both"/>
      </w:pPr>
      <w:r>
        <w:t xml:space="preserve">- </w:t>
      </w:r>
      <w:r w:rsidRPr="00822C56">
        <w:t xml:space="preserve">совершенствовать систему наставничества и </w:t>
      </w:r>
      <w:proofErr w:type="spellStart"/>
      <w:r w:rsidRPr="00822C56">
        <w:t>тьюторского</w:t>
      </w:r>
      <w:proofErr w:type="spellEnd"/>
      <w:r w:rsidRPr="00822C56">
        <w:t xml:space="preserve"> сопровождения </w:t>
      </w:r>
      <w:proofErr w:type="gramStart"/>
      <w:r w:rsidRPr="00822C56">
        <w:t>обучающихся</w:t>
      </w:r>
      <w:proofErr w:type="gramEnd"/>
      <w:r w:rsidRPr="00822C56">
        <w:t xml:space="preserve">; </w:t>
      </w:r>
    </w:p>
    <w:p w:rsidR="008E46DE" w:rsidRDefault="008E46DE" w:rsidP="007A7305">
      <w:pPr>
        <w:pStyle w:val="a5"/>
        <w:ind w:left="0" w:firstLine="567"/>
        <w:jc w:val="both"/>
      </w:pPr>
      <w:r>
        <w:t xml:space="preserve">- </w:t>
      </w:r>
      <w:r w:rsidRPr="00822C56">
        <w:t xml:space="preserve">расширить спектр курсов внеурочной деятельности и дополнительного образования; </w:t>
      </w:r>
    </w:p>
    <w:p w:rsidR="008E46DE" w:rsidRPr="00822C56" w:rsidRDefault="008E46DE" w:rsidP="007A7305">
      <w:pPr>
        <w:pStyle w:val="a5"/>
        <w:ind w:left="0" w:firstLine="567"/>
        <w:jc w:val="both"/>
      </w:pPr>
      <w:r>
        <w:t xml:space="preserve">- </w:t>
      </w:r>
      <w:r w:rsidRPr="00822C56">
        <w:t xml:space="preserve">разработать систему мероприятий </w:t>
      </w:r>
      <w:proofErr w:type="spellStart"/>
      <w:r w:rsidRPr="00822C56">
        <w:t>профориентационной</w:t>
      </w:r>
      <w:proofErr w:type="spellEnd"/>
      <w:r w:rsidRPr="00822C56">
        <w:t xml:space="preserve"> работы. </w:t>
      </w:r>
    </w:p>
    <w:p w:rsidR="008E46DE" w:rsidRDefault="008E46DE" w:rsidP="007A7305">
      <w:pPr>
        <w:pStyle w:val="a5"/>
        <w:ind w:left="142" w:firstLine="567"/>
        <w:jc w:val="both"/>
      </w:pPr>
      <w:r w:rsidRPr="00822C56">
        <w:t>Для достижения цели программы и выполнения задач были проведены следующие мероприятия:</w:t>
      </w:r>
    </w:p>
    <w:p w:rsidR="008E46DE" w:rsidRDefault="008E46DE" w:rsidP="007A7305">
      <w:pPr>
        <w:pStyle w:val="a5"/>
        <w:numPr>
          <w:ilvl w:val="0"/>
          <w:numId w:val="12"/>
        </w:numPr>
        <w:jc w:val="both"/>
      </w:pPr>
      <w:r>
        <w:t xml:space="preserve">Выступления специалистов службы сопровождения на педагогических советах: «Психологическая культура в деятельности педагога», </w:t>
      </w:r>
      <w:r w:rsidRPr="008F66B5">
        <w:t>«Психологический тренинг эффективного общения для педагогических работников»</w:t>
      </w:r>
      <w:r>
        <w:t>.</w:t>
      </w:r>
    </w:p>
    <w:p w:rsidR="008E46DE" w:rsidRDefault="008E46DE" w:rsidP="007A7305">
      <w:pPr>
        <w:pStyle w:val="a5"/>
        <w:numPr>
          <w:ilvl w:val="0"/>
          <w:numId w:val="12"/>
        </w:numPr>
        <w:jc w:val="both"/>
      </w:pPr>
      <w:r>
        <w:t>Даны индивидуальные консультации  педагогам по психологическому поведению.</w:t>
      </w:r>
    </w:p>
    <w:p w:rsidR="008E46DE" w:rsidRDefault="008E46DE" w:rsidP="007A7305">
      <w:pPr>
        <w:pStyle w:val="a5"/>
        <w:numPr>
          <w:ilvl w:val="0"/>
          <w:numId w:val="12"/>
        </w:numPr>
        <w:jc w:val="both"/>
      </w:pPr>
      <w:r>
        <w:lastRenderedPageBreak/>
        <w:t>Открыты первичные отделения Российского движения школьников (РДШ);</w:t>
      </w:r>
    </w:p>
    <w:p w:rsidR="008E46DE" w:rsidRDefault="008E46DE" w:rsidP="007A7305">
      <w:pPr>
        <w:pStyle w:val="a5"/>
        <w:numPr>
          <w:ilvl w:val="0"/>
          <w:numId w:val="12"/>
        </w:numPr>
        <w:jc w:val="both"/>
      </w:pPr>
      <w:r>
        <w:t xml:space="preserve">Обучающиеся приняли активное участие в мероприятиях, проводимых РДШ:  проектах («Культура», «Культурный марафон», «О героях былых времен»), акциях (акция, посвященная </w:t>
      </w:r>
      <w:r w:rsidRPr="008F66B5">
        <w:t>Дню полного освобождения Ленинграда от фашистской блокады</w:t>
      </w:r>
      <w:r>
        <w:t>, «Окно Победы</w:t>
      </w:r>
      <w:r w:rsidRPr="008F66B5">
        <w:t xml:space="preserve">», «Им наша </w:t>
      </w:r>
      <w:proofErr w:type="spellStart"/>
      <w:proofErr w:type="gramStart"/>
      <w:r w:rsidRPr="008F66B5">
        <w:t>память-лучшая</w:t>
      </w:r>
      <w:proofErr w:type="spellEnd"/>
      <w:proofErr w:type="gramEnd"/>
      <w:r w:rsidRPr="008F66B5">
        <w:t xml:space="preserve"> награда»</w:t>
      </w:r>
      <w:r>
        <w:t xml:space="preserve">), </w:t>
      </w:r>
      <w:proofErr w:type="spellStart"/>
      <w:r>
        <w:t>Челленджах</w:t>
      </w:r>
      <w:proofErr w:type="spellEnd"/>
      <w:r>
        <w:t>, Единых уроках..</w:t>
      </w:r>
    </w:p>
    <w:p w:rsidR="008E46DE" w:rsidRPr="00C87C57" w:rsidRDefault="008E46DE" w:rsidP="007A7305">
      <w:pPr>
        <w:pStyle w:val="a5"/>
        <w:numPr>
          <w:ilvl w:val="0"/>
          <w:numId w:val="12"/>
        </w:numPr>
        <w:jc w:val="both"/>
      </w:pPr>
      <w:r w:rsidRPr="00C87C57">
        <w:t xml:space="preserve">Проведены мероприятия, направленные на раскрытие творческого потенциала </w:t>
      </w:r>
      <w:proofErr w:type="gramStart"/>
      <w:r w:rsidRPr="00C87C57">
        <w:t>обучающихся</w:t>
      </w:r>
      <w:proofErr w:type="gramEnd"/>
      <w:r>
        <w:t xml:space="preserve">: День знаний, 210 лет со дня Бородинского сражения, </w:t>
      </w:r>
      <w:r w:rsidRPr="00C87C57">
        <w:t>Международный день распространения грамотности, 165 лет со дня рождения русского ученого, писателя Константина Эдуардовича Циолковского (1857-1935) и др.</w:t>
      </w:r>
    </w:p>
    <w:p w:rsidR="008E46DE" w:rsidRDefault="008E46DE" w:rsidP="007A7305">
      <w:pPr>
        <w:pStyle w:val="a5"/>
        <w:numPr>
          <w:ilvl w:val="0"/>
          <w:numId w:val="12"/>
        </w:numPr>
        <w:jc w:val="both"/>
      </w:pPr>
      <w:r w:rsidRPr="0043618B">
        <w:t xml:space="preserve">В школах реализуется целевая модель наставничества. </w:t>
      </w:r>
    </w:p>
    <w:p w:rsidR="008E46DE" w:rsidRPr="0043618B" w:rsidRDefault="008E46DE" w:rsidP="007A7305">
      <w:pPr>
        <w:pStyle w:val="a5"/>
        <w:numPr>
          <w:ilvl w:val="0"/>
          <w:numId w:val="12"/>
        </w:numPr>
        <w:jc w:val="both"/>
      </w:pPr>
      <w:r>
        <w:t>Увеличилось к</w:t>
      </w:r>
      <w:r w:rsidRPr="0043618B">
        <w:t>оличество курсов внеурочной деятельности.</w:t>
      </w:r>
    </w:p>
    <w:p w:rsidR="008E46DE" w:rsidRDefault="008E46DE" w:rsidP="007A7305">
      <w:pPr>
        <w:pStyle w:val="a5"/>
        <w:numPr>
          <w:ilvl w:val="0"/>
          <w:numId w:val="12"/>
        </w:numPr>
        <w:jc w:val="both"/>
      </w:pPr>
      <w:r>
        <w:t>Увеличилось количество</w:t>
      </w:r>
      <w:r w:rsidRPr="008E09D7">
        <w:t xml:space="preserve"> дополнительных общеобразовательных </w:t>
      </w:r>
      <w:proofErr w:type="spellStart"/>
      <w:r w:rsidRPr="008E09D7">
        <w:t>общеразвивающих</w:t>
      </w:r>
      <w:proofErr w:type="spellEnd"/>
      <w:r w:rsidRPr="008E09D7">
        <w:t xml:space="preserve"> программ</w:t>
      </w:r>
      <w:r>
        <w:t>.</w:t>
      </w:r>
    </w:p>
    <w:p w:rsidR="008E46DE" w:rsidRDefault="008E46DE" w:rsidP="00BC79C5">
      <w:pPr>
        <w:pStyle w:val="a5"/>
        <w:numPr>
          <w:ilvl w:val="0"/>
          <w:numId w:val="12"/>
        </w:numPr>
        <w:jc w:val="both"/>
      </w:pPr>
      <w:r>
        <w:t xml:space="preserve">В рамках </w:t>
      </w:r>
      <w:proofErr w:type="spellStart"/>
      <w:r>
        <w:t>профориентационной</w:t>
      </w:r>
      <w:proofErr w:type="spellEnd"/>
      <w:r>
        <w:t xml:space="preserve"> работы обучающиеся участвовали в проектах «День профессий», «Ярмарка профессий». </w:t>
      </w:r>
      <w:r w:rsidRPr="008E09D7">
        <w:t>Участие в цикле Всероссийских уроков для учащихся 8-10-х классов «</w:t>
      </w:r>
      <w:proofErr w:type="spellStart"/>
      <w:r w:rsidRPr="008E09D7">
        <w:t>ПроеКТОриЯ</w:t>
      </w:r>
      <w:proofErr w:type="spellEnd"/>
      <w:r w:rsidRPr="008E09D7">
        <w:t>», «Уроки настоящего»</w:t>
      </w:r>
      <w:r>
        <w:t>.</w:t>
      </w:r>
    </w:p>
    <w:p w:rsidR="008E46DE" w:rsidRPr="0063727C" w:rsidRDefault="008E46DE" w:rsidP="007A7305">
      <w:pPr>
        <w:jc w:val="center"/>
        <w:rPr>
          <w:rFonts w:cs="Times New Roman"/>
          <w:szCs w:val="24"/>
          <w:u w:val="single"/>
        </w:rPr>
      </w:pPr>
      <w:proofErr w:type="spellStart"/>
      <w:r w:rsidRPr="0063727C">
        <w:rPr>
          <w:rFonts w:cs="Times New Roman"/>
          <w:szCs w:val="24"/>
          <w:u w:val="single"/>
        </w:rPr>
        <w:t>Антирисковая</w:t>
      </w:r>
      <w:proofErr w:type="spellEnd"/>
      <w:r w:rsidRPr="0063727C">
        <w:rPr>
          <w:rFonts w:cs="Times New Roman"/>
          <w:szCs w:val="24"/>
          <w:u w:val="single"/>
        </w:rPr>
        <w:t xml:space="preserve"> программа по повышению адаптивности учебного процесса</w:t>
      </w:r>
      <w:r>
        <w:rPr>
          <w:rFonts w:cs="Times New Roman"/>
          <w:szCs w:val="24"/>
          <w:u w:val="single"/>
        </w:rPr>
        <w:t>.</w:t>
      </w:r>
    </w:p>
    <w:p w:rsidR="008E46DE" w:rsidRPr="0043618B" w:rsidRDefault="008E46DE" w:rsidP="007A7305">
      <w:pPr>
        <w:pStyle w:val="a5"/>
        <w:ind w:left="0" w:firstLine="720"/>
        <w:jc w:val="both"/>
      </w:pPr>
      <w:r w:rsidRPr="0043618B">
        <w:t>Цель: повышение уровня адаптивности учебного процесса.</w:t>
      </w:r>
    </w:p>
    <w:p w:rsidR="008E46DE" w:rsidRPr="0043618B" w:rsidRDefault="008E46DE" w:rsidP="007A7305">
      <w:pPr>
        <w:pStyle w:val="a5"/>
        <w:ind w:left="0" w:firstLine="720"/>
        <w:jc w:val="both"/>
      </w:pPr>
      <w:r w:rsidRPr="0043618B">
        <w:t xml:space="preserve"> Задачи: </w:t>
      </w:r>
    </w:p>
    <w:p w:rsidR="008E46DE" w:rsidRPr="0043618B" w:rsidRDefault="008E46DE" w:rsidP="007A7305">
      <w:pPr>
        <w:pStyle w:val="a5"/>
        <w:ind w:left="0" w:firstLine="720"/>
        <w:jc w:val="both"/>
      </w:pPr>
      <w:r w:rsidRPr="0043618B">
        <w:t xml:space="preserve">- совершенствовать практику формирующего оценивания в преподавании; </w:t>
      </w:r>
    </w:p>
    <w:p w:rsidR="008E46DE" w:rsidRPr="0043618B" w:rsidRDefault="008E46DE" w:rsidP="007A7305">
      <w:pPr>
        <w:pStyle w:val="a5"/>
        <w:ind w:left="0" w:firstLine="720"/>
        <w:jc w:val="both"/>
      </w:pPr>
      <w:r w:rsidRPr="0043618B">
        <w:t xml:space="preserve">- совершенствовать индивидуальный и дифференцированный подход в обучении; </w:t>
      </w:r>
    </w:p>
    <w:p w:rsidR="008E46DE" w:rsidRPr="0043618B" w:rsidRDefault="008E46DE" w:rsidP="007A7305">
      <w:pPr>
        <w:pStyle w:val="a5"/>
        <w:ind w:left="0" w:firstLine="720"/>
        <w:jc w:val="both"/>
      </w:pPr>
      <w:r w:rsidRPr="0043618B">
        <w:t xml:space="preserve">- расширить спектр использования педагогами современных педагогических технологий. </w:t>
      </w:r>
    </w:p>
    <w:p w:rsidR="008E46DE" w:rsidRPr="0043618B" w:rsidRDefault="008E46DE" w:rsidP="007A7305">
      <w:pPr>
        <w:pStyle w:val="a5"/>
        <w:ind w:left="0" w:firstLine="720"/>
        <w:jc w:val="both"/>
      </w:pPr>
      <w:r w:rsidRPr="0043618B">
        <w:t xml:space="preserve">В результате </w:t>
      </w:r>
      <w:r>
        <w:t>реализации программы</w:t>
      </w:r>
      <w:r w:rsidRPr="0043618B">
        <w:t xml:space="preserve"> был повышен уровень адаптивности учебного процесса; расширен спектр использования педагогами современных педагогических технологий. </w:t>
      </w:r>
    </w:p>
    <w:p w:rsidR="008E46DE" w:rsidRDefault="008E46DE" w:rsidP="007A7305">
      <w:pPr>
        <w:pStyle w:val="a5"/>
        <w:jc w:val="both"/>
      </w:pPr>
      <w:r w:rsidRPr="0043618B">
        <w:t>В соответствии с данной программой были п</w:t>
      </w:r>
      <w:r>
        <w:t>роведены следующие мероприятия:</w:t>
      </w:r>
    </w:p>
    <w:p w:rsidR="008E46DE" w:rsidRDefault="008E46DE" w:rsidP="007A7305">
      <w:pPr>
        <w:pStyle w:val="a5"/>
        <w:numPr>
          <w:ilvl w:val="0"/>
          <w:numId w:val="14"/>
        </w:numPr>
        <w:jc w:val="both"/>
      </w:pPr>
      <w:r w:rsidRPr="00AD4072">
        <w:t>52% педагогов участвовали в методическом марафоне «Эффективные практики повышения качества образовательных результатов школьников»,</w:t>
      </w:r>
      <w:r>
        <w:t xml:space="preserve"> в рамках которого </w:t>
      </w:r>
      <w:r w:rsidRPr="00AD4072">
        <w:t xml:space="preserve">педагоги прослушали 4 </w:t>
      </w:r>
      <w:proofErr w:type="spellStart"/>
      <w:r w:rsidRPr="00AD4072">
        <w:t>вебинара</w:t>
      </w:r>
      <w:proofErr w:type="spellEnd"/>
      <w:r w:rsidRPr="00AD4072">
        <w:t>.</w:t>
      </w:r>
    </w:p>
    <w:p w:rsidR="008E46DE" w:rsidRDefault="008E46DE" w:rsidP="007A7305">
      <w:pPr>
        <w:pStyle w:val="a5"/>
        <w:numPr>
          <w:ilvl w:val="0"/>
          <w:numId w:val="14"/>
        </w:numPr>
        <w:jc w:val="both"/>
      </w:pPr>
      <w:r w:rsidRPr="00AD4072">
        <w:t>В рамках работы школьных методических объединений учителей-предметников были разработаны и скорректированы контрольно -</w:t>
      </w:r>
      <w:r>
        <w:t xml:space="preserve"> </w:t>
      </w:r>
      <w:r w:rsidRPr="00AD4072">
        <w:t>измерительные материалы, отвечающие требованиям ФГОС, для проведения промежуточной аттестации обучающихся на каждый уровень образования.</w:t>
      </w:r>
    </w:p>
    <w:p w:rsidR="008E46DE" w:rsidRPr="0026205A" w:rsidRDefault="008E46DE" w:rsidP="007A7305">
      <w:pPr>
        <w:pStyle w:val="a5"/>
        <w:numPr>
          <w:ilvl w:val="0"/>
          <w:numId w:val="14"/>
        </w:numPr>
        <w:jc w:val="both"/>
      </w:pPr>
      <w:r w:rsidRPr="00AD4072">
        <w:t>Специалистами службы сопровождения были проведены индивидуальные и групповые консультации педагогов, обучающихся и их родителей (законных представителей).</w:t>
      </w:r>
    </w:p>
    <w:p w:rsidR="008E46DE" w:rsidRDefault="008E46DE" w:rsidP="007A7305">
      <w:pPr>
        <w:ind w:firstLine="567"/>
        <w:jc w:val="both"/>
      </w:pPr>
      <w:r>
        <w:rPr>
          <w:rFonts w:cs="Times New Roman"/>
          <w:szCs w:val="24"/>
        </w:rPr>
        <w:t>Таким образом,</w:t>
      </w:r>
      <w:r w:rsidRPr="001E6711">
        <w:rPr>
          <w:rFonts w:cs="Times New Roman"/>
          <w:szCs w:val="24"/>
        </w:rPr>
        <w:t xml:space="preserve"> среднесрочн</w:t>
      </w:r>
      <w:r>
        <w:rPr>
          <w:rFonts w:cs="Times New Roman"/>
          <w:szCs w:val="24"/>
        </w:rPr>
        <w:t>ые программы</w:t>
      </w:r>
      <w:r w:rsidRPr="001E6711">
        <w:rPr>
          <w:rFonts w:cs="Times New Roman"/>
          <w:szCs w:val="24"/>
        </w:rPr>
        <w:t xml:space="preserve"> развития </w:t>
      </w:r>
      <w:r>
        <w:rPr>
          <w:rFonts w:cs="Times New Roman"/>
          <w:szCs w:val="24"/>
        </w:rPr>
        <w:t xml:space="preserve">образовательных учреждений </w:t>
      </w:r>
      <w:r w:rsidRPr="001E6711">
        <w:rPr>
          <w:rFonts w:cs="Times New Roman"/>
          <w:szCs w:val="24"/>
        </w:rPr>
        <w:t>выполнен</w:t>
      </w:r>
      <w:r>
        <w:rPr>
          <w:rFonts w:cs="Times New Roman"/>
          <w:szCs w:val="24"/>
        </w:rPr>
        <w:t xml:space="preserve">ы, цели достигнуты, проведены </w:t>
      </w:r>
      <w:proofErr w:type="spellStart"/>
      <w:r>
        <w:rPr>
          <w:rFonts w:cs="Times New Roman"/>
          <w:szCs w:val="24"/>
        </w:rPr>
        <w:t>взаимоэкспертизы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антирисковых</w:t>
      </w:r>
      <w:proofErr w:type="spellEnd"/>
      <w:r>
        <w:rPr>
          <w:rFonts w:cs="Times New Roman"/>
          <w:szCs w:val="24"/>
        </w:rPr>
        <w:t xml:space="preserve"> программ</w:t>
      </w:r>
      <w:r w:rsidRPr="001E6711">
        <w:rPr>
          <w:rFonts w:cs="Times New Roman"/>
          <w:szCs w:val="24"/>
        </w:rPr>
        <w:t>.</w:t>
      </w:r>
      <w:r w:rsidRPr="001E6711">
        <w:t xml:space="preserve"> </w:t>
      </w:r>
    </w:p>
    <w:p w:rsidR="0026205A" w:rsidRDefault="0026205A" w:rsidP="007A7305">
      <w:pPr>
        <w:ind w:firstLine="567"/>
        <w:jc w:val="both"/>
      </w:pPr>
    </w:p>
    <w:p w:rsidR="003F4030" w:rsidRPr="001E316E" w:rsidRDefault="00011FEB" w:rsidP="007A7305">
      <w:pPr>
        <w:pStyle w:val="a7"/>
        <w:tabs>
          <w:tab w:val="left" w:pos="2350"/>
        </w:tabs>
        <w:ind w:right="151" w:firstLine="567"/>
        <w:jc w:val="both"/>
        <w:rPr>
          <w:szCs w:val="24"/>
        </w:rPr>
      </w:pPr>
      <w:r w:rsidRPr="001E316E">
        <w:rPr>
          <w:szCs w:val="24"/>
        </w:rPr>
        <w:t>Одной из приоритетных</w:t>
      </w:r>
      <w:r w:rsidR="00087728">
        <w:rPr>
          <w:szCs w:val="24"/>
        </w:rPr>
        <w:t xml:space="preserve"> задач на учебный год обозначено</w:t>
      </w:r>
      <w:r w:rsidRPr="001E316E">
        <w:rPr>
          <w:szCs w:val="24"/>
        </w:rPr>
        <w:t xml:space="preserve"> к</w:t>
      </w:r>
      <w:r w:rsidR="0072545F" w:rsidRPr="001E316E">
        <w:rPr>
          <w:szCs w:val="24"/>
        </w:rPr>
        <w:t>омплектование учебного фонда и о</w:t>
      </w:r>
      <w:r w:rsidRPr="001E316E">
        <w:rPr>
          <w:szCs w:val="24"/>
        </w:rPr>
        <w:t>беспечение учащихся общеобразовательных организаций учебной литературой.</w:t>
      </w:r>
      <w:r w:rsidR="007222C8" w:rsidRPr="001E316E">
        <w:rPr>
          <w:szCs w:val="24"/>
        </w:rPr>
        <w:t xml:space="preserve"> </w:t>
      </w:r>
      <w:r w:rsidR="007222C8" w:rsidRPr="001E316E">
        <w:t>Ф</w:t>
      </w:r>
      <w:r w:rsidR="00863CAB" w:rsidRPr="001E316E">
        <w:t>ормируют</w:t>
      </w:r>
      <w:r w:rsidR="007222C8" w:rsidRPr="001E316E">
        <w:t>ся</w:t>
      </w:r>
      <w:r w:rsidR="00863CAB" w:rsidRPr="001E316E">
        <w:t xml:space="preserve"> заявки на учебную литературу</w:t>
      </w:r>
      <w:r w:rsidR="003265B6" w:rsidRPr="001E316E">
        <w:t xml:space="preserve"> </w:t>
      </w:r>
      <w:r w:rsidR="00290790" w:rsidRPr="001E316E">
        <w:t>через информационную систему «Мониторинг состояния библиотек общеобразовательных организаций Челябинской области</w:t>
      </w:r>
      <w:r w:rsidR="006B540F" w:rsidRPr="001E316E">
        <w:t>».</w:t>
      </w:r>
      <w:r w:rsidR="00AB5A19" w:rsidRPr="001E316E">
        <w:t xml:space="preserve"> </w:t>
      </w:r>
    </w:p>
    <w:p w:rsidR="005A7FCE" w:rsidRPr="001E316E" w:rsidRDefault="00386118" w:rsidP="004776E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E316E">
        <w:t xml:space="preserve"> </w:t>
      </w:r>
      <w:r w:rsidR="002B711C" w:rsidRPr="001E316E">
        <w:t>К</w:t>
      </w:r>
      <w:r w:rsidR="003C15A1" w:rsidRPr="001E316E">
        <w:t xml:space="preserve"> </w:t>
      </w:r>
      <w:r w:rsidR="007222C8" w:rsidRPr="001E316E">
        <w:t>началу   2022-2023</w:t>
      </w:r>
      <w:r w:rsidR="00AB5A19" w:rsidRPr="001E316E">
        <w:t xml:space="preserve"> учебного</w:t>
      </w:r>
      <w:r w:rsidR="00710F96" w:rsidRPr="001E316E">
        <w:t xml:space="preserve"> год</w:t>
      </w:r>
      <w:r w:rsidR="00AB5A19" w:rsidRPr="001E316E">
        <w:t>а</w:t>
      </w:r>
      <w:r w:rsidR="00710F96" w:rsidRPr="001E316E">
        <w:t xml:space="preserve"> общеобразовательные организаци</w:t>
      </w:r>
      <w:r w:rsidR="00AB5A19" w:rsidRPr="001E316E">
        <w:t>и</w:t>
      </w:r>
      <w:r w:rsidR="003265B6" w:rsidRPr="001E316E">
        <w:t xml:space="preserve"> района</w:t>
      </w:r>
      <w:r w:rsidR="00B04B77" w:rsidRPr="001E316E">
        <w:t xml:space="preserve"> пополнят</w:t>
      </w:r>
      <w:r w:rsidR="005A7FCE" w:rsidRPr="001E316E">
        <w:t xml:space="preserve"> фонды школьных библиотек</w:t>
      </w:r>
      <w:r w:rsidR="0023456A" w:rsidRPr="001E316E">
        <w:t xml:space="preserve"> учебной литературой</w:t>
      </w:r>
      <w:r w:rsidR="00873270" w:rsidRPr="001E316E">
        <w:t xml:space="preserve"> на </w:t>
      </w:r>
      <w:r w:rsidR="005A7FCE" w:rsidRPr="001E316E">
        <w:t xml:space="preserve">общую сумму </w:t>
      </w:r>
      <w:r w:rsidR="007222C8" w:rsidRPr="001E316E">
        <w:t>1 425679,15</w:t>
      </w:r>
      <w:r w:rsidR="005A7FCE" w:rsidRPr="001E316E">
        <w:t xml:space="preserve"> рублей</w:t>
      </w:r>
      <w:r w:rsidR="00505283" w:rsidRPr="001E316E">
        <w:t xml:space="preserve"> в количестве </w:t>
      </w:r>
      <w:r w:rsidR="007222C8" w:rsidRPr="001E316E">
        <w:t>2656</w:t>
      </w:r>
      <w:r w:rsidR="00505283" w:rsidRPr="001E316E">
        <w:t xml:space="preserve"> </w:t>
      </w:r>
      <w:r w:rsidR="002F548D" w:rsidRPr="001E316E">
        <w:t>экземпляра</w:t>
      </w:r>
      <w:r w:rsidR="008E560F" w:rsidRPr="001E316E">
        <w:t xml:space="preserve"> </w:t>
      </w:r>
      <w:r w:rsidR="007222C8" w:rsidRPr="001E316E">
        <w:t>(к началу 2020-2021</w:t>
      </w:r>
      <w:r w:rsidR="00FF39CB" w:rsidRPr="001E316E">
        <w:t xml:space="preserve"> </w:t>
      </w:r>
      <w:proofErr w:type="spellStart"/>
      <w:r w:rsidR="00FF39CB" w:rsidRPr="001E316E">
        <w:t>уч.</w:t>
      </w:r>
      <w:r w:rsidR="0023456A" w:rsidRPr="001E316E">
        <w:t>г</w:t>
      </w:r>
      <w:proofErr w:type="spellEnd"/>
      <w:r w:rsidR="0023456A" w:rsidRPr="001E316E">
        <w:t>.-</w:t>
      </w:r>
      <w:r w:rsidR="005A7FCE" w:rsidRPr="001E316E">
        <w:t xml:space="preserve"> </w:t>
      </w:r>
      <w:r w:rsidR="007222C8" w:rsidRPr="001E316E">
        <w:t>1 807 215,02 рублей в количестве 4443 экземпляра</w:t>
      </w:r>
      <w:r w:rsidR="0023456A" w:rsidRPr="001E316E">
        <w:t>);</w:t>
      </w:r>
    </w:p>
    <w:p w:rsidR="005A7FCE" w:rsidRPr="001E316E" w:rsidRDefault="005A7FCE" w:rsidP="004776E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1E316E">
        <w:lastRenderedPageBreak/>
        <w:t>-  средства</w:t>
      </w:r>
      <w:r w:rsidR="00AB5A19" w:rsidRPr="001E316E">
        <w:t xml:space="preserve"> областного бюджета </w:t>
      </w:r>
      <w:r w:rsidR="00B1779F" w:rsidRPr="001E316E">
        <w:t>2245</w:t>
      </w:r>
      <w:r w:rsidR="00DE73ED" w:rsidRPr="001E316E">
        <w:t xml:space="preserve"> </w:t>
      </w:r>
      <w:r w:rsidR="002F548D" w:rsidRPr="001E316E">
        <w:t>экземпляров</w:t>
      </w:r>
      <w:r w:rsidR="00710F96" w:rsidRPr="001E316E">
        <w:t xml:space="preserve"> учебной литературы на сумму   </w:t>
      </w:r>
      <w:r w:rsidR="00710F96" w:rsidRPr="001E316E">
        <w:rPr>
          <w:bCs/>
        </w:rPr>
        <w:t xml:space="preserve"> </w:t>
      </w:r>
      <w:r w:rsidR="002F548D" w:rsidRPr="001E316E">
        <w:rPr>
          <w:bCs/>
        </w:rPr>
        <w:t xml:space="preserve"> 1 </w:t>
      </w:r>
      <w:r w:rsidR="00B1779F" w:rsidRPr="001E316E">
        <w:rPr>
          <w:bCs/>
        </w:rPr>
        <w:t>186682,15</w:t>
      </w:r>
      <w:r w:rsidR="00DE73ED" w:rsidRPr="001E316E">
        <w:rPr>
          <w:bCs/>
        </w:rPr>
        <w:t xml:space="preserve"> </w:t>
      </w:r>
      <w:r w:rsidR="00710F96" w:rsidRPr="001E316E">
        <w:rPr>
          <w:bCs/>
        </w:rPr>
        <w:t>рублей</w:t>
      </w:r>
      <w:r w:rsidRPr="001E316E">
        <w:rPr>
          <w:bCs/>
        </w:rPr>
        <w:t xml:space="preserve"> (</w:t>
      </w:r>
      <w:r w:rsidR="002B44F8" w:rsidRPr="001E316E">
        <w:t>к началу 2020-2021</w:t>
      </w:r>
      <w:r w:rsidR="004A1A66" w:rsidRPr="001E316E">
        <w:t xml:space="preserve"> </w:t>
      </w:r>
      <w:proofErr w:type="spellStart"/>
      <w:r w:rsidR="004A1A66" w:rsidRPr="001E316E">
        <w:t>уч.г</w:t>
      </w:r>
      <w:proofErr w:type="spellEnd"/>
      <w:r w:rsidR="009131B5" w:rsidRPr="001E316E">
        <w:t>.</w:t>
      </w:r>
      <w:r w:rsidR="00AB5A19" w:rsidRPr="001E316E">
        <w:rPr>
          <w:bCs/>
        </w:rPr>
        <w:t xml:space="preserve"> </w:t>
      </w:r>
      <w:r w:rsidRPr="001E316E">
        <w:rPr>
          <w:bCs/>
        </w:rPr>
        <w:t>-</w:t>
      </w:r>
      <w:r w:rsidR="002B44F8" w:rsidRPr="001E316E">
        <w:t>3437</w:t>
      </w:r>
      <w:r w:rsidR="004A1A66" w:rsidRPr="001E316E">
        <w:t xml:space="preserve"> экземпляро</w:t>
      </w:r>
      <w:r w:rsidR="00F50EA3" w:rsidRPr="001E316E">
        <w:t xml:space="preserve">в учебной литературы на сумму </w:t>
      </w:r>
      <w:r w:rsidR="002B44F8" w:rsidRPr="001E316E">
        <w:rPr>
          <w:bCs/>
        </w:rPr>
        <w:t xml:space="preserve">1 412 869,45 </w:t>
      </w:r>
      <w:r w:rsidR="004A1A66" w:rsidRPr="001E316E">
        <w:rPr>
          <w:bCs/>
        </w:rPr>
        <w:t>рублей</w:t>
      </w:r>
      <w:r w:rsidRPr="001E316E">
        <w:rPr>
          <w:bCs/>
        </w:rPr>
        <w:t>);</w:t>
      </w:r>
    </w:p>
    <w:p w:rsidR="008958A1" w:rsidRPr="001E316E" w:rsidRDefault="00850DC7" w:rsidP="004776E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E316E">
        <w:rPr>
          <w:bCs/>
        </w:rPr>
        <w:t xml:space="preserve"> </w:t>
      </w:r>
      <w:r w:rsidR="005A7FCE" w:rsidRPr="001E316E">
        <w:rPr>
          <w:bCs/>
        </w:rPr>
        <w:t xml:space="preserve">- областные </w:t>
      </w:r>
      <w:r w:rsidR="009C57F2" w:rsidRPr="001E316E">
        <w:t xml:space="preserve">средства на обеспечение Государственных </w:t>
      </w:r>
      <w:r w:rsidR="005A7FCE" w:rsidRPr="001E316E">
        <w:t>гарантий</w:t>
      </w:r>
      <w:r w:rsidR="00290790" w:rsidRPr="001E316E">
        <w:rPr>
          <w:bCs/>
        </w:rPr>
        <w:t xml:space="preserve"> (непосредственно с издательствами)</w:t>
      </w:r>
      <w:r w:rsidR="005A7FCE" w:rsidRPr="001E316E">
        <w:rPr>
          <w:bCs/>
        </w:rPr>
        <w:t xml:space="preserve"> </w:t>
      </w:r>
      <w:r w:rsidR="00B1779F" w:rsidRPr="001E316E">
        <w:rPr>
          <w:bCs/>
        </w:rPr>
        <w:t>411</w:t>
      </w:r>
      <w:r w:rsidR="005A7FCE" w:rsidRPr="001E316E">
        <w:rPr>
          <w:bCs/>
        </w:rPr>
        <w:t xml:space="preserve"> экз</w:t>
      </w:r>
      <w:r w:rsidR="001136A6" w:rsidRPr="001E316E">
        <w:rPr>
          <w:bCs/>
        </w:rPr>
        <w:t>емпляров на сумму</w:t>
      </w:r>
      <w:r w:rsidR="002F548D" w:rsidRPr="001E316E">
        <w:rPr>
          <w:bCs/>
        </w:rPr>
        <w:t xml:space="preserve"> </w:t>
      </w:r>
      <w:r w:rsidR="00B1779F" w:rsidRPr="001E316E">
        <w:rPr>
          <w:bCs/>
        </w:rPr>
        <w:t>238997,0</w:t>
      </w:r>
      <w:r w:rsidR="004A1A66" w:rsidRPr="001E316E">
        <w:rPr>
          <w:bCs/>
        </w:rPr>
        <w:t xml:space="preserve"> рублей</w:t>
      </w:r>
      <w:r w:rsidR="001136A6" w:rsidRPr="001E316E">
        <w:rPr>
          <w:bCs/>
        </w:rPr>
        <w:t xml:space="preserve"> </w:t>
      </w:r>
      <w:r w:rsidR="0023456A" w:rsidRPr="001E316E">
        <w:rPr>
          <w:bCs/>
        </w:rPr>
        <w:t>(</w:t>
      </w:r>
      <w:r w:rsidR="00B1779F" w:rsidRPr="001E316E">
        <w:t>к началу 2020-2021</w:t>
      </w:r>
      <w:r w:rsidR="004A1A66" w:rsidRPr="001E316E">
        <w:t xml:space="preserve"> </w:t>
      </w:r>
      <w:proofErr w:type="spellStart"/>
      <w:r w:rsidR="004A1A66" w:rsidRPr="001E316E">
        <w:t>уч.г</w:t>
      </w:r>
      <w:proofErr w:type="spellEnd"/>
      <w:r w:rsidR="009131B5" w:rsidRPr="001E316E">
        <w:t>.</w:t>
      </w:r>
      <w:r w:rsidR="004A1A66" w:rsidRPr="001E316E">
        <w:rPr>
          <w:bCs/>
        </w:rPr>
        <w:t xml:space="preserve"> </w:t>
      </w:r>
      <w:r w:rsidR="0023456A" w:rsidRPr="001E316E">
        <w:rPr>
          <w:bCs/>
        </w:rPr>
        <w:t>-</w:t>
      </w:r>
      <w:r w:rsidR="00B1779F" w:rsidRPr="001E316E">
        <w:rPr>
          <w:bCs/>
        </w:rPr>
        <w:t>996</w:t>
      </w:r>
      <w:r w:rsidR="004A1A66" w:rsidRPr="001E316E">
        <w:rPr>
          <w:bCs/>
        </w:rPr>
        <w:t xml:space="preserve"> экземпляров на сумму </w:t>
      </w:r>
      <w:r w:rsidR="00B1779F" w:rsidRPr="001E316E">
        <w:rPr>
          <w:bCs/>
        </w:rPr>
        <w:t xml:space="preserve">394 345,57 </w:t>
      </w:r>
      <w:r w:rsidR="004A1A66" w:rsidRPr="001E316E">
        <w:rPr>
          <w:bCs/>
        </w:rPr>
        <w:t>рублей</w:t>
      </w:r>
      <w:r w:rsidR="005A7FCE" w:rsidRPr="001E316E">
        <w:rPr>
          <w:bCs/>
        </w:rPr>
        <w:t>)</w:t>
      </w:r>
      <w:r w:rsidR="001136A6" w:rsidRPr="001E316E">
        <w:t>.</w:t>
      </w:r>
      <w:r w:rsidR="00290790" w:rsidRPr="001E316E">
        <w:t xml:space="preserve"> </w:t>
      </w:r>
    </w:p>
    <w:p w:rsidR="00B215E7" w:rsidRDefault="009C57F2" w:rsidP="00B215E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1E316E">
        <w:rPr>
          <w:rFonts w:cs="Times New Roman"/>
          <w:szCs w:val="24"/>
        </w:rPr>
        <w:t>По результатам анализа к</w:t>
      </w:r>
      <w:r w:rsidR="00CA3567" w:rsidRPr="001E316E">
        <w:rPr>
          <w:rFonts w:cs="Times New Roman"/>
          <w:szCs w:val="24"/>
        </w:rPr>
        <w:t xml:space="preserve"> </w:t>
      </w:r>
      <w:r w:rsidR="00B1779F" w:rsidRPr="001E316E">
        <w:rPr>
          <w:rFonts w:cs="Times New Roman"/>
          <w:szCs w:val="24"/>
        </w:rPr>
        <w:t xml:space="preserve">концу </w:t>
      </w:r>
      <w:r w:rsidR="0072545F" w:rsidRPr="001E316E">
        <w:rPr>
          <w:rFonts w:cs="Times New Roman"/>
          <w:szCs w:val="24"/>
        </w:rPr>
        <w:t xml:space="preserve">2021 </w:t>
      </w:r>
      <w:r w:rsidR="00CA3567" w:rsidRPr="001E316E">
        <w:rPr>
          <w:rFonts w:cs="Times New Roman"/>
          <w:szCs w:val="24"/>
        </w:rPr>
        <w:t>года</w:t>
      </w:r>
      <w:r w:rsidR="00CA3567" w:rsidRPr="001E316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 </w:t>
      </w:r>
      <w:r w:rsidR="00CA3567" w:rsidRPr="001E316E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 району </w:t>
      </w:r>
      <w:r w:rsidR="00CA3567" w:rsidRPr="001E316E">
        <w:rPr>
          <w:rFonts w:eastAsia="Times New Roman" w:cs="Times New Roman"/>
          <w:szCs w:val="24"/>
          <w:lang w:eastAsia="ru-RU"/>
        </w:rPr>
        <w:t>общий у</w:t>
      </w:r>
      <w:r w:rsidR="00B1779F" w:rsidRPr="001E316E">
        <w:rPr>
          <w:rFonts w:eastAsia="Times New Roman" w:cs="Times New Roman"/>
          <w:szCs w:val="24"/>
          <w:lang w:eastAsia="ru-RU"/>
        </w:rPr>
        <w:t>ровень обеспеченности составил</w:t>
      </w:r>
      <w:r w:rsidR="00CA3567" w:rsidRPr="001E316E">
        <w:rPr>
          <w:rFonts w:eastAsia="Times New Roman" w:cs="Times New Roman"/>
          <w:szCs w:val="24"/>
          <w:lang w:eastAsia="ru-RU"/>
        </w:rPr>
        <w:t>- </w:t>
      </w:r>
      <w:r w:rsidR="00F50EA3" w:rsidRPr="001E316E">
        <w:rPr>
          <w:rFonts w:eastAsia="Times New Roman" w:cs="Times New Roman"/>
          <w:szCs w:val="24"/>
          <w:lang w:eastAsia="ru-RU"/>
        </w:rPr>
        <w:t>100</w:t>
      </w:r>
      <w:r w:rsidR="00225006" w:rsidRPr="001E316E">
        <w:rPr>
          <w:rFonts w:eastAsia="Times New Roman" w:cs="Times New Roman"/>
          <w:szCs w:val="24"/>
          <w:lang w:eastAsia="ru-RU"/>
        </w:rPr>
        <w:t>%</w:t>
      </w:r>
      <w:r w:rsidR="00B1779F" w:rsidRPr="001E316E">
        <w:rPr>
          <w:rFonts w:eastAsia="Times New Roman" w:cs="Times New Roman"/>
          <w:szCs w:val="24"/>
          <w:lang w:eastAsia="ru-RU"/>
        </w:rPr>
        <w:t>.</w:t>
      </w:r>
    </w:p>
    <w:p w:rsidR="00B215E7" w:rsidRPr="00B215E7" w:rsidRDefault="00B215E7" w:rsidP="00B215E7">
      <w:pPr>
        <w:ind w:firstLine="567"/>
        <w:jc w:val="both"/>
        <w:rPr>
          <w:rFonts w:eastAsia="Calibri" w:cs="Times New Roman"/>
          <w:szCs w:val="24"/>
          <w:lang w:eastAsia="ru-RU"/>
        </w:rPr>
      </w:pPr>
      <w:proofErr w:type="gramStart"/>
      <w:r w:rsidRPr="00B215E7">
        <w:rPr>
          <w:rFonts w:eastAsia="Calibri" w:cs="Times New Roman"/>
          <w:szCs w:val="24"/>
          <w:lang w:eastAsia="ru-RU"/>
        </w:rPr>
        <w:t xml:space="preserve">В рамках Губернаторского гранта «Дополнительное профессиональное образование учителей образовательных организаций новым компетенциям и методически грамотным действиям в применении региональных учебно-методических разработок в процессе обучения школьников 4-х, 7-х и 10-х классов Челябинской области, направленными на формирование у обучающихся, в соответствии требованиями ФГОС, уровня достижения </w:t>
      </w:r>
      <w:proofErr w:type="spellStart"/>
      <w:r w:rsidRPr="00B215E7">
        <w:rPr>
          <w:rFonts w:eastAsia="Calibri" w:cs="Times New Roman"/>
          <w:szCs w:val="24"/>
          <w:lang w:eastAsia="ru-RU"/>
        </w:rPr>
        <w:t>метапредметных</w:t>
      </w:r>
      <w:proofErr w:type="spellEnd"/>
      <w:r w:rsidRPr="00B215E7">
        <w:rPr>
          <w:rFonts w:eastAsia="Calibri" w:cs="Times New Roman"/>
          <w:szCs w:val="24"/>
          <w:lang w:eastAsia="ru-RU"/>
        </w:rPr>
        <w:t xml:space="preserve"> планируемых результатов и функциональной грамотности, способствующих приобретению умений и навыков учиться самостоятельно и применять полученные знания</w:t>
      </w:r>
      <w:proofErr w:type="gramEnd"/>
      <w:r w:rsidRPr="00B215E7">
        <w:rPr>
          <w:rFonts w:eastAsia="Calibri" w:cs="Times New Roman"/>
          <w:szCs w:val="24"/>
          <w:lang w:eastAsia="ru-RU"/>
        </w:rPr>
        <w:t xml:space="preserve"> в повседневной жизни» АНО ДПО «Инновационный центр «РОСТ» в сентябре 2022г. </w:t>
      </w:r>
      <w:r>
        <w:rPr>
          <w:rFonts w:eastAsia="Calibri" w:cs="Times New Roman"/>
          <w:szCs w:val="24"/>
          <w:lang w:eastAsia="ru-RU"/>
        </w:rPr>
        <w:t>в дар передал в</w:t>
      </w:r>
      <w:r w:rsidRPr="00B215E7">
        <w:rPr>
          <w:rFonts w:eastAsia="Calibri" w:cs="Times New Roman"/>
          <w:szCs w:val="24"/>
          <w:lang w:eastAsia="ru-RU"/>
        </w:rPr>
        <w:t xml:space="preserve"> общ</w:t>
      </w:r>
      <w:r>
        <w:rPr>
          <w:rFonts w:eastAsia="Calibri" w:cs="Times New Roman"/>
          <w:szCs w:val="24"/>
          <w:lang w:eastAsia="ru-RU"/>
        </w:rPr>
        <w:t>еобразовательные организации района</w:t>
      </w:r>
      <w:r w:rsidRPr="00B215E7">
        <w:rPr>
          <w:rFonts w:eastAsia="Calibri" w:cs="Times New Roman"/>
          <w:szCs w:val="24"/>
          <w:lang w:eastAsia="ru-RU"/>
        </w:rPr>
        <w:t xml:space="preserve"> комплект учебных пособий:</w:t>
      </w:r>
    </w:p>
    <w:p w:rsidR="00B215E7" w:rsidRPr="00B215E7" w:rsidRDefault="00B215E7" w:rsidP="00B215E7">
      <w:pPr>
        <w:numPr>
          <w:ilvl w:val="0"/>
          <w:numId w:val="10"/>
        </w:numPr>
        <w:jc w:val="both"/>
        <w:rPr>
          <w:rFonts w:eastAsia="Calibri" w:cs="Times New Roman"/>
          <w:szCs w:val="24"/>
          <w:lang w:eastAsia="ru-RU"/>
        </w:rPr>
      </w:pPr>
      <w:r w:rsidRPr="00B215E7">
        <w:rPr>
          <w:rFonts w:eastAsia="Calibri" w:cs="Times New Roman"/>
          <w:szCs w:val="24"/>
          <w:lang w:eastAsia="ru-RU"/>
        </w:rPr>
        <w:t xml:space="preserve">УМК «Как разработать написать, защитить </w:t>
      </w:r>
      <w:proofErr w:type="gramStart"/>
      <w:r w:rsidRPr="00B215E7">
        <w:rPr>
          <w:rFonts w:eastAsia="Calibri" w:cs="Times New Roman"/>
          <w:szCs w:val="24"/>
          <w:lang w:eastAsia="ru-RU"/>
        </w:rPr>
        <w:t>индивидуальный проект</w:t>
      </w:r>
      <w:proofErr w:type="gramEnd"/>
      <w:r w:rsidRPr="00B215E7">
        <w:rPr>
          <w:rFonts w:eastAsia="Calibri" w:cs="Times New Roman"/>
          <w:szCs w:val="24"/>
          <w:lang w:eastAsia="ru-RU"/>
        </w:rPr>
        <w:t xml:space="preserve"> без ошибок».</w:t>
      </w:r>
    </w:p>
    <w:p w:rsidR="00B215E7" w:rsidRPr="00B215E7" w:rsidRDefault="00B215E7" w:rsidP="00B215E7">
      <w:pPr>
        <w:numPr>
          <w:ilvl w:val="0"/>
          <w:numId w:val="10"/>
        </w:numPr>
        <w:jc w:val="both"/>
        <w:rPr>
          <w:rFonts w:eastAsia="Calibri" w:cs="Times New Roman"/>
          <w:szCs w:val="24"/>
          <w:lang w:eastAsia="ru-RU"/>
        </w:rPr>
      </w:pPr>
      <w:r w:rsidRPr="00B215E7">
        <w:rPr>
          <w:rFonts w:eastAsia="Calibri" w:cs="Times New Roman"/>
          <w:szCs w:val="24"/>
          <w:lang w:eastAsia="ru-RU"/>
        </w:rPr>
        <w:t>УМК  «Индивидуальный проект для обучающихся»</w:t>
      </w:r>
      <w:proofErr w:type="gramStart"/>
      <w:r w:rsidRPr="00B215E7">
        <w:rPr>
          <w:rFonts w:eastAsia="Calibri" w:cs="Times New Roman"/>
          <w:szCs w:val="24"/>
          <w:lang w:eastAsia="ru-RU"/>
        </w:rPr>
        <w:t xml:space="preserve"> .</w:t>
      </w:r>
      <w:proofErr w:type="gramEnd"/>
    </w:p>
    <w:p w:rsidR="00B215E7" w:rsidRPr="00B215E7" w:rsidRDefault="00B215E7" w:rsidP="00B215E7">
      <w:pPr>
        <w:numPr>
          <w:ilvl w:val="0"/>
          <w:numId w:val="10"/>
        </w:numPr>
        <w:jc w:val="both"/>
        <w:rPr>
          <w:rFonts w:eastAsia="Calibri" w:cs="Times New Roman"/>
          <w:szCs w:val="24"/>
          <w:lang w:eastAsia="ru-RU"/>
        </w:rPr>
      </w:pPr>
      <w:r w:rsidRPr="00B215E7">
        <w:rPr>
          <w:rFonts w:eastAsia="Calibri" w:cs="Times New Roman"/>
          <w:szCs w:val="24"/>
          <w:lang w:eastAsia="ru-RU"/>
        </w:rPr>
        <w:t>УМК  "Подготовка к мониторингу в старшей школе «</w:t>
      </w:r>
      <w:proofErr w:type="spellStart"/>
      <w:r w:rsidRPr="00B215E7">
        <w:rPr>
          <w:rFonts w:eastAsia="Calibri" w:cs="Times New Roman"/>
          <w:szCs w:val="24"/>
          <w:lang w:eastAsia="ru-RU"/>
        </w:rPr>
        <w:t>Метапредметные</w:t>
      </w:r>
      <w:proofErr w:type="spellEnd"/>
      <w:r w:rsidRPr="00B215E7">
        <w:rPr>
          <w:rFonts w:eastAsia="Calibri" w:cs="Times New Roman"/>
          <w:szCs w:val="24"/>
          <w:lang w:eastAsia="ru-RU"/>
        </w:rPr>
        <w:t xml:space="preserve">  работы».</w:t>
      </w:r>
    </w:p>
    <w:p w:rsidR="00B215E7" w:rsidRPr="00B215E7" w:rsidRDefault="00B215E7" w:rsidP="00B215E7">
      <w:pPr>
        <w:numPr>
          <w:ilvl w:val="0"/>
          <w:numId w:val="10"/>
        </w:numPr>
        <w:jc w:val="both"/>
        <w:rPr>
          <w:rFonts w:eastAsia="Calibri" w:cs="Times New Roman"/>
          <w:szCs w:val="24"/>
          <w:lang w:eastAsia="ru-RU"/>
        </w:rPr>
      </w:pPr>
      <w:r w:rsidRPr="00B215E7">
        <w:rPr>
          <w:rFonts w:eastAsia="Calibri" w:cs="Times New Roman"/>
          <w:szCs w:val="24"/>
          <w:lang w:eastAsia="ru-RU"/>
        </w:rPr>
        <w:t>УМК  4-х классов. «</w:t>
      </w:r>
      <w:proofErr w:type="spellStart"/>
      <w:r w:rsidRPr="00B215E7">
        <w:rPr>
          <w:rFonts w:eastAsia="Calibri" w:cs="Times New Roman"/>
          <w:szCs w:val="24"/>
          <w:lang w:eastAsia="ru-RU"/>
        </w:rPr>
        <w:t>Метапредметные</w:t>
      </w:r>
      <w:proofErr w:type="spellEnd"/>
      <w:r w:rsidRPr="00B215E7">
        <w:rPr>
          <w:rFonts w:eastAsia="Calibri" w:cs="Times New Roman"/>
          <w:szCs w:val="24"/>
          <w:lang w:eastAsia="ru-RU"/>
        </w:rPr>
        <w:t xml:space="preserve"> результаты и функциональная грамотность: контрольно- измерительные материалы 4 класс» и методические рекомендации для учителя.</w:t>
      </w:r>
    </w:p>
    <w:p w:rsidR="00B215E7" w:rsidRPr="00B215E7" w:rsidRDefault="00B215E7" w:rsidP="00B215E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215E7">
        <w:rPr>
          <w:rFonts w:eastAsia="Calibri" w:cs="Times New Roman"/>
          <w:szCs w:val="24"/>
          <w:lang w:eastAsia="ru-RU"/>
        </w:rPr>
        <w:t>Также были переданы 14</w:t>
      </w:r>
      <w:r w:rsidRPr="00B215E7">
        <w:rPr>
          <w:rFonts w:eastAsia="Calibri" w:cs="Times New Roman"/>
          <w:color w:val="FF0000"/>
          <w:szCs w:val="24"/>
          <w:lang w:eastAsia="ru-RU"/>
        </w:rPr>
        <w:t xml:space="preserve"> </w:t>
      </w:r>
      <w:r w:rsidRPr="00B215E7">
        <w:rPr>
          <w:rStyle w:val="ArialUnicodeMS10pt"/>
          <w:rFonts w:ascii="Times New Roman" w:eastAsiaTheme="minorHAnsi" w:hAnsi="Times New Roman" w:cs="Times New Roman"/>
          <w:color w:val="auto"/>
          <w:sz w:val="24"/>
          <w:szCs w:val="24"/>
        </w:rPr>
        <w:t xml:space="preserve">методических материалов для учителя к учебному пособию для обучающихся "Практическая экология для младших школьников" (1 класс) Е.В. Григорьева, Н.Н. Титаренко, Н.Е. </w:t>
      </w:r>
      <w:proofErr w:type="spellStart"/>
      <w:r w:rsidRPr="00B215E7">
        <w:rPr>
          <w:rStyle w:val="ArialUnicodeMS10pt"/>
          <w:rFonts w:ascii="Times New Roman" w:eastAsiaTheme="minorHAnsi" w:hAnsi="Times New Roman" w:cs="Times New Roman"/>
          <w:color w:val="auto"/>
          <w:sz w:val="24"/>
          <w:szCs w:val="24"/>
        </w:rPr>
        <w:t>Скрипова</w:t>
      </w:r>
      <w:proofErr w:type="spellEnd"/>
      <w:r w:rsidRPr="00B215E7">
        <w:rPr>
          <w:rStyle w:val="ArialUnicodeMS10pt"/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B215E7">
        <w:rPr>
          <w:rFonts w:cs="Times New Roman"/>
          <w:szCs w:val="24"/>
        </w:rPr>
        <w:t>издательства «Русское слово»</w:t>
      </w:r>
      <w:r w:rsidR="001B118B">
        <w:rPr>
          <w:rFonts w:cs="Times New Roman"/>
          <w:szCs w:val="24"/>
        </w:rPr>
        <w:t>.</w:t>
      </w:r>
    </w:p>
    <w:p w:rsidR="00B215E7" w:rsidRPr="00B215E7" w:rsidRDefault="00B215E7" w:rsidP="00567749">
      <w:pPr>
        <w:jc w:val="both"/>
        <w:rPr>
          <w:rFonts w:eastAsia="Times New Roman" w:cs="Times New Roman"/>
          <w:color w:val="FF0000"/>
          <w:szCs w:val="24"/>
          <w:lang w:eastAsia="ru-RU"/>
        </w:rPr>
      </w:pPr>
    </w:p>
    <w:p w:rsidR="00853597" w:rsidRPr="001E316E" w:rsidRDefault="0069643F" w:rsidP="00A03A38">
      <w:pPr>
        <w:ind w:right="-143" w:firstLine="567"/>
        <w:jc w:val="both"/>
        <w:rPr>
          <w:rFonts w:eastAsia="Calibri" w:cs="Times New Roman"/>
          <w:szCs w:val="24"/>
        </w:rPr>
      </w:pPr>
      <w:r w:rsidRPr="001E316E">
        <w:rPr>
          <w:rFonts w:cs="Times New Roman"/>
          <w:szCs w:val="24"/>
          <w:shd w:val="clear" w:color="auto" w:fill="FFFFFF"/>
        </w:rPr>
        <w:t xml:space="preserve">Таким образом, </w:t>
      </w:r>
      <w:r w:rsidR="004776E8" w:rsidRPr="001E316E">
        <w:rPr>
          <w:rFonts w:cs="Times New Roman"/>
          <w:szCs w:val="24"/>
          <w:shd w:val="clear" w:color="auto" w:fill="FFFFFF"/>
        </w:rPr>
        <w:t xml:space="preserve">подводя итоги </w:t>
      </w:r>
      <w:r w:rsidR="00853597" w:rsidRPr="001E316E">
        <w:rPr>
          <w:rFonts w:cs="Times New Roman"/>
          <w:szCs w:val="24"/>
          <w:shd w:val="clear" w:color="auto" w:fill="FFFFFF"/>
        </w:rPr>
        <w:t xml:space="preserve">за </w:t>
      </w:r>
      <w:r w:rsidR="004776E8" w:rsidRPr="001E316E">
        <w:rPr>
          <w:rFonts w:eastAsia="Calibri" w:cs="Times New Roman"/>
          <w:szCs w:val="24"/>
        </w:rPr>
        <w:t>2021</w:t>
      </w:r>
      <w:r w:rsidR="00853597" w:rsidRPr="001E316E">
        <w:rPr>
          <w:rFonts w:eastAsia="Calibri" w:cs="Times New Roman"/>
          <w:szCs w:val="24"/>
        </w:rPr>
        <w:t>-2022 учебный год</w:t>
      </w:r>
      <w:r w:rsidR="004776E8" w:rsidRPr="001E316E">
        <w:rPr>
          <w:rFonts w:eastAsia="Calibri" w:cs="Times New Roman"/>
          <w:szCs w:val="24"/>
        </w:rPr>
        <w:t xml:space="preserve"> </w:t>
      </w:r>
      <w:r w:rsidR="004776E8" w:rsidRPr="001E316E">
        <w:rPr>
          <w:rFonts w:cs="Times New Roman"/>
          <w:szCs w:val="24"/>
          <w:shd w:val="clear" w:color="auto" w:fill="FFFFFF"/>
        </w:rPr>
        <w:t xml:space="preserve"> </w:t>
      </w:r>
      <w:r w:rsidR="006022E8" w:rsidRPr="001E316E">
        <w:rPr>
          <w:rFonts w:cs="Times New Roman"/>
          <w:szCs w:val="24"/>
          <w:shd w:val="clear" w:color="auto" w:fill="FFFFFF"/>
        </w:rPr>
        <w:t xml:space="preserve">методическую </w:t>
      </w:r>
      <w:r w:rsidR="0072545F" w:rsidRPr="001E316E">
        <w:rPr>
          <w:rFonts w:eastAsia="Calibri" w:cs="Times New Roman"/>
          <w:szCs w:val="24"/>
        </w:rPr>
        <w:t>р</w:t>
      </w:r>
      <w:r w:rsidR="004776E8" w:rsidRPr="001E316E">
        <w:rPr>
          <w:rFonts w:eastAsia="Calibri" w:cs="Times New Roman"/>
          <w:szCs w:val="24"/>
        </w:rPr>
        <w:t xml:space="preserve">аботу </w:t>
      </w:r>
      <w:r w:rsidR="004776E8" w:rsidRPr="001E316E">
        <w:rPr>
          <w:rFonts w:cs="Times New Roman"/>
          <w:szCs w:val="24"/>
          <w:shd w:val="clear" w:color="auto" w:fill="FFFFFF"/>
        </w:rPr>
        <w:t>в целом</w:t>
      </w:r>
      <w:r w:rsidR="006022E8" w:rsidRPr="001E316E">
        <w:rPr>
          <w:rFonts w:eastAsia="Calibri" w:cs="Times New Roman"/>
          <w:szCs w:val="24"/>
        </w:rPr>
        <w:t xml:space="preserve"> можно  считать удовлетворительной.  </w:t>
      </w:r>
    </w:p>
    <w:p w:rsidR="00A03A38" w:rsidRPr="001B118B" w:rsidRDefault="00A03A38" w:rsidP="002E09D5">
      <w:pPr>
        <w:pStyle w:val="Heading1"/>
        <w:spacing w:line="274" w:lineRule="exact"/>
        <w:ind w:left="1210" w:right="0"/>
        <w:rPr>
          <w:b w:val="0"/>
        </w:rPr>
      </w:pPr>
      <w:r w:rsidRPr="001B118B">
        <w:rPr>
          <w:b w:val="0"/>
        </w:rPr>
        <w:t>Основные</w:t>
      </w:r>
      <w:r w:rsidRPr="001B118B">
        <w:rPr>
          <w:b w:val="0"/>
          <w:spacing w:val="-5"/>
        </w:rPr>
        <w:t xml:space="preserve"> </w:t>
      </w:r>
      <w:r w:rsidRPr="001B118B">
        <w:rPr>
          <w:b w:val="0"/>
        </w:rPr>
        <w:t>направления</w:t>
      </w:r>
      <w:r w:rsidRPr="001B118B">
        <w:rPr>
          <w:b w:val="0"/>
          <w:spacing w:val="-2"/>
        </w:rPr>
        <w:t xml:space="preserve"> </w:t>
      </w:r>
      <w:r w:rsidRPr="001B118B">
        <w:rPr>
          <w:b w:val="0"/>
        </w:rPr>
        <w:t>деятельности</w:t>
      </w:r>
      <w:r w:rsidR="001E316E" w:rsidRPr="001B118B">
        <w:rPr>
          <w:b w:val="0"/>
        </w:rPr>
        <w:t xml:space="preserve"> в 2023 году</w:t>
      </w:r>
      <w:r w:rsidRPr="001B118B">
        <w:rPr>
          <w:b w:val="0"/>
        </w:rPr>
        <w:t>:</w:t>
      </w:r>
    </w:p>
    <w:p w:rsidR="00A03A38" w:rsidRPr="00383DB2" w:rsidRDefault="00A03A38" w:rsidP="00383DB2">
      <w:pPr>
        <w:pStyle w:val="a5"/>
        <w:widowControl w:val="0"/>
        <w:numPr>
          <w:ilvl w:val="1"/>
          <w:numId w:val="5"/>
        </w:numPr>
        <w:tabs>
          <w:tab w:val="left" w:pos="1350"/>
        </w:tabs>
        <w:autoSpaceDE w:val="0"/>
        <w:autoSpaceDN w:val="0"/>
        <w:ind w:left="567" w:right="320" w:firstLine="425"/>
        <w:contextualSpacing w:val="0"/>
        <w:jc w:val="both"/>
      </w:pPr>
      <w:r w:rsidRPr="00383DB2">
        <w:t xml:space="preserve">обеспечение реализации в </w:t>
      </w:r>
      <w:proofErr w:type="spellStart"/>
      <w:proofErr w:type="gramStart"/>
      <w:r w:rsidRPr="00383DB2">
        <w:t>Катав-Ивановском</w:t>
      </w:r>
      <w:proofErr w:type="spellEnd"/>
      <w:proofErr w:type="gramEnd"/>
      <w:r w:rsidRPr="00383DB2">
        <w:t xml:space="preserve"> муниципальном районе </w:t>
      </w:r>
      <w:r w:rsidR="00383DB2" w:rsidRPr="00383DB2">
        <w:t xml:space="preserve">  </w:t>
      </w:r>
      <w:r w:rsidRPr="00383DB2">
        <w:t>региональных проектов национального проекта «Образование»;</w:t>
      </w:r>
    </w:p>
    <w:p w:rsidR="00A03A38" w:rsidRPr="00383DB2" w:rsidRDefault="00A03A38" w:rsidP="00383DB2">
      <w:pPr>
        <w:pStyle w:val="a5"/>
        <w:widowControl w:val="0"/>
        <w:numPr>
          <w:ilvl w:val="1"/>
          <w:numId w:val="5"/>
        </w:numPr>
        <w:tabs>
          <w:tab w:val="left" w:pos="1350"/>
        </w:tabs>
        <w:autoSpaceDE w:val="0"/>
        <w:autoSpaceDN w:val="0"/>
        <w:ind w:left="0" w:firstLine="567"/>
        <w:contextualSpacing w:val="0"/>
        <w:jc w:val="both"/>
      </w:pPr>
      <w:r w:rsidRPr="00383DB2">
        <w:t>развитие</w:t>
      </w:r>
      <w:r w:rsidRPr="00383DB2">
        <w:rPr>
          <w:spacing w:val="-5"/>
        </w:rPr>
        <w:t xml:space="preserve"> </w:t>
      </w:r>
      <w:r w:rsidRPr="00383DB2">
        <w:t>муниципальной</w:t>
      </w:r>
      <w:r w:rsidRPr="00383DB2">
        <w:rPr>
          <w:spacing w:val="-3"/>
        </w:rPr>
        <w:t xml:space="preserve"> </w:t>
      </w:r>
      <w:r w:rsidRPr="00383DB2">
        <w:t>системы</w:t>
      </w:r>
      <w:r w:rsidRPr="00383DB2">
        <w:rPr>
          <w:spacing w:val="-3"/>
        </w:rPr>
        <w:t xml:space="preserve"> </w:t>
      </w:r>
      <w:r w:rsidRPr="00383DB2">
        <w:t>оценки</w:t>
      </w:r>
      <w:r w:rsidRPr="00383DB2">
        <w:rPr>
          <w:spacing w:val="-3"/>
        </w:rPr>
        <w:t xml:space="preserve"> </w:t>
      </w:r>
      <w:r w:rsidRPr="00383DB2">
        <w:t>качества</w:t>
      </w:r>
      <w:r w:rsidRPr="00383DB2">
        <w:rPr>
          <w:spacing w:val="-4"/>
        </w:rPr>
        <w:t xml:space="preserve"> </w:t>
      </w:r>
      <w:r w:rsidRPr="00383DB2">
        <w:t>образования;</w:t>
      </w:r>
    </w:p>
    <w:p w:rsidR="000F170F" w:rsidRPr="00383DB2" w:rsidRDefault="000F170F" w:rsidP="000F170F">
      <w:pPr>
        <w:pStyle w:val="a5"/>
        <w:widowControl w:val="0"/>
        <w:numPr>
          <w:ilvl w:val="0"/>
          <w:numId w:val="5"/>
        </w:numPr>
        <w:tabs>
          <w:tab w:val="left" w:pos="1149"/>
        </w:tabs>
        <w:autoSpaceDE w:val="0"/>
        <w:autoSpaceDN w:val="0"/>
        <w:ind w:right="453"/>
        <w:contextualSpacing w:val="0"/>
        <w:jc w:val="both"/>
      </w:pPr>
      <w:r w:rsidRPr="00383DB2">
        <w:t>организация</w:t>
      </w:r>
      <w:r w:rsidRPr="00383DB2">
        <w:rPr>
          <w:spacing w:val="1"/>
        </w:rPr>
        <w:t xml:space="preserve"> </w:t>
      </w:r>
      <w:r w:rsidRPr="00383DB2">
        <w:t>проведения</w:t>
      </w:r>
      <w:r w:rsidRPr="00383DB2">
        <w:rPr>
          <w:spacing w:val="1"/>
        </w:rPr>
        <w:t xml:space="preserve"> </w:t>
      </w:r>
      <w:r w:rsidRPr="00383DB2">
        <w:t>регионального</w:t>
      </w:r>
      <w:r w:rsidRPr="00383DB2">
        <w:rPr>
          <w:spacing w:val="1"/>
        </w:rPr>
        <w:t xml:space="preserve"> </w:t>
      </w:r>
      <w:r w:rsidRPr="00383DB2">
        <w:t>этапа</w:t>
      </w:r>
      <w:r w:rsidRPr="00383DB2">
        <w:rPr>
          <w:spacing w:val="1"/>
        </w:rPr>
        <w:t xml:space="preserve"> </w:t>
      </w:r>
      <w:r w:rsidRPr="00383DB2">
        <w:t>всероссийской</w:t>
      </w:r>
      <w:r w:rsidRPr="00383DB2">
        <w:rPr>
          <w:spacing w:val="1"/>
        </w:rPr>
        <w:t xml:space="preserve"> </w:t>
      </w:r>
      <w:r w:rsidRPr="00383DB2">
        <w:t>олимпиады</w:t>
      </w:r>
      <w:r w:rsidRPr="00383DB2">
        <w:rPr>
          <w:spacing w:val="-57"/>
        </w:rPr>
        <w:t xml:space="preserve"> </w:t>
      </w:r>
      <w:r w:rsidRPr="00383DB2">
        <w:t>школьников,</w:t>
      </w:r>
      <w:r w:rsidRPr="00383DB2">
        <w:rPr>
          <w:spacing w:val="1"/>
        </w:rPr>
        <w:t xml:space="preserve"> </w:t>
      </w:r>
      <w:r w:rsidRPr="00383DB2">
        <w:t>областной</w:t>
      </w:r>
      <w:r w:rsidRPr="00383DB2">
        <w:rPr>
          <w:spacing w:val="1"/>
        </w:rPr>
        <w:t xml:space="preserve"> </w:t>
      </w:r>
      <w:r w:rsidRPr="00383DB2">
        <w:t>олимпиады</w:t>
      </w:r>
      <w:r w:rsidRPr="00383DB2">
        <w:rPr>
          <w:spacing w:val="1"/>
        </w:rPr>
        <w:t xml:space="preserve"> </w:t>
      </w:r>
      <w:r w:rsidRPr="00383DB2">
        <w:t>школьников,</w:t>
      </w:r>
      <w:r w:rsidRPr="00383DB2">
        <w:rPr>
          <w:spacing w:val="1"/>
        </w:rPr>
        <w:t xml:space="preserve"> </w:t>
      </w:r>
      <w:r w:rsidRPr="00383DB2">
        <w:t>участия</w:t>
      </w:r>
      <w:r w:rsidRPr="00383DB2">
        <w:rPr>
          <w:spacing w:val="1"/>
        </w:rPr>
        <w:t xml:space="preserve"> </w:t>
      </w:r>
      <w:r w:rsidRPr="00383DB2">
        <w:t>школьников</w:t>
      </w:r>
      <w:r w:rsidRPr="00383DB2">
        <w:rPr>
          <w:spacing w:val="1"/>
        </w:rPr>
        <w:t xml:space="preserve"> </w:t>
      </w:r>
      <w:r w:rsidRPr="00383DB2">
        <w:t>в</w:t>
      </w:r>
      <w:r w:rsidRPr="00383DB2">
        <w:rPr>
          <w:spacing w:val="1"/>
        </w:rPr>
        <w:t xml:space="preserve"> </w:t>
      </w:r>
      <w:r w:rsidRPr="00383DB2">
        <w:t>межрегиональных,</w:t>
      </w:r>
      <w:r w:rsidRPr="00383DB2">
        <w:rPr>
          <w:spacing w:val="-2"/>
        </w:rPr>
        <w:t xml:space="preserve"> </w:t>
      </w:r>
      <w:r w:rsidRPr="00383DB2">
        <w:t>всероссийских</w:t>
      </w:r>
      <w:r w:rsidRPr="00383DB2">
        <w:rPr>
          <w:spacing w:val="-3"/>
        </w:rPr>
        <w:t xml:space="preserve"> </w:t>
      </w:r>
      <w:r w:rsidRPr="00383DB2">
        <w:t>и</w:t>
      </w:r>
      <w:r w:rsidRPr="00383DB2">
        <w:rPr>
          <w:spacing w:val="-1"/>
        </w:rPr>
        <w:t xml:space="preserve"> </w:t>
      </w:r>
      <w:r w:rsidRPr="00383DB2">
        <w:t>международных</w:t>
      </w:r>
      <w:r w:rsidRPr="00383DB2">
        <w:rPr>
          <w:spacing w:val="-1"/>
        </w:rPr>
        <w:t xml:space="preserve"> </w:t>
      </w:r>
      <w:r w:rsidRPr="00383DB2">
        <w:t>олимпиадах;</w:t>
      </w:r>
    </w:p>
    <w:p w:rsidR="00383DB2" w:rsidRPr="00383DB2" w:rsidRDefault="00383DB2" w:rsidP="00383DB2">
      <w:pPr>
        <w:pStyle w:val="a5"/>
        <w:widowControl w:val="0"/>
        <w:numPr>
          <w:ilvl w:val="1"/>
          <w:numId w:val="5"/>
        </w:numPr>
        <w:tabs>
          <w:tab w:val="left" w:pos="909"/>
        </w:tabs>
        <w:autoSpaceDE w:val="0"/>
        <w:autoSpaceDN w:val="0"/>
        <w:ind w:right="507"/>
        <w:contextualSpacing w:val="0"/>
        <w:jc w:val="both"/>
      </w:pPr>
      <w:r w:rsidRPr="00383DB2">
        <w:t>научно-методическо</w:t>
      </w:r>
      <w:r w:rsidRPr="00383DB2">
        <w:rPr>
          <w:spacing w:val="1"/>
        </w:rPr>
        <w:t xml:space="preserve">е и </w:t>
      </w:r>
      <w:r w:rsidRPr="00383DB2">
        <w:t>организационно</w:t>
      </w:r>
      <w:r w:rsidRPr="00383DB2">
        <w:rPr>
          <w:spacing w:val="61"/>
        </w:rPr>
        <w:t xml:space="preserve">е </w:t>
      </w:r>
      <w:r w:rsidRPr="00383DB2">
        <w:t>сопровождени</w:t>
      </w:r>
      <w:r w:rsidRPr="00383DB2">
        <w:rPr>
          <w:spacing w:val="61"/>
        </w:rPr>
        <w:t xml:space="preserve">е </w:t>
      </w:r>
      <w:r w:rsidRPr="00383DB2">
        <w:t>систем</w:t>
      </w:r>
      <w:r w:rsidRPr="00383DB2">
        <w:rPr>
          <w:spacing w:val="1"/>
        </w:rPr>
        <w:t xml:space="preserve">ы </w:t>
      </w:r>
      <w:r w:rsidRPr="00383DB2">
        <w:t>непрерывног</w:t>
      </w:r>
      <w:r w:rsidRPr="00383DB2">
        <w:rPr>
          <w:spacing w:val="1"/>
        </w:rPr>
        <w:t xml:space="preserve">о </w:t>
      </w:r>
      <w:r w:rsidRPr="00383DB2">
        <w:t>повышени</w:t>
      </w:r>
      <w:r w:rsidRPr="00383DB2">
        <w:rPr>
          <w:spacing w:val="1"/>
        </w:rPr>
        <w:t xml:space="preserve">я </w:t>
      </w:r>
      <w:r w:rsidRPr="00383DB2">
        <w:t>профессиональног</w:t>
      </w:r>
      <w:r w:rsidRPr="00383DB2">
        <w:rPr>
          <w:spacing w:val="1"/>
        </w:rPr>
        <w:t xml:space="preserve">о </w:t>
      </w:r>
      <w:r w:rsidRPr="00383DB2">
        <w:t>мастерств</w:t>
      </w:r>
      <w:r w:rsidRPr="00383DB2">
        <w:rPr>
          <w:spacing w:val="1"/>
        </w:rPr>
        <w:t xml:space="preserve">а </w:t>
      </w:r>
      <w:r w:rsidRPr="00383DB2">
        <w:t>управленчески</w:t>
      </w:r>
      <w:r w:rsidRPr="00383DB2">
        <w:rPr>
          <w:spacing w:val="1"/>
        </w:rPr>
        <w:t xml:space="preserve">х и </w:t>
      </w:r>
      <w:r w:rsidRPr="00383DB2">
        <w:t>педагогических работнико</w:t>
      </w:r>
      <w:r w:rsidRPr="00383DB2">
        <w:rPr>
          <w:spacing w:val="-2"/>
        </w:rPr>
        <w:t xml:space="preserve">в </w:t>
      </w:r>
      <w:r w:rsidRPr="00383DB2">
        <w:t>систем</w:t>
      </w:r>
      <w:r w:rsidRPr="00383DB2">
        <w:rPr>
          <w:spacing w:val="-1"/>
        </w:rPr>
        <w:t xml:space="preserve">ы </w:t>
      </w:r>
      <w:r w:rsidRPr="00383DB2">
        <w:t>общег</w:t>
      </w:r>
      <w:r w:rsidRPr="00383DB2">
        <w:rPr>
          <w:spacing w:val="-3"/>
        </w:rPr>
        <w:t xml:space="preserve">о </w:t>
      </w:r>
      <w:r w:rsidRPr="00383DB2">
        <w:t>образовани</w:t>
      </w:r>
      <w:r w:rsidRPr="00383DB2">
        <w:rPr>
          <w:spacing w:val="-1"/>
        </w:rPr>
        <w:t xml:space="preserve">я </w:t>
      </w:r>
      <w:r w:rsidRPr="00383DB2">
        <w:t>Челябинско</w:t>
      </w:r>
      <w:r w:rsidRPr="00383DB2">
        <w:rPr>
          <w:spacing w:val="-2"/>
        </w:rPr>
        <w:t xml:space="preserve">й </w:t>
      </w:r>
      <w:r w:rsidRPr="00383DB2">
        <w:t>области;</w:t>
      </w:r>
    </w:p>
    <w:p w:rsidR="00A4587A" w:rsidRPr="00A4587A" w:rsidRDefault="00A4587A" w:rsidP="00A4587A">
      <w:pPr>
        <w:pStyle w:val="a5"/>
        <w:widowControl w:val="0"/>
        <w:numPr>
          <w:ilvl w:val="1"/>
          <w:numId w:val="5"/>
        </w:numPr>
        <w:tabs>
          <w:tab w:val="left" w:pos="909"/>
        </w:tabs>
        <w:autoSpaceDE w:val="0"/>
        <w:autoSpaceDN w:val="0"/>
        <w:ind w:right="513"/>
        <w:contextualSpacing w:val="0"/>
        <w:jc w:val="both"/>
      </w:pPr>
      <w:r w:rsidRPr="00A4587A">
        <w:t>научно-методическое</w:t>
      </w:r>
      <w:r w:rsidRPr="00A4587A">
        <w:rPr>
          <w:spacing w:val="1"/>
        </w:rPr>
        <w:t xml:space="preserve"> </w:t>
      </w:r>
      <w:r w:rsidRPr="00A4587A">
        <w:t>и</w:t>
      </w:r>
      <w:r w:rsidRPr="00A4587A">
        <w:rPr>
          <w:spacing w:val="1"/>
        </w:rPr>
        <w:t xml:space="preserve"> </w:t>
      </w:r>
      <w:r w:rsidRPr="00A4587A">
        <w:t>организационное</w:t>
      </w:r>
      <w:r w:rsidRPr="00A4587A">
        <w:rPr>
          <w:spacing w:val="1"/>
        </w:rPr>
        <w:t xml:space="preserve"> </w:t>
      </w:r>
      <w:r w:rsidRPr="00A4587A">
        <w:t>сопровождение</w:t>
      </w:r>
      <w:r w:rsidRPr="00A4587A">
        <w:rPr>
          <w:spacing w:val="1"/>
        </w:rPr>
        <w:t xml:space="preserve"> </w:t>
      </w:r>
      <w:r w:rsidRPr="00A4587A">
        <w:t>инновационной</w:t>
      </w:r>
      <w:r w:rsidRPr="00A4587A">
        <w:rPr>
          <w:spacing w:val="-57"/>
        </w:rPr>
        <w:t xml:space="preserve"> </w:t>
      </w:r>
      <w:r w:rsidRPr="00A4587A">
        <w:t>деятельности</w:t>
      </w:r>
      <w:r w:rsidRPr="00A4587A">
        <w:rPr>
          <w:spacing w:val="1"/>
        </w:rPr>
        <w:t xml:space="preserve"> </w:t>
      </w:r>
      <w:r w:rsidRPr="00A4587A">
        <w:t>образовательных</w:t>
      </w:r>
      <w:r w:rsidRPr="00A4587A">
        <w:rPr>
          <w:spacing w:val="1"/>
        </w:rPr>
        <w:t xml:space="preserve"> </w:t>
      </w:r>
      <w:r w:rsidRPr="00A4587A">
        <w:t>организаций</w:t>
      </w:r>
      <w:r w:rsidRPr="00A4587A">
        <w:rPr>
          <w:spacing w:val="1"/>
        </w:rPr>
        <w:t xml:space="preserve"> </w:t>
      </w:r>
      <w:r w:rsidRPr="00A4587A">
        <w:t>общего</w:t>
      </w:r>
      <w:r w:rsidRPr="00A4587A">
        <w:rPr>
          <w:spacing w:val="1"/>
        </w:rPr>
        <w:t xml:space="preserve"> </w:t>
      </w:r>
      <w:r w:rsidRPr="00A4587A">
        <w:t>образования,</w:t>
      </w:r>
      <w:r w:rsidRPr="00A4587A">
        <w:rPr>
          <w:spacing w:val="1"/>
        </w:rPr>
        <w:t xml:space="preserve"> </w:t>
      </w:r>
      <w:r>
        <w:t>муниципальной</w:t>
      </w:r>
      <w:r w:rsidRPr="00A4587A">
        <w:rPr>
          <w:spacing w:val="1"/>
        </w:rPr>
        <w:t xml:space="preserve"> </w:t>
      </w:r>
      <w:r w:rsidRPr="00A4587A">
        <w:t>систем</w:t>
      </w:r>
      <w:r>
        <w:t>ы</w:t>
      </w:r>
      <w:r w:rsidRPr="00A4587A">
        <w:rPr>
          <w:spacing w:val="-2"/>
        </w:rPr>
        <w:t xml:space="preserve"> </w:t>
      </w:r>
      <w:r w:rsidRPr="00A4587A">
        <w:t>образования;</w:t>
      </w:r>
    </w:p>
    <w:p w:rsidR="00383DB2" w:rsidRDefault="009727FD" w:rsidP="001B118B">
      <w:pPr>
        <w:widowControl w:val="0"/>
        <w:tabs>
          <w:tab w:val="left" w:pos="1149"/>
        </w:tabs>
        <w:autoSpaceDE w:val="0"/>
        <w:autoSpaceDN w:val="0"/>
        <w:ind w:left="502" w:right="453"/>
        <w:jc w:val="both"/>
      </w:pPr>
      <w:r w:rsidRPr="009727FD">
        <w:t>- повышение</w:t>
      </w:r>
      <w:r w:rsidRPr="009727FD">
        <w:rPr>
          <w:spacing w:val="1"/>
        </w:rPr>
        <w:t xml:space="preserve"> </w:t>
      </w:r>
      <w:r w:rsidRPr="009727FD">
        <w:t>качества</w:t>
      </w:r>
      <w:r w:rsidRPr="009727FD">
        <w:rPr>
          <w:spacing w:val="1"/>
        </w:rPr>
        <w:t xml:space="preserve"> </w:t>
      </w:r>
      <w:r w:rsidRPr="009727FD">
        <w:t>образования</w:t>
      </w:r>
      <w:r w:rsidRPr="009727FD">
        <w:rPr>
          <w:spacing w:val="1"/>
        </w:rPr>
        <w:t xml:space="preserve"> </w:t>
      </w:r>
      <w:r w:rsidRPr="009727FD">
        <w:t>на</w:t>
      </w:r>
      <w:r w:rsidRPr="009727FD">
        <w:rPr>
          <w:spacing w:val="1"/>
        </w:rPr>
        <w:t xml:space="preserve"> </w:t>
      </w:r>
      <w:r w:rsidRPr="009727FD">
        <w:t>основе</w:t>
      </w:r>
      <w:r w:rsidRPr="009727FD">
        <w:rPr>
          <w:spacing w:val="1"/>
        </w:rPr>
        <w:t xml:space="preserve"> </w:t>
      </w:r>
      <w:r w:rsidRPr="009727FD">
        <w:t>реализации</w:t>
      </w:r>
      <w:r w:rsidRPr="009727FD">
        <w:rPr>
          <w:spacing w:val="1"/>
        </w:rPr>
        <w:t xml:space="preserve"> </w:t>
      </w:r>
      <w:r w:rsidRPr="009727FD">
        <w:t>государственного</w:t>
      </w:r>
      <w:r w:rsidRPr="009727FD">
        <w:rPr>
          <w:spacing w:val="1"/>
        </w:rPr>
        <w:t xml:space="preserve"> </w:t>
      </w:r>
      <w:r w:rsidRPr="009727FD">
        <w:t>образовательного</w:t>
      </w:r>
      <w:r w:rsidRPr="009727FD">
        <w:rPr>
          <w:spacing w:val="-1"/>
        </w:rPr>
        <w:t xml:space="preserve"> </w:t>
      </w:r>
      <w:r w:rsidRPr="009727FD">
        <w:t>стандарта</w:t>
      </w:r>
      <w:r>
        <w:t>.</w:t>
      </w:r>
    </w:p>
    <w:p w:rsidR="00A03A38" w:rsidRPr="00567749" w:rsidRDefault="00A03A38" w:rsidP="002E09D5">
      <w:pPr>
        <w:pStyle w:val="Heading1"/>
        <w:spacing w:line="274" w:lineRule="exact"/>
        <w:ind w:left="1210" w:right="0"/>
        <w:rPr>
          <w:b w:val="0"/>
        </w:rPr>
      </w:pPr>
      <w:r w:rsidRPr="00567749">
        <w:rPr>
          <w:b w:val="0"/>
        </w:rPr>
        <w:t>Цель</w:t>
      </w:r>
      <w:r w:rsidRPr="00567749">
        <w:rPr>
          <w:b w:val="0"/>
          <w:spacing w:val="-1"/>
        </w:rPr>
        <w:t xml:space="preserve"> </w:t>
      </w:r>
      <w:r w:rsidRPr="00567749">
        <w:rPr>
          <w:b w:val="0"/>
        </w:rPr>
        <w:t>деятельности:</w:t>
      </w:r>
    </w:p>
    <w:p w:rsidR="001B118B" w:rsidRDefault="00A03A38" w:rsidP="00BC79C5">
      <w:pPr>
        <w:pStyle w:val="a5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ind w:firstLine="225"/>
        <w:contextualSpacing w:val="0"/>
      </w:pPr>
      <w:r w:rsidRPr="00710804">
        <w:t>развитие</w:t>
      </w:r>
      <w:r w:rsidRPr="00710804">
        <w:rPr>
          <w:spacing w:val="11"/>
        </w:rPr>
        <w:t xml:space="preserve"> </w:t>
      </w:r>
      <w:r w:rsidRPr="00710804">
        <w:t>системы</w:t>
      </w:r>
      <w:r w:rsidRPr="00710804">
        <w:rPr>
          <w:spacing w:val="11"/>
        </w:rPr>
        <w:t xml:space="preserve"> </w:t>
      </w:r>
      <w:r w:rsidRPr="00710804">
        <w:t>непрерывного</w:t>
      </w:r>
      <w:r w:rsidRPr="00710804">
        <w:rPr>
          <w:spacing w:val="12"/>
        </w:rPr>
        <w:t xml:space="preserve"> </w:t>
      </w:r>
      <w:r w:rsidRPr="00710804">
        <w:t>повышения</w:t>
      </w:r>
      <w:r w:rsidRPr="00710804">
        <w:rPr>
          <w:spacing w:val="12"/>
        </w:rPr>
        <w:t xml:space="preserve"> </w:t>
      </w:r>
      <w:r w:rsidRPr="00710804">
        <w:t>профессионального</w:t>
      </w:r>
      <w:r w:rsidRPr="00710804">
        <w:rPr>
          <w:spacing w:val="9"/>
        </w:rPr>
        <w:t xml:space="preserve"> </w:t>
      </w:r>
      <w:r w:rsidRPr="00710804">
        <w:t>мастерства</w:t>
      </w:r>
      <w:r w:rsidRPr="00710804">
        <w:rPr>
          <w:spacing w:val="-57"/>
        </w:rPr>
        <w:t xml:space="preserve"> </w:t>
      </w:r>
      <w:r w:rsidR="005C78CA" w:rsidRPr="00710804">
        <w:rPr>
          <w:spacing w:val="-57"/>
        </w:rPr>
        <w:t xml:space="preserve">                    </w:t>
      </w:r>
      <w:r w:rsidRPr="00710804">
        <w:t>управленческих</w:t>
      </w:r>
      <w:r w:rsidRPr="00710804">
        <w:rPr>
          <w:spacing w:val="1"/>
        </w:rPr>
        <w:t xml:space="preserve"> </w:t>
      </w:r>
      <w:r w:rsidRPr="00710804">
        <w:t>и</w:t>
      </w:r>
      <w:r w:rsidRPr="00710804">
        <w:rPr>
          <w:spacing w:val="-2"/>
        </w:rPr>
        <w:t xml:space="preserve"> </w:t>
      </w:r>
      <w:r w:rsidRPr="00710804">
        <w:t>педагогических</w:t>
      </w:r>
      <w:r w:rsidRPr="00710804">
        <w:rPr>
          <w:spacing w:val="2"/>
        </w:rPr>
        <w:t xml:space="preserve"> </w:t>
      </w:r>
      <w:r w:rsidRPr="00710804">
        <w:t>работников;</w:t>
      </w:r>
    </w:p>
    <w:p w:rsidR="00A03A38" w:rsidRPr="00710804" w:rsidRDefault="001B118B" w:rsidP="00BC79C5">
      <w:pPr>
        <w:pStyle w:val="a5"/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ind w:firstLine="225"/>
        <w:contextualSpacing w:val="0"/>
      </w:pPr>
      <w:r w:rsidRPr="001B118B">
        <w:t xml:space="preserve"> </w:t>
      </w:r>
      <w:r w:rsidRPr="00710804">
        <w:t>развитие</w:t>
      </w:r>
      <w:r w:rsidRPr="00710804">
        <w:rPr>
          <w:spacing w:val="-5"/>
        </w:rPr>
        <w:t xml:space="preserve"> </w:t>
      </w:r>
      <w:r w:rsidRPr="00710804">
        <w:t>механизмов</w:t>
      </w:r>
      <w:r w:rsidRPr="00710804">
        <w:rPr>
          <w:spacing w:val="-3"/>
        </w:rPr>
        <w:t xml:space="preserve"> </w:t>
      </w:r>
      <w:r w:rsidRPr="00710804">
        <w:t>управления</w:t>
      </w:r>
      <w:r w:rsidRPr="00710804">
        <w:rPr>
          <w:spacing w:val="-4"/>
        </w:rPr>
        <w:t xml:space="preserve"> </w:t>
      </w:r>
      <w:r w:rsidRPr="00710804">
        <w:t>качеством</w:t>
      </w:r>
      <w:r w:rsidRPr="00710804">
        <w:rPr>
          <w:spacing w:val="-2"/>
        </w:rPr>
        <w:t xml:space="preserve"> </w:t>
      </w:r>
      <w:r w:rsidRPr="00710804">
        <w:t>образования.</w:t>
      </w:r>
    </w:p>
    <w:p w:rsidR="00A03A38" w:rsidRPr="00567749" w:rsidRDefault="00A03A38" w:rsidP="00BC79C5">
      <w:pPr>
        <w:pStyle w:val="a5"/>
        <w:widowControl w:val="0"/>
        <w:numPr>
          <w:ilvl w:val="1"/>
          <w:numId w:val="5"/>
        </w:numPr>
        <w:autoSpaceDE w:val="0"/>
        <w:autoSpaceDN w:val="0"/>
        <w:ind w:right="312" w:firstLine="65"/>
        <w:contextualSpacing w:val="0"/>
        <w:jc w:val="both"/>
      </w:pPr>
      <w:r w:rsidRPr="00567749">
        <w:t>совершенствование</w:t>
      </w:r>
      <w:r w:rsidRPr="00567749">
        <w:rPr>
          <w:spacing w:val="33"/>
        </w:rPr>
        <w:t xml:space="preserve"> </w:t>
      </w:r>
      <w:r w:rsidRPr="00567749">
        <w:t>системы</w:t>
      </w:r>
      <w:r w:rsidRPr="00567749">
        <w:rPr>
          <w:spacing w:val="33"/>
        </w:rPr>
        <w:t xml:space="preserve"> </w:t>
      </w:r>
      <w:r w:rsidRPr="00567749">
        <w:t>преподавания</w:t>
      </w:r>
      <w:r w:rsidRPr="00567749">
        <w:rPr>
          <w:spacing w:val="34"/>
        </w:rPr>
        <w:t xml:space="preserve"> </w:t>
      </w:r>
      <w:r w:rsidRPr="00567749">
        <w:t>и</w:t>
      </w:r>
      <w:r w:rsidRPr="00567749">
        <w:rPr>
          <w:spacing w:val="39"/>
        </w:rPr>
        <w:t xml:space="preserve"> </w:t>
      </w:r>
      <w:r w:rsidRPr="00567749">
        <w:t>достижение</w:t>
      </w:r>
      <w:r w:rsidRPr="00567749">
        <w:rPr>
          <w:spacing w:val="33"/>
        </w:rPr>
        <w:t xml:space="preserve"> </w:t>
      </w:r>
      <w:r w:rsidRPr="00567749">
        <w:t>необходимого</w:t>
      </w:r>
      <w:r w:rsidRPr="00567749">
        <w:rPr>
          <w:spacing w:val="34"/>
        </w:rPr>
        <w:t xml:space="preserve"> </w:t>
      </w:r>
      <w:r w:rsidR="002E09D5" w:rsidRPr="00567749">
        <w:t>каче</w:t>
      </w:r>
      <w:r w:rsidRPr="00567749">
        <w:t>ства</w:t>
      </w:r>
      <w:r w:rsidRPr="00567749">
        <w:rPr>
          <w:spacing w:val="-2"/>
        </w:rPr>
        <w:t xml:space="preserve"> </w:t>
      </w:r>
      <w:r w:rsidR="001B118B">
        <w:t>образования.</w:t>
      </w:r>
    </w:p>
    <w:p w:rsidR="00A03A38" w:rsidRPr="001B118B" w:rsidRDefault="00A03A38" w:rsidP="002E09D5">
      <w:pPr>
        <w:pStyle w:val="a5"/>
        <w:widowControl w:val="0"/>
        <w:tabs>
          <w:tab w:val="left" w:pos="1350"/>
        </w:tabs>
        <w:autoSpaceDE w:val="0"/>
        <w:autoSpaceDN w:val="0"/>
        <w:ind w:left="1349"/>
        <w:contextualSpacing w:val="0"/>
        <w:jc w:val="center"/>
      </w:pPr>
      <w:r w:rsidRPr="001B118B">
        <w:lastRenderedPageBreak/>
        <w:t>Задачи:</w:t>
      </w:r>
    </w:p>
    <w:p w:rsidR="000F170F" w:rsidRDefault="000F170F" w:rsidP="00BC79C5">
      <w:pPr>
        <w:pStyle w:val="a5"/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ind w:right="91" w:firstLine="225"/>
        <w:contextualSpacing w:val="0"/>
        <w:jc w:val="both"/>
      </w:pPr>
      <w:r>
        <w:rPr>
          <w:color w:val="000009"/>
        </w:rPr>
        <w:t>реализация мероприятий региональных проектов и государственных 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Челябинской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образования;</w:t>
      </w:r>
    </w:p>
    <w:p w:rsidR="000F170F" w:rsidRDefault="000F170F" w:rsidP="00BC79C5">
      <w:pPr>
        <w:pStyle w:val="a5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ind w:right="91" w:firstLine="225"/>
        <w:contextualSpacing w:val="0"/>
        <w:jc w:val="both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образования;</w:t>
      </w:r>
    </w:p>
    <w:p w:rsidR="002F15B9" w:rsidRPr="001B118B" w:rsidRDefault="001B118B" w:rsidP="000E6CDC">
      <w:pPr>
        <w:pStyle w:val="a5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426" w:right="-51" w:firstLine="141"/>
        <w:contextualSpacing w:val="0"/>
        <w:jc w:val="both"/>
      </w:pPr>
      <w:r w:rsidRPr="001B118B">
        <w:t>совершенствование муниципальной системы оценки качества общего образования</w:t>
      </w:r>
      <w:r w:rsidR="00635E52">
        <w:t xml:space="preserve"> </w:t>
      </w:r>
      <w:r w:rsidRPr="001B118B">
        <w:rPr>
          <w:spacing w:val="-57"/>
        </w:rPr>
        <w:t xml:space="preserve"> </w:t>
      </w:r>
      <w:r w:rsidRPr="001B118B">
        <w:t xml:space="preserve">через реализацию региональных проектов общего образования и внедрение </w:t>
      </w:r>
      <w:r w:rsidRPr="001B118B">
        <w:rPr>
          <w:spacing w:val="-57"/>
        </w:rPr>
        <w:t xml:space="preserve">  </w:t>
      </w:r>
      <w:r w:rsidRPr="001B118B">
        <w:t>национальных</w:t>
      </w:r>
      <w:r w:rsidRPr="001B118B">
        <w:rPr>
          <w:spacing w:val="1"/>
        </w:rPr>
        <w:t xml:space="preserve"> </w:t>
      </w:r>
      <w:r w:rsidRPr="001B118B">
        <w:t>механизмов оценки качества.</w:t>
      </w:r>
    </w:p>
    <w:p w:rsidR="00BC79C5" w:rsidRPr="00BC79C5" w:rsidRDefault="00BC79C5" w:rsidP="000E6CDC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909"/>
        </w:tabs>
        <w:autoSpaceDE w:val="0"/>
        <w:autoSpaceDN w:val="0"/>
        <w:ind w:left="426" w:right="-51" w:firstLine="141"/>
        <w:contextualSpacing w:val="0"/>
        <w:jc w:val="both"/>
      </w:pPr>
      <w:r w:rsidRPr="00BC79C5">
        <w:t>повышение</w:t>
      </w:r>
      <w:r w:rsidRPr="00BC79C5">
        <w:rPr>
          <w:spacing w:val="1"/>
        </w:rPr>
        <w:t xml:space="preserve"> </w:t>
      </w:r>
      <w:r w:rsidRPr="00BC79C5">
        <w:t>уровня</w:t>
      </w:r>
      <w:r w:rsidRPr="00BC79C5">
        <w:rPr>
          <w:spacing w:val="1"/>
        </w:rPr>
        <w:t xml:space="preserve"> </w:t>
      </w:r>
      <w:r w:rsidRPr="00BC79C5">
        <w:t>профессионального</w:t>
      </w:r>
      <w:r w:rsidRPr="00BC79C5">
        <w:rPr>
          <w:spacing w:val="1"/>
        </w:rPr>
        <w:t xml:space="preserve"> </w:t>
      </w:r>
      <w:r w:rsidRPr="00BC79C5">
        <w:t>мастерства</w:t>
      </w:r>
      <w:r w:rsidRPr="00BC79C5">
        <w:rPr>
          <w:spacing w:val="1"/>
        </w:rPr>
        <w:t xml:space="preserve"> </w:t>
      </w:r>
      <w:r w:rsidRPr="00BC79C5">
        <w:t>управленческих</w:t>
      </w:r>
      <w:r w:rsidRPr="00BC79C5">
        <w:rPr>
          <w:spacing w:val="1"/>
        </w:rPr>
        <w:t xml:space="preserve"> </w:t>
      </w:r>
      <w:r w:rsidRPr="00BC79C5">
        <w:t>и</w:t>
      </w:r>
      <w:r w:rsidRPr="00BC79C5">
        <w:rPr>
          <w:spacing w:val="1"/>
        </w:rPr>
        <w:t xml:space="preserve"> </w:t>
      </w:r>
      <w:r w:rsidRPr="00BC79C5">
        <w:t>педагогических работников на основе выявленных профессиональных дефицитов, а</w:t>
      </w:r>
      <w:r w:rsidRPr="00BC79C5">
        <w:rPr>
          <w:spacing w:val="1"/>
        </w:rPr>
        <w:t xml:space="preserve"> </w:t>
      </w:r>
      <w:r w:rsidRPr="00BC79C5">
        <w:t>также</w:t>
      </w:r>
      <w:r w:rsidRPr="00BC79C5">
        <w:rPr>
          <w:spacing w:val="-1"/>
        </w:rPr>
        <w:t xml:space="preserve"> </w:t>
      </w:r>
      <w:r w:rsidRPr="00BC79C5">
        <w:t>изучения их</w:t>
      </w:r>
      <w:r w:rsidRPr="00BC79C5">
        <w:rPr>
          <w:spacing w:val="2"/>
        </w:rPr>
        <w:t xml:space="preserve"> </w:t>
      </w:r>
      <w:r w:rsidRPr="00BC79C5">
        <w:t>запросов;</w:t>
      </w:r>
    </w:p>
    <w:p w:rsidR="00BC79C5" w:rsidRPr="00BC79C5" w:rsidRDefault="00BC79C5" w:rsidP="000E6CDC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909"/>
        </w:tabs>
        <w:autoSpaceDE w:val="0"/>
        <w:autoSpaceDN w:val="0"/>
        <w:ind w:left="426" w:right="-51" w:firstLine="141"/>
        <w:contextualSpacing w:val="0"/>
        <w:jc w:val="both"/>
      </w:pPr>
      <w:r w:rsidRPr="00BC79C5">
        <w:t>повышение</w:t>
      </w:r>
      <w:r w:rsidRPr="00BC79C5">
        <w:rPr>
          <w:spacing w:val="1"/>
        </w:rPr>
        <w:t xml:space="preserve"> </w:t>
      </w:r>
      <w:proofErr w:type="gramStart"/>
      <w:r w:rsidRPr="00BC79C5">
        <w:t>технологичности</w:t>
      </w:r>
      <w:r w:rsidRPr="00BC79C5">
        <w:rPr>
          <w:spacing w:val="1"/>
        </w:rPr>
        <w:t xml:space="preserve"> </w:t>
      </w:r>
      <w:r w:rsidRPr="00BC79C5">
        <w:t>процедур</w:t>
      </w:r>
      <w:r w:rsidRPr="00BC79C5">
        <w:rPr>
          <w:spacing w:val="1"/>
        </w:rPr>
        <w:t xml:space="preserve"> </w:t>
      </w:r>
      <w:r w:rsidRPr="00BC79C5">
        <w:t>оценки</w:t>
      </w:r>
      <w:r w:rsidRPr="00BC79C5">
        <w:rPr>
          <w:spacing w:val="1"/>
        </w:rPr>
        <w:t xml:space="preserve"> </w:t>
      </w:r>
      <w:r w:rsidRPr="00BC79C5">
        <w:t>качества</w:t>
      </w:r>
      <w:r w:rsidRPr="00BC79C5">
        <w:rPr>
          <w:spacing w:val="1"/>
        </w:rPr>
        <w:t xml:space="preserve"> </w:t>
      </w:r>
      <w:r w:rsidRPr="00BC79C5">
        <w:t>подготовки</w:t>
      </w:r>
      <w:r w:rsidRPr="00BC79C5">
        <w:rPr>
          <w:spacing w:val="1"/>
        </w:rPr>
        <w:t xml:space="preserve"> </w:t>
      </w:r>
      <w:r w:rsidRPr="00BC79C5">
        <w:t>обучающихся</w:t>
      </w:r>
      <w:r w:rsidRPr="00BC79C5">
        <w:rPr>
          <w:spacing w:val="1"/>
        </w:rPr>
        <w:t xml:space="preserve"> </w:t>
      </w:r>
      <w:r w:rsidRPr="00BC79C5">
        <w:t>образовательных</w:t>
      </w:r>
      <w:r w:rsidRPr="00BC79C5">
        <w:rPr>
          <w:spacing w:val="1"/>
        </w:rPr>
        <w:t xml:space="preserve"> </w:t>
      </w:r>
      <w:r w:rsidRPr="00BC79C5">
        <w:t>организаций</w:t>
      </w:r>
      <w:proofErr w:type="gramEnd"/>
      <w:r w:rsidRPr="00BC79C5">
        <w:rPr>
          <w:spacing w:val="1"/>
        </w:rPr>
        <w:t xml:space="preserve"> </w:t>
      </w:r>
      <w:r w:rsidRPr="00BC79C5">
        <w:t>и</w:t>
      </w:r>
      <w:r w:rsidRPr="00BC79C5">
        <w:rPr>
          <w:spacing w:val="1"/>
        </w:rPr>
        <w:t xml:space="preserve"> </w:t>
      </w:r>
      <w:r w:rsidRPr="00BC79C5">
        <w:t>мониторингов</w:t>
      </w:r>
      <w:r w:rsidRPr="00BC79C5">
        <w:rPr>
          <w:spacing w:val="1"/>
        </w:rPr>
        <w:t xml:space="preserve"> </w:t>
      </w:r>
      <w:r w:rsidRPr="00BC79C5">
        <w:t>в</w:t>
      </w:r>
      <w:r w:rsidRPr="00BC79C5">
        <w:rPr>
          <w:spacing w:val="1"/>
        </w:rPr>
        <w:t xml:space="preserve"> </w:t>
      </w:r>
      <w:r w:rsidRPr="00BC79C5">
        <w:t>системе</w:t>
      </w:r>
      <w:r w:rsidRPr="00BC79C5">
        <w:rPr>
          <w:spacing w:val="1"/>
        </w:rPr>
        <w:t xml:space="preserve"> </w:t>
      </w:r>
      <w:r w:rsidRPr="00BC79C5">
        <w:t>оценки</w:t>
      </w:r>
      <w:r w:rsidRPr="00BC79C5">
        <w:rPr>
          <w:spacing w:val="1"/>
        </w:rPr>
        <w:t xml:space="preserve"> </w:t>
      </w:r>
      <w:r w:rsidRPr="00BC79C5">
        <w:t>качества</w:t>
      </w:r>
      <w:r w:rsidRPr="00BC79C5">
        <w:rPr>
          <w:spacing w:val="-2"/>
        </w:rPr>
        <w:t xml:space="preserve"> </w:t>
      </w:r>
      <w:r w:rsidRPr="00BC79C5">
        <w:t>образования;</w:t>
      </w:r>
    </w:p>
    <w:p w:rsidR="00BC79C5" w:rsidRPr="00BC79C5" w:rsidRDefault="00BC79C5" w:rsidP="000E6CDC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909"/>
          <w:tab w:val="left" w:pos="3194"/>
          <w:tab w:val="left" w:pos="5717"/>
          <w:tab w:val="left" w:pos="7794"/>
        </w:tabs>
        <w:autoSpaceDE w:val="0"/>
        <w:autoSpaceDN w:val="0"/>
        <w:ind w:left="426" w:right="-51" w:firstLine="141"/>
        <w:contextualSpacing w:val="0"/>
        <w:jc w:val="both"/>
      </w:pPr>
      <w:r w:rsidRPr="00BC79C5">
        <w:t>формирование</w:t>
      </w:r>
      <w:r w:rsidRPr="00BC79C5">
        <w:tab/>
        <w:t>функциональной</w:t>
      </w:r>
      <w:r w:rsidRPr="00BC79C5">
        <w:tab/>
        <w:t>грамотности</w:t>
      </w:r>
      <w:r w:rsidRPr="00BC79C5">
        <w:tab/>
      </w:r>
      <w:r w:rsidRPr="00BC79C5">
        <w:rPr>
          <w:spacing w:val="-1"/>
        </w:rPr>
        <w:t>обучающихся</w:t>
      </w:r>
      <w:r w:rsidRPr="00BC79C5">
        <w:rPr>
          <w:spacing w:val="-58"/>
        </w:rPr>
        <w:t xml:space="preserve"> </w:t>
      </w:r>
      <w:r w:rsidRPr="00BC79C5">
        <w:t>общеобразовательных</w:t>
      </w:r>
      <w:r w:rsidRPr="00BC79C5">
        <w:rPr>
          <w:spacing w:val="-2"/>
        </w:rPr>
        <w:t xml:space="preserve"> </w:t>
      </w:r>
      <w:r w:rsidRPr="00BC79C5">
        <w:t xml:space="preserve">организаций </w:t>
      </w:r>
      <w:proofErr w:type="spellStart"/>
      <w:proofErr w:type="gramStart"/>
      <w:r w:rsidRPr="00BC79C5">
        <w:t>Катав-Ивановского</w:t>
      </w:r>
      <w:proofErr w:type="spellEnd"/>
      <w:proofErr w:type="gramEnd"/>
      <w:r w:rsidRPr="00BC79C5">
        <w:t xml:space="preserve"> муниципального района;</w:t>
      </w:r>
    </w:p>
    <w:p w:rsidR="00574CC7" w:rsidRPr="00853597" w:rsidRDefault="00BC79C5" w:rsidP="00635E52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909"/>
        </w:tabs>
        <w:autoSpaceDE w:val="0"/>
        <w:autoSpaceDN w:val="0"/>
        <w:spacing w:before="64"/>
        <w:ind w:left="426" w:right="511" w:firstLine="141"/>
        <w:contextualSpacing w:val="0"/>
        <w:jc w:val="both"/>
      </w:pPr>
      <w:r w:rsidRPr="00BC79C5">
        <w:t>обеспечение</w:t>
      </w:r>
      <w:r w:rsidRPr="00635E52">
        <w:rPr>
          <w:spacing w:val="1"/>
        </w:rPr>
        <w:t xml:space="preserve"> </w:t>
      </w:r>
      <w:r w:rsidRPr="00BC79C5">
        <w:t>поддержки</w:t>
      </w:r>
      <w:r w:rsidRPr="00635E52">
        <w:rPr>
          <w:spacing w:val="1"/>
        </w:rPr>
        <w:t xml:space="preserve"> </w:t>
      </w:r>
      <w:r w:rsidRPr="00BC79C5">
        <w:t>и</w:t>
      </w:r>
      <w:r w:rsidRPr="00635E52">
        <w:rPr>
          <w:spacing w:val="1"/>
        </w:rPr>
        <w:t xml:space="preserve"> </w:t>
      </w:r>
      <w:r w:rsidRPr="00BC79C5">
        <w:t>сопровождения</w:t>
      </w:r>
      <w:r w:rsidRPr="00635E52">
        <w:rPr>
          <w:spacing w:val="1"/>
        </w:rPr>
        <w:t xml:space="preserve"> </w:t>
      </w:r>
      <w:r w:rsidRPr="00BC79C5">
        <w:t>рисковых</w:t>
      </w:r>
      <w:r w:rsidRPr="00635E52">
        <w:rPr>
          <w:spacing w:val="1"/>
        </w:rPr>
        <w:t xml:space="preserve"> </w:t>
      </w:r>
      <w:r w:rsidRPr="00BC79C5">
        <w:t>образовательных</w:t>
      </w:r>
      <w:r w:rsidRPr="00635E52">
        <w:rPr>
          <w:spacing w:val="1"/>
        </w:rPr>
        <w:t xml:space="preserve"> </w:t>
      </w:r>
      <w:r w:rsidRPr="00BC79C5">
        <w:t>организаций</w:t>
      </w:r>
      <w:r w:rsidRPr="00635E52">
        <w:rPr>
          <w:spacing w:val="-3"/>
        </w:rPr>
        <w:t xml:space="preserve"> </w:t>
      </w:r>
      <w:r w:rsidRPr="00BC79C5">
        <w:t>по</w:t>
      </w:r>
      <w:r w:rsidRPr="00635E52">
        <w:rPr>
          <w:spacing w:val="-1"/>
        </w:rPr>
        <w:t xml:space="preserve"> </w:t>
      </w:r>
      <w:r w:rsidRPr="00BC79C5">
        <w:t>результатам</w:t>
      </w:r>
      <w:r w:rsidRPr="00635E52">
        <w:rPr>
          <w:spacing w:val="-2"/>
        </w:rPr>
        <w:t xml:space="preserve"> </w:t>
      </w:r>
      <w:r w:rsidRPr="00BC79C5">
        <w:t>внешних</w:t>
      </w:r>
      <w:r w:rsidRPr="00635E52">
        <w:rPr>
          <w:spacing w:val="-2"/>
        </w:rPr>
        <w:t xml:space="preserve"> </w:t>
      </w:r>
      <w:r w:rsidRPr="00BC79C5">
        <w:t>процедур</w:t>
      </w:r>
      <w:r w:rsidRPr="00635E52">
        <w:rPr>
          <w:spacing w:val="-1"/>
        </w:rPr>
        <w:t xml:space="preserve"> </w:t>
      </w:r>
      <w:r w:rsidRPr="00BC79C5">
        <w:t>оценки</w:t>
      </w:r>
      <w:r w:rsidRPr="00635E52">
        <w:rPr>
          <w:spacing w:val="-3"/>
        </w:rPr>
        <w:t xml:space="preserve"> </w:t>
      </w:r>
      <w:r w:rsidRPr="00BC79C5">
        <w:t>качества</w:t>
      </w:r>
      <w:r w:rsidRPr="00635E52">
        <w:rPr>
          <w:spacing w:val="-2"/>
        </w:rPr>
        <w:t xml:space="preserve"> </w:t>
      </w:r>
      <w:r>
        <w:t>образования</w:t>
      </w:r>
    </w:p>
    <w:sectPr w:rsidR="00574CC7" w:rsidRPr="00853597" w:rsidSect="007E4429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FC4" w:rsidRDefault="00143FC4" w:rsidP="00ED2E46">
      <w:r>
        <w:separator/>
      </w:r>
    </w:p>
  </w:endnote>
  <w:endnote w:type="continuationSeparator" w:id="0">
    <w:p w:rsidR="00143FC4" w:rsidRDefault="00143FC4" w:rsidP="00ED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FC4" w:rsidRDefault="00143FC4" w:rsidP="00ED2E46">
      <w:r>
        <w:separator/>
      </w:r>
    </w:p>
  </w:footnote>
  <w:footnote w:type="continuationSeparator" w:id="0">
    <w:p w:rsidR="00143FC4" w:rsidRDefault="00143FC4" w:rsidP="00ED2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C630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35CA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B4A4A90"/>
    <w:multiLevelType w:val="hybridMultilevel"/>
    <w:tmpl w:val="8228B856"/>
    <w:lvl w:ilvl="0" w:tplc="54D8589A">
      <w:numFmt w:val="bullet"/>
      <w:lvlText w:val="-"/>
      <w:lvlJc w:val="left"/>
      <w:pPr>
        <w:ind w:left="342" w:hanging="31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906029AA">
      <w:numFmt w:val="bullet"/>
      <w:lvlText w:val="•"/>
      <w:lvlJc w:val="left"/>
      <w:pPr>
        <w:ind w:left="1278" w:hanging="312"/>
      </w:pPr>
      <w:rPr>
        <w:rFonts w:hint="default"/>
        <w:lang w:val="ru-RU" w:eastAsia="en-US" w:bidi="ar-SA"/>
      </w:rPr>
    </w:lvl>
    <w:lvl w:ilvl="2" w:tplc="A47A60B0">
      <w:numFmt w:val="bullet"/>
      <w:lvlText w:val="•"/>
      <w:lvlJc w:val="left"/>
      <w:pPr>
        <w:ind w:left="2217" w:hanging="312"/>
      </w:pPr>
      <w:rPr>
        <w:rFonts w:hint="default"/>
        <w:lang w:val="ru-RU" w:eastAsia="en-US" w:bidi="ar-SA"/>
      </w:rPr>
    </w:lvl>
    <w:lvl w:ilvl="3" w:tplc="D30E5606">
      <w:numFmt w:val="bullet"/>
      <w:lvlText w:val="•"/>
      <w:lvlJc w:val="left"/>
      <w:pPr>
        <w:ind w:left="3155" w:hanging="312"/>
      </w:pPr>
      <w:rPr>
        <w:rFonts w:hint="default"/>
        <w:lang w:val="ru-RU" w:eastAsia="en-US" w:bidi="ar-SA"/>
      </w:rPr>
    </w:lvl>
    <w:lvl w:ilvl="4" w:tplc="B1188554">
      <w:numFmt w:val="bullet"/>
      <w:lvlText w:val="•"/>
      <w:lvlJc w:val="left"/>
      <w:pPr>
        <w:ind w:left="4094" w:hanging="312"/>
      </w:pPr>
      <w:rPr>
        <w:rFonts w:hint="default"/>
        <w:lang w:val="ru-RU" w:eastAsia="en-US" w:bidi="ar-SA"/>
      </w:rPr>
    </w:lvl>
    <w:lvl w:ilvl="5" w:tplc="7256EDFE">
      <w:numFmt w:val="bullet"/>
      <w:lvlText w:val="•"/>
      <w:lvlJc w:val="left"/>
      <w:pPr>
        <w:ind w:left="5033" w:hanging="312"/>
      </w:pPr>
      <w:rPr>
        <w:rFonts w:hint="default"/>
        <w:lang w:val="ru-RU" w:eastAsia="en-US" w:bidi="ar-SA"/>
      </w:rPr>
    </w:lvl>
    <w:lvl w:ilvl="6" w:tplc="CA6C455A">
      <w:numFmt w:val="bullet"/>
      <w:lvlText w:val="•"/>
      <w:lvlJc w:val="left"/>
      <w:pPr>
        <w:ind w:left="5971" w:hanging="312"/>
      </w:pPr>
      <w:rPr>
        <w:rFonts w:hint="default"/>
        <w:lang w:val="ru-RU" w:eastAsia="en-US" w:bidi="ar-SA"/>
      </w:rPr>
    </w:lvl>
    <w:lvl w:ilvl="7" w:tplc="0262BE6C">
      <w:numFmt w:val="bullet"/>
      <w:lvlText w:val="•"/>
      <w:lvlJc w:val="left"/>
      <w:pPr>
        <w:ind w:left="6910" w:hanging="312"/>
      </w:pPr>
      <w:rPr>
        <w:rFonts w:hint="default"/>
        <w:lang w:val="ru-RU" w:eastAsia="en-US" w:bidi="ar-SA"/>
      </w:rPr>
    </w:lvl>
    <w:lvl w:ilvl="8" w:tplc="BF967B76">
      <w:numFmt w:val="bullet"/>
      <w:lvlText w:val="•"/>
      <w:lvlJc w:val="left"/>
      <w:pPr>
        <w:ind w:left="7849" w:hanging="312"/>
      </w:pPr>
      <w:rPr>
        <w:rFonts w:hint="default"/>
        <w:lang w:val="ru-RU" w:eastAsia="en-US" w:bidi="ar-SA"/>
      </w:rPr>
    </w:lvl>
  </w:abstractNum>
  <w:abstractNum w:abstractNumId="3">
    <w:nsid w:val="0B6A1407"/>
    <w:multiLevelType w:val="hybridMultilevel"/>
    <w:tmpl w:val="848A2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0667"/>
    <w:multiLevelType w:val="hybridMultilevel"/>
    <w:tmpl w:val="9D82315C"/>
    <w:lvl w:ilvl="0" w:tplc="06961B5A">
      <w:numFmt w:val="bullet"/>
      <w:lvlText w:val="-"/>
      <w:lvlJc w:val="left"/>
      <w:pPr>
        <w:ind w:left="342" w:hanging="15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D0560B94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2" w:tplc="71368114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5176AC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2104FFEE"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  <w:lvl w:ilvl="5" w:tplc="F426DD36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1A5488F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1A8CB34A">
      <w:numFmt w:val="bullet"/>
      <w:lvlText w:val="•"/>
      <w:lvlJc w:val="left"/>
      <w:pPr>
        <w:ind w:left="6910" w:hanging="140"/>
      </w:pPr>
      <w:rPr>
        <w:rFonts w:hint="default"/>
        <w:lang w:val="ru-RU" w:eastAsia="en-US" w:bidi="ar-SA"/>
      </w:rPr>
    </w:lvl>
    <w:lvl w:ilvl="8" w:tplc="995272B2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5">
    <w:nsid w:val="18181197"/>
    <w:multiLevelType w:val="hybridMultilevel"/>
    <w:tmpl w:val="24F2C058"/>
    <w:lvl w:ilvl="0" w:tplc="62A26E4C">
      <w:numFmt w:val="bullet"/>
      <w:lvlText w:val="-"/>
      <w:lvlJc w:val="left"/>
      <w:pPr>
        <w:ind w:left="502" w:hanging="14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E4A66330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2" w:tplc="AB3A6618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3" w:tplc="1CE02F0A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E29C0A56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5" w:tplc="D6504350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BA6A0F48">
      <w:numFmt w:val="bullet"/>
      <w:lvlText w:val="•"/>
      <w:lvlJc w:val="left"/>
      <w:pPr>
        <w:ind w:left="6131" w:hanging="140"/>
      </w:pPr>
      <w:rPr>
        <w:rFonts w:hint="default"/>
        <w:lang w:val="ru-RU" w:eastAsia="en-US" w:bidi="ar-SA"/>
      </w:rPr>
    </w:lvl>
    <w:lvl w:ilvl="7" w:tplc="7B029C4A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5B3800E2">
      <w:numFmt w:val="bullet"/>
      <w:lvlText w:val="•"/>
      <w:lvlJc w:val="left"/>
      <w:pPr>
        <w:ind w:left="8009" w:hanging="140"/>
      </w:pPr>
      <w:rPr>
        <w:rFonts w:hint="default"/>
        <w:lang w:val="ru-RU" w:eastAsia="en-US" w:bidi="ar-SA"/>
      </w:rPr>
    </w:lvl>
  </w:abstractNum>
  <w:abstractNum w:abstractNumId="6">
    <w:nsid w:val="20355C0A"/>
    <w:multiLevelType w:val="multilevel"/>
    <w:tmpl w:val="4CAE04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BA08F7"/>
    <w:multiLevelType w:val="hybridMultilevel"/>
    <w:tmpl w:val="6A1C4DCA"/>
    <w:lvl w:ilvl="0" w:tplc="CE2E3C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5C0044A">
      <w:numFmt w:val="none"/>
      <w:lvlText w:val=""/>
      <w:lvlJc w:val="left"/>
      <w:pPr>
        <w:tabs>
          <w:tab w:val="num" w:pos="284"/>
        </w:tabs>
      </w:pPr>
    </w:lvl>
    <w:lvl w:ilvl="2" w:tplc="EF1214E2">
      <w:numFmt w:val="none"/>
      <w:lvlText w:val=""/>
      <w:lvlJc w:val="left"/>
      <w:pPr>
        <w:tabs>
          <w:tab w:val="num" w:pos="284"/>
        </w:tabs>
      </w:pPr>
    </w:lvl>
    <w:lvl w:ilvl="3" w:tplc="9F10CBDA">
      <w:numFmt w:val="none"/>
      <w:lvlText w:val=""/>
      <w:lvlJc w:val="left"/>
      <w:pPr>
        <w:tabs>
          <w:tab w:val="num" w:pos="284"/>
        </w:tabs>
      </w:pPr>
    </w:lvl>
    <w:lvl w:ilvl="4" w:tplc="1DB4D642">
      <w:numFmt w:val="none"/>
      <w:lvlText w:val=""/>
      <w:lvlJc w:val="left"/>
      <w:pPr>
        <w:tabs>
          <w:tab w:val="num" w:pos="284"/>
        </w:tabs>
      </w:pPr>
    </w:lvl>
    <w:lvl w:ilvl="5" w:tplc="393AE9AA">
      <w:numFmt w:val="none"/>
      <w:lvlText w:val=""/>
      <w:lvlJc w:val="left"/>
      <w:pPr>
        <w:tabs>
          <w:tab w:val="num" w:pos="284"/>
        </w:tabs>
      </w:pPr>
    </w:lvl>
    <w:lvl w:ilvl="6" w:tplc="E42AC7C8">
      <w:numFmt w:val="none"/>
      <w:lvlText w:val=""/>
      <w:lvlJc w:val="left"/>
      <w:pPr>
        <w:tabs>
          <w:tab w:val="num" w:pos="284"/>
        </w:tabs>
      </w:pPr>
    </w:lvl>
    <w:lvl w:ilvl="7" w:tplc="C512C5B4">
      <w:numFmt w:val="none"/>
      <w:lvlText w:val=""/>
      <w:lvlJc w:val="left"/>
      <w:pPr>
        <w:tabs>
          <w:tab w:val="num" w:pos="284"/>
        </w:tabs>
      </w:pPr>
    </w:lvl>
    <w:lvl w:ilvl="8" w:tplc="FE64C95C">
      <w:numFmt w:val="none"/>
      <w:lvlText w:val=""/>
      <w:lvlJc w:val="left"/>
      <w:pPr>
        <w:tabs>
          <w:tab w:val="num" w:pos="284"/>
        </w:tabs>
      </w:pPr>
    </w:lvl>
  </w:abstractNum>
  <w:abstractNum w:abstractNumId="8">
    <w:nsid w:val="2D0147E5"/>
    <w:multiLevelType w:val="hybridMultilevel"/>
    <w:tmpl w:val="14D47300"/>
    <w:lvl w:ilvl="0" w:tplc="F200A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9A29B8"/>
    <w:multiLevelType w:val="hybridMultilevel"/>
    <w:tmpl w:val="74AC5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985008"/>
    <w:multiLevelType w:val="multilevel"/>
    <w:tmpl w:val="0004D2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3973340D"/>
    <w:multiLevelType w:val="hybridMultilevel"/>
    <w:tmpl w:val="1DA82DDE"/>
    <w:lvl w:ilvl="0" w:tplc="897CCC22">
      <w:start w:val="1"/>
      <w:numFmt w:val="bullet"/>
      <w:lvlText w:val="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D407D38"/>
    <w:multiLevelType w:val="hybridMultilevel"/>
    <w:tmpl w:val="54245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3D68AC"/>
    <w:multiLevelType w:val="hybridMultilevel"/>
    <w:tmpl w:val="2AAA4A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97831E8"/>
    <w:multiLevelType w:val="hybridMultilevel"/>
    <w:tmpl w:val="14D47300"/>
    <w:lvl w:ilvl="0" w:tplc="F200A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1D5AC0"/>
    <w:multiLevelType w:val="hybridMultilevel"/>
    <w:tmpl w:val="D9063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D3FCB"/>
    <w:multiLevelType w:val="hybridMultilevel"/>
    <w:tmpl w:val="990248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553C3782"/>
    <w:multiLevelType w:val="hybridMultilevel"/>
    <w:tmpl w:val="621063CC"/>
    <w:lvl w:ilvl="0" w:tplc="FFA03E1C">
      <w:numFmt w:val="bullet"/>
      <w:lvlText w:val="-"/>
      <w:lvlJc w:val="left"/>
      <w:pPr>
        <w:ind w:left="710" w:hanging="14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B266D4C">
      <w:numFmt w:val="bullet"/>
      <w:lvlText w:val="-"/>
      <w:lvlJc w:val="left"/>
      <w:pPr>
        <w:ind w:left="342" w:hanging="27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2" w:tplc="5E124CC4">
      <w:numFmt w:val="bullet"/>
      <w:lvlText w:val="•"/>
      <w:lvlJc w:val="left"/>
      <w:pPr>
        <w:ind w:left="2217" w:hanging="274"/>
      </w:pPr>
      <w:rPr>
        <w:rFonts w:hint="default"/>
        <w:lang w:val="ru-RU" w:eastAsia="en-US" w:bidi="ar-SA"/>
      </w:rPr>
    </w:lvl>
    <w:lvl w:ilvl="3" w:tplc="79841950">
      <w:numFmt w:val="bullet"/>
      <w:lvlText w:val="•"/>
      <w:lvlJc w:val="left"/>
      <w:pPr>
        <w:ind w:left="3155" w:hanging="274"/>
      </w:pPr>
      <w:rPr>
        <w:rFonts w:hint="default"/>
        <w:lang w:val="ru-RU" w:eastAsia="en-US" w:bidi="ar-SA"/>
      </w:rPr>
    </w:lvl>
    <w:lvl w:ilvl="4" w:tplc="51F212A6">
      <w:numFmt w:val="bullet"/>
      <w:lvlText w:val="•"/>
      <w:lvlJc w:val="left"/>
      <w:pPr>
        <w:ind w:left="4094" w:hanging="274"/>
      </w:pPr>
      <w:rPr>
        <w:rFonts w:hint="default"/>
        <w:lang w:val="ru-RU" w:eastAsia="en-US" w:bidi="ar-SA"/>
      </w:rPr>
    </w:lvl>
    <w:lvl w:ilvl="5" w:tplc="AE9C051E">
      <w:numFmt w:val="bullet"/>
      <w:lvlText w:val="•"/>
      <w:lvlJc w:val="left"/>
      <w:pPr>
        <w:ind w:left="5033" w:hanging="274"/>
      </w:pPr>
      <w:rPr>
        <w:rFonts w:hint="default"/>
        <w:lang w:val="ru-RU" w:eastAsia="en-US" w:bidi="ar-SA"/>
      </w:rPr>
    </w:lvl>
    <w:lvl w:ilvl="6" w:tplc="BE72B84C">
      <w:numFmt w:val="bullet"/>
      <w:lvlText w:val="•"/>
      <w:lvlJc w:val="left"/>
      <w:pPr>
        <w:ind w:left="5971" w:hanging="274"/>
      </w:pPr>
      <w:rPr>
        <w:rFonts w:hint="default"/>
        <w:lang w:val="ru-RU" w:eastAsia="en-US" w:bidi="ar-SA"/>
      </w:rPr>
    </w:lvl>
    <w:lvl w:ilvl="7" w:tplc="BD3C4AF0">
      <w:numFmt w:val="bullet"/>
      <w:lvlText w:val="•"/>
      <w:lvlJc w:val="left"/>
      <w:pPr>
        <w:ind w:left="6910" w:hanging="274"/>
      </w:pPr>
      <w:rPr>
        <w:rFonts w:hint="default"/>
        <w:lang w:val="ru-RU" w:eastAsia="en-US" w:bidi="ar-SA"/>
      </w:rPr>
    </w:lvl>
    <w:lvl w:ilvl="8" w:tplc="27822336">
      <w:numFmt w:val="bullet"/>
      <w:lvlText w:val="•"/>
      <w:lvlJc w:val="left"/>
      <w:pPr>
        <w:ind w:left="7849" w:hanging="274"/>
      </w:pPr>
      <w:rPr>
        <w:rFonts w:hint="default"/>
        <w:lang w:val="ru-RU" w:eastAsia="en-US" w:bidi="ar-SA"/>
      </w:rPr>
    </w:lvl>
  </w:abstractNum>
  <w:abstractNum w:abstractNumId="18">
    <w:nsid w:val="56DA3A15"/>
    <w:multiLevelType w:val="hybridMultilevel"/>
    <w:tmpl w:val="72B6458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5CD10E38"/>
    <w:multiLevelType w:val="hybridMultilevel"/>
    <w:tmpl w:val="45762B6A"/>
    <w:lvl w:ilvl="0" w:tplc="DD021796">
      <w:numFmt w:val="bullet"/>
      <w:lvlText w:val="-"/>
      <w:lvlJc w:val="left"/>
      <w:pPr>
        <w:ind w:left="342" w:hanging="149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54047A7A">
      <w:numFmt w:val="bullet"/>
      <w:lvlText w:val="-"/>
      <w:lvlJc w:val="left"/>
      <w:pPr>
        <w:ind w:left="342" w:hanging="31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2" w:tplc="0AC6D202">
      <w:numFmt w:val="bullet"/>
      <w:lvlText w:val="•"/>
      <w:lvlJc w:val="left"/>
      <w:pPr>
        <w:ind w:left="2217" w:hanging="310"/>
      </w:pPr>
      <w:rPr>
        <w:rFonts w:hint="default"/>
        <w:lang w:val="ru-RU" w:eastAsia="en-US" w:bidi="ar-SA"/>
      </w:rPr>
    </w:lvl>
    <w:lvl w:ilvl="3" w:tplc="2506CE12">
      <w:numFmt w:val="bullet"/>
      <w:lvlText w:val="•"/>
      <w:lvlJc w:val="left"/>
      <w:pPr>
        <w:ind w:left="3155" w:hanging="310"/>
      </w:pPr>
      <w:rPr>
        <w:rFonts w:hint="default"/>
        <w:lang w:val="ru-RU" w:eastAsia="en-US" w:bidi="ar-SA"/>
      </w:rPr>
    </w:lvl>
    <w:lvl w:ilvl="4" w:tplc="033EBF2A">
      <w:numFmt w:val="bullet"/>
      <w:lvlText w:val="•"/>
      <w:lvlJc w:val="left"/>
      <w:pPr>
        <w:ind w:left="4094" w:hanging="310"/>
      </w:pPr>
      <w:rPr>
        <w:rFonts w:hint="default"/>
        <w:lang w:val="ru-RU" w:eastAsia="en-US" w:bidi="ar-SA"/>
      </w:rPr>
    </w:lvl>
    <w:lvl w:ilvl="5" w:tplc="31BA07E4">
      <w:numFmt w:val="bullet"/>
      <w:lvlText w:val="•"/>
      <w:lvlJc w:val="left"/>
      <w:pPr>
        <w:ind w:left="5033" w:hanging="310"/>
      </w:pPr>
      <w:rPr>
        <w:rFonts w:hint="default"/>
        <w:lang w:val="ru-RU" w:eastAsia="en-US" w:bidi="ar-SA"/>
      </w:rPr>
    </w:lvl>
    <w:lvl w:ilvl="6" w:tplc="02143A0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8A3EEADC">
      <w:numFmt w:val="bullet"/>
      <w:lvlText w:val="•"/>
      <w:lvlJc w:val="left"/>
      <w:pPr>
        <w:ind w:left="6910" w:hanging="310"/>
      </w:pPr>
      <w:rPr>
        <w:rFonts w:hint="default"/>
        <w:lang w:val="ru-RU" w:eastAsia="en-US" w:bidi="ar-SA"/>
      </w:rPr>
    </w:lvl>
    <w:lvl w:ilvl="8" w:tplc="AD2C1E92">
      <w:numFmt w:val="bullet"/>
      <w:lvlText w:val="•"/>
      <w:lvlJc w:val="left"/>
      <w:pPr>
        <w:ind w:left="7849" w:hanging="310"/>
      </w:pPr>
      <w:rPr>
        <w:rFonts w:hint="default"/>
        <w:lang w:val="ru-RU" w:eastAsia="en-US" w:bidi="ar-SA"/>
      </w:rPr>
    </w:lvl>
  </w:abstractNum>
  <w:abstractNum w:abstractNumId="20">
    <w:nsid w:val="66A93EB8"/>
    <w:multiLevelType w:val="hybridMultilevel"/>
    <w:tmpl w:val="03A6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75BA1"/>
    <w:multiLevelType w:val="hybridMultilevel"/>
    <w:tmpl w:val="E4AAD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379A1"/>
    <w:multiLevelType w:val="hybridMultilevel"/>
    <w:tmpl w:val="BCD81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E8A7E7C"/>
    <w:multiLevelType w:val="hybridMultilevel"/>
    <w:tmpl w:val="63C0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F07A2"/>
    <w:multiLevelType w:val="multilevel"/>
    <w:tmpl w:val="F102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24"/>
  </w:num>
  <w:num w:numId="4">
    <w:abstractNumId w:val="6"/>
  </w:num>
  <w:num w:numId="5">
    <w:abstractNumId w:val="5"/>
  </w:num>
  <w:num w:numId="6">
    <w:abstractNumId w:val="15"/>
  </w:num>
  <w:num w:numId="7">
    <w:abstractNumId w:val="7"/>
  </w:num>
  <w:num w:numId="8">
    <w:abstractNumId w:val="11"/>
  </w:num>
  <w:num w:numId="9">
    <w:abstractNumId w:val="1"/>
  </w:num>
  <w:num w:numId="10">
    <w:abstractNumId w:val="12"/>
  </w:num>
  <w:num w:numId="11">
    <w:abstractNumId w:val="21"/>
  </w:num>
  <w:num w:numId="12">
    <w:abstractNumId w:val="3"/>
  </w:num>
  <w:num w:numId="13">
    <w:abstractNumId w:val="8"/>
  </w:num>
  <w:num w:numId="14">
    <w:abstractNumId w:val="23"/>
  </w:num>
  <w:num w:numId="15">
    <w:abstractNumId w:val="14"/>
  </w:num>
  <w:num w:numId="16">
    <w:abstractNumId w:val="0"/>
  </w:num>
  <w:num w:numId="17">
    <w:abstractNumId w:val="9"/>
  </w:num>
  <w:num w:numId="18">
    <w:abstractNumId w:val="18"/>
  </w:num>
  <w:num w:numId="19">
    <w:abstractNumId w:val="22"/>
  </w:num>
  <w:num w:numId="20">
    <w:abstractNumId w:val="16"/>
  </w:num>
  <w:num w:numId="21">
    <w:abstractNumId w:val="13"/>
  </w:num>
  <w:num w:numId="22">
    <w:abstractNumId w:val="19"/>
  </w:num>
  <w:num w:numId="23">
    <w:abstractNumId w:val="2"/>
  </w:num>
  <w:num w:numId="24">
    <w:abstractNumId w:val="17"/>
  </w:num>
  <w:num w:numId="2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8BE"/>
    <w:rsid w:val="000013F8"/>
    <w:rsid w:val="000024BE"/>
    <w:rsid w:val="000029FA"/>
    <w:rsid w:val="00003ACF"/>
    <w:rsid w:val="0000427D"/>
    <w:rsid w:val="00004DE8"/>
    <w:rsid w:val="00004F50"/>
    <w:rsid w:val="00005344"/>
    <w:rsid w:val="00005CF5"/>
    <w:rsid w:val="00006439"/>
    <w:rsid w:val="00007380"/>
    <w:rsid w:val="00007FD7"/>
    <w:rsid w:val="00011C7E"/>
    <w:rsid w:val="00011FEB"/>
    <w:rsid w:val="00012F4C"/>
    <w:rsid w:val="00014253"/>
    <w:rsid w:val="00014CB7"/>
    <w:rsid w:val="00015082"/>
    <w:rsid w:val="0001575B"/>
    <w:rsid w:val="00016656"/>
    <w:rsid w:val="00016818"/>
    <w:rsid w:val="000211C5"/>
    <w:rsid w:val="000212BB"/>
    <w:rsid w:val="000221B6"/>
    <w:rsid w:val="00022DB5"/>
    <w:rsid w:val="00023B80"/>
    <w:rsid w:val="000244E2"/>
    <w:rsid w:val="000250D8"/>
    <w:rsid w:val="000271B5"/>
    <w:rsid w:val="00027845"/>
    <w:rsid w:val="00030560"/>
    <w:rsid w:val="000319D2"/>
    <w:rsid w:val="000325C9"/>
    <w:rsid w:val="00032A04"/>
    <w:rsid w:val="00034F5F"/>
    <w:rsid w:val="00035EB2"/>
    <w:rsid w:val="0003755C"/>
    <w:rsid w:val="00040BB3"/>
    <w:rsid w:val="00040C3A"/>
    <w:rsid w:val="00041303"/>
    <w:rsid w:val="000414F4"/>
    <w:rsid w:val="00043181"/>
    <w:rsid w:val="00043D65"/>
    <w:rsid w:val="000440F4"/>
    <w:rsid w:val="000455E0"/>
    <w:rsid w:val="00046E9D"/>
    <w:rsid w:val="00047397"/>
    <w:rsid w:val="00050062"/>
    <w:rsid w:val="000505FE"/>
    <w:rsid w:val="00051473"/>
    <w:rsid w:val="00051E65"/>
    <w:rsid w:val="0005388C"/>
    <w:rsid w:val="0005445E"/>
    <w:rsid w:val="000570B4"/>
    <w:rsid w:val="0005780D"/>
    <w:rsid w:val="00057FC3"/>
    <w:rsid w:val="00060FE7"/>
    <w:rsid w:val="000612E1"/>
    <w:rsid w:val="000629F5"/>
    <w:rsid w:val="000640B4"/>
    <w:rsid w:val="00065269"/>
    <w:rsid w:val="00066734"/>
    <w:rsid w:val="00066824"/>
    <w:rsid w:val="0007082B"/>
    <w:rsid w:val="00070B9E"/>
    <w:rsid w:val="000713F7"/>
    <w:rsid w:val="000719EF"/>
    <w:rsid w:val="00071C5A"/>
    <w:rsid w:val="0007229A"/>
    <w:rsid w:val="00075763"/>
    <w:rsid w:val="00077F79"/>
    <w:rsid w:val="00080D71"/>
    <w:rsid w:val="00082697"/>
    <w:rsid w:val="0008311D"/>
    <w:rsid w:val="00083BD6"/>
    <w:rsid w:val="00087728"/>
    <w:rsid w:val="00087FEC"/>
    <w:rsid w:val="00093531"/>
    <w:rsid w:val="000936E3"/>
    <w:rsid w:val="00094D79"/>
    <w:rsid w:val="00095032"/>
    <w:rsid w:val="00095E2B"/>
    <w:rsid w:val="00096BEF"/>
    <w:rsid w:val="000A059C"/>
    <w:rsid w:val="000A0F1C"/>
    <w:rsid w:val="000A12DE"/>
    <w:rsid w:val="000A1E48"/>
    <w:rsid w:val="000A257E"/>
    <w:rsid w:val="000A6C0F"/>
    <w:rsid w:val="000A742C"/>
    <w:rsid w:val="000B1DD2"/>
    <w:rsid w:val="000B35E7"/>
    <w:rsid w:val="000B3CC3"/>
    <w:rsid w:val="000B6339"/>
    <w:rsid w:val="000B67D1"/>
    <w:rsid w:val="000B6957"/>
    <w:rsid w:val="000C04A4"/>
    <w:rsid w:val="000C1737"/>
    <w:rsid w:val="000C30CE"/>
    <w:rsid w:val="000C6525"/>
    <w:rsid w:val="000C68DB"/>
    <w:rsid w:val="000C6BB6"/>
    <w:rsid w:val="000D2F34"/>
    <w:rsid w:val="000D3318"/>
    <w:rsid w:val="000D3793"/>
    <w:rsid w:val="000D58B6"/>
    <w:rsid w:val="000D591B"/>
    <w:rsid w:val="000E1370"/>
    <w:rsid w:val="000E26CD"/>
    <w:rsid w:val="000E28B6"/>
    <w:rsid w:val="000E3F33"/>
    <w:rsid w:val="000E5373"/>
    <w:rsid w:val="000E5948"/>
    <w:rsid w:val="000E6CDC"/>
    <w:rsid w:val="000E75E5"/>
    <w:rsid w:val="000E7DEC"/>
    <w:rsid w:val="000F05A2"/>
    <w:rsid w:val="000F170F"/>
    <w:rsid w:val="000F1B1B"/>
    <w:rsid w:val="000F1B38"/>
    <w:rsid w:val="000F1E65"/>
    <w:rsid w:val="000F2BA1"/>
    <w:rsid w:val="000F3AB3"/>
    <w:rsid w:val="000F3E8D"/>
    <w:rsid w:val="000F41AA"/>
    <w:rsid w:val="000F440E"/>
    <w:rsid w:val="000F5776"/>
    <w:rsid w:val="000F7421"/>
    <w:rsid w:val="00100955"/>
    <w:rsid w:val="00100E36"/>
    <w:rsid w:val="00100E44"/>
    <w:rsid w:val="001038F8"/>
    <w:rsid w:val="00104966"/>
    <w:rsid w:val="001059D3"/>
    <w:rsid w:val="00106942"/>
    <w:rsid w:val="00106A55"/>
    <w:rsid w:val="0011115A"/>
    <w:rsid w:val="00111A3B"/>
    <w:rsid w:val="0011333C"/>
    <w:rsid w:val="001136A6"/>
    <w:rsid w:val="00115758"/>
    <w:rsid w:val="001167A5"/>
    <w:rsid w:val="001233F0"/>
    <w:rsid w:val="00123C6D"/>
    <w:rsid w:val="00123CC9"/>
    <w:rsid w:val="0012585C"/>
    <w:rsid w:val="00131679"/>
    <w:rsid w:val="001346EE"/>
    <w:rsid w:val="00137425"/>
    <w:rsid w:val="00141CF8"/>
    <w:rsid w:val="0014297B"/>
    <w:rsid w:val="00143932"/>
    <w:rsid w:val="00143FC4"/>
    <w:rsid w:val="00144354"/>
    <w:rsid w:val="00145B4A"/>
    <w:rsid w:val="001536D7"/>
    <w:rsid w:val="0015601F"/>
    <w:rsid w:val="001619A2"/>
    <w:rsid w:val="001634F0"/>
    <w:rsid w:val="001649EB"/>
    <w:rsid w:val="00166EB0"/>
    <w:rsid w:val="00167F06"/>
    <w:rsid w:val="001718D3"/>
    <w:rsid w:val="00172B06"/>
    <w:rsid w:val="00174226"/>
    <w:rsid w:val="00174EB0"/>
    <w:rsid w:val="0017563E"/>
    <w:rsid w:val="00176651"/>
    <w:rsid w:val="0018148D"/>
    <w:rsid w:val="00181517"/>
    <w:rsid w:val="0018198D"/>
    <w:rsid w:val="00181FF0"/>
    <w:rsid w:val="0018239F"/>
    <w:rsid w:val="001827AA"/>
    <w:rsid w:val="00183FFE"/>
    <w:rsid w:val="001862BA"/>
    <w:rsid w:val="00193432"/>
    <w:rsid w:val="00193730"/>
    <w:rsid w:val="00194F62"/>
    <w:rsid w:val="00195CC7"/>
    <w:rsid w:val="00197CBC"/>
    <w:rsid w:val="001A08E1"/>
    <w:rsid w:val="001A186D"/>
    <w:rsid w:val="001A1972"/>
    <w:rsid w:val="001A38E0"/>
    <w:rsid w:val="001A3AAC"/>
    <w:rsid w:val="001A4136"/>
    <w:rsid w:val="001A45FF"/>
    <w:rsid w:val="001A5757"/>
    <w:rsid w:val="001B118B"/>
    <w:rsid w:val="001B1C17"/>
    <w:rsid w:val="001B1F3A"/>
    <w:rsid w:val="001B3379"/>
    <w:rsid w:val="001B43DA"/>
    <w:rsid w:val="001B56C6"/>
    <w:rsid w:val="001B6D30"/>
    <w:rsid w:val="001B7FFB"/>
    <w:rsid w:val="001C0B05"/>
    <w:rsid w:val="001C0C00"/>
    <w:rsid w:val="001C0F23"/>
    <w:rsid w:val="001C146D"/>
    <w:rsid w:val="001C23F2"/>
    <w:rsid w:val="001C2A0B"/>
    <w:rsid w:val="001C3490"/>
    <w:rsid w:val="001C4740"/>
    <w:rsid w:val="001C52A0"/>
    <w:rsid w:val="001C5464"/>
    <w:rsid w:val="001C6B83"/>
    <w:rsid w:val="001C6BC4"/>
    <w:rsid w:val="001C6D13"/>
    <w:rsid w:val="001C792E"/>
    <w:rsid w:val="001C7F87"/>
    <w:rsid w:val="001D3FF2"/>
    <w:rsid w:val="001D490E"/>
    <w:rsid w:val="001D4B44"/>
    <w:rsid w:val="001D5568"/>
    <w:rsid w:val="001D614E"/>
    <w:rsid w:val="001E1900"/>
    <w:rsid w:val="001E2A62"/>
    <w:rsid w:val="001E316E"/>
    <w:rsid w:val="001E3D3D"/>
    <w:rsid w:val="001E53AC"/>
    <w:rsid w:val="001E68BB"/>
    <w:rsid w:val="001E6A7F"/>
    <w:rsid w:val="001F03C1"/>
    <w:rsid w:val="001F0990"/>
    <w:rsid w:val="001F0D36"/>
    <w:rsid w:val="001F15C5"/>
    <w:rsid w:val="001F2150"/>
    <w:rsid w:val="001F238C"/>
    <w:rsid w:val="001F2E04"/>
    <w:rsid w:val="001F3E09"/>
    <w:rsid w:val="001F5A94"/>
    <w:rsid w:val="001F7DA1"/>
    <w:rsid w:val="00200B2E"/>
    <w:rsid w:val="00201FE8"/>
    <w:rsid w:val="00205897"/>
    <w:rsid w:val="002067B9"/>
    <w:rsid w:val="0020772D"/>
    <w:rsid w:val="00207F97"/>
    <w:rsid w:val="0021149E"/>
    <w:rsid w:val="00213220"/>
    <w:rsid w:val="00215266"/>
    <w:rsid w:val="00215530"/>
    <w:rsid w:val="0022010C"/>
    <w:rsid w:val="0022118D"/>
    <w:rsid w:val="002228F8"/>
    <w:rsid w:val="0022362D"/>
    <w:rsid w:val="00225006"/>
    <w:rsid w:val="00227349"/>
    <w:rsid w:val="002314EF"/>
    <w:rsid w:val="002333C9"/>
    <w:rsid w:val="00233B98"/>
    <w:rsid w:val="00234264"/>
    <w:rsid w:val="0023456A"/>
    <w:rsid w:val="00234AF0"/>
    <w:rsid w:val="00236CAC"/>
    <w:rsid w:val="0023726F"/>
    <w:rsid w:val="002407A1"/>
    <w:rsid w:val="0024092A"/>
    <w:rsid w:val="002416AB"/>
    <w:rsid w:val="00242693"/>
    <w:rsid w:val="00243BAB"/>
    <w:rsid w:val="00244CA0"/>
    <w:rsid w:val="002458C5"/>
    <w:rsid w:val="00246081"/>
    <w:rsid w:val="0024657D"/>
    <w:rsid w:val="00250347"/>
    <w:rsid w:val="002505D2"/>
    <w:rsid w:val="00252996"/>
    <w:rsid w:val="002533F4"/>
    <w:rsid w:val="00253427"/>
    <w:rsid w:val="00253C32"/>
    <w:rsid w:val="00254043"/>
    <w:rsid w:val="00254706"/>
    <w:rsid w:val="002570EB"/>
    <w:rsid w:val="0025786B"/>
    <w:rsid w:val="002608BA"/>
    <w:rsid w:val="00261205"/>
    <w:rsid w:val="00261D81"/>
    <w:rsid w:val="0026205A"/>
    <w:rsid w:val="0026558E"/>
    <w:rsid w:val="00265850"/>
    <w:rsid w:val="0026684A"/>
    <w:rsid w:val="00266E43"/>
    <w:rsid w:val="00267EF2"/>
    <w:rsid w:val="002706A8"/>
    <w:rsid w:val="00273A32"/>
    <w:rsid w:val="0027442B"/>
    <w:rsid w:val="002805BD"/>
    <w:rsid w:val="00282691"/>
    <w:rsid w:val="00282DC9"/>
    <w:rsid w:val="00282E6D"/>
    <w:rsid w:val="0028372E"/>
    <w:rsid w:val="0028670A"/>
    <w:rsid w:val="00286882"/>
    <w:rsid w:val="00286B02"/>
    <w:rsid w:val="00290790"/>
    <w:rsid w:val="00290B14"/>
    <w:rsid w:val="002930BD"/>
    <w:rsid w:val="00293D98"/>
    <w:rsid w:val="002952E5"/>
    <w:rsid w:val="00295ED5"/>
    <w:rsid w:val="002977AE"/>
    <w:rsid w:val="002A094D"/>
    <w:rsid w:val="002A0B9F"/>
    <w:rsid w:val="002A14E9"/>
    <w:rsid w:val="002A3AE2"/>
    <w:rsid w:val="002A574C"/>
    <w:rsid w:val="002A5865"/>
    <w:rsid w:val="002A5C80"/>
    <w:rsid w:val="002A64F7"/>
    <w:rsid w:val="002A755C"/>
    <w:rsid w:val="002B2339"/>
    <w:rsid w:val="002B3AA4"/>
    <w:rsid w:val="002B44F8"/>
    <w:rsid w:val="002B5D22"/>
    <w:rsid w:val="002B711C"/>
    <w:rsid w:val="002B7864"/>
    <w:rsid w:val="002B7B77"/>
    <w:rsid w:val="002C0E76"/>
    <w:rsid w:val="002C13E7"/>
    <w:rsid w:val="002C16E9"/>
    <w:rsid w:val="002C246A"/>
    <w:rsid w:val="002C2BFF"/>
    <w:rsid w:val="002C3207"/>
    <w:rsid w:val="002C400B"/>
    <w:rsid w:val="002C7CDD"/>
    <w:rsid w:val="002D1E3B"/>
    <w:rsid w:val="002D28C9"/>
    <w:rsid w:val="002D3520"/>
    <w:rsid w:val="002D3608"/>
    <w:rsid w:val="002D5D9F"/>
    <w:rsid w:val="002D6AB8"/>
    <w:rsid w:val="002E0625"/>
    <w:rsid w:val="002E09D5"/>
    <w:rsid w:val="002E0BE7"/>
    <w:rsid w:val="002E0F3C"/>
    <w:rsid w:val="002E2631"/>
    <w:rsid w:val="002E53A9"/>
    <w:rsid w:val="002E7290"/>
    <w:rsid w:val="002F07A7"/>
    <w:rsid w:val="002F0CFB"/>
    <w:rsid w:val="002F15B9"/>
    <w:rsid w:val="002F1F28"/>
    <w:rsid w:val="002F3B0E"/>
    <w:rsid w:val="002F4C98"/>
    <w:rsid w:val="002F5119"/>
    <w:rsid w:val="002F5320"/>
    <w:rsid w:val="002F548D"/>
    <w:rsid w:val="002F71AC"/>
    <w:rsid w:val="002F7839"/>
    <w:rsid w:val="00300D36"/>
    <w:rsid w:val="00303258"/>
    <w:rsid w:val="0030450E"/>
    <w:rsid w:val="00304B8F"/>
    <w:rsid w:val="00306769"/>
    <w:rsid w:val="00312195"/>
    <w:rsid w:val="0031246D"/>
    <w:rsid w:val="00313B16"/>
    <w:rsid w:val="00316FE9"/>
    <w:rsid w:val="00320F48"/>
    <w:rsid w:val="003237CE"/>
    <w:rsid w:val="003257A1"/>
    <w:rsid w:val="00325BCD"/>
    <w:rsid w:val="00325F4D"/>
    <w:rsid w:val="003265B6"/>
    <w:rsid w:val="00326DA0"/>
    <w:rsid w:val="00326FBE"/>
    <w:rsid w:val="00327F47"/>
    <w:rsid w:val="00330A9F"/>
    <w:rsid w:val="00330DDE"/>
    <w:rsid w:val="00331262"/>
    <w:rsid w:val="00332690"/>
    <w:rsid w:val="0033283D"/>
    <w:rsid w:val="003339BC"/>
    <w:rsid w:val="00334381"/>
    <w:rsid w:val="00335614"/>
    <w:rsid w:val="003401E5"/>
    <w:rsid w:val="003406D3"/>
    <w:rsid w:val="00340982"/>
    <w:rsid w:val="00342E76"/>
    <w:rsid w:val="00343038"/>
    <w:rsid w:val="003430F5"/>
    <w:rsid w:val="00345485"/>
    <w:rsid w:val="00345802"/>
    <w:rsid w:val="00345D58"/>
    <w:rsid w:val="003467F0"/>
    <w:rsid w:val="00346ED3"/>
    <w:rsid w:val="00350A37"/>
    <w:rsid w:val="003510AE"/>
    <w:rsid w:val="00352824"/>
    <w:rsid w:val="00353230"/>
    <w:rsid w:val="0035532A"/>
    <w:rsid w:val="003578D4"/>
    <w:rsid w:val="00363BF3"/>
    <w:rsid w:val="00363FDC"/>
    <w:rsid w:val="00364119"/>
    <w:rsid w:val="00367247"/>
    <w:rsid w:val="003701C3"/>
    <w:rsid w:val="00371224"/>
    <w:rsid w:val="00371F4C"/>
    <w:rsid w:val="003748BE"/>
    <w:rsid w:val="00375E17"/>
    <w:rsid w:val="00380034"/>
    <w:rsid w:val="00381493"/>
    <w:rsid w:val="00382C3E"/>
    <w:rsid w:val="00382DB6"/>
    <w:rsid w:val="003834A4"/>
    <w:rsid w:val="003834F2"/>
    <w:rsid w:val="00383DB2"/>
    <w:rsid w:val="00384F1A"/>
    <w:rsid w:val="00385037"/>
    <w:rsid w:val="00386118"/>
    <w:rsid w:val="0039163B"/>
    <w:rsid w:val="0039368C"/>
    <w:rsid w:val="00395E10"/>
    <w:rsid w:val="0039660B"/>
    <w:rsid w:val="0039797E"/>
    <w:rsid w:val="003A20D2"/>
    <w:rsid w:val="003A79C4"/>
    <w:rsid w:val="003A7C1B"/>
    <w:rsid w:val="003B29C6"/>
    <w:rsid w:val="003B5C3C"/>
    <w:rsid w:val="003B5C90"/>
    <w:rsid w:val="003B6F63"/>
    <w:rsid w:val="003C0263"/>
    <w:rsid w:val="003C08FC"/>
    <w:rsid w:val="003C1096"/>
    <w:rsid w:val="003C15A1"/>
    <w:rsid w:val="003C24FF"/>
    <w:rsid w:val="003C3B29"/>
    <w:rsid w:val="003C45CC"/>
    <w:rsid w:val="003C53B9"/>
    <w:rsid w:val="003C59A4"/>
    <w:rsid w:val="003C5F36"/>
    <w:rsid w:val="003C66ED"/>
    <w:rsid w:val="003D0C4C"/>
    <w:rsid w:val="003D2912"/>
    <w:rsid w:val="003D2BBF"/>
    <w:rsid w:val="003D5423"/>
    <w:rsid w:val="003D7BCE"/>
    <w:rsid w:val="003E047F"/>
    <w:rsid w:val="003E1615"/>
    <w:rsid w:val="003E457C"/>
    <w:rsid w:val="003E6723"/>
    <w:rsid w:val="003E74EC"/>
    <w:rsid w:val="003E7976"/>
    <w:rsid w:val="003F0917"/>
    <w:rsid w:val="003F0942"/>
    <w:rsid w:val="003F0E80"/>
    <w:rsid w:val="003F1538"/>
    <w:rsid w:val="003F351C"/>
    <w:rsid w:val="003F3970"/>
    <w:rsid w:val="003F3A1D"/>
    <w:rsid w:val="003F4030"/>
    <w:rsid w:val="003F53E1"/>
    <w:rsid w:val="003F78DE"/>
    <w:rsid w:val="00400DE8"/>
    <w:rsid w:val="00403880"/>
    <w:rsid w:val="00403F0E"/>
    <w:rsid w:val="00403F9F"/>
    <w:rsid w:val="004050FB"/>
    <w:rsid w:val="00406F1A"/>
    <w:rsid w:val="00407254"/>
    <w:rsid w:val="00407675"/>
    <w:rsid w:val="004104B6"/>
    <w:rsid w:val="00410CFA"/>
    <w:rsid w:val="004115B4"/>
    <w:rsid w:val="00412EF9"/>
    <w:rsid w:val="004161D8"/>
    <w:rsid w:val="00417D53"/>
    <w:rsid w:val="00420CDB"/>
    <w:rsid w:val="00420F1C"/>
    <w:rsid w:val="00421313"/>
    <w:rsid w:val="00423387"/>
    <w:rsid w:val="004233AD"/>
    <w:rsid w:val="004251D5"/>
    <w:rsid w:val="004267EA"/>
    <w:rsid w:val="00430F67"/>
    <w:rsid w:val="00432202"/>
    <w:rsid w:val="00436F8B"/>
    <w:rsid w:val="004400B0"/>
    <w:rsid w:val="004405FC"/>
    <w:rsid w:val="004414FD"/>
    <w:rsid w:val="00441CCF"/>
    <w:rsid w:val="00441CFA"/>
    <w:rsid w:val="00442145"/>
    <w:rsid w:val="004426CC"/>
    <w:rsid w:val="004433BC"/>
    <w:rsid w:val="00444347"/>
    <w:rsid w:val="00446D3F"/>
    <w:rsid w:val="00447106"/>
    <w:rsid w:val="00447277"/>
    <w:rsid w:val="00447A93"/>
    <w:rsid w:val="004505C7"/>
    <w:rsid w:val="004508B9"/>
    <w:rsid w:val="00452174"/>
    <w:rsid w:val="00454556"/>
    <w:rsid w:val="00457383"/>
    <w:rsid w:val="00457475"/>
    <w:rsid w:val="00460452"/>
    <w:rsid w:val="00461F4F"/>
    <w:rsid w:val="004635F5"/>
    <w:rsid w:val="00463F11"/>
    <w:rsid w:val="00465568"/>
    <w:rsid w:val="00470B3F"/>
    <w:rsid w:val="004715DE"/>
    <w:rsid w:val="00473016"/>
    <w:rsid w:val="0047359B"/>
    <w:rsid w:val="0047431D"/>
    <w:rsid w:val="004751B5"/>
    <w:rsid w:val="00475434"/>
    <w:rsid w:val="00476064"/>
    <w:rsid w:val="004776E8"/>
    <w:rsid w:val="00480461"/>
    <w:rsid w:val="00482D5F"/>
    <w:rsid w:val="00484289"/>
    <w:rsid w:val="00485ACE"/>
    <w:rsid w:val="004871B7"/>
    <w:rsid w:val="00490906"/>
    <w:rsid w:val="00490A8C"/>
    <w:rsid w:val="00490E18"/>
    <w:rsid w:val="004911D7"/>
    <w:rsid w:val="00491A63"/>
    <w:rsid w:val="00492536"/>
    <w:rsid w:val="00493C62"/>
    <w:rsid w:val="004958A9"/>
    <w:rsid w:val="00496389"/>
    <w:rsid w:val="004A015D"/>
    <w:rsid w:val="004A0B3B"/>
    <w:rsid w:val="004A1A66"/>
    <w:rsid w:val="004A2FFA"/>
    <w:rsid w:val="004A3FE4"/>
    <w:rsid w:val="004A4D52"/>
    <w:rsid w:val="004A5E7A"/>
    <w:rsid w:val="004A68B4"/>
    <w:rsid w:val="004B0707"/>
    <w:rsid w:val="004B1713"/>
    <w:rsid w:val="004B2732"/>
    <w:rsid w:val="004B2B2B"/>
    <w:rsid w:val="004B3154"/>
    <w:rsid w:val="004B6E16"/>
    <w:rsid w:val="004C4C47"/>
    <w:rsid w:val="004C5AE6"/>
    <w:rsid w:val="004C5B0A"/>
    <w:rsid w:val="004C6121"/>
    <w:rsid w:val="004D1011"/>
    <w:rsid w:val="004D2557"/>
    <w:rsid w:val="004D2F21"/>
    <w:rsid w:val="004D595F"/>
    <w:rsid w:val="004D5D3B"/>
    <w:rsid w:val="004D5EE5"/>
    <w:rsid w:val="004D7E8D"/>
    <w:rsid w:val="004E030D"/>
    <w:rsid w:val="004E0322"/>
    <w:rsid w:val="004E0790"/>
    <w:rsid w:val="004E0943"/>
    <w:rsid w:val="004E27A9"/>
    <w:rsid w:val="004E2912"/>
    <w:rsid w:val="004E42EC"/>
    <w:rsid w:val="004E51ED"/>
    <w:rsid w:val="004F12E3"/>
    <w:rsid w:val="004F610A"/>
    <w:rsid w:val="005007F2"/>
    <w:rsid w:val="00501F39"/>
    <w:rsid w:val="005029F2"/>
    <w:rsid w:val="00503814"/>
    <w:rsid w:val="00504FE1"/>
    <w:rsid w:val="00505283"/>
    <w:rsid w:val="005058E1"/>
    <w:rsid w:val="005072CA"/>
    <w:rsid w:val="005113A4"/>
    <w:rsid w:val="00513CDA"/>
    <w:rsid w:val="00514331"/>
    <w:rsid w:val="0051520E"/>
    <w:rsid w:val="00515C7A"/>
    <w:rsid w:val="005174F0"/>
    <w:rsid w:val="005227C6"/>
    <w:rsid w:val="00523B9B"/>
    <w:rsid w:val="00523C65"/>
    <w:rsid w:val="00523E6B"/>
    <w:rsid w:val="00525560"/>
    <w:rsid w:val="0052648A"/>
    <w:rsid w:val="00526DC0"/>
    <w:rsid w:val="00526DD0"/>
    <w:rsid w:val="005316B3"/>
    <w:rsid w:val="00533000"/>
    <w:rsid w:val="005335E2"/>
    <w:rsid w:val="00534758"/>
    <w:rsid w:val="00535411"/>
    <w:rsid w:val="005364A5"/>
    <w:rsid w:val="00540833"/>
    <w:rsid w:val="00544E2A"/>
    <w:rsid w:val="00546978"/>
    <w:rsid w:val="00550747"/>
    <w:rsid w:val="0055083D"/>
    <w:rsid w:val="00550B52"/>
    <w:rsid w:val="005525AC"/>
    <w:rsid w:val="005537F0"/>
    <w:rsid w:val="00553CF2"/>
    <w:rsid w:val="00554933"/>
    <w:rsid w:val="00555DBC"/>
    <w:rsid w:val="00561224"/>
    <w:rsid w:val="0056124B"/>
    <w:rsid w:val="005615D4"/>
    <w:rsid w:val="00561E68"/>
    <w:rsid w:val="00561E9E"/>
    <w:rsid w:val="005624F4"/>
    <w:rsid w:val="0056350C"/>
    <w:rsid w:val="00564B54"/>
    <w:rsid w:val="00564C6B"/>
    <w:rsid w:val="00566020"/>
    <w:rsid w:val="005673EB"/>
    <w:rsid w:val="00567749"/>
    <w:rsid w:val="00574CC7"/>
    <w:rsid w:val="00574D4E"/>
    <w:rsid w:val="0057603B"/>
    <w:rsid w:val="005767C0"/>
    <w:rsid w:val="0058123F"/>
    <w:rsid w:val="005818B0"/>
    <w:rsid w:val="0058416C"/>
    <w:rsid w:val="00586257"/>
    <w:rsid w:val="005911F1"/>
    <w:rsid w:val="0059176F"/>
    <w:rsid w:val="005926DB"/>
    <w:rsid w:val="005927EA"/>
    <w:rsid w:val="00592930"/>
    <w:rsid w:val="00593136"/>
    <w:rsid w:val="005944A9"/>
    <w:rsid w:val="00595783"/>
    <w:rsid w:val="00596801"/>
    <w:rsid w:val="00596ED2"/>
    <w:rsid w:val="00597288"/>
    <w:rsid w:val="005974FD"/>
    <w:rsid w:val="005A083B"/>
    <w:rsid w:val="005A163C"/>
    <w:rsid w:val="005A2762"/>
    <w:rsid w:val="005A3584"/>
    <w:rsid w:val="005A4E6F"/>
    <w:rsid w:val="005A54CA"/>
    <w:rsid w:val="005A66C2"/>
    <w:rsid w:val="005A6C27"/>
    <w:rsid w:val="005A7A74"/>
    <w:rsid w:val="005A7FCE"/>
    <w:rsid w:val="005B143E"/>
    <w:rsid w:val="005B2079"/>
    <w:rsid w:val="005B2704"/>
    <w:rsid w:val="005B30D5"/>
    <w:rsid w:val="005B3433"/>
    <w:rsid w:val="005B46E6"/>
    <w:rsid w:val="005B4AE6"/>
    <w:rsid w:val="005B5AE5"/>
    <w:rsid w:val="005B5B69"/>
    <w:rsid w:val="005C078A"/>
    <w:rsid w:val="005C1B2F"/>
    <w:rsid w:val="005C5F1E"/>
    <w:rsid w:val="005C6039"/>
    <w:rsid w:val="005C78CA"/>
    <w:rsid w:val="005D3202"/>
    <w:rsid w:val="005D455B"/>
    <w:rsid w:val="005D47C5"/>
    <w:rsid w:val="005D54AB"/>
    <w:rsid w:val="005D5BF6"/>
    <w:rsid w:val="005D64E4"/>
    <w:rsid w:val="005D6747"/>
    <w:rsid w:val="005D7051"/>
    <w:rsid w:val="005E093C"/>
    <w:rsid w:val="005E0E97"/>
    <w:rsid w:val="005E2B2D"/>
    <w:rsid w:val="005E4500"/>
    <w:rsid w:val="005E46D7"/>
    <w:rsid w:val="005E4A5A"/>
    <w:rsid w:val="005E53D6"/>
    <w:rsid w:val="005E55B5"/>
    <w:rsid w:val="005F378B"/>
    <w:rsid w:val="005F5252"/>
    <w:rsid w:val="005F721A"/>
    <w:rsid w:val="005F768E"/>
    <w:rsid w:val="006004F8"/>
    <w:rsid w:val="006022E8"/>
    <w:rsid w:val="00602F66"/>
    <w:rsid w:val="00603693"/>
    <w:rsid w:val="00604D68"/>
    <w:rsid w:val="00605A7A"/>
    <w:rsid w:val="0061011B"/>
    <w:rsid w:val="006107FB"/>
    <w:rsid w:val="00610DC5"/>
    <w:rsid w:val="0061106C"/>
    <w:rsid w:val="00611EBB"/>
    <w:rsid w:val="006127DF"/>
    <w:rsid w:val="00612935"/>
    <w:rsid w:val="00612A9E"/>
    <w:rsid w:val="00612EAA"/>
    <w:rsid w:val="006135F1"/>
    <w:rsid w:val="00613D4C"/>
    <w:rsid w:val="006149A7"/>
    <w:rsid w:val="00616B8C"/>
    <w:rsid w:val="006175FB"/>
    <w:rsid w:val="0062072C"/>
    <w:rsid w:val="00622DBB"/>
    <w:rsid w:val="00622F58"/>
    <w:rsid w:val="00625EE9"/>
    <w:rsid w:val="00630DF1"/>
    <w:rsid w:val="00632838"/>
    <w:rsid w:val="00632AE3"/>
    <w:rsid w:val="006335A0"/>
    <w:rsid w:val="00634CBF"/>
    <w:rsid w:val="00635223"/>
    <w:rsid w:val="00635A61"/>
    <w:rsid w:val="00635E52"/>
    <w:rsid w:val="00635E6B"/>
    <w:rsid w:val="00637FC1"/>
    <w:rsid w:val="006404CE"/>
    <w:rsid w:val="00640A1E"/>
    <w:rsid w:val="00641D56"/>
    <w:rsid w:val="00643A09"/>
    <w:rsid w:val="006459DC"/>
    <w:rsid w:val="00645C32"/>
    <w:rsid w:val="00645F41"/>
    <w:rsid w:val="00646582"/>
    <w:rsid w:val="00650E96"/>
    <w:rsid w:val="00653471"/>
    <w:rsid w:val="006557F1"/>
    <w:rsid w:val="00656A8C"/>
    <w:rsid w:val="00660A5D"/>
    <w:rsid w:val="00661759"/>
    <w:rsid w:val="006621B0"/>
    <w:rsid w:val="0066428A"/>
    <w:rsid w:val="00664E99"/>
    <w:rsid w:val="006656C0"/>
    <w:rsid w:val="006672B7"/>
    <w:rsid w:val="006675AB"/>
    <w:rsid w:val="00671EF7"/>
    <w:rsid w:val="006732C9"/>
    <w:rsid w:val="00673B8C"/>
    <w:rsid w:val="006751E0"/>
    <w:rsid w:val="006767C8"/>
    <w:rsid w:val="00676948"/>
    <w:rsid w:val="00677125"/>
    <w:rsid w:val="00677FA6"/>
    <w:rsid w:val="00680377"/>
    <w:rsid w:val="006803C4"/>
    <w:rsid w:val="00680636"/>
    <w:rsid w:val="006807AD"/>
    <w:rsid w:val="00680AB2"/>
    <w:rsid w:val="006830C3"/>
    <w:rsid w:val="00683230"/>
    <w:rsid w:val="0068438D"/>
    <w:rsid w:val="00685F85"/>
    <w:rsid w:val="00686153"/>
    <w:rsid w:val="006877AB"/>
    <w:rsid w:val="00687C32"/>
    <w:rsid w:val="006901FD"/>
    <w:rsid w:val="0069053F"/>
    <w:rsid w:val="00690EDE"/>
    <w:rsid w:val="0069367C"/>
    <w:rsid w:val="006941FF"/>
    <w:rsid w:val="00695277"/>
    <w:rsid w:val="0069643F"/>
    <w:rsid w:val="00697443"/>
    <w:rsid w:val="00697972"/>
    <w:rsid w:val="00697978"/>
    <w:rsid w:val="006A5BFE"/>
    <w:rsid w:val="006A5F11"/>
    <w:rsid w:val="006A6F13"/>
    <w:rsid w:val="006A7BDB"/>
    <w:rsid w:val="006B540F"/>
    <w:rsid w:val="006B5767"/>
    <w:rsid w:val="006B66A9"/>
    <w:rsid w:val="006C0C99"/>
    <w:rsid w:val="006C1459"/>
    <w:rsid w:val="006C2AEE"/>
    <w:rsid w:val="006C35CB"/>
    <w:rsid w:val="006C6DD3"/>
    <w:rsid w:val="006C6F3E"/>
    <w:rsid w:val="006C7E58"/>
    <w:rsid w:val="006D0C08"/>
    <w:rsid w:val="006D1DF2"/>
    <w:rsid w:val="006D6270"/>
    <w:rsid w:val="006D6AAF"/>
    <w:rsid w:val="006E344A"/>
    <w:rsid w:val="006E3CB0"/>
    <w:rsid w:val="006E4914"/>
    <w:rsid w:val="006E51DC"/>
    <w:rsid w:val="006E5720"/>
    <w:rsid w:val="006E5F2E"/>
    <w:rsid w:val="006E7B5F"/>
    <w:rsid w:val="006F061A"/>
    <w:rsid w:val="006F0E1B"/>
    <w:rsid w:val="006F10DB"/>
    <w:rsid w:val="006F2F5F"/>
    <w:rsid w:val="006F49A5"/>
    <w:rsid w:val="006F4BB3"/>
    <w:rsid w:val="006F7418"/>
    <w:rsid w:val="006F7F38"/>
    <w:rsid w:val="0070037A"/>
    <w:rsid w:val="0070281C"/>
    <w:rsid w:val="007028C7"/>
    <w:rsid w:val="007029A4"/>
    <w:rsid w:val="00702A81"/>
    <w:rsid w:val="00704A96"/>
    <w:rsid w:val="00704E22"/>
    <w:rsid w:val="0070512A"/>
    <w:rsid w:val="00706F8E"/>
    <w:rsid w:val="007078F9"/>
    <w:rsid w:val="00710804"/>
    <w:rsid w:val="00710F96"/>
    <w:rsid w:val="007134B7"/>
    <w:rsid w:val="00715BF5"/>
    <w:rsid w:val="00715D16"/>
    <w:rsid w:val="00715FC4"/>
    <w:rsid w:val="00716C6E"/>
    <w:rsid w:val="00716CED"/>
    <w:rsid w:val="007204AD"/>
    <w:rsid w:val="00720829"/>
    <w:rsid w:val="00721E1D"/>
    <w:rsid w:val="007222C8"/>
    <w:rsid w:val="00722388"/>
    <w:rsid w:val="007238C2"/>
    <w:rsid w:val="00723FD7"/>
    <w:rsid w:val="00724996"/>
    <w:rsid w:val="0072514C"/>
    <w:rsid w:val="00725244"/>
    <w:rsid w:val="0072545F"/>
    <w:rsid w:val="00725D7A"/>
    <w:rsid w:val="00725DE6"/>
    <w:rsid w:val="007262C3"/>
    <w:rsid w:val="0072785C"/>
    <w:rsid w:val="00727B68"/>
    <w:rsid w:val="00730182"/>
    <w:rsid w:val="00730BC6"/>
    <w:rsid w:val="007326DD"/>
    <w:rsid w:val="00734E12"/>
    <w:rsid w:val="0073635B"/>
    <w:rsid w:val="00743B16"/>
    <w:rsid w:val="00744F31"/>
    <w:rsid w:val="00745CB3"/>
    <w:rsid w:val="007502DD"/>
    <w:rsid w:val="00751B07"/>
    <w:rsid w:val="00752BB3"/>
    <w:rsid w:val="0075334D"/>
    <w:rsid w:val="00754B6D"/>
    <w:rsid w:val="00754DBF"/>
    <w:rsid w:val="00755EBE"/>
    <w:rsid w:val="00756196"/>
    <w:rsid w:val="00757A93"/>
    <w:rsid w:val="00762A29"/>
    <w:rsid w:val="00762CFD"/>
    <w:rsid w:val="007646A4"/>
    <w:rsid w:val="007655E9"/>
    <w:rsid w:val="007656F3"/>
    <w:rsid w:val="007657D2"/>
    <w:rsid w:val="00766702"/>
    <w:rsid w:val="007669F4"/>
    <w:rsid w:val="00766EAF"/>
    <w:rsid w:val="0076763B"/>
    <w:rsid w:val="00767E3A"/>
    <w:rsid w:val="0077025C"/>
    <w:rsid w:val="007725F4"/>
    <w:rsid w:val="00775106"/>
    <w:rsid w:val="0077538C"/>
    <w:rsid w:val="007757EE"/>
    <w:rsid w:val="00783E7E"/>
    <w:rsid w:val="0078400E"/>
    <w:rsid w:val="00785656"/>
    <w:rsid w:val="00790401"/>
    <w:rsid w:val="00790C84"/>
    <w:rsid w:val="00792312"/>
    <w:rsid w:val="007927A8"/>
    <w:rsid w:val="0079320D"/>
    <w:rsid w:val="0079398C"/>
    <w:rsid w:val="00793A33"/>
    <w:rsid w:val="007960E3"/>
    <w:rsid w:val="00796B7C"/>
    <w:rsid w:val="007A3F2E"/>
    <w:rsid w:val="007A40B9"/>
    <w:rsid w:val="007A4485"/>
    <w:rsid w:val="007A484A"/>
    <w:rsid w:val="007A549E"/>
    <w:rsid w:val="007A5AC2"/>
    <w:rsid w:val="007A6246"/>
    <w:rsid w:val="007A7305"/>
    <w:rsid w:val="007B0059"/>
    <w:rsid w:val="007B06F2"/>
    <w:rsid w:val="007B0E91"/>
    <w:rsid w:val="007B116D"/>
    <w:rsid w:val="007B2940"/>
    <w:rsid w:val="007B32F4"/>
    <w:rsid w:val="007B610A"/>
    <w:rsid w:val="007B63F6"/>
    <w:rsid w:val="007C0E91"/>
    <w:rsid w:val="007C2630"/>
    <w:rsid w:val="007C3095"/>
    <w:rsid w:val="007C3A59"/>
    <w:rsid w:val="007C3C16"/>
    <w:rsid w:val="007C4F4A"/>
    <w:rsid w:val="007C62F5"/>
    <w:rsid w:val="007C6659"/>
    <w:rsid w:val="007C6A1B"/>
    <w:rsid w:val="007C6AFA"/>
    <w:rsid w:val="007D0436"/>
    <w:rsid w:val="007D060E"/>
    <w:rsid w:val="007D18BE"/>
    <w:rsid w:val="007D373D"/>
    <w:rsid w:val="007D4BFE"/>
    <w:rsid w:val="007D4F1B"/>
    <w:rsid w:val="007D5A4F"/>
    <w:rsid w:val="007E0900"/>
    <w:rsid w:val="007E2AA8"/>
    <w:rsid w:val="007E2DE7"/>
    <w:rsid w:val="007E37D3"/>
    <w:rsid w:val="007E4429"/>
    <w:rsid w:val="007E5529"/>
    <w:rsid w:val="007E5ADD"/>
    <w:rsid w:val="007E76D3"/>
    <w:rsid w:val="007F1547"/>
    <w:rsid w:val="007F3014"/>
    <w:rsid w:val="007F59AF"/>
    <w:rsid w:val="007F66D5"/>
    <w:rsid w:val="00801004"/>
    <w:rsid w:val="0080187C"/>
    <w:rsid w:val="00801AFD"/>
    <w:rsid w:val="008030A6"/>
    <w:rsid w:val="00805510"/>
    <w:rsid w:val="008057BE"/>
    <w:rsid w:val="0080718B"/>
    <w:rsid w:val="0081249D"/>
    <w:rsid w:val="00814E7C"/>
    <w:rsid w:val="00815625"/>
    <w:rsid w:val="0081627D"/>
    <w:rsid w:val="00817029"/>
    <w:rsid w:val="0081774E"/>
    <w:rsid w:val="008203FA"/>
    <w:rsid w:val="0082160B"/>
    <w:rsid w:val="00821D74"/>
    <w:rsid w:val="00822CC1"/>
    <w:rsid w:val="00823FC4"/>
    <w:rsid w:val="008247D9"/>
    <w:rsid w:val="00825F82"/>
    <w:rsid w:val="00827D14"/>
    <w:rsid w:val="00827DC6"/>
    <w:rsid w:val="00830AC5"/>
    <w:rsid w:val="00833727"/>
    <w:rsid w:val="0083475A"/>
    <w:rsid w:val="00834D08"/>
    <w:rsid w:val="008357A1"/>
    <w:rsid w:val="00835B58"/>
    <w:rsid w:val="00835F1E"/>
    <w:rsid w:val="00837156"/>
    <w:rsid w:val="00837EEF"/>
    <w:rsid w:val="00840253"/>
    <w:rsid w:val="00840362"/>
    <w:rsid w:val="008420C7"/>
    <w:rsid w:val="00842F25"/>
    <w:rsid w:val="00847594"/>
    <w:rsid w:val="00850DC7"/>
    <w:rsid w:val="00853597"/>
    <w:rsid w:val="0085411A"/>
    <w:rsid w:val="00854600"/>
    <w:rsid w:val="00856218"/>
    <w:rsid w:val="0085663F"/>
    <w:rsid w:val="0085780C"/>
    <w:rsid w:val="008609A0"/>
    <w:rsid w:val="00860C3F"/>
    <w:rsid w:val="0086100E"/>
    <w:rsid w:val="008615DE"/>
    <w:rsid w:val="00862FFF"/>
    <w:rsid w:val="008631FE"/>
    <w:rsid w:val="00863CAB"/>
    <w:rsid w:val="0086594A"/>
    <w:rsid w:val="00865BD1"/>
    <w:rsid w:val="00866625"/>
    <w:rsid w:val="00866CA5"/>
    <w:rsid w:val="00867EAB"/>
    <w:rsid w:val="008711EF"/>
    <w:rsid w:val="00872726"/>
    <w:rsid w:val="00873270"/>
    <w:rsid w:val="00875E24"/>
    <w:rsid w:val="00875F51"/>
    <w:rsid w:val="0088315B"/>
    <w:rsid w:val="008841F9"/>
    <w:rsid w:val="0088469D"/>
    <w:rsid w:val="00884BE5"/>
    <w:rsid w:val="0088652F"/>
    <w:rsid w:val="00890C03"/>
    <w:rsid w:val="0089192D"/>
    <w:rsid w:val="008923CA"/>
    <w:rsid w:val="00894278"/>
    <w:rsid w:val="0089497E"/>
    <w:rsid w:val="008958A1"/>
    <w:rsid w:val="008964AA"/>
    <w:rsid w:val="00897718"/>
    <w:rsid w:val="00897B70"/>
    <w:rsid w:val="008A0B41"/>
    <w:rsid w:val="008A1CC3"/>
    <w:rsid w:val="008A4DE8"/>
    <w:rsid w:val="008A5F32"/>
    <w:rsid w:val="008A6B71"/>
    <w:rsid w:val="008A7207"/>
    <w:rsid w:val="008A7BD4"/>
    <w:rsid w:val="008A7D86"/>
    <w:rsid w:val="008A7F55"/>
    <w:rsid w:val="008A7FEE"/>
    <w:rsid w:val="008B0347"/>
    <w:rsid w:val="008B0BDB"/>
    <w:rsid w:val="008B0DE3"/>
    <w:rsid w:val="008B1F02"/>
    <w:rsid w:val="008B3CB6"/>
    <w:rsid w:val="008B7A9D"/>
    <w:rsid w:val="008C1377"/>
    <w:rsid w:val="008C2D40"/>
    <w:rsid w:val="008C3C60"/>
    <w:rsid w:val="008C5FA0"/>
    <w:rsid w:val="008C6818"/>
    <w:rsid w:val="008C725F"/>
    <w:rsid w:val="008C72C4"/>
    <w:rsid w:val="008D0F4E"/>
    <w:rsid w:val="008D17C7"/>
    <w:rsid w:val="008D1EC5"/>
    <w:rsid w:val="008D262B"/>
    <w:rsid w:val="008D327A"/>
    <w:rsid w:val="008D34D1"/>
    <w:rsid w:val="008D409C"/>
    <w:rsid w:val="008D6FED"/>
    <w:rsid w:val="008D7892"/>
    <w:rsid w:val="008E15DB"/>
    <w:rsid w:val="008E2F82"/>
    <w:rsid w:val="008E46DE"/>
    <w:rsid w:val="008E560F"/>
    <w:rsid w:val="008E6B4C"/>
    <w:rsid w:val="008E7A6D"/>
    <w:rsid w:val="008F1BC8"/>
    <w:rsid w:val="008F3BA1"/>
    <w:rsid w:val="008F3ED3"/>
    <w:rsid w:val="008F43DE"/>
    <w:rsid w:val="008F702D"/>
    <w:rsid w:val="008F74CC"/>
    <w:rsid w:val="009012F0"/>
    <w:rsid w:val="0090173C"/>
    <w:rsid w:val="00901961"/>
    <w:rsid w:val="00905DF2"/>
    <w:rsid w:val="009069C3"/>
    <w:rsid w:val="0091265F"/>
    <w:rsid w:val="009131B5"/>
    <w:rsid w:val="0091484D"/>
    <w:rsid w:val="00915D62"/>
    <w:rsid w:val="00916A06"/>
    <w:rsid w:val="00921268"/>
    <w:rsid w:val="009219B5"/>
    <w:rsid w:val="00922ED6"/>
    <w:rsid w:val="009234FD"/>
    <w:rsid w:val="009241E9"/>
    <w:rsid w:val="0092535E"/>
    <w:rsid w:val="00925716"/>
    <w:rsid w:val="009271B8"/>
    <w:rsid w:val="00927DB0"/>
    <w:rsid w:val="0093224B"/>
    <w:rsid w:val="00932B22"/>
    <w:rsid w:val="00933EE7"/>
    <w:rsid w:val="009341E0"/>
    <w:rsid w:val="0093438E"/>
    <w:rsid w:val="00935A84"/>
    <w:rsid w:val="00941F4C"/>
    <w:rsid w:val="00941F79"/>
    <w:rsid w:val="00942295"/>
    <w:rsid w:val="00943210"/>
    <w:rsid w:val="0094418B"/>
    <w:rsid w:val="00945DFC"/>
    <w:rsid w:val="009462F4"/>
    <w:rsid w:val="0094682D"/>
    <w:rsid w:val="009474C5"/>
    <w:rsid w:val="009478C2"/>
    <w:rsid w:val="009512CC"/>
    <w:rsid w:val="009516BF"/>
    <w:rsid w:val="00952D63"/>
    <w:rsid w:val="009539E8"/>
    <w:rsid w:val="00957685"/>
    <w:rsid w:val="00957859"/>
    <w:rsid w:val="009608D8"/>
    <w:rsid w:val="0096279C"/>
    <w:rsid w:val="00962C5E"/>
    <w:rsid w:val="0096318A"/>
    <w:rsid w:val="00963899"/>
    <w:rsid w:val="009667AF"/>
    <w:rsid w:val="00967142"/>
    <w:rsid w:val="009703B7"/>
    <w:rsid w:val="00970F00"/>
    <w:rsid w:val="00971472"/>
    <w:rsid w:val="00972644"/>
    <w:rsid w:val="009727FD"/>
    <w:rsid w:val="0097395B"/>
    <w:rsid w:val="00975BD1"/>
    <w:rsid w:val="00976ACA"/>
    <w:rsid w:val="00981211"/>
    <w:rsid w:val="00982CE2"/>
    <w:rsid w:val="00986278"/>
    <w:rsid w:val="009866F6"/>
    <w:rsid w:val="00990551"/>
    <w:rsid w:val="00990E84"/>
    <w:rsid w:val="00991728"/>
    <w:rsid w:val="00991E4B"/>
    <w:rsid w:val="00993178"/>
    <w:rsid w:val="009935E5"/>
    <w:rsid w:val="00994A62"/>
    <w:rsid w:val="00994DB1"/>
    <w:rsid w:val="00995C61"/>
    <w:rsid w:val="00996210"/>
    <w:rsid w:val="009A100C"/>
    <w:rsid w:val="009A142A"/>
    <w:rsid w:val="009A1C59"/>
    <w:rsid w:val="009A3B66"/>
    <w:rsid w:val="009A4AAF"/>
    <w:rsid w:val="009A53B2"/>
    <w:rsid w:val="009A544D"/>
    <w:rsid w:val="009A62EF"/>
    <w:rsid w:val="009A7D37"/>
    <w:rsid w:val="009A7FC7"/>
    <w:rsid w:val="009B085B"/>
    <w:rsid w:val="009B4CF5"/>
    <w:rsid w:val="009B5B48"/>
    <w:rsid w:val="009B68F5"/>
    <w:rsid w:val="009B6CE8"/>
    <w:rsid w:val="009C133F"/>
    <w:rsid w:val="009C1EA4"/>
    <w:rsid w:val="009C23B9"/>
    <w:rsid w:val="009C47FA"/>
    <w:rsid w:val="009C5743"/>
    <w:rsid w:val="009C57F2"/>
    <w:rsid w:val="009C7F55"/>
    <w:rsid w:val="009D18FC"/>
    <w:rsid w:val="009D2047"/>
    <w:rsid w:val="009D5E11"/>
    <w:rsid w:val="009D60BD"/>
    <w:rsid w:val="009E0C58"/>
    <w:rsid w:val="009E1C05"/>
    <w:rsid w:val="009E1EB0"/>
    <w:rsid w:val="009E2877"/>
    <w:rsid w:val="009E2D47"/>
    <w:rsid w:val="009E3C31"/>
    <w:rsid w:val="009E4B1D"/>
    <w:rsid w:val="009E5CB2"/>
    <w:rsid w:val="009E7DB9"/>
    <w:rsid w:val="009F0B39"/>
    <w:rsid w:val="009F340C"/>
    <w:rsid w:val="009F37BB"/>
    <w:rsid w:val="009F3F09"/>
    <w:rsid w:val="009F5347"/>
    <w:rsid w:val="009F5862"/>
    <w:rsid w:val="009F7FD0"/>
    <w:rsid w:val="00A00B1F"/>
    <w:rsid w:val="00A01984"/>
    <w:rsid w:val="00A02139"/>
    <w:rsid w:val="00A021DE"/>
    <w:rsid w:val="00A0399A"/>
    <w:rsid w:val="00A03A38"/>
    <w:rsid w:val="00A03C03"/>
    <w:rsid w:val="00A04297"/>
    <w:rsid w:val="00A04A34"/>
    <w:rsid w:val="00A05729"/>
    <w:rsid w:val="00A06E79"/>
    <w:rsid w:val="00A11EF7"/>
    <w:rsid w:val="00A140F3"/>
    <w:rsid w:val="00A15BBD"/>
    <w:rsid w:val="00A15F5A"/>
    <w:rsid w:val="00A166E9"/>
    <w:rsid w:val="00A17C6E"/>
    <w:rsid w:val="00A20826"/>
    <w:rsid w:val="00A2094C"/>
    <w:rsid w:val="00A20D4C"/>
    <w:rsid w:val="00A21484"/>
    <w:rsid w:val="00A22769"/>
    <w:rsid w:val="00A3067C"/>
    <w:rsid w:val="00A31B48"/>
    <w:rsid w:val="00A31CCB"/>
    <w:rsid w:val="00A31F5A"/>
    <w:rsid w:val="00A3451F"/>
    <w:rsid w:val="00A351E3"/>
    <w:rsid w:val="00A36C42"/>
    <w:rsid w:val="00A400D8"/>
    <w:rsid w:val="00A4093D"/>
    <w:rsid w:val="00A412E6"/>
    <w:rsid w:val="00A41D66"/>
    <w:rsid w:val="00A428B2"/>
    <w:rsid w:val="00A42F3F"/>
    <w:rsid w:val="00A44FF9"/>
    <w:rsid w:val="00A4587A"/>
    <w:rsid w:val="00A45AAD"/>
    <w:rsid w:val="00A508C8"/>
    <w:rsid w:val="00A5136C"/>
    <w:rsid w:val="00A51E01"/>
    <w:rsid w:val="00A53B08"/>
    <w:rsid w:val="00A54954"/>
    <w:rsid w:val="00A557C9"/>
    <w:rsid w:val="00A55984"/>
    <w:rsid w:val="00A5668E"/>
    <w:rsid w:val="00A56A4A"/>
    <w:rsid w:val="00A60424"/>
    <w:rsid w:val="00A60934"/>
    <w:rsid w:val="00A61DCF"/>
    <w:rsid w:val="00A637D3"/>
    <w:rsid w:val="00A66855"/>
    <w:rsid w:val="00A66D19"/>
    <w:rsid w:val="00A676BF"/>
    <w:rsid w:val="00A74394"/>
    <w:rsid w:val="00A748C4"/>
    <w:rsid w:val="00A76C58"/>
    <w:rsid w:val="00A77598"/>
    <w:rsid w:val="00A77CFD"/>
    <w:rsid w:val="00A80BCD"/>
    <w:rsid w:val="00A815D0"/>
    <w:rsid w:val="00A8230D"/>
    <w:rsid w:val="00A84427"/>
    <w:rsid w:val="00A84D12"/>
    <w:rsid w:val="00A853C0"/>
    <w:rsid w:val="00A9073C"/>
    <w:rsid w:val="00A9090A"/>
    <w:rsid w:val="00A91A90"/>
    <w:rsid w:val="00AA26AC"/>
    <w:rsid w:val="00AA289E"/>
    <w:rsid w:val="00AA2DAC"/>
    <w:rsid w:val="00AA33FD"/>
    <w:rsid w:val="00AA6280"/>
    <w:rsid w:val="00AA7A1B"/>
    <w:rsid w:val="00AB2927"/>
    <w:rsid w:val="00AB2C18"/>
    <w:rsid w:val="00AB324A"/>
    <w:rsid w:val="00AB5A19"/>
    <w:rsid w:val="00AC1280"/>
    <w:rsid w:val="00AC4CD0"/>
    <w:rsid w:val="00AC5063"/>
    <w:rsid w:val="00AC587D"/>
    <w:rsid w:val="00AC5AA6"/>
    <w:rsid w:val="00AC5C88"/>
    <w:rsid w:val="00AC6704"/>
    <w:rsid w:val="00AC7EE2"/>
    <w:rsid w:val="00AD0134"/>
    <w:rsid w:val="00AD5244"/>
    <w:rsid w:val="00AD5F57"/>
    <w:rsid w:val="00AD6E94"/>
    <w:rsid w:val="00AD707D"/>
    <w:rsid w:val="00AD7267"/>
    <w:rsid w:val="00AD72A2"/>
    <w:rsid w:val="00AD7ABF"/>
    <w:rsid w:val="00AE0A14"/>
    <w:rsid w:val="00AE0B70"/>
    <w:rsid w:val="00AE237F"/>
    <w:rsid w:val="00AE2770"/>
    <w:rsid w:val="00AE376A"/>
    <w:rsid w:val="00AE3F19"/>
    <w:rsid w:val="00AE53DF"/>
    <w:rsid w:val="00AE7C62"/>
    <w:rsid w:val="00AF0331"/>
    <w:rsid w:val="00AF649E"/>
    <w:rsid w:val="00AF676E"/>
    <w:rsid w:val="00B01585"/>
    <w:rsid w:val="00B016AE"/>
    <w:rsid w:val="00B042F1"/>
    <w:rsid w:val="00B04B77"/>
    <w:rsid w:val="00B04B91"/>
    <w:rsid w:val="00B05470"/>
    <w:rsid w:val="00B06614"/>
    <w:rsid w:val="00B07862"/>
    <w:rsid w:val="00B105CF"/>
    <w:rsid w:val="00B13031"/>
    <w:rsid w:val="00B132B8"/>
    <w:rsid w:val="00B143C7"/>
    <w:rsid w:val="00B15A6A"/>
    <w:rsid w:val="00B15AB2"/>
    <w:rsid w:val="00B16066"/>
    <w:rsid w:val="00B16D68"/>
    <w:rsid w:val="00B16E8C"/>
    <w:rsid w:val="00B1779F"/>
    <w:rsid w:val="00B215E7"/>
    <w:rsid w:val="00B21837"/>
    <w:rsid w:val="00B2310D"/>
    <w:rsid w:val="00B26F55"/>
    <w:rsid w:val="00B30971"/>
    <w:rsid w:val="00B310FD"/>
    <w:rsid w:val="00B311EA"/>
    <w:rsid w:val="00B32519"/>
    <w:rsid w:val="00B326BC"/>
    <w:rsid w:val="00B362A9"/>
    <w:rsid w:val="00B364D5"/>
    <w:rsid w:val="00B36A16"/>
    <w:rsid w:val="00B36B12"/>
    <w:rsid w:val="00B37044"/>
    <w:rsid w:val="00B3798F"/>
    <w:rsid w:val="00B40089"/>
    <w:rsid w:val="00B4081C"/>
    <w:rsid w:val="00B4146A"/>
    <w:rsid w:val="00B4170C"/>
    <w:rsid w:val="00B43B3E"/>
    <w:rsid w:val="00B45B24"/>
    <w:rsid w:val="00B4780D"/>
    <w:rsid w:val="00B50A98"/>
    <w:rsid w:val="00B50B3B"/>
    <w:rsid w:val="00B515F7"/>
    <w:rsid w:val="00B534DA"/>
    <w:rsid w:val="00B5504E"/>
    <w:rsid w:val="00B55C4E"/>
    <w:rsid w:val="00B56B07"/>
    <w:rsid w:val="00B614A5"/>
    <w:rsid w:val="00B62854"/>
    <w:rsid w:val="00B62DDC"/>
    <w:rsid w:val="00B6375E"/>
    <w:rsid w:val="00B64651"/>
    <w:rsid w:val="00B660A8"/>
    <w:rsid w:val="00B6611E"/>
    <w:rsid w:val="00B723BD"/>
    <w:rsid w:val="00B73908"/>
    <w:rsid w:val="00B7401D"/>
    <w:rsid w:val="00B74696"/>
    <w:rsid w:val="00B754C8"/>
    <w:rsid w:val="00B77B95"/>
    <w:rsid w:val="00B81701"/>
    <w:rsid w:val="00B817BA"/>
    <w:rsid w:val="00B81F2E"/>
    <w:rsid w:val="00B83733"/>
    <w:rsid w:val="00B84021"/>
    <w:rsid w:val="00B842B0"/>
    <w:rsid w:val="00B86B48"/>
    <w:rsid w:val="00B877FE"/>
    <w:rsid w:val="00B87A83"/>
    <w:rsid w:val="00B90304"/>
    <w:rsid w:val="00B913B2"/>
    <w:rsid w:val="00B92F7D"/>
    <w:rsid w:val="00B948E3"/>
    <w:rsid w:val="00B94F55"/>
    <w:rsid w:val="00B96F64"/>
    <w:rsid w:val="00B97CE1"/>
    <w:rsid w:val="00BA104D"/>
    <w:rsid w:val="00BA16A8"/>
    <w:rsid w:val="00BA1B97"/>
    <w:rsid w:val="00BA225D"/>
    <w:rsid w:val="00BA3715"/>
    <w:rsid w:val="00BA4C69"/>
    <w:rsid w:val="00BA5B65"/>
    <w:rsid w:val="00BA66BA"/>
    <w:rsid w:val="00BA6AE8"/>
    <w:rsid w:val="00BB1071"/>
    <w:rsid w:val="00BB2252"/>
    <w:rsid w:val="00BB53CE"/>
    <w:rsid w:val="00BB7549"/>
    <w:rsid w:val="00BC1396"/>
    <w:rsid w:val="00BC16B6"/>
    <w:rsid w:val="00BC1D02"/>
    <w:rsid w:val="00BC27B8"/>
    <w:rsid w:val="00BC4302"/>
    <w:rsid w:val="00BC4337"/>
    <w:rsid w:val="00BC6989"/>
    <w:rsid w:val="00BC6AEC"/>
    <w:rsid w:val="00BC728D"/>
    <w:rsid w:val="00BC79C5"/>
    <w:rsid w:val="00BC7CE1"/>
    <w:rsid w:val="00BC7E17"/>
    <w:rsid w:val="00BD0EC8"/>
    <w:rsid w:val="00BD2B7A"/>
    <w:rsid w:val="00BD38C8"/>
    <w:rsid w:val="00BD5ACD"/>
    <w:rsid w:val="00BD5BCE"/>
    <w:rsid w:val="00BE0520"/>
    <w:rsid w:val="00BE1263"/>
    <w:rsid w:val="00BE135A"/>
    <w:rsid w:val="00BE1B45"/>
    <w:rsid w:val="00BF0BE4"/>
    <w:rsid w:val="00BF1B13"/>
    <w:rsid w:val="00C01BCB"/>
    <w:rsid w:val="00C02FC6"/>
    <w:rsid w:val="00C034F0"/>
    <w:rsid w:val="00C05680"/>
    <w:rsid w:val="00C16E83"/>
    <w:rsid w:val="00C17283"/>
    <w:rsid w:val="00C20AC9"/>
    <w:rsid w:val="00C20FAB"/>
    <w:rsid w:val="00C214FD"/>
    <w:rsid w:val="00C21B80"/>
    <w:rsid w:val="00C2359B"/>
    <w:rsid w:val="00C236AC"/>
    <w:rsid w:val="00C24B44"/>
    <w:rsid w:val="00C25A25"/>
    <w:rsid w:val="00C3149A"/>
    <w:rsid w:val="00C3175D"/>
    <w:rsid w:val="00C336C9"/>
    <w:rsid w:val="00C33CFF"/>
    <w:rsid w:val="00C34B12"/>
    <w:rsid w:val="00C36BC2"/>
    <w:rsid w:val="00C372AB"/>
    <w:rsid w:val="00C37AD3"/>
    <w:rsid w:val="00C42F65"/>
    <w:rsid w:val="00C4419F"/>
    <w:rsid w:val="00C44540"/>
    <w:rsid w:val="00C45776"/>
    <w:rsid w:val="00C45D46"/>
    <w:rsid w:val="00C4621F"/>
    <w:rsid w:val="00C464C9"/>
    <w:rsid w:val="00C508EC"/>
    <w:rsid w:val="00C5111D"/>
    <w:rsid w:val="00C5170A"/>
    <w:rsid w:val="00C524F7"/>
    <w:rsid w:val="00C52979"/>
    <w:rsid w:val="00C54BD2"/>
    <w:rsid w:val="00C560BB"/>
    <w:rsid w:val="00C57181"/>
    <w:rsid w:val="00C57563"/>
    <w:rsid w:val="00C576BC"/>
    <w:rsid w:val="00C578F7"/>
    <w:rsid w:val="00C57DBB"/>
    <w:rsid w:val="00C60FA9"/>
    <w:rsid w:val="00C6248F"/>
    <w:rsid w:val="00C6388E"/>
    <w:rsid w:val="00C63BB5"/>
    <w:rsid w:val="00C7053A"/>
    <w:rsid w:val="00C70D1A"/>
    <w:rsid w:val="00C70D9B"/>
    <w:rsid w:val="00C723CD"/>
    <w:rsid w:val="00C74145"/>
    <w:rsid w:val="00C75E54"/>
    <w:rsid w:val="00C7683F"/>
    <w:rsid w:val="00C76962"/>
    <w:rsid w:val="00C77531"/>
    <w:rsid w:val="00C80165"/>
    <w:rsid w:val="00C803FF"/>
    <w:rsid w:val="00C836EB"/>
    <w:rsid w:val="00C9061D"/>
    <w:rsid w:val="00C9134B"/>
    <w:rsid w:val="00C94F0F"/>
    <w:rsid w:val="00C96462"/>
    <w:rsid w:val="00C9729F"/>
    <w:rsid w:val="00C97C88"/>
    <w:rsid w:val="00CA3567"/>
    <w:rsid w:val="00CA4487"/>
    <w:rsid w:val="00CA5122"/>
    <w:rsid w:val="00CA7CD8"/>
    <w:rsid w:val="00CB06A5"/>
    <w:rsid w:val="00CB283D"/>
    <w:rsid w:val="00CB7D88"/>
    <w:rsid w:val="00CC118F"/>
    <w:rsid w:val="00CC2D93"/>
    <w:rsid w:val="00CC45E7"/>
    <w:rsid w:val="00CC4881"/>
    <w:rsid w:val="00CC4D13"/>
    <w:rsid w:val="00CC5EFF"/>
    <w:rsid w:val="00CC692D"/>
    <w:rsid w:val="00CC6F35"/>
    <w:rsid w:val="00CC7BDE"/>
    <w:rsid w:val="00CD1BBA"/>
    <w:rsid w:val="00CD1E36"/>
    <w:rsid w:val="00CD3160"/>
    <w:rsid w:val="00CD348E"/>
    <w:rsid w:val="00CD3DBF"/>
    <w:rsid w:val="00CD53DF"/>
    <w:rsid w:val="00CD6771"/>
    <w:rsid w:val="00CD6C1E"/>
    <w:rsid w:val="00CE0A5B"/>
    <w:rsid w:val="00CE3DEB"/>
    <w:rsid w:val="00CE5B27"/>
    <w:rsid w:val="00CE5BB7"/>
    <w:rsid w:val="00CE6066"/>
    <w:rsid w:val="00CE62B9"/>
    <w:rsid w:val="00CE6B34"/>
    <w:rsid w:val="00CE77EF"/>
    <w:rsid w:val="00CF215C"/>
    <w:rsid w:val="00CF2CD2"/>
    <w:rsid w:val="00CF6236"/>
    <w:rsid w:val="00CF65DE"/>
    <w:rsid w:val="00CF6897"/>
    <w:rsid w:val="00CF76BA"/>
    <w:rsid w:val="00D02FF1"/>
    <w:rsid w:val="00D0479C"/>
    <w:rsid w:val="00D04D02"/>
    <w:rsid w:val="00D0526F"/>
    <w:rsid w:val="00D058D0"/>
    <w:rsid w:val="00D05DF6"/>
    <w:rsid w:val="00D063EA"/>
    <w:rsid w:val="00D0740A"/>
    <w:rsid w:val="00D14C1C"/>
    <w:rsid w:val="00D15824"/>
    <w:rsid w:val="00D162FA"/>
    <w:rsid w:val="00D178DB"/>
    <w:rsid w:val="00D2118D"/>
    <w:rsid w:val="00D21941"/>
    <w:rsid w:val="00D25A45"/>
    <w:rsid w:val="00D263E8"/>
    <w:rsid w:val="00D2655F"/>
    <w:rsid w:val="00D27031"/>
    <w:rsid w:val="00D30FFB"/>
    <w:rsid w:val="00D3359E"/>
    <w:rsid w:val="00D354E7"/>
    <w:rsid w:val="00D35912"/>
    <w:rsid w:val="00D40745"/>
    <w:rsid w:val="00D40985"/>
    <w:rsid w:val="00D42178"/>
    <w:rsid w:val="00D45164"/>
    <w:rsid w:val="00D46FFA"/>
    <w:rsid w:val="00D4744A"/>
    <w:rsid w:val="00D4795D"/>
    <w:rsid w:val="00D5115D"/>
    <w:rsid w:val="00D515A5"/>
    <w:rsid w:val="00D51B2B"/>
    <w:rsid w:val="00D52B58"/>
    <w:rsid w:val="00D53A47"/>
    <w:rsid w:val="00D5540A"/>
    <w:rsid w:val="00D55F7E"/>
    <w:rsid w:val="00D5654F"/>
    <w:rsid w:val="00D573BB"/>
    <w:rsid w:val="00D57666"/>
    <w:rsid w:val="00D61266"/>
    <w:rsid w:val="00D62293"/>
    <w:rsid w:val="00D639F3"/>
    <w:rsid w:val="00D6475A"/>
    <w:rsid w:val="00D6507C"/>
    <w:rsid w:val="00D65A0D"/>
    <w:rsid w:val="00D65DED"/>
    <w:rsid w:val="00D67DCC"/>
    <w:rsid w:val="00D67DE1"/>
    <w:rsid w:val="00D70581"/>
    <w:rsid w:val="00D70DD7"/>
    <w:rsid w:val="00D72560"/>
    <w:rsid w:val="00D7274F"/>
    <w:rsid w:val="00D72EBB"/>
    <w:rsid w:val="00D740D6"/>
    <w:rsid w:val="00D7500B"/>
    <w:rsid w:val="00D76498"/>
    <w:rsid w:val="00D76C64"/>
    <w:rsid w:val="00D76DCA"/>
    <w:rsid w:val="00D8321A"/>
    <w:rsid w:val="00D83A35"/>
    <w:rsid w:val="00D86AAE"/>
    <w:rsid w:val="00D86EC1"/>
    <w:rsid w:val="00D8750F"/>
    <w:rsid w:val="00D87F68"/>
    <w:rsid w:val="00DA3717"/>
    <w:rsid w:val="00DA457C"/>
    <w:rsid w:val="00DA4DAC"/>
    <w:rsid w:val="00DA65A8"/>
    <w:rsid w:val="00DA7343"/>
    <w:rsid w:val="00DB1C56"/>
    <w:rsid w:val="00DB2B5B"/>
    <w:rsid w:val="00DB3C5B"/>
    <w:rsid w:val="00DB4696"/>
    <w:rsid w:val="00DB6F78"/>
    <w:rsid w:val="00DC037B"/>
    <w:rsid w:val="00DC1397"/>
    <w:rsid w:val="00DC1B6F"/>
    <w:rsid w:val="00DC2675"/>
    <w:rsid w:val="00DC3BFE"/>
    <w:rsid w:val="00DC4F9E"/>
    <w:rsid w:val="00DC67A4"/>
    <w:rsid w:val="00DC7CF3"/>
    <w:rsid w:val="00DC7D43"/>
    <w:rsid w:val="00DD2A4C"/>
    <w:rsid w:val="00DD2BA0"/>
    <w:rsid w:val="00DD2C18"/>
    <w:rsid w:val="00DD4809"/>
    <w:rsid w:val="00DD4841"/>
    <w:rsid w:val="00DD608C"/>
    <w:rsid w:val="00DD69D6"/>
    <w:rsid w:val="00DD74D7"/>
    <w:rsid w:val="00DD751F"/>
    <w:rsid w:val="00DE73ED"/>
    <w:rsid w:val="00DE7E30"/>
    <w:rsid w:val="00DF06B4"/>
    <w:rsid w:val="00DF07F4"/>
    <w:rsid w:val="00DF0DB6"/>
    <w:rsid w:val="00DF2385"/>
    <w:rsid w:val="00DF3C81"/>
    <w:rsid w:val="00DF59BA"/>
    <w:rsid w:val="00DF64A4"/>
    <w:rsid w:val="00DF67DE"/>
    <w:rsid w:val="00DF71F6"/>
    <w:rsid w:val="00DF7854"/>
    <w:rsid w:val="00E00955"/>
    <w:rsid w:val="00E00BA0"/>
    <w:rsid w:val="00E01DDD"/>
    <w:rsid w:val="00E031DB"/>
    <w:rsid w:val="00E04414"/>
    <w:rsid w:val="00E060CC"/>
    <w:rsid w:val="00E06EE8"/>
    <w:rsid w:val="00E07B35"/>
    <w:rsid w:val="00E1078D"/>
    <w:rsid w:val="00E10A12"/>
    <w:rsid w:val="00E122FD"/>
    <w:rsid w:val="00E12B7F"/>
    <w:rsid w:val="00E13179"/>
    <w:rsid w:val="00E14A91"/>
    <w:rsid w:val="00E14FE9"/>
    <w:rsid w:val="00E20A6D"/>
    <w:rsid w:val="00E20E7E"/>
    <w:rsid w:val="00E23711"/>
    <w:rsid w:val="00E23A74"/>
    <w:rsid w:val="00E24D96"/>
    <w:rsid w:val="00E2530C"/>
    <w:rsid w:val="00E270A4"/>
    <w:rsid w:val="00E304B5"/>
    <w:rsid w:val="00E320F7"/>
    <w:rsid w:val="00E3480B"/>
    <w:rsid w:val="00E34EC4"/>
    <w:rsid w:val="00E350F0"/>
    <w:rsid w:val="00E35740"/>
    <w:rsid w:val="00E3608B"/>
    <w:rsid w:val="00E36FE0"/>
    <w:rsid w:val="00E37256"/>
    <w:rsid w:val="00E41124"/>
    <w:rsid w:val="00E42663"/>
    <w:rsid w:val="00E45241"/>
    <w:rsid w:val="00E45708"/>
    <w:rsid w:val="00E463AC"/>
    <w:rsid w:val="00E4654F"/>
    <w:rsid w:val="00E51EE1"/>
    <w:rsid w:val="00E531B9"/>
    <w:rsid w:val="00E53E91"/>
    <w:rsid w:val="00E54A63"/>
    <w:rsid w:val="00E5575D"/>
    <w:rsid w:val="00E55FC8"/>
    <w:rsid w:val="00E60AF7"/>
    <w:rsid w:val="00E61D85"/>
    <w:rsid w:val="00E64768"/>
    <w:rsid w:val="00E653CC"/>
    <w:rsid w:val="00E66DF7"/>
    <w:rsid w:val="00E675A9"/>
    <w:rsid w:val="00E67A23"/>
    <w:rsid w:val="00E67EB1"/>
    <w:rsid w:val="00E70115"/>
    <w:rsid w:val="00E71CF0"/>
    <w:rsid w:val="00E72150"/>
    <w:rsid w:val="00E739A2"/>
    <w:rsid w:val="00E7586A"/>
    <w:rsid w:val="00E76C8A"/>
    <w:rsid w:val="00E76D4C"/>
    <w:rsid w:val="00E778DA"/>
    <w:rsid w:val="00E77F81"/>
    <w:rsid w:val="00E80A58"/>
    <w:rsid w:val="00E80ED1"/>
    <w:rsid w:val="00E83803"/>
    <w:rsid w:val="00E8419F"/>
    <w:rsid w:val="00E84A1B"/>
    <w:rsid w:val="00E84A51"/>
    <w:rsid w:val="00E85028"/>
    <w:rsid w:val="00E864E1"/>
    <w:rsid w:val="00E900B5"/>
    <w:rsid w:val="00E9320C"/>
    <w:rsid w:val="00E944C3"/>
    <w:rsid w:val="00E94921"/>
    <w:rsid w:val="00E97DC2"/>
    <w:rsid w:val="00EA02E2"/>
    <w:rsid w:val="00EA02F4"/>
    <w:rsid w:val="00EA0BAA"/>
    <w:rsid w:val="00EA17E6"/>
    <w:rsid w:val="00EA5811"/>
    <w:rsid w:val="00EA6459"/>
    <w:rsid w:val="00EA73DE"/>
    <w:rsid w:val="00EB22BE"/>
    <w:rsid w:val="00EB5852"/>
    <w:rsid w:val="00EB5A92"/>
    <w:rsid w:val="00EB5F49"/>
    <w:rsid w:val="00EB6725"/>
    <w:rsid w:val="00EB707C"/>
    <w:rsid w:val="00EB7C8B"/>
    <w:rsid w:val="00EC0100"/>
    <w:rsid w:val="00EC07CA"/>
    <w:rsid w:val="00EC129C"/>
    <w:rsid w:val="00EC36B4"/>
    <w:rsid w:val="00EC3B81"/>
    <w:rsid w:val="00EC5414"/>
    <w:rsid w:val="00EC659F"/>
    <w:rsid w:val="00EC7E8C"/>
    <w:rsid w:val="00ED10B3"/>
    <w:rsid w:val="00ED2E46"/>
    <w:rsid w:val="00ED36A4"/>
    <w:rsid w:val="00ED44AF"/>
    <w:rsid w:val="00ED4CF1"/>
    <w:rsid w:val="00ED60E4"/>
    <w:rsid w:val="00EE0B77"/>
    <w:rsid w:val="00EE199F"/>
    <w:rsid w:val="00EE26D9"/>
    <w:rsid w:val="00EE41C6"/>
    <w:rsid w:val="00EE44FC"/>
    <w:rsid w:val="00EE4BCC"/>
    <w:rsid w:val="00EE4C54"/>
    <w:rsid w:val="00EE6376"/>
    <w:rsid w:val="00EF1EBC"/>
    <w:rsid w:val="00EF292E"/>
    <w:rsid w:val="00EF474E"/>
    <w:rsid w:val="00EF50D2"/>
    <w:rsid w:val="00EF514A"/>
    <w:rsid w:val="00EF7233"/>
    <w:rsid w:val="00EF78E4"/>
    <w:rsid w:val="00EF7A2A"/>
    <w:rsid w:val="00F02DD0"/>
    <w:rsid w:val="00F03312"/>
    <w:rsid w:val="00F035B6"/>
    <w:rsid w:val="00F04853"/>
    <w:rsid w:val="00F05FE9"/>
    <w:rsid w:val="00F06357"/>
    <w:rsid w:val="00F06724"/>
    <w:rsid w:val="00F112D0"/>
    <w:rsid w:val="00F13094"/>
    <w:rsid w:val="00F138C0"/>
    <w:rsid w:val="00F1399C"/>
    <w:rsid w:val="00F14050"/>
    <w:rsid w:val="00F2719B"/>
    <w:rsid w:val="00F27D22"/>
    <w:rsid w:val="00F30442"/>
    <w:rsid w:val="00F3050E"/>
    <w:rsid w:val="00F338E6"/>
    <w:rsid w:val="00F34AA2"/>
    <w:rsid w:val="00F41436"/>
    <w:rsid w:val="00F42753"/>
    <w:rsid w:val="00F43565"/>
    <w:rsid w:val="00F436D7"/>
    <w:rsid w:val="00F43D42"/>
    <w:rsid w:val="00F43F14"/>
    <w:rsid w:val="00F4419A"/>
    <w:rsid w:val="00F470E7"/>
    <w:rsid w:val="00F504A6"/>
    <w:rsid w:val="00F50EA3"/>
    <w:rsid w:val="00F51002"/>
    <w:rsid w:val="00F5217C"/>
    <w:rsid w:val="00F527B4"/>
    <w:rsid w:val="00F5315C"/>
    <w:rsid w:val="00F56DEE"/>
    <w:rsid w:val="00F5727F"/>
    <w:rsid w:val="00F6102B"/>
    <w:rsid w:val="00F62C1F"/>
    <w:rsid w:val="00F634CF"/>
    <w:rsid w:val="00F66E69"/>
    <w:rsid w:val="00F70869"/>
    <w:rsid w:val="00F70EAF"/>
    <w:rsid w:val="00F74E7F"/>
    <w:rsid w:val="00F75B04"/>
    <w:rsid w:val="00F772B9"/>
    <w:rsid w:val="00F8127C"/>
    <w:rsid w:val="00F81851"/>
    <w:rsid w:val="00F81C79"/>
    <w:rsid w:val="00F81FB2"/>
    <w:rsid w:val="00F82744"/>
    <w:rsid w:val="00F830F6"/>
    <w:rsid w:val="00F835B3"/>
    <w:rsid w:val="00F83BAE"/>
    <w:rsid w:val="00F841AA"/>
    <w:rsid w:val="00F84707"/>
    <w:rsid w:val="00F848BE"/>
    <w:rsid w:val="00F86514"/>
    <w:rsid w:val="00F86FE0"/>
    <w:rsid w:val="00F8742B"/>
    <w:rsid w:val="00F9273A"/>
    <w:rsid w:val="00F92C65"/>
    <w:rsid w:val="00F9327E"/>
    <w:rsid w:val="00F94B20"/>
    <w:rsid w:val="00F9570F"/>
    <w:rsid w:val="00F97383"/>
    <w:rsid w:val="00F974AA"/>
    <w:rsid w:val="00FA03FB"/>
    <w:rsid w:val="00FA101E"/>
    <w:rsid w:val="00FA6699"/>
    <w:rsid w:val="00FA7CBE"/>
    <w:rsid w:val="00FB2111"/>
    <w:rsid w:val="00FB2942"/>
    <w:rsid w:val="00FB2BA1"/>
    <w:rsid w:val="00FB576E"/>
    <w:rsid w:val="00FC2A57"/>
    <w:rsid w:val="00FC2D8F"/>
    <w:rsid w:val="00FC3476"/>
    <w:rsid w:val="00FC3E86"/>
    <w:rsid w:val="00FC5B33"/>
    <w:rsid w:val="00FD13B1"/>
    <w:rsid w:val="00FD776D"/>
    <w:rsid w:val="00FD7B19"/>
    <w:rsid w:val="00FE0557"/>
    <w:rsid w:val="00FE0CCE"/>
    <w:rsid w:val="00FE13C3"/>
    <w:rsid w:val="00FF023B"/>
    <w:rsid w:val="00FF23FF"/>
    <w:rsid w:val="00FF3072"/>
    <w:rsid w:val="00FF363B"/>
    <w:rsid w:val="00FF3690"/>
    <w:rsid w:val="00FF39A2"/>
    <w:rsid w:val="00FF39CB"/>
    <w:rsid w:val="00FF5608"/>
    <w:rsid w:val="00FF5EEE"/>
    <w:rsid w:val="00FF6F50"/>
    <w:rsid w:val="00FF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48BE"/>
  </w:style>
  <w:style w:type="paragraph" w:styleId="1">
    <w:name w:val="heading 1"/>
    <w:basedOn w:val="a0"/>
    <w:next w:val="a0"/>
    <w:link w:val="10"/>
    <w:qFormat/>
    <w:rsid w:val="00B143C7"/>
    <w:pPr>
      <w:keepNext/>
      <w:tabs>
        <w:tab w:val="left" w:pos="1260"/>
      </w:tabs>
      <w:outlineLvl w:val="0"/>
    </w:pPr>
    <w:rPr>
      <w:rFonts w:eastAsia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2668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0"/>
    <w:link w:val="a6"/>
    <w:uiPriority w:val="1"/>
    <w:qFormat/>
    <w:rsid w:val="00BA5B65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7">
    <w:name w:val="Body Text"/>
    <w:basedOn w:val="a0"/>
    <w:link w:val="a8"/>
    <w:rsid w:val="00BA5B65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1"/>
    <w:link w:val="a7"/>
    <w:rsid w:val="00BA5B65"/>
    <w:rPr>
      <w:rFonts w:eastAsia="Times New Roman" w:cs="Times New Roman"/>
      <w:szCs w:val="20"/>
      <w:lang w:eastAsia="ru-RU"/>
    </w:rPr>
  </w:style>
  <w:style w:type="character" w:customStyle="1" w:styleId="11">
    <w:name w:val="Основной текст1"/>
    <w:basedOn w:val="a1"/>
    <w:rsid w:val="005D5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5pt">
    <w:name w:val="Основной текст + 12;5 pt"/>
    <w:basedOn w:val="a1"/>
    <w:rsid w:val="005D5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0"/>
    <w:link w:val="a9"/>
    <w:rsid w:val="005D54AB"/>
    <w:pPr>
      <w:widowControl w:val="0"/>
      <w:shd w:val="clear" w:color="auto" w:fill="FFFFFF"/>
      <w:spacing w:after="600" w:line="320" w:lineRule="exact"/>
      <w:jc w:val="both"/>
    </w:pPr>
    <w:rPr>
      <w:rFonts w:eastAsia="Times New Roman" w:cs="Times New Roman"/>
      <w:color w:val="000000"/>
      <w:sz w:val="26"/>
      <w:szCs w:val="26"/>
      <w:lang w:eastAsia="ru-RU"/>
    </w:rPr>
  </w:style>
  <w:style w:type="table" w:styleId="aa">
    <w:name w:val="Table Grid"/>
    <w:basedOn w:val="a2"/>
    <w:uiPriority w:val="59"/>
    <w:rsid w:val="005D54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nhideWhenUsed/>
    <w:rsid w:val="004A2FFA"/>
    <w:rPr>
      <w:color w:val="0000FF"/>
      <w:u w:val="single"/>
    </w:rPr>
  </w:style>
  <w:style w:type="paragraph" w:styleId="ac">
    <w:name w:val="No Spacing"/>
    <w:uiPriority w:val="1"/>
    <w:qFormat/>
    <w:rsid w:val="0069367C"/>
    <w:rPr>
      <w:rFonts w:ascii="Calibri" w:eastAsia="Calibri" w:hAnsi="Calibri" w:cs="Times New Roman"/>
      <w:sz w:val="22"/>
    </w:rPr>
  </w:style>
  <w:style w:type="paragraph" w:styleId="ad">
    <w:name w:val="header"/>
    <w:basedOn w:val="a0"/>
    <w:link w:val="ae"/>
    <w:rsid w:val="00766EAF"/>
    <w:pPr>
      <w:tabs>
        <w:tab w:val="center" w:pos="4153"/>
        <w:tab w:val="right" w:pos="8306"/>
      </w:tabs>
    </w:pPr>
    <w:rPr>
      <w:rFonts w:eastAsia="Times New Roman" w:cs="Times New Roman"/>
      <w:sz w:val="26"/>
      <w:szCs w:val="20"/>
      <w:lang w:eastAsia="ru-RU"/>
    </w:rPr>
  </w:style>
  <w:style w:type="character" w:customStyle="1" w:styleId="ae">
    <w:name w:val="Верхний колонтитул Знак"/>
    <w:basedOn w:val="a1"/>
    <w:link w:val="ad"/>
    <w:rsid w:val="00766EAF"/>
    <w:rPr>
      <w:rFonts w:eastAsia="Times New Roman" w:cs="Times New Roman"/>
      <w:sz w:val="26"/>
      <w:szCs w:val="20"/>
      <w:lang w:eastAsia="ru-RU"/>
    </w:rPr>
  </w:style>
  <w:style w:type="character" w:customStyle="1" w:styleId="submenu-table">
    <w:name w:val="submenu-table"/>
    <w:basedOn w:val="a1"/>
    <w:rsid w:val="00766EAF"/>
  </w:style>
  <w:style w:type="character" w:customStyle="1" w:styleId="apple-converted-space">
    <w:name w:val="apple-converted-space"/>
    <w:basedOn w:val="a1"/>
    <w:rsid w:val="00243BAB"/>
  </w:style>
  <w:style w:type="character" w:customStyle="1" w:styleId="5">
    <w:name w:val="Основной текст (5)"/>
    <w:basedOn w:val="a1"/>
    <w:uiPriority w:val="99"/>
    <w:rsid w:val="000414F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c6">
    <w:name w:val="c6"/>
    <w:basedOn w:val="a0"/>
    <w:rsid w:val="00605A7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Exact">
    <w:name w:val="Основной текст Exact"/>
    <w:basedOn w:val="a1"/>
    <w:rsid w:val="00E36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1"/>
    <w:link w:val="21"/>
    <w:rsid w:val="00E3608B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0"/>
    <w:link w:val="20"/>
    <w:rsid w:val="00E3608B"/>
    <w:pPr>
      <w:widowControl w:val="0"/>
      <w:shd w:val="clear" w:color="auto" w:fill="FFFFFF"/>
      <w:spacing w:after="60" w:line="0" w:lineRule="atLeast"/>
      <w:jc w:val="both"/>
    </w:pPr>
    <w:rPr>
      <w:rFonts w:eastAsia="Times New Roman" w:cs="Times New Roman"/>
      <w:b/>
      <w:bCs/>
      <w:sz w:val="27"/>
      <w:szCs w:val="27"/>
    </w:rPr>
  </w:style>
  <w:style w:type="table" w:customStyle="1" w:styleId="12">
    <w:name w:val="Сетка таблицы1"/>
    <w:basedOn w:val="a2"/>
    <w:next w:val="aa"/>
    <w:uiPriority w:val="59"/>
    <w:rsid w:val="004B0707"/>
    <w:pPr>
      <w:spacing w:line="360" w:lineRule="auto"/>
      <w:jc w:val="both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0"/>
    <w:link w:val="af0"/>
    <w:uiPriority w:val="99"/>
    <w:unhideWhenUsed/>
    <w:rsid w:val="00ED2E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D2E46"/>
  </w:style>
  <w:style w:type="paragraph" w:styleId="af1">
    <w:name w:val="Balloon Text"/>
    <w:basedOn w:val="a0"/>
    <w:link w:val="af2"/>
    <w:uiPriority w:val="99"/>
    <w:semiHidden/>
    <w:unhideWhenUsed/>
    <w:rsid w:val="008958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958A1"/>
    <w:rPr>
      <w:rFonts w:ascii="Tahoma" w:hAnsi="Tahoma" w:cs="Tahoma"/>
      <w:sz w:val="16"/>
      <w:szCs w:val="16"/>
    </w:rPr>
  </w:style>
  <w:style w:type="table" w:customStyle="1" w:styleId="22">
    <w:name w:val="Сетка таблицы2"/>
    <w:basedOn w:val="a2"/>
    <w:next w:val="aa"/>
    <w:rsid w:val="00012F4C"/>
    <w:pPr>
      <w:spacing w:line="360" w:lineRule="auto"/>
      <w:jc w:val="both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a"/>
    <w:uiPriority w:val="59"/>
    <w:rsid w:val="00100E44"/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a"/>
    <w:rsid w:val="000D3793"/>
    <w:pPr>
      <w:spacing w:line="360" w:lineRule="auto"/>
      <w:jc w:val="both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a"/>
    <w:uiPriority w:val="59"/>
    <w:rsid w:val="00C4419F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a"/>
    <w:rsid w:val="008C725F"/>
    <w:pPr>
      <w:spacing w:line="360" w:lineRule="auto"/>
      <w:jc w:val="both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a"/>
    <w:rsid w:val="004405FC"/>
    <w:pPr>
      <w:spacing w:line="360" w:lineRule="auto"/>
      <w:jc w:val="both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0"/>
    <w:rsid w:val="00E24D9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12">
    <w:name w:val="p12"/>
    <w:basedOn w:val="a0"/>
    <w:rsid w:val="00E24D9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ft6">
    <w:name w:val="ft6"/>
    <w:basedOn w:val="a1"/>
    <w:rsid w:val="00E24D96"/>
  </w:style>
  <w:style w:type="character" w:customStyle="1" w:styleId="ft8">
    <w:name w:val="ft8"/>
    <w:basedOn w:val="a1"/>
    <w:rsid w:val="00E24D96"/>
  </w:style>
  <w:style w:type="paragraph" w:customStyle="1" w:styleId="p9">
    <w:name w:val="p9"/>
    <w:basedOn w:val="a0"/>
    <w:rsid w:val="00E24D9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ft9">
    <w:name w:val="ft9"/>
    <w:basedOn w:val="a1"/>
    <w:rsid w:val="00E24D96"/>
  </w:style>
  <w:style w:type="table" w:customStyle="1" w:styleId="110">
    <w:name w:val="Сетка таблицы11"/>
    <w:basedOn w:val="a2"/>
    <w:next w:val="aa"/>
    <w:uiPriority w:val="59"/>
    <w:rsid w:val="002A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1"/>
    <w:rsid w:val="005E46D7"/>
  </w:style>
  <w:style w:type="character" w:styleId="af3">
    <w:name w:val="Strong"/>
    <w:basedOn w:val="a1"/>
    <w:uiPriority w:val="22"/>
    <w:qFormat/>
    <w:rsid w:val="00B77B95"/>
    <w:rPr>
      <w:b/>
      <w:bCs/>
    </w:rPr>
  </w:style>
  <w:style w:type="character" w:customStyle="1" w:styleId="a9">
    <w:name w:val="Основной текст_"/>
    <w:basedOn w:val="a1"/>
    <w:link w:val="2"/>
    <w:rsid w:val="006C6DD3"/>
    <w:rPr>
      <w:rFonts w:eastAsia="Times New Roman" w:cs="Times New Roman"/>
      <w:color w:val="000000"/>
      <w:sz w:val="26"/>
      <w:szCs w:val="26"/>
      <w:shd w:val="clear" w:color="auto" w:fill="FFFFFF"/>
      <w:lang w:eastAsia="ru-RU"/>
    </w:rPr>
  </w:style>
  <w:style w:type="character" w:customStyle="1" w:styleId="18pt0pt">
    <w:name w:val="Основной текст + 18 pt;Интервал 0 pt"/>
    <w:basedOn w:val="a9"/>
    <w:rsid w:val="006C6DD3"/>
    <w:rPr>
      <w:rFonts w:eastAsia="Times New Roman" w:cs="Times New Roman"/>
      <w:color w:val="000000"/>
      <w:spacing w:val="-2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af4">
    <w:name w:val="Основной текст + Полужирный"/>
    <w:basedOn w:val="a9"/>
    <w:rsid w:val="006C6DD3"/>
    <w:rPr>
      <w:rFonts w:eastAsia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0">
    <w:name w:val="Заголовок 1 Знак"/>
    <w:basedOn w:val="a1"/>
    <w:link w:val="1"/>
    <w:rsid w:val="00B143C7"/>
    <w:rPr>
      <w:rFonts w:eastAsia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143C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143C7"/>
    <w:pPr>
      <w:widowControl w:val="0"/>
      <w:autoSpaceDE w:val="0"/>
      <w:autoSpaceDN w:val="0"/>
    </w:pPr>
    <w:rPr>
      <w:rFonts w:eastAsia="Times New Roman" w:cs="Times New Roman"/>
      <w:sz w:val="22"/>
      <w:lang w:eastAsia="ru-RU" w:bidi="ru-RU"/>
    </w:rPr>
  </w:style>
  <w:style w:type="character" w:customStyle="1" w:styleId="sufficiency-organisation">
    <w:name w:val="sufficiency-organisation"/>
    <w:basedOn w:val="a1"/>
    <w:rsid w:val="005174F0"/>
  </w:style>
  <w:style w:type="character" w:customStyle="1" w:styleId="notused-organisation">
    <w:name w:val="notused-organisation"/>
    <w:basedOn w:val="a1"/>
    <w:rsid w:val="005174F0"/>
  </w:style>
  <w:style w:type="character" w:customStyle="1" w:styleId="vse-district">
    <w:name w:val="vse-district"/>
    <w:basedOn w:val="a1"/>
    <w:rsid w:val="009703B7"/>
  </w:style>
  <w:style w:type="character" w:customStyle="1" w:styleId="nachalnoe-district">
    <w:name w:val="nachalnoe-district"/>
    <w:basedOn w:val="a1"/>
    <w:rsid w:val="009703B7"/>
  </w:style>
  <w:style w:type="character" w:customStyle="1" w:styleId="osnovnoe-district">
    <w:name w:val="osnovnoe-district"/>
    <w:basedOn w:val="a1"/>
    <w:rsid w:val="009703B7"/>
  </w:style>
  <w:style w:type="character" w:customStyle="1" w:styleId="srednee-district">
    <w:name w:val="srednee-district"/>
    <w:basedOn w:val="a1"/>
    <w:rsid w:val="009703B7"/>
  </w:style>
  <w:style w:type="character" w:customStyle="1" w:styleId="nachalnoe-organisation">
    <w:name w:val="nachalnoe-organisation"/>
    <w:basedOn w:val="a1"/>
    <w:rsid w:val="00DC2675"/>
  </w:style>
  <w:style w:type="character" w:customStyle="1" w:styleId="osnovnoe-organisation">
    <w:name w:val="osnovnoe-organisation"/>
    <w:basedOn w:val="a1"/>
    <w:rsid w:val="00DC2675"/>
  </w:style>
  <w:style w:type="character" w:customStyle="1" w:styleId="srednee-organisation">
    <w:name w:val="srednee-organisation"/>
    <w:basedOn w:val="a1"/>
    <w:rsid w:val="00DC2675"/>
  </w:style>
  <w:style w:type="character" w:customStyle="1" w:styleId="vse-organisation">
    <w:name w:val="vse-organisation"/>
    <w:basedOn w:val="a1"/>
    <w:rsid w:val="00DC2675"/>
  </w:style>
  <w:style w:type="character" w:customStyle="1" w:styleId="105pt0pt">
    <w:name w:val="Основной текст + 10;5 pt;Полужирный;Интервал 0 pt"/>
    <w:basedOn w:val="a9"/>
    <w:rsid w:val="0093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85pt">
    <w:name w:val="Основной текст + 8;5 pt;Полужирный"/>
    <w:basedOn w:val="a9"/>
    <w:rsid w:val="0093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paragraph" w:customStyle="1" w:styleId="30">
    <w:name w:val="Основной текст3"/>
    <w:basedOn w:val="a0"/>
    <w:rsid w:val="00D83A35"/>
    <w:pPr>
      <w:widowControl w:val="0"/>
      <w:shd w:val="clear" w:color="auto" w:fill="FFFFFF"/>
      <w:spacing w:before="1140" w:line="298" w:lineRule="exact"/>
    </w:pPr>
    <w:rPr>
      <w:rFonts w:cs="Times New Roman"/>
      <w:b/>
      <w:bCs/>
      <w:sz w:val="23"/>
      <w:szCs w:val="23"/>
    </w:rPr>
  </w:style>
  <w:style w:type="paragraph" w:customStyle="1" w:styleId="Heading1">
    <w:name w:val="Heading 1"/>
    <w:basedOn w:val="a0"/>
    <w:uiPriority w:val="1"/>
    <w:qFormat/>
    <w:rsid w:val="00A03A38"/>
    <w:pPr>
      <w:widowControl w:val="0"/>
      <w:autoSpaceDE w:val="0"/>
      <w:autoSpaceDN w:val="0"/>
      <w:ind w:left="900" w:right="712"/>
      <w:jc w:val="center"/>
      <w:outlineLvl w:val="1"/>
    </w:pPr>
    <w:rPr>
      <w:rFonts w:eastAsia="Times New Roman" w:cs="Times New Roman"/>
      <w:b/>
      <w:bCs/>
      <w:szCs w:val="24"/>
    </w:rPr>
  </w:style>
  <w:style w:type="paragraph" w:customStyle="1" w:styleId="40">
    <w:name w:val="Основной текст4"/>
    <w:basedOn w:val="a0"/>
    <w:rsid w:val="00A3451F"/>
    <w:pPr>
      <w:widowControl w:val="0"/>
      <w:shd w:val="clear" w:color="auto" w:fill="FFFFFF"/>
      <w:spacing w:before="900" w:line="0" w:lineRule="atLeast"/>
      <w:ind w:hanging="820"/>
      <w:jc w:val="both"/>
    </w:pPr>
    <w:rPr>
      <w:rFonts w:eastAsia="Times New Roman" w:cs="Times New Roman"/>
      <w:spacing w:val="6"/>
    </w:rPr>
  </w:style>
  <w:style w:type="character" w:customStyle="1" w:styleId="a6">
    <w:name w:val="Абзац списка Знак"/>
    <w:link w:val="a5"/>
    <w:uiPriority w:val="34"/>
    <w:locked/>
    <w:rsid w:val="00004DE8"/>
    <w:rPr>
      <w:rFonts w:eastAsia="Times New Roman" w:cs="Times New Roman"/>
      <w:szCs w:val="24"/>
      <w:lang w:eastAsia="ru-RU"/>
    </w:rPr>
  </w:style>
  <w:style w:type="character" w:customStyle="1" w:styleId="BodyTextChar1">
    <w:name w:val="Body Text Char1"/>
    <w:uiPriority w:val="99"/>
    <w:locked/>
    <w:rsid w:val="00C16E83"/>
    <w:rPr>
      <w:rFonts w:ascii="Calibri" w:hAnsi="Calibri" w:cs="Calibri"/>
      <w:sz w:val="24"/>
      <w:szCs w:val="24"/>
      <w:lang w:val="ru-RU" w:eastAsia="ru-RU"/>
    </w:rPr>
  </w:style>
  <w:style w:type="character" w:customStyle="1" w:styleId="ArialUnicodeMS10pt">
    <w:name w:val="Основной текст + Arial Unicode MS;10 pt"/>
    <w:basedOn w:val="a9"/>
    <w:rsid w:val="00B215E7"/>
    <w:rPr>
      <w:rFonts w:ascii="Arial Unicode MS" w:eastAsia="Arial Unicode MS" w:hAnsi="Arial Unicode MS" w:cs="Arial Unicode MS"/>
      <w:spacing w:val="0"/>
      <w:w w:val="100"/>
      <w:position w:val="0"/>
      <w:sz w:val="20"/>
      <w:szCs w:val="20"/>
      <w:lang w:val="ru-RU"/>
    </w:rPr>
  </w:style>
  <w:style w:type="paragraph" w:styleId="a">
    <w:name w:val="List Bullet"/>
    <w:basedOn w:val="a0"/>
    <w:uiPriority w:val="99"/>
    <w:unhideWhenUsed/>
    <w:rsid w:val="006807AD"/>
    <w:pPr>
      <w:numPr>
        <w:numId w:val="16"/>
      </w:numPr>
      <w:contextualSpacing/>
    </w:pPr>
  </w:style>
  <w:style w:type="paragraph" w:customStyle="1" w:styleId="Default">
    <w:name w:val="Default"/>
    <w:rsid w:val="00A61DC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statistic-blocktext">
    <w:name w:val="statistic-block__text"/>
    <w:basedOn w:val="a0"/>
    <w:rsid w:val="00A61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ing2">
    <w:name w:val="Heading 2"/>
    <w:basedOn w:val="a0"/>
    <w:uiPriority w:val="1"/>
    <w:qFormat/>
    <w:rsid w:val="00574CC7"/>
    <w:pPr>
      <w:widowControl w:val="0"/>
      <w:autoSpaceDE w:val="0"/>
      <w:autoSpaceDN w:val="0"/>
      <w:ind w:left="654"/>
      <w:jc w:val="center"/>
      <w:outlineLvl w:val="2"/>
    </w:pPr>
    <w:rPr>
      <w:rFonts w:eastAsia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05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8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D274-B4FA-44DB-9840-42008B0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6649</TotalTime>
  <Pages>26</Pages>
  <Words>9534</Words>
  <Characters>54350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katsmp</dc:creator>
  <cp:keywords/>
  <dc:description/>
  <cp:lastModifiedBy>katsmp</cp:lastModifiedBy>
  <cp:revision>1269</cp:revision>
  <cp:lastPrinted>2022-12-26T09:50:00Z</cp:lastPrinted>
  <dcterms:created xsi:type="dcterms:W3CDTF">2015-07-07T15:45:00Z</dcterms:created>
  <dcterms:modified xsi:type="dcterms:W3CDTF">2023-03-20T05:05:00Z</dcterms:modified>
</cp:coreProperties>
</file>