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91" w:rsidRPr="006D522F" w:rsidRDefault="00761D91" w:rsidP="00DB7E56">
      <w:pPr>
        <w:widowControl/>
        <w:tabs>
          <w:tab w:val="left" w:pos="6315"/>
        </w:tabs>
        <w:autoSpaceDE/>
        <w:autoSpaceDN/>
        <w:adjustRightInd/>
        <w:spacing w:after="200" w:line="360" w:lineRule="auto"/>
        <w:ind w:left="567" w:firstLine="0"/>
        <w:rPr>
          <w:rFonts w:ascii="Times New Roman" w:eastAsiaTheme="minorHAnsi" w:hAnsi="Times New Roman" w:cs="Times New Roman"/>
          <w:sz w:val="2"/>
          <w:szCs w:val="28"/>
          <w:lang w:eastAsia="en-US"/>
        </w:rPr>
      </w:pPr>
    </w:p>
    <w:p w:rsidR="00761D91" w:rsidRPr="00761D91" w:rsidRDefault="00761D91" w:rsidP="00DB7E56">
      <w:pPr>
        <w:widowControl/>
        <w:autoSpaceDE/>
        <w:autoSpaceDN/>
        <w:adjustRightInd/>
        <w:spacing w:after="200" w:line="276" w:lineRule="auto"/>
        <w:ind w:left="567" w:firstLine="0"/>
        <w:jc w:val="center"/>
        <w:rPr>
          <w:rFonts w:ascii="Times New Roman" w:eastAsiaTheme="minorHAnsi" w:hAnsi="Times New Roman" w:cs="Times New Roman"/>
          <w:sz w:val="28"/>
          <w:szCs w:val="28"/>
          <w:lang w:eastAsia="en-US"/>
        </w:rPr>
      </w:pPr>
      <w:r>
        <w:rPr>
          <w:noProof/>
          <w:sz w:val="20"/>
          <w:szCs w:val="20"/>
        </w:rPr>
        <w:drawing>
          <wp:inline distT="0" distB="0" distL="0" distR="0">
            <wp:extent cx="647700" cy="7810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rsidR="00761D91" w:rsidRPr="00761D91" w:rsidRDefault="00761D91" w:rsidP="00DB7E56">
      <w:pPr>
        <w:widowControl/>
        <w:autoSpaceDE/>
        <w:autoSpaceDN/>
        <w:adjustRightInd/>
        <w:ind w:left="567" w:firstLine="0"/>
        <w:jc w:val="center"/>
        <w:rPr>
          <w:rFonts w:ascii="Times New Roman" w:eastAsiaTheme="minorHAnsi" w:hAnsi="Times New Roman" w:cs="Times New Roman"/>
          <w:b/>
          <w:sz w:val="28"/>
          <w:szCs w:val="28"/>
          <w:lang w:eastAsia="en-US"/>
        </w:rPr>
      </w:pPr>
      <w:r w:rsidRPr="00761D91">
        <w:rPr>
          <w:rFonts w:ascii="Times New Roman" w:eastAsiaTheme="minorHAnsi" w:hAnsi="Times New Roman" w:cs="Times New Roman"/>
          <w:b/>
          <w:sz w:val="28"/>
          <w:szCs w:val="28"/>
          <w:lang w:eastAsia="en-US"/>
        </w:rPr>
        <w:t>КОМИ РЕСПУБЛИКАСА ВЕЛӦДАН, НАУКА ДА ТОМ ЙӦ</w:t>
      </w:r>
      <w:proofErr w:type="gramStart"/>
      <w:r w:rsidRPr="00761D91">
        <w:rPr>
          <w:rFonts w:ascii="Times New Roman" w:eastAsiaTheme="minorHAnsi" w:hAnsi="Times New Roman" w:cs="Times New Roman"/>
          <w:b/>
          <w:sz w:val="28"/>
          <w:szCs w:val="28"/>
          <w:lang w:eastAsia="en-US"/>
        </w:rPr>
        <w:t>З</w:t>
      </w:r>
      <w:proofErr w:type="gramEnd"/>
      <w:r w:rsidRPr="00761D91">
        <w:rPr>
          <w:rFonts w:ascii="Times New Roman" w:eastAsiaTheme="minorHAnsi" w:hAnsi="Times New Roman" w:cs="Times New Roman"/>
          <w:b/>
          <w:sz w:val="28"/>
          <w:szCs w:val="28"/>
          <w:lang w:eastAsia="en-US"/>
        </w:rPr>
        <w:t xml:space="preserve"> </w:t>
      </w:r>
    </w:p>
    <w:p w:rsidR="00761D91" w:rsidRPr="00761D91" w:rsidRDefault="00761D91" w:rsidP="00DB7E56">
      <w:pPr>
        <w:widowControl/>
        <w:autoSpaceDE/>
        <w:autoSpaceDN/>
        <w:adjustRightInd/>
        <w:ind w:left="567" w:firstLine="0"/>
        <w:jc w:val="center"/>
        <w:rPr>
          <w:rFonts w:ascii="Times New Roman" w:eastAsiaTheme="minorHAnsi" w:hAnsi="Times New Roman" w:cs="Times New Roman"/>
          <w:b/>
          <w:sz w:val="28"/>
          <w:szCs w:val="28"/>
          <w:lang w:eastAsia="en-US"/>
        </w:rPr>
      </w:pPr>
      <w:r w:rsidRPr="00761D91">
        <w:rPr>
          <w:rFonts w:ascii="Times New Roman" w:eastAsiaTheme="minorHAnsi" w:hAnsi="Times New Roman" w:cs="Times New Roman"/>
          <w:b/>
          <w:sz w:val="28"/>
          <w:szCs w:val="28"/>
          <w:lang w:eastAsia="en-US"/>
        </w:rPr>
        <w:t>ПОЛИТИКАМИНИСТЕРСТВО</w:t>
      </w:r>
    </w:p>
    <w:p w:rsidR="00761D91" w:rsidRPr="006D522F" w:rsidRDefault="00761D91" w:rsidP="00DB7E56">
      <w:pPr>
        <w:widowControl/>
        <w:autoSpaceDE/>
        <w:autoSpaceDN/>
        <w:adjustRightInd/>
        <w:ind w:left="567" w:firstLine="0"/>
        <w:jc w:val="center"/>
        <w:rPr>
          <w:rFonts w:ascii="Times New Roman" w:eastAsiaTheme="minorHAnsi" w:hAnsi="Times New Roman" w:cs="Times New Roman"/>
          <w:b/>
          <w:sz w:val="20"/>
          <w:szCs w:val="28"/>
          <w:lang w:eastAsia="en-US"/>
        </w:rPr>
      </w:pPr>
    </w:p>
    <w:p w:rsidR="00761D91" w:rsidRPr="00761D91" w:rsidRDefault="00761D91" w:rsidP="00DB7E56">
      <w:pPr>
        <w:keepNext/>
        <w:widowControl/>
        <w:autoSpaceDE/>
        <w:autoSpaceDN/>
        <w:adjustRightInd/>
        <w:ind w:left="567" w:firstLine="0"/>
        <w:jc w:val="center"/>
        <w:outlineLvl w:val="1"/>
        <w:rPr>
          <w:rFonts w:ascii="Times New Roman" w:hAnsi="Times New Roman" w:cs="Times New Roman"/>
          <w:b/>
          <w:bCs/>
          <w:iCs/>
          <w:sz w:val="28"/>
          <w:szCs w:val="28"/>
        </w:rPr>
      </w:pPr>
      <w:r w:rsidRPr="00761D91">
        <w:rPr>
          <w:rFonts w:ascii="Times New Roman" w:hAnsi="Times New Roman" w:cs="Times New Roman"/>
          <w:b/>
          <w:bCs/>
          <w:iCs/>
          <w:sz w:val="28"/>
          <w:szCs w:val="28"/>
        </w:rPr>
        <w:t>МИНИСТЕРСТВО ОБРАЗОВАНИЯ, НАУКИ И МОЛОДЕЖНОЙ ПОЛИТИКИ РЕСПУБЛИКИ КОМИ</w:t>
      </w:r>
    </w:p>
    <w:p w:rsidR="00761D91" w:rsidRPr="006D522F" w:rsidRDefault="00761D91" w:rsidP="00DB7E56">
      <w:pPr>
        <w:keepNext/>
        <w:widowControl/>
        <w:autoSpaceDE/>
        <w:autoSpaceDN/>
        <w:adjustRightInd/>
        <w:ind w:left="567" w:firstLine="0"/>
        <w:jc w:val="center"/>
        <w:outlineLvl w:val="0"/>
        <w:rPr>
          <w:rFonts w:ascii="Times New Roman" w:hAnsi="Times New Roman" w:cs="Times New Roman"/>
          <w:b/>
          <w:snapToGrid w:val="0"/>
          <w:sz w:val="22"/>
          <w:szCs w:val="34"/>
        </w:rPr>
      </w:pPr>
    </w:p>
    <w:p w:rsidR="00761D91" w:rsidRPr="00761D91" w:rsidRDefault="00DB7E56" w:rsidP="00DB7E56">
      <w:pPr>
        <w:keepNext/>
        <w:widowControl/>
        <w:tabs>
          <w:tab w:val="left" w:pos="3060"/>
          <w:tab w:val="center" w:pos="5433"/>
        </w:tabs>
        <w:autoSpaceDE/>
        <w:autoSpaceDN/>
        <w:adjustRightInd/>
        <w:ind w:left="567" w:firstLine="0"/>
        <w:jc w:val="left"/>
        <w:outlineLvl w:val="0"/>
        <w:rPr>
          <w:rFonts w:ascii="Times New Roman" w:hAnsi="Times New Roman" w:cs="Times New Roman"/>
          <w:b/>
          <w:snapToGrid w:val="0"/>
          <w:sz w:val="34"/>
          <w:szCs w:val="34"/>
        </w:rPr>
      </w:pPr>
      <w:r>
        <w:rPr>
          <w:rFonts w:ascii="Times New Roman" w:hAnsi="Times New Roman" w:cs="Times New Roman"/>
          <w:b/>
          <w:snapToGrid w:val="0"/>
          <w:sz w:val="34"/>
          <w:szCs w:val="34"/>
        </w:rPr>
        <w:tab/>
      </w:r>
      <w:r>
        <w:rPr>
          <w:rFonts w:ascii="Times New Roman" w:hAnsi="Times New Roman" w:cs="Times New Roman"/>
          <w:b/>
          <w:snapToGrid w:val="0"/>
          <w:sz w:val="34"/>
          <w:szCs w:val="34"/>
        </w:rPr>
        <w:tab/>
      </w:r>
      <w:proofErr w:type="gramStart"/>
      <w:r w:rsidR="00761D91" w:rsidRPr="00761D91">
        <w:rPr>
          <w:rFonts w:ascii="Times New Roman" w:hAnsi="Times New Roman" w:cs="Times New Roman"/>
          <w:b/>
          <w:snapToGrid w:val="0"/>
          <w:sz w:val="34"/>
          <w:szCs w:val="34"/>
        </w:rPr>
        <w:t>П</w:t>
      </w:r>
      <w:proofErr w:type="gramEnd"/>
      <w:r w:rsidR="00761D91" w:rsidRPr="00761D91">
        <w:rPr>
          <w:rFonts w:ascii="Times New Roman" w:hAnsi="Times New Roman" w:cs="Times New Roman"/>
          <w:b/>
          <w:snapToGrid w:val="0"/>
          <w:sz w:val="34"/>
          <w:szCs w:val="34"/>
        </w:rPr>
        <w:t xml:space="preserve"> Р И К А З</w:t>
      </w:r>
    </w:p>
    <w:p w:rsidR="00761D91" w:rsidRPr="006D522F" w:rsidRDefault="00761D91" w:rsidP="00DB7E56">
      <w:pPr>
        <w:widowControl/>
        <w:tabs>
          <w:tab w:val="right" w:pos="9355"/>
        </w:tabs>
        <w:autoSpaceDE/>
        <w:autoSpaceDN/>
        <w:adjustRightInd/>
        <w:ind w:left="567" w:firstLine="0"/>
        <w:jc w:val="left"/>
        <w:rPr>
          <w:rFonts w:ascii="Times New Roman" w:hAnsi="Times New Roman" w:cs="Times New Roman"/>
          <w:sz w:val="20"/>
          <w:szCs w:val="28"/>
        </w:rPr>
      </w:pPr>
    </w:p>
    <w:p w:rsidR="00761D91" w:rsidRPr="00761D91" w:rsidRDefault="003C7FD0" w:rsidP="00DB7E56">
      <w:pPr>
        <w:widowControl/>
        <w:tabs>
          <w:tab w:val="right" w:pos="9355"/>
        </w:tabs>
        <w:autoSpaceDE/>
        <w:autoSpaceDN/>
        <w:adjustRightInd/>
        <w:ind w:left="567" w:firstLine="0"/>
        <w:jc w:val="left"/>
        <w:rPr>
          <w:rFonts w:ascii="Times New Roman" w:hAnsi="Times New Roman" w:cs="Times New Roman"/>
          <w:sz w:val="28"/>
          <w:szCs w:val="28"/>
        </w:rPr>
      </w:pPr>
      <w:r>
        <w:rPr>
          <w:rFonts w:ascii="Times New Roman" w:hAnsi="Times New Roman" w:cs="Times New Roman"/>
          <w:sz w:val="28"/>
          <w:szCs w:val="28"/>
        </w:rPr>
        <w:t>« 01</w:t>
      </w:r>
      <w:r w:rsidR="00761D91" w:rsidRPr="00761D91">
        <w:rPr>
          <w:rFonts w:ascii="Times New Roman" w:hAnsi="Times New Roman" w:cs="Times New Roman"/>
          <w:sz w:val="28"/>
          <w:szCs w:val="28"/>
        </w:rPr>
        <w:t xml:space="preserve">»        </w:t>
      </w:r>
      <w:r>
        <w:rPr>
          <w:rFonts w:ascii="Times New Roman" w:hAnsi="Times New Roman" w:cs="Times New Roman"/>
          <w:sz w:val="28"/>
          <w:szCs w:val="28"/>
        </w:rPr>
        <w:t>июня</w:t>
      </w:r>
      <w:r w:rsidR="00761D91" w:rsidRPr="00761D91">
        <w:rPr>
          <w:rFonts w:ascii="Times New Roman" w:hAnsi="Times New Roman" w:cs="Times New Roman"/>
          <w:sz w:val="28"/>
          <w:szCs w:val="28"/>
        </w:rPr>
        <w:t xml:space="preserve">     2018 г.                                                                              № </w:t>
      </w:r>
      <w:r>
        <w:rPr>
          <w:rFonts w:ascii="Times New Roman" w:hAnsi="Times New Roman" w:cs="Times New Roman"/>
          <w:sz w:val="28"/>
          <w:szCs w:val="28"/>
        </w:rPr>
        <w:t>214-п</w:t>
      </w:r>
    </w:p>
    <w:p w:rsidR="00761D91" w:rsidRPr="006D522F" w:rsidRDefault="00761D91" w:rsidP="00DB7E56">
      <w:pPr>
        <w:widowControl/>
        <w:autoSpaceDE/>
        <w:autoSpaceDN/>
        <w:adjustRightInd/>
        <w:ind w:left="567" w:firstLine="0"/>
        <w:jc w:val="left"/>
        <w:rPr>
          <w:rFonts w:ascii="Times New Roman" w:hAnsi="Times New Roman" w:cs="Times New Roman"/>
          <w:sz w:val="18"/>
          <w:szCs w:val="20"/>
        </w:rPr>
      </w:pPr>
    </w:p>
    <w:p w:rsidR="00761D91" w:rsidRPr="00761D91" w:rsidRDefault="006D522F" w:rsidP="00DB7E56">
      <w:pPr>
        <w:widowControl/>
        <w:autoSpaceDE/>
        <w:autoSpaceDN/>
        <w:adjustRightInd/>
        <w:ind w:left="567" w:firstLine="0"/>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 Сыктывкар</w:t>
      </w:r>
    </w:p>
    <w:p w:rsidR="00761D91" w:rsidRPr="00761D91" w:rsidRDefault="00761D91" w:rsidP="00DB7E56">
      <w:pPr>
        <w:keepNext/>
        <w:widowControl/>
        <w:autoSpaceDE/>
        <w:autoSpaceDN/>
        <w:adjustRightInd/>
        <w:spacing w:before="240" w:after="60"/>
        <w:ind w:left="567" w:firstLine="0"/>
        <w:jc w:val="center"/>
        <w:outlineLvl w:val="0"/>
        <w:rPr>
          <w:rFonts w:ascii="Times New Roman" w:hAnsi="Times New Roman" w:cs="Times New Roman"/>
          <w:b/>
          <w:bCs/>
          <w:caps/>
          <w:kern w:val="32"/>
          <w:sz w:val="28"/>
          <w:szCs w:val="18"/>
        </w:rPr>
      </w:pPr>
      <w:r w:rsidRPr="00761D91">
        <w:rPr>
          <w:rFonts w:ascii="Times New Roman" w:hAnsi="Times New Roman" w:cs="Times New Roman"/>
          <w:b/>
          <w:noProof/>
          <w:kern w:val="32"/>
          <w:sz w:val="28"/>
          <w:szCs w:val="18"/>
        </w:rPr>
        <w:t>О</w:t>
      </w:r>
      <w:r w:rsidR="00593402">
        <w:rPr>
          <w:rFonts w:ascii="Times New Roman" w:hAnsi="Times New Roman" w:cs="Times New Roman"/>
          <w:b/>
          <w:noProof/>
          <w:kern w:val="32"/>
          <w:sz w:val="28"/>
          <w:szCs w:val="18"/>
        </w:rPr>
        <w:t>б утверждении п</w:t>
      </w:r>
      <w:r>
        <w:rPr>
          <w:rFonts w:ascii="Times New Roman" w:hAnsi="Times New Roman" w:cs="Times New Roman"/>
          <w:b/>
          <w:noProof/>
          <w:kern w:val="32"/>
          <w:sz w:val="28"/>
          <w:szCs w:val="18"/>
        </w:rPr>
        <w:t>р</w:t>
      </w:r>
      <w:r w:rsidR="00593402">
        <w:rPr>
          <w:rFonts w:ascii="Times New Roman" w:hAnsi="Times New Roman" w:cs="Times New Roman"/>
          <w:b/>
          <w:noProof/>
          <w:kern w:val="32"/>
          <w:sz w:val="28"/>
          <w:szCs w:val="18"/>
        </w:rPr>
        <w:t>а</w:t>
      </w:r>
      <w:r>
        <w:rPr>
          <w:rFonts w:ascii="Times New Roman" w:hAnsi="Times New Roman" w:cs="Times New Roman"/>
          <w:b/>
          <w:noProof/>
          <w:kern w:val="32"/>
          <w:sz w:val="28"/>
          <w:szCs w:val="18"/>
        </w:rPr>
        <w:t>ви</w:t>
      </w:r>
      <w:r w:rsidR="00593402">
        <w:rPr>
          <w:rFonts w:ascii="Times New Roman" w:hAnsi="Times New Roman" w:cs="Times New Roman"/>
          <w:b/>
          <w:noProof/>
          <w:kern w:val="32"/>
          <w:sz w:val="28"/>
          <w:szCs w:val="18"/>
        </w:rPr>
        <w:t>л персонифицированного финансир</w:t>
      </w:r>
      <w:r>
        <w:rPr>
          <w:rFonts w:ascii="Times New Roman" w:hAnsi="Times New Roman" w:cs="Times New Roman"/>
          <w:b/>
          <w:noProof/>
          <w:kern w:val="32"/>
          <w:sz w:val="28"/>
          <w:szCs w:val="18"/>
        </w:rPr>
        <w:t>о</w:t>
      </w:r>
      <w:r w:rsidR="00593402">
        <w:rPr>
          <w:rFonts w:ascii="Times New Roman" w:hAnsi="Times New Roman" w:cs="Times New Roman"/>
          <w:b/>
          <w:noProof/>
          <w:kern w:val="32"/>
          <w:sz w:val="28"/>
          <w:szCs w:val="18"/>
        </w:rPr>
        <w:t>в</w:t>
      </w:r>
      <w:r>
        <w:rPr>
          <w:rFonts w:ascii="Times New Roman" w:hAnsi="Times New Roman" w:cs="Times New Roman"/>
          <w:b/>
          <w:noProof/>
          <w:kern w:val="32"/>
          <w:sz w:val="28"/>
          <w:szCs w:val="18"/>
        </w:rPr>
        <w:t xml:space="preserve">ания </w:t>
      </w:r>
      <w:r w:rsidR="00593402">
        <w:rPr>
          <w:rFonts w:ascii="Times New Roman" w:hAnsi="Times New Roman" w:cs="Times New Roman"/>
          <w:b/>
          <w:noProof/>
          <w:kern w:val="32"/>
          <w:sz w:val="28"/>
          <w:szCs w:val="18"/>
        </w:rPr>
        <w:t>д</w:t>
      </w:r>
      <w:r>
        <w:rPr>
          <w:rFonts w:ascii="Times New Roman" w:hAnsi="Times New Roman" w:cs="Times New Roman"/>
          <w:b/>
          <w:noProof/>
          <w:kern w:val="32"/>
          <w:sz w:val="28"/>
          <w:szCs w:val="18"/>
        </w:rPr>
        <w:t>ополнительного образования детей в Республике Коми</w:t>
      </w:r>
    </w:p>
    <w:p w:rsidR="00761D91" w:rsidRPr="006D522F" w:rsidRDefault="00761D91" w:rsidP="00DB7E56">
      <w:pPr>
        <w:widowControl/>
        <w:autoSpaceDE/>
        <w:autoSpaceDN/>
        <w:adjustRightInd/>
        <w:ind w:left="567"/>
        <w:rPr>
          <w:rFonts w:ascii="Times New Roman" w:eastAsiaTheme="minorHAnsi" w:hAnsi="Times New Roman" w:cs="Times New Roman"/>
          <w:sz w:val="16"/>
          <w:szCs w:val="28"/>
          <w:lang w:eastAsia="en-US"/>
        </w:rPr>
      </w:pPr>
    </w:p>
    <w:p w:rsidR="00761D91" w:rsidRPr="00761D91" w:rsidRDefault="00761D91" w:rsidP="00DB7E56">
      <w:pPr>
        <w:widowControl/>
        <w:autoSpaceDE/>
        <w:autoSpaceDN/>
        <w:adjustRightInd/>
        <w:ind w:left="567"/>
        <w:rPr>
          <w:rFonts w:ascii="Times New Roman" w:hAnsi="Times New Roman" w:cstheme="minorBidi"/>
          <w:bCs/>
          <w:kern w:val="28"/>
          <w:sz w:val="28"/>
          <w:szCs w:val="28"/>
        </w:rPr>
      </w:pPr>
      <w:r>
        <w:rPr>
          <w:rFonts w:ascii="Times New Roman" w:hAnsi="Times New Roman" w:cstheme="minorBidi"/>
          <w:bCs/>
          <w:kern w:val="28"/>
          <w:sz w:val="28"/>
          <w:szCs w:val="28"/>
        </w:rPr>
        <w:t xml:space="preserve">Во исполнение </w:t>
      </w:r>
      <w:proofErr w:type="gramStart"/>
      <w:r>
        <w:rPr>
          <w:rFonts w:ascii="Times New Roman" w:hAnsi="Times New Roman" w:cstheme="minorBidi"/>
          <w:bCs/>
          <w:kern w:val="28"/>
          <w:sz w:val="28"/>
          <w:szCs w:val="28"/>
        </w:rPr>
        <w:t>п</w:t>
      </w:r>
      <w:proofErr w:type="gramEnd"/>
      <w:r>
        <w:rPr>
          <w:rFonts w:ascii="Times New Roman" w:hAnsi="Times New Roman" w:cstheme="minorBidi"/>
          <w:bCs/>
          <w:kern w:val="28"/>
          <w:sz w:val="28"/>
          <w:szCs w:val="28"/>
        </w:rPr>
        <w:t xml:space="preserve"> 3</w:t>
      </w:r>
      <w:r w:rsidRPr="00761D91">
        <w:rPr>
          <w:rFonts w:ascii="Times New Roman" w:hAnsi="Times New Roman" w:cstheme="minorBidi"/>
          <w:bCs/>
          <w:kern w:val="28"/>
          <w:sz w:val="28"/>
          <w:szCs w:val="28"/>
        </w:rPr>
        <w:t xml:space="preserve"> Плана мероприятий </w:t>
      </w:r>
      <w:r>
        <w:rPr>
          <w:rFonts w:ascii="Times New Roman" w:hAnsi="Times New Roman" w:cstheme="minorBidi"/>
          <w:bCs/>
          <w:kern w:val="28"/>
          <w:sz w:val="28"/>
          <w:szCs w:val="28"/>
        </w:rPr>
        <w:t>по внедрению персонифицированного финансирования дополнительного образования детей в Республике Коми на 2018-2019 годы, утверждённого распоряжением Правительства Республики Коми от 30 марта 2018 года № 155-р</w:t>
      </w:r>
    </w:p>
    <w:p w:rsidR="00761D91" w:rsidRPr="00761D91" w:rsidRDefault="00761D91" w:rsidP="00DB7E56">
      <w:pPr>
        <w:widowControl/>
        <w:autoSpaceDE/>
        <w:autoSpaceDN/>
        <w:adjustRightInd/>
        <w:ind w:left="567"/>
        <w:rPr>
          <w:rFonts w:ascii="Times New Roman" w:eastAsiaTheme="minorHAnsi" w:hAnsi="Times New Roman" w:cs="Times New Roman"/>
          <w:b/>
          <w:sz w:val="28"/>
          <w:szCs w:val="28"/>
          <w:lang w:eastAsia="en-US"/>
        </w:rPr>
      </w:pPr>
    </w:p>
    <w:p w:rsidR="00761D91" w:rsidRPr="00761D91" w:rsidRDefault="00761D91" w:rsidP="00DB7E56">
      <w:pPr>
        <w:widowControl/>
        <w:autoSpaceDE/>
        <w:autoSpaceDN/>
        <w:adjustRightInd/>
        <w:ind w:left="567"/>
        <w:rPr>
          <w:rFonts w:ascii="Times New Roman" w:eastAsiaTheme="minorHAnsi" w:hAnsi="Times New Roman" w:cs="Times New Roman"/>
          <w:b/>
          <w:noProof/>
          <w:sz w:val="28"/>
          <w:szCs w:val="28"/>
        </w:rPr>
      </w:pPr>
      <w:r w:rsidRPr="00761D91">
        <w:rPr>
          <w:rFonts w:ascii="Times New Roman" w:eastAsiaTheme="minorHAnsi" w:hAnsi="Times New Roman" w:cs="Times New Roman"/>
          <w:b/>
          <w:sz w:val="28"/>
          <w:szCs w:val="28"/>
          <w:lang w:eastAsia="en-US"/>
        </w:rPr>
        <w:t>ПРИКАЗЫВАЮ:</w:t>
      </w:r>
    </w:p>
    <w:p w:rsidR="00761D91" w:rsidRDefault="00761D91" w:rsidP="006F67C7">
      <w:pPr>
        <w:widowControl/>
        <w:numPr>
          <w:ilvl w:val="0"/>
          <w:numId w:val="36"/>
        </w:numPr>
        <w:tabs>
          <w:tab w:val="left" w:pos="0"/>
        </w:tabs>
        <w:autoSpaceDE/>
        <w:autoSpaceDN/>
        <w:adjustRightInd/>
        <w:ind w:left="567" w:firstLine="720"/>
        <w:rPr>
          <w:rFonts w:ascii="Times New Roman" w:hAnsi="Times New Roman" w:cs="Times New Roman"/>
          <w:sz w:val="28"/>
          <w:szCs w:val="28"/>
        </w:rPr>
      </w:pPr>
      <w:r>
        <w:rPr>
          <w:rFonts w:ascii="Times New Roman" w:hAnsi="Times New Roman" w:cs="Times New Roman"/>
          <w:sz w:val="28"/>
          <w:szCs w:val="28"/>
        </w:rPr>
        <w:t xml:space="preserve">Утвердить Правила персонифицированного финансирования </w:t>
      </w:r>
      <w:r w:rsidRPr="00761D91">
        <w:rPr>
          <w:rFonts w:ascii="Times New Roman" w:hAnsi="Times New Roman" w:cs="Times New Roman"/>
          <w:sz w:val="28"/>
          <w:szCs w:val="28"/>
        </w:rPr>
        <w:t xml:space="preserve">дополнительного образования детей в Республике Коми </w:t>
      </w:r>
      <w:r w:rsidR="00593402">
        <w:rPr>
          <w:rFonts w:ascii="Times New Roman" w:hAnsi="Times New Roman" w:cs="Times New Roman"/>
          <w:sz w:val="28"/>
          <w:szCs w:val="28"/>
        </w:rPr>
        <w:t xml:space="preserve">(далее – Правила) </w:t>
      </w:r>
      <w:r w:rsidRPr="00761D91">
        <w:rPr>
          <w:rFonts w:ascii="Times New Roman" w:hAnsi="Times New Roman" w:cs="Times New Roman"/>
          <w:sz w:val="28"/>
          <w:szCs w:val="28"/>
        </w:rPr>
        <w:t>согласно приложению к настоящему приказу.</w:t>
      </w:r>
    </w:p>
    <w:p w:rsidR="00761D91" w:rsidRPr="006F67C7" w:rsidRDefault="006F67C7" w:rsidP="006F67C7">
      <w:pPr>
        <w:widowControl/>
        <w:numPr>
          <w:ilvl w:val="0"/>
          <w:numId w:val="36"/>
        </w:numPr>
        <w:tabs>
          <w:tab w:val="left" w:pos="0"/>
        </w:tabs>
        <w:autoSpaceDE/>
        <w:autoSpaceDN/>
        <w:adjustRightInd/>
        <w:ind w:left="567" w:firstLine="720"/>
        <w:rPr>
          <w:rFonts w:ascii="Times New Roman" w:hAnsi="Times New Roman" w:cs="Times New Roman"/>
          <w:sz w:val="28"/>
          <w:szCs w:val="28"/>
        </w:rPr>
      </w:pPr>
      <w:r w:rsidRPr="006F67C7">
        <w:rPr>
          <w:rFonts w:ascii="Times New Roman" w:hAnsi="Times New Roman" w:cs="Times New Roman"/>
          <w:sz w:val="28"/>
          <w:szCs w:val="28"/>
        </w:rPr>
        <w:t xml:space="preserve">Руководителям исполнительно-распорядительных </w:t>
      </w:r>
      <w:r>
        <w:rPr>
          <w:rFonts w:ascii="Times New Roman" w:hAnsi="Times New Roman" w:cs="Times New Roman"/>
          <w:sz w:val="28"/>
          <w:szCs w:val="28"/>
        </w:rPr>
        <w:t xml:space="preserve">органов муниципальных </w:t>
      </w:r>
      <w:proofErr w:type="spellStart"/>
      <w:r w:rsidRPr="006F67C7">
        <w:rPr>
          <w:rFonts w:ascii="Times New Roman" w:hAnsi="Times New Roman" w:cs="Times New Roman"/>
          <w:sz w:val="28"/>
          <w:szCs w:val="28"/>
        </w:rPr>
        <w:t>районови</w:t>
      </w:r>
      <w:proofErr w:type="spellEnd"/>
      <w:r w:rsidRPr="006F67C7">
        <w:rPr>
          <w:rFonts w:ascii="Times New Roman" w:hAnsi="Times New Roman" w:cs="Times New Roman"/>
          <w:sz w:val="28"/>
          <w:szCs w:val="28"/>
        </w:rPr>
        <w:t xml:space="preserve"> городских </w:t>
      </w:r>
      <w:proofErr w:type="spellStart"/>
      <w:r w:rsidRPr="006F67C7">
        <w:rPr>
          <w:rFonts w:ascii="Times New Roman" w:hAnsi="Times New Roman" w:cs="Times New Roman"/>
          <w:sz w:val="28"/>
          <w:szCs w:val="28"/>
        </w:rPr>
        <w:t>округовРеспублики</w:t>
      </w:r>
      <w:proofErr w:type="spellEnd"/>
      <w:r w:rsidRPr="006F67C7">
        <w:rPr>
          <w:rFonts w:ascii="Times New Roman" w:hAnsi="Times New Roman" w:cs="Times New Roman"/>
          <w:sz w:val="28"/>
          <w:szCs w:val="28"/>
        </w:rPr>
        <w:t xml:space="preserve"> </w:t>
      </w:r>
      <w:proofErr w:type="spellStart"/>
      <w:r w:rsidRPr="006F67C7">
        <w:rPr>
          <w:rFonts w:ascii="Times New Roman" w:hAnsi="Times New Roman" w:cs="Times New Roman"/>
          <w:sz w:val="28"/>
          <w:szCs w:val="28"/>
        </w:rPr>
        <w:t>Коми</w:t>
      </w:r>
      <w:r w:rsidR="00761D91" w:rsidRPr="006F67C7">
        <w:rPr>
          <w:rFonts w:ascii="Times New Roman" w:hAnsi="Times New Roman" w:cs="Times New Roman"/>
          <w:sz w:val="28"/>
          <w:szCs w:val="28"/>
        </w:rPr>
        <w:t>рекомендовать</w:t>
      </w:r>
      <w:proofErr w:type="spellEnd"/>
      <w:r w:rsidR="00761D91" w:rsidRPr="006F67C7">
        <w:rPr>
          <w:rFonts w:ascii="Times New Roman" w:hAnsi="Times New Roman" w:cs="Times New Roman"/>
          <w:sz w:val="28"/>
          <w:szCs w:val="28"/>
        </w:rPr>
        <w:t xml:space="preserve"> руководствоваться </w:t>
      </w:r>
      <w:r w:rsidR="00593402" w:rsidRPr="006F67C7">
        <w:rPr>
          <w:rFonts w:ascii="Times New Roman" w:hAnsi="Times New Roman" w:cs="Times New Roman"/>
          <w:sz w:val="28"/>
          <w:szCs w:val="28"/>
        </w:rPr>
        <w:t>П</w:t>
      </w:r>
      <w:r w:rsidR="00761D91" w:rsidRPr="006F67C7">
        <w:rPr>
          <w:rFonts w:ascii="Times New Roman" w:hAnsi="Times New Roman" w:cs="Times New Roman"/>
          <w:sz w:val="28"/>
          <w:szCs w:val="28"/>
        </w:rPr>
        <w:t>равилами</w:t>
      </w:r>
      <w:r w:rsidR="00593402" w:rsidRPr="006F67C7">
        <w:rPr>
          <w:rFonts w:ascii="Times New Roman" w:hAnsi="Times New Roman" w:cs="Times New Roman"/>
          <w:sz w:val="28"/>
          <w:szCs w:val="28"/>
        </w:rPr>
        <w:t xml:space="preserve"> для внедрения системы персонифицированного финансирования на территории муниципальных образований Республики Коми.</w:t>
      </w:r>
    </w:p>
    <w:p w:rsidR="00761D91" w:rsidRPr="00761D91" w:rsidRDefault="00761D91" w:rsidP="006F67C7">
      <w:pPr>
        <w:widowControl/>
        <w:numPr>
          <w:ilvl w:val="0"/>
          <w:numId w:val="36"/>
        </w:numPr>
        <w:tabs>
          <w:tab w:val="left" w:pos="0"/>
        </w:tabs>
        <w:autoSpaceDE/>
        <w:autoSpaceDN/>
        <w:adjustRightInd/>
        <w:ind w:left="567" w:firstLine="720"/>
        <w:rPr>
          <w:rFonts w:ascii="Times New Roman" w:hAnsi="Times New Roman" w:cs="Times New Roman"/>
          <w:sz w:val="28"/>
          <w:szCs w:val="28"/>
        </w:rPr>
      </w:pPr>
      <w:proofErr w:type="gramStart"/>
      <w:r w:rsidRPr="00761D91">
        <w:rPr>
          <w:rFonts w:ascii="Times New Roman" w:hAnsi="Times New Roman" w:cs="Times New Roman"/>
          <w:sz w:val="28"/>
          <w:szCs w:val="28"/>
        </w:rPr>
        <w:t>Контроль за</w:t>
      </w:r>
      <w:proofErr w:type="gramEnd"/>
      <w:r w:rsidRPr="00761D91">
        <w:rPr>
          <w:rFonts w:ascii="Times New Roman" w:hAnsi="Times New Roman" w:cs="Times New Roman"/>
          <w:sz w:val="28"/>
          <w:szCs w:val="28"/>
        </w:rPr>
        <w:t xml:space="preserve"> исполнением настоящего приказа возложить на М.А. </w:t>
      </w:r>
      <w:proofErr w:type="spellStart"/>
      <w:r w:rsidRPr="00761D91">
        <w:rPr>
          <w:rFonts w:ascii="Times New Roman" w:hAnsi="Times New Roman" w:cs="Times New Roman"/>
          <w:sz w:val="28"/>
          <w:szCs w:val="28"/>
        </w:rPr>
        <w:t>Ганова</w:t>
      </w:r>
      <w:proofErr w:type="spellEnd"/>
      <w:r w:rsidRPr="00761D91">
        <w:rPr>
          <w:rFonts w:ascii="Times New Roman" w:hAnsi="Times New Roman" w:cs="Times New Roman"/>
          <w:sz w:val="28"/>
          <w:szCs w:val="28"/>
        </w:rPr>
        <w:t>, заместителя министра образования, науки и молодежной политики Республики Коми.</w:t>
      </w:r>
    </w:p>
    <w:p w:rsidR="00761D91" w:rsidRPr="00761D91" w:rsidRDefault="00761D91" w:rsidP="00DB7E56">
      <w:pPr>
        <w:widowControl/>
        <w:autoSpaceDE/>
        <w:autoSpaceDN/>
        <w:adjustRightInd/>
        <w:ind w:left="567" w:firstLine="0"/>
        <w:rPr>
          <w:rFonts w:ascii="Times New Roman" w:eastAsiaTheme="minorHAnsi" w:hAnsi="Times New Roman" w:cs="Times New Roman"/>
          <w:sz w:val="28"/>
          <w:szCs w:val="28"/>
          <w:lang w:eastAsia="en-US"/>
        </w:rPr>
      </w:pPr>
    </w:p>
    <w:p w:rsidR="00761D91" w:rsidRPr="00761D91" w:rsidRDefault="00761D91" w:rsidP="00DB7E56">
      <w:pPr>
        <w:widowControl/>
        <w:autoSpaceDE/>
        <w:autoSpaceDN/>
        <w:adjustRightInd/>
        <w:ind w:left="567" w:firstLine="0"/>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Заместитель Председателя Правительства</w:t>
      </w:r>
    </w:p>
    <w:p w:rsidR="00761D91" w:rsidRPr="00761D91" w:rsidRDefault="00761D91" w:rsidP="00DB7E56">
      <w:pPr>
        <w:widowControl/>
        <w:autoSpaceDE/>
        <w:autoSpaceDN/>
        <w:adjustRightInd/>
        <w:ind w:left="567" w:firstLine="0"/>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 xml:space="preserve">Республики Коми – министр </w:t>
      </w:r>
    </w:p>
    <w:p w:rsidR="00761D91" w:rsidRPr="00761D91" w:rsidRDefault="00761D91" w:rsidP="00DB7E56">
      <w:pPr>
        <w:widowControl/>
        <w:autoSpaceDE/>
        <w:autoSpaceDN/>
        <w:adjustRightInd/>
        <w:ind w:left="567" w:firstLine="0"/>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 xml:space="preserve">образования, науки и молодежной политики </w:t>
      </w:r>
    </w:p>
    <w:p w:rsidR="00761D91" w:rsidRPr="006D522F" w:rsidRDefault="00761D91" w:rsidP="00DB7E56">
      <w:pPr>
        <w:widowControl/>
        <w:autoSpaceDE/>
        <w:autoSpaceDN/>
        <w:adjustRightInd/>
        <w:ind w:left="567" w:firstLine="0"/>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Республики Коми</w:t>
      </w:r>
      <w:r w:rsidRPr="00761D91">
        <w:rPr>
          <w:rFonts w:ascii="Times New Roman" w:eastAsiaTheme="minorHAnsi" w:hAnsi="Times New Roman" w:cs="Times New Roman"/>
          <w:sz w:val="28"/>
          <w:szCs w:val="28"/>
          <w:lang w:eastAsia="en-US"/>
        </w:rPr>
        <w:tab/>
        <w:t xml:space="preserve">  Н.А. </w:t>
      </w:r>
      <w:proofErr w:type="spellStart"/>
      <w:r w:rsidRPr="00761D91">
        <w:rPr>
          <w:rFonts w:ascii="Times New Roman" w:eastAsiaTheme="minorHAnsi" w:hAnsi="Times New Roman" w:cs="Times New Roman"/>
          <w:sz w:val="28"/>
          <w:szCs w:val="28"/>
          <w:lang w:eastAsia="en-US"/>
        </w:rPr>
        <w:t>Михальченкова</w:t>
      </w:r>
      <w:proofErr w:type="spellEnd"/>
    </w:p>
    <w:p w:rsidR="006D522F" w:rsidRDefault="006D522F" w:rsidP="00DB7E56">
      <w:pPr>
        <w:widowControl/>
        <w:autoSpaceDE/>
        <w:autoSpaceDN/>
        <w:adjustRightInd/>
        <w:ind w:left="567" w:firstLine="0"/>
        <w:jc w:val="left"/>
        <w:rPr>
          <w:rFonts w:ascii="Times New Roman" w:eastAsiaTheme="minorHAnsi" w:hAnsi="Times New Roman" w:cs="Times New Roman"/>
          <w:sz w:val="20"/>
          <w:szCs w:val="28"/>
          <w:lang w:eastAsia="en-US"/>
        </w:rPr>
      </w:pPr>
    </w:p>
    <w:p w:rsidR="006F67C7" w:rsidRDefault="006F67C7" w:rsidP="00DB7E56">
      <w:pPr>
        <w:widowControl/>
        <w:autoSpaceDE/>
        <w:autoSpaceDN/>
        <w:adjustRightInd/>
        <w:ind w:left="567" w:firstLine="0"/>
        <w:jc w:val="left"/>
        <w:rPr>
          <w:rFonts w:ascii="Times New Roman" w:eastAsiaTheme="minorHAnsi" w:hAnsi="Times New Roman" w:cs="Times New Roman"/>
          <w:sz w:val="20"/>
          <w:szCs w:val="28"/>
          <w:lang w:eastAsia="en-US"/>
        </w:rPr>
      </w:pPr>
    </w:p>
    <w:p w:rsidR="00761D91" w:rsidRPr="00761D91" w:rsidRDefault="00761D91" w:rsidP="00DB7E56">
      <w:pPr>
        <w:widowControl/>
        <w:autoSpaceDE/>
        <w:autoSpaceDN/>
        <w:adjustRightInd/>
        <w:ind w:left="567" w:firstLine="0"/>
        <w:jc w:val="left"/>
        <w:rPr>
          <w:rFonts w:ascii="Times New Roman" w:eastAsiaTheme="minorHAnsi" w:hAnsi="Times New Roman" w:cs="Times New Roman"/>
          <w:sz w:val="32"/>
          <w:szCs w:val="28"/>
          <w:lang w:eastAsia="en-US"/>
        </w:rPr>
      </w:pPr>
      <w:r w:rsidRPr="00761D91">
        <w:rPr>
          <w:rFonts w:ascii="Times New Roman" w:eastAsiaTheme="minorHAnsi" w:hAnsi="Times New Roman" w:cs="Times New Roman"/>
          <w:sz w:val="20"/>
          <w:szCs w:val="28"/>
          <w:lang w:eastAsia="en-US"/>
        </w:rPr>
        <w:t>Власов М.А.</w:t>
      </w:r>
    </w:p>
    <w:p w:rsidR="00761D91" w:rsidRPr="006F67C7" w:rsidRDefault="00761D91" w:rsidP="006F67C7">
      <w:pPr>
        <w:widowControl/>
        <w:autoSpaceDE/>
        <w:autoSpaceDN/>
        <w:adjustRightInd/>
        <w:ind w:left="567" w:firstLine="0"/>
        <w:jc w:val="left"/>
        <w:rPr>
          <w:rFonts w:ascii="Times New Roman" w:eastAsiaTheme="minorHAnsi" w:hAnsi="Times New Roman" w:cs="Times New Roman"/>
          <w:sz w:val="20"/>
          <w:szCs w:val="28"/>
          <w:lang w:eastAsia="en-US"/>
        </w:rPr>
      </w:pPr>
      <w:r w:rsidRPr="00761D91">
        <w:rPr>
          <w:rFonts w:ascii="Times New Roman" w:eastAsiaTheme="minorHAnsi" w:hAnsi="Times New Roman" w:cs="Times New Roman"/>
          <w:sz w:val="20"/>
          <w:szCs w:val="28"/>
          <w:lang w:eastAsia="en-US"/>
        </w:rPr>
        <w:t>24 25 96</w:t>
      </w:r>
      <w:r w:rsidRPr="00761D91">
        <w:rPr>
          <w:rFonts w:ascii="Times New Roman" w:eastAsiaTheme="minorHAnsi" w:hAnsi="Times New Roman" w:cs="Times New Roman"/>
          <w:sz w:val="24"/>
          <w:szCs w:val="28"/>
          <w:lang w:eastAsia="en-US"/>
        </w:rPr>
        <w:br w:type="page"/>
      </w:r>
    </w:p>
    <w:p w:rsidR="00761D91" w:rsidRPr="00761D91" w:rsidRDefault="00761D91" w:rsidP="00DB7E56">
      <w:pPr>
        <w:ind w:left="567"/>
        <w:jc w:val="right"/>
        <w:rPr>
          <w:rFonts w:ascii="Times New Roman" w:hAnsi="Times New Roman" w:cs="Times New Roman"/>
          <w:sz w:val="24"/>
          <w:szCs w:val="28"/>
        </w:rPr>
      </w:pPr>
      <w:r w:rsidRPr="00761D91">
        <w:rPr>
          <w:rFonts w:ascii="Times New Roman" w:hAnsi="Times New Roman" w:cs="Times New Roman"/>
          <w:sz w:val="24"/>
          <w:szCs w:val="28"/>
        </w:rPr>
        <w:lastRenderedPageBreak/>
        <w:t>Приложение</w:t>
      </w:r>
    </w:p>
    <w:p w:rsidR="00761D91" w:rsidRPr="00761D91" w:rsidRDefault="00761D91" w:rsidP="00DB7E56">
      <w:pPr>
        <w:ind w:left="567"/>
        <w:jc w:val="right"/>
        <w:rPr>
          <w:rFonts w:ascii="Times New Roman" w:hAnsi="Times New Roman" w:cs="Times New Roman"/>
          <w:sz w:val="24"/>
          <w:szCs w:val="28"/>
        </w:rPr>
      </w:pPr>
      <w:r w:rsidRPr="00761D91">
        <w:rPr>
          <w:rFonts w:ascii="Times New Roman" w:hAnsi="Times New Roman" w:cs="Times New Roman"/>
          <w:sz w:val="24"/>
          <w:szCs w:val="28"/>
        </w:rPr>
        <w:t>к приказу Министерства образования,</w:t>
      </w:r>
    </w:p>
    <w:p w:rsidR="00761D91" w:rsidRPr="00761D91" w:rsidRDefault="00761D91" w:rsidP="00DB7E56">
      <w:pPr>
        <w:ind w:left="567"/>
        <w:jc w:val="right"/>
        <w:rPr>
          <w:rFonts w:ascii="Times New Roman" w:hAnsi="Times New Roman" w:cs="Times New Roman"/>
          <w:sz w:val="24"/>
          <w:szCs w:val="28"/>
        </w:rPr>
      </w:pPr>
      <w:r w:rsidRPr="00761D91">
        <w:rPr>
          <w:rFonts w:ascii="Times New Roman" w:hAnsi="Times New Roman" w:cs="Times New Roman"/>
          <w:sz w:val="24"/>
          <w:szCs w:val="28"/>
        </w:rPr>
        <w:t xml:space="preserve"> науки и молодёжной политики Республики Коми</w:t>
      </w:r>
    </w:p>
    <w:p w:rsidR="00761D91" w:rsidRPr="00761D91" w:rsidRDefault="00761D91" w:rsidP="00DB7E56">
      <w:pPr>
        <w:ind w:left="567"/>
        <w:jc w:val="right"/>
        <w:rPr>
          <w:rFonts w:ascii="Times New Roman" w:hAnsi="Times New Roman" w:cs="Times New Roman"/>
          <w:sz w:val="24"/>
          <w:szCs w:val="28"/>
        </w:rPr>
      </w:pPr>
      <w:r w:rsidRPr="00761D91">
        <w:rPr>
          <w:rFonts w:ascii="Times New Roman" w:hAnsi="Times New Roman" w:cs="Times New Roman"/>
          <w:sz w:val="24"/>
          <w:szCs w:val="28"/>
        </w:rPr>
        <w:t xml:space="preserve"> от «____» ________ 2018 года № ______</w:t>
      </w:r>
    </w:p>
    <w:p w:rsidR="00761D91" w:rsidRPr="00761D91" w:rsidRDefault="00761D91" w:rsidP="00DB7E56">
      <w:pPr>
        <w:pStyle w:val="1"/>
        <w:spacing w:before="0" w:after="0"/>
        <w:ind w:left="567"/>
        <w:rPr>
          <w:rFonts w:ascii="Times New Roman" w:hAnsi="Times New Roman" w:cs="Times New Roman"/>
          <w:smallCaps/>
          <w:color w:val="auto"/>
          <w:sz w:val="28"/>
          <w:szCs w:val="28"/>
        </w:rPr>
      </w:pPr>
    </w:p>
    <w:p w:rsidR="00761D91" w:rsidRPr="00761D91" w:rsidRDefault="00761D91" w:rsidP="00DB7E56">
      <w:pPr>
        <w:pStyle w:val="1"/>
        <w:spacing w:before="0" w:after="0"/>
        <w:ind w:left="567"/>
        <w:rPr>
          <w:rFonts w:ascii="Times New Roman" w:hAnsi="Times New Roman" w:cs="Times New Roman"/>
          <w:b w:val="0"/>
          <w:smallCaps/>
          <w:color w:val="auto"/>
          <w:sz w:val="28"/>
          <w:szCs w:val="28"/>
        </w:rPr>
      </w:pPr>
      <w:bookmarkStart w:id="0" w:name="sub_1100"/>
      <w:bookmarkStart w:id="1" w:name="_GoBack"/>
      <w:r w:rsidRPr="00761D91">
        <w:rPr>
          <w:rFonts w:ascii="Times New Roman" w:hAnsi="Times New Roman" w:cs="Times New Roman"/>
          <w:b w:val="0"/>
          <w:smallCaps/>
          <w:color w:val="auto"/>
          <w:sz w:val="28"/>
          <w:szCs w:val="28"/>
        </w:rPr>
        <w:t>ПРАВИЛА</w:t>
      </w:r>
    </w:p>
    <w:p w:rsidR="00761D91" w:rsidRPr="00761D91" w:rsidRDefault="00761D91" w:rsidP="00DB7E56">
      <w:pPr>
        <w:ind w:left="567"/>
        <w:jc w:val="center"/>
        <w:rPr>
          <w:rFonts w:ascii="Times New Roman" w:hAnsi="Times New Roman" w:cs="Times New Roman"/>
          <w:sz w:val="28"/>
          <w:szCs w:val="28"/>
        </w:rPr>
      </w:pPr>
      <w:r w:rsidRPr="00761D91">
        <w:rPr>
          <w:rFonts w:ascii="Times New Roman" w:hAnsi="Times New Roman" w:cs="Times New Roman"/>
          <w:sz w:val="28"/>
          <w:szCs w:val="28"/>
        </w:rPr>
        <w:t>персонифицированного финансирования дополнительного образования детей в Республике Коми</w:t>
      </w:r>
    </w:p>
    <w:bookmarkEnd w:id="1"/>
    <w:p w:rsidR="00612552" w:rsidRPr="00761D91" w:rsidRDefault="00612552" w:rsidP="00DB7E56">
      <w:pPr>
        <w:pStyle w:val="1"/>
        <w:spacing w:before="0" w:after="0"/>
        <w:ind w:left="567"/>
        <w:rPr>
          <w:rFonts w:ascii="Times New Roman" w:hAnsi="Times New Roman" w:cs="Times New Roman"/>
          <w:smallCaps/>
          <w:color w:val="auto"/>
          <w:sz w:val="28"/>
          <w:szCs w:val="28"/>
        </w:rPr>
      </w:pPr>
    </w:p>
    <w:p w:rsidR="00612552" w:rsidRPr="00761D91" w:rsidRDefault="00612552" w:rsidP="00DB7E56">
      <w:pPr>
        <w:pStyle w:val="1"/>
        <w:numPr>
          <w:ilvl w:val="0"/>
          <w:numId w:val="4"/>
        </w:numPr>
        <w:spacing w:before="0" w:after="0"/>
        <w:ind w:left="567" w:firstLine="0"/>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Общие положения</w:t>
      </w:r>
    </w:p>
    <w:bookmarkEnd w:id="0"/>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numPr>
          <w:ilvl w:val="0"/>
          <w:numId w:val="2"/>
        </w:numPr>
        <w:ind w:left="567" w:firstLine="720"/>
        <w:rPr>
          <w:rFonts w:ascii="Times New Roman" w:hAnsi="Times New Roman" w:cs="Times New Roman"/>
          <w:sz w:val="28"/>
          <w:szCs w:val="28"/>
        </w:rPr>
      </w:pPr>
      <w:bookmarkStart w:id="2" w:name="sub_1"/>
      <w:proofErr w:type="gramStart"/>
      <w:r w:rsidRPr="00761D91">
        <w:rPr>
          <w:rFonts w:ascii="Times New Roman" w:hAnsi="Times New Roman" w:cs="Times New Roman"/>
          <w:sz w:val="28"/>
          <w:szCs w:val="28"/>
        </w:rPr>
        <w:t xml:space="preserve">Настоящие Правила персонифицированного финансирования дополнительного образования детей в </w:t>
      </w:r>
      <w:r w:rsidR="00B262FE" w:rsidRPr="00761D91">
        <w:rPr>
          <w:rFonts w:ascii="Times New Roman" w:hAnsi="Times New Roman" w:cs="Times New Roman"/>
          <w:sz w:val="28"/>
          <w:szCs w:val="28"/>
        </w:rPr>
        <w:t>Республике Коми</w:t>
      </w:r>
      <w:r w:rsidRPr="00761D91">
        <w:rPr>
          <w:rFonts w:ascii="Times New Roman" w:hAnsi="Times New Roman" w:cs="Times New Roman"/>
          <w:sz w:val="28"/>
          <w:szCs w:val="28"/>
        </w:rPr>
        <w:t xml:space="preserve"> (далее </w:t>
      </w:r>
      <w:r w:rsidR="00593402">
        <w:rPr>
          <w:rFonts w:ascii="Times New Roman" w:hAnsi="Times New Roman" w:cs="Times New Roman"/>
          <w:sz w:val="28"/>
          <w:szCs w:val="28"/>
        </w:rPr>
        <w:t>–</w:t>
      </w:r>
      <w:r w:rsidRPr="00761D91">
        <w:rPr>
          <w:rFonts w:ascii="Times New Roman" w:hAnsi="Times New Roman" w:cs="Times New Roman"/>
          <w:sz w:val="28"/>
          <w:szCs w:val="28"/>
        </w:rPr>
        <w:t xml:space="preserve"> Правила) регулируют правоотношения субъектов и участников системы персонифицированного финансирования дополнительного образования детей (далее – система персонифицированного финансирования)</w:t>
      </w:r>
      <w:r w:rsidR="00C44179" w:rsidRPr="00761D91">
        <w:rPr>
          <w:rFonts w:ascii="Times New Roman" w:hAnsi="Times New Roman" w:cs="Times New Roman"/>
          <w:sz w:val="28"/>
          <w:szCs w:val="28"/>
        </w:rPr>
        <w:t>, предполагающей закрепление за детьми</w:t>
      </w:r>
      <w:r w:rsidR="007D046A" w:rsidRPr="00761D91">
        <w:rPr>
          <w:rFonts w:ascii="Times New Roman" w:hAnsi="Times New Roman" w:cs="Times New Roman"/>
          <w:sz w:val="28"/>
          <w:szCs w:val="28"/>
        </w:rPr>
        <w:t xml:space="preserve">, </w:t>
      </w:r>
      <w:r w:rsidR="00C44179" w:rsidRPr="00761D91">
        <w:rPr>
          <w:rFonts w:ascii="Times New Roman" w:hAnsi="Times New Roman" w:cs="Times New Roman"/>
          <w:sz w:val="28"/>
          <w:szCs w:val="28"/>
        </w:rPr>
        <w:t xml:space="preserve">проживающими в муниципальных районах (городских округах) </w:t>
      </w:r>
      <w:r w:rsidR="006F67C7">
        <w:rPr>
          <w:rFonts w:ascii="Times New Roman" w:hAnsi="Times New Roman" w:cs="Times New Roman"/>
          <w:sz w:val="28"/>
          <w:szCs w:val="28"/>
        </w:rPr>
        <w:t>в Республике</w:t>
      </w:r>
      <w:r w:rsidR="00B262FE" w:rsidRPr="00761D91">
        <w:rPr>
          <w:rFonts w:ascii="Times New Roman" w:hAnsi="Times New Roman" w:cs="Times New Roman"/>
          <w:sz w:val="28"/>
          <w:szCs w:val="28"/>
        </w:rPr>
        <w:t xml:space="preserve"> Коми</w:t>
      </w:r>
      <w:r w:rsidR="007D046A" w:rsidRPr="00761D91">
        <w:rPr>
          <w:rFonts w:ascii="Times New Roman" w:hAnsi="Times New Roman" w:cs="Times New Roman"/>
          <w:sz w:val="28"/>
          <w:szCs w:val="28"/>
        </w:rPr>
        <w:t xml:space="preserve">, индивидуальных гарантий по оплате выбираемых ими услуг по реализации дополнительных общеобразовательных программ </w:t>
      </w:r>
      <w:r w:rsidR="00AA7955" w:rsidRPr="00761D91">
        <w:rPr>
          <w:rFonts w:ascii="Times New Roman" w:hAnsi="Times New Roman" w:cs="Times New Roman"/>
          <w:sz w:val="28"/>
          <w:szCs w:val="28"/>
        </w:rPr>
        <w:t xml:space="preserve">(далее – образовательные программы) </w:t>
      </w:r>
      <w:r w:rsidR="007D046A" w:rsidRPr="00761D91">
        <w:rPr>
          <w:rFonts w:ascii="Times New Roman" w:hAnsi="Times New Roman" w:cs="Times New Roman"/>
          <w:sz w:val="28"/>
          <w:szCs w:val="28"/>
        </w:rPr>
        <w:t>в пр</w:t>
      </w:r>
      <w:r w:rsidR="00533A3F" w:rsidRPr="00761D91">
        <w:rPr>
          <w:rFonts w:ascii="Times New Roman" w:hAnsi="Times New Roman" w:cs="Times New Roman"/>
          <w:sz w:val="28"/>
          <w:szCs w:val="28"/>
        </w:rPr>
        <w:t>еделах соответствующих гарантий.</w:t>
      </w:r>
      <w:proofErr w:type="gramEnd"/>
    </w:p>
    <w:p w:rsidR="007D046A" w:rsidRPr="00761D91" w:rsidRDefault="006F67C7" w:rsidP="00DB7E56">
      <w:pPr>
        <w:numPr>
          <w:ilvl w:val="0"/>
          <w:numId w:val="2"/>
        </w:numPr>
        <w:ind w:left="567" w:firstLine="720"/>
        <w:rPr>
          <w:rFonts w:ascii="Times New Roman" w:hAnsi="Times New Roman" w:cs="Times New Roman"/>
          <w:sz w:val="28"/>
          <w:szCs w:val="28"/>
        </w:rPr>
      </w:pPr>
      <w:r>
        <w:rPr>
          <w:rFonts w:ascii="Times New Roman" w:hAnsi="Times New Roman" w:cs="Times New Roman"/>
          <w:sz w:val="28"/>
          <w:szCs w:val="28"/>
        </w:rPr>
        <w:t>О</w:t>
      </w:r>
      <w:r w:rsidRPr="00761D91">
        <w:rPr>
          <w:rFonts w:ascii="Times New Roman" w:hAnsi="Times New Roman" w:cs="Times New Roman"/>
          <w:sz w:val="28"/>
          <w:szCs w:val="28"/>
        </w:rPr>
        <w:t xml:space="preserve">рганы местного самоуправления муниципальных районов (городских округов) </w:t>
      </w:r>
      <w:r>
        <w:rPr>
          <w:rFonts w:ascii="Times New Roman" w:hAnsi="Times New Roman" w:cs="Times New Roman"/>
          <w:sz w:val="28"/>
          <w:szCs w:val="28"/>
        </w:rPr>
        <w:t xml:space="preserve">Республики Коми </w:t>
      </w:r>
      <w:r w:rsidRPr="00761D91">
        <w:rPr>
          <w:rFonts w:ascii="Times New Roman" w:hAnsi="Times New Roman" w:cs="Times New Roman"/>
          <w:sz w:val="28"/>
          <w:szCs w:val="28"/>
        </w:rPr>
        <w:t xml:space="preserve">руководствуются Правилами </w:t>
      </w:r>
      <w:r>
        <w:rPr>
          <w:rFonts w:ascii="Times New Roman" w:hAnsi="Times New Roman" w:cs="Times New Roman"/>
          <w:sz w:val="28"/>
          <w:szCs w:val="28"/>
        </w:rPr>
        <w:t>в целях</w:t>
      </w:r>
      <w:r w:rsidR="00A75BC5" w:rsidRPr="00761D91">
        <w:rPr>
          <w:rFonts w:ascii="Times New Roman" w:hAnsi="Times New Roman" w:cs="Times New Roman"/>
          <w:sz w:val="28"/>
          <w:szCs w:val="28"/>
        </w:rPr>
        <w:t xml:space="preserve"> </w:t>
      </w:r>
      <w:proofErr w:type="gramStart"/>
      <w:r w:rsidR="00A75BC5" w:rsidRPr="00761D91">
        <w:rPr>
          <w:rFonts w:ascii="Times New Roman" w:hAnsi="Times New Roman" w:cs="Times New Roman"/>
          <w:sz w:val="28"/>
          <w:szCs w:val="28"/>
        </w:rPr>
        <w:t xml:space="preserve">обеспечения </w:t>
      </w:r>
      <w:r w:rsidR="007D046A" w:rsidRPr="00761D91">
        <w:rPr>
          <w:rFonts w:ascii="Times New Roman" w:hAnsi="Times New Roman" w:cs="Times New Roman"/>
          <w:sz w:val="28"/>
          <w:szCs w:val="28"/>
        </w:rPr>
        <w:t>единств</w:t>
      </w:r>
      <w:r w:rsidR="00A75BC5" w:rsidRPr="00761D91">
        <w:rPr>
          <w:rFonts w:ascii="Times New Roman" w:hAnsi="Times New Roman" w:cs="Times New Roman"/>
          <w:sz w:val="28"/>
          <w:szCs w:val="28"/>
        </w:rPr>
        <w:t>а</w:t>
      </w:r>
      <w:r w:rsidR="007D046A" w:rsidRPr="00761D91">
        <w:rPr>
          <w:rFonts w:ascii="Times New Roman" w:hAnsi="Times New Roman" w:cs="Times New Roman"/>
          <w:sz w:val="28"/>
          <w:szCs w:val="28"/>
        </w:rPr>
        <w:t xml:space="preserve"> принципов системы персонифицированного финансирования</w:t>
      </w:r>
      <w:proofErr w:type="gramEnd"/>
      <w:r w:rsidR="007D046A" w:rsidRPr="00761D91">
        <w:rPr>
          <w:rFonts w:ascii="Times New Roman" w:hAnsi="Times New Roman" w:cs="Times New Roman"/>
          <w:sz w:val="28"/>
          <w:szCs w:val="28"/>
        </w:rPr>
        <w:t xml:space="preserve"> </w:t>
      </w:r>
      <w:r>
        <w:rPr>
          <w:rFonts w:ascii="Times New Roman" w:hAnsi="Times New Roman" w:cs="Times New Roman"/>
          <w:sz w:val="28"/>
          <w:szCs w:val="28"/>
        </w:rPr>
        <w:t>в Республике</w:t>
      </w:r>
      <w:r w:rsidR="00B262FE" w:rsidRPr="00761D91">
        <w:rPr>
          <w:rFonts w:ascii="Times New Roman" w:hAnsi="Times New Roman" w:cs="Times New Roman"/>
          <w:sz w:val="28"/>
          <w:szCs w:val="28"/>
        </w:rPr>
        <w:t xml:space="preserve"> Коми</w:t>
      </w:r>
      <w:r w:rsidR="00A75BC5" w:rsidRPr="00761D91">
        <w:rPr>
          <w:rFonts w:ascii="Times New Roman" w:hAnsi="Times New Roman" w:cs="Times New Roman"/>
          <w:sz w:val="28"/>
          <w:szCs w:val="28"/>
        </w:rPr>
        <w:t>.</w:t>
      </w:r>
    </w:p>
    <w:bookmarkEnd w:id="2"/>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Для целей Правил используются следующие понятия:</w:t>
      </w:r>
    </w:p>
    <w:p w:rsidR="005677F7" w:rsidRPr="00761D91" w:rsidRDefault="0099367C"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образовательная </w:t>
      </w:r>
      <w:r w:rsidR="00A75BC5" w:rsidRPr="00761D91">
        <w:rPr>
          <w:rFonts w:ascii="Times New Roman" w:hAnsi="Times New Roman" w:cs="Times New Roman"/>
          <w:sz w:val="28"/>
          <w:szCs w:val="28"/>
        </w:rPr>
        <w:t xml:space="preserve">услуга – услуга по реализации дополнительной общеобразовательной </w:t>
      </w:r>
      <w:r w:rsidR="006B287E" w:rsidRPr="00761D91">
        <w:rPr>
          <w:rFonts w:ascii="Times New Roman" w:hAnsi="Times New Roman" w:cs="Times New Roman"/>
          <w:sz w:val="28"/>
          <w:szCs w:val="28"/>
        </w:rPr>
        <w:t>программы</w:t>
      </w:r>
      <w:r w:rsidR="00E23EE0" w:rsidRPr="00761D91">
        <w:rPr>
          <w:rFonts w:ascii="Times New Roman" w:hAnsi="Times New Roman" w:cs="Times New Roman"/>
          <w:sz w:val="28"/>
          <w:szCs w:val="28"/>
        </w:rPr>
        <w:t xml:space="preserve"> (</w:t>
      </w:r>
      <w:r w:rsidR="00E43C03" w:rsidRPr="00761D91">
        <w:rPr>
          <w:rFonts w:ascii="Times New Roman" w:hAnsi="Times New Roman" w:cs="Times New Roman"/>
          <w:sz w:val="28"/>
          <w:szCs w:val="28"/>
        </w:rPr>
        <w:t>отдельно</w:t>
      </w:r>
      <w:r w:rsidR="00E2722C" w:rsidRPr="00761D91">
        <w:rPr>
          <w:rFonts w:ascii="Times New Roman" w:hAnsi="Times New Roman" w:cs="Times New Roman"/>
          <w:sz w:val="28"/>
          <w:szCs w:val="28"/>
        </w:rPr>
        <w:t xml:space="preserve">й части </w:t>
      </w:r>
      <w:r w:rsidR="00E43C03" w:rsidRPr="00761D91">
        <w:rPr>
          <w:rFonts w:ascii="Times New Roman" w:hAnsi="Times New Roman" w:cs="Times New Roman"/>
          <w:sz w:val="28"/>
          <w:szCs w:val="28"/>
        </w:rPr>
        <w:t>дополнительной общеобразовательной программы</w:t>
      </w:r>
      <w:r w:rsidR="00E23EE0" w:rsidRPr="00761D91">
        <w:rPr>
          <w:rFonts w:ascii="Times New Roman" w:hAnsi="Times New Roman" w:cs="Times New Roman"/>
          <w:sz w:val="28"/>
          <w:szCs w:val="28"/>
        </w:rPr>
        <w:t>)</w:t>
      </w:r>
      <w:r w:rsidR="00293501" w:rsidRPr="00761D91">
        <w:rPr>
          <w:rFonts w:ascii="Times New Roman" w:hAnsi="Times New Roman" w:cs="Times New Roman"/>
          <w:sz w:val="28"/>
          <w:szCs w:val="28"/>
        </w:rPr>
        <w:t>, оказываемая в рамках системы персонифицированного финансирования</w:t>
      </w:r>
      <w:r w:rsidR="006B287E" w:rsidRPr="00761D91">
        <w:rPr>
          <w:rFonts w:ascii="Times New Roman" w:hAnsi="Times New Roman" w:cs="Times New Roman"/>
          <w:sz w:val="28"/>
          <w:szCs w:val="28"/>
        </w:rPr>
        <w:t>;</w:t>
      </w:r>
    </w:p>
    <w:p w:rsidR="002B4F45" w:rsidRPr="00761D91" w:rsidRDefault="005677F7"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сертификат дополнительного образования – реестровая запись о включении ребенка в систему персонифицированного дополнительного образования, </w:t>
      </w:r>
      <w:r w:rsidR="00020D7D" w:rsidRPr="00761D91">
        <w:rPr>
          <w:rFonts w:ascii="Times New Roman" w:hAnsi="Times New Roman" w:cs="Times New Roman"/>
          <w:sz w:val="28"/>
          <w:szCs w:val="28"/>
        </w:rPr>
        <w:t>подтверждающ</w:t>
      </w:r>
      <w:r w:rsidRPr="00761D91">
        <w:rPr>
          <w:rFonts w:ascii="Times New Roman" w:hAnsi="Times New Roman" w:cs="Times New Roman"/>
          <w:sz w:val="28"/>
          <w:szCs w:val="28"/>
        </w:rPr>
        <w:t xml:space="preserve">ая </w:t>
      </w:r>
      <w:r w:rsidR="00901836" w:rsidRPr="00761D91">
        <w:rPr>
          <w:rFonts w:ascii="Times New Roman" w:hAnsi="Times New Roman" w:cs="Times New Roman"/>
          <w:sz w:val="28"/>
          <w:szCs w:val="28"/>
        </w:rPr>
        <w:t xml:space="preserve">его </w:t>
      </w:r>
      <w:r w:rsidR="00612552" w:rsidRPr="00761D91">
        <w:rPr>
          <w:rFonts w:ascii="Times New Roman" w:hAnsi="Times New Roman" w:cs="Times New Roman"/>
          <w:sz w:val="28"/>
          <w:szCs w:val="28"/>
        </w:rPr>
        <w:t xml:space="preserve">право на </w:t>
      </w:r>
      <w:r w:rsidR="006F4CF6" w:rsidRPr="00761D91">
        <w:rPr>
          <w:rFonts w:ascii="Times New Roman" w:hAnsi="Times New Roman" w:cs="Times New Roman"/>
          <w:sz w:val="28"/>
          <w:szCs w:val="28"/>
        </w:rPr>
        <w:t>получение дополнительного образования</w:t>
      </w:r>
      <w:r w:rsidR="00901836" w:rsidRPr="00761D91">
        <w:rPr>
          <w:rFonts w:ascii="Times New Roman" w:hAnsi="Times New Roman" w:cs="Times New Roman"/>
          <w:sz w:val="28"/>
          <w:szCs w:val="28"/>
        </w:rPr>
        <w:t xml:space="preserve"> за счет средств местного бюджета в порядке и на условиях, определяемых правовыми актами муниципального района (городского округа);</w:t>
      </w:r>
    </w:p>
    <w:p w:rsidR="002B4F45" w:rsidRPr="00761D91" w:rsidRDefault="002B4F45"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сертификат персонифицированного финансирования – статус сертификата дополнительного образования, предусматривающий </w:t>
      </w:r>
      <w:r w:rsidR="00D92DB9" w:rsidRPr="00761D91">
        <w:rPr>
          <w:rFonts w:ascii="Times New Roman" w:hAnsi="Times New Roman" w:cs="Times New Roman"/>
          <w:sz w:val="28"/>
          <w:szCs w:val="28"/>
        </w:rPr>
        <w:t xml:space="preserve">возможность его использования для оплаты </w:t>
      </w:r>
      <w:r w:rsidR="0033029E" w:rsidRPr="00761D91">
        <w:rPr>
          <w:rFonts w:ascii="Times New Roman" w:hAnsi="Times New Roman" w:cs="Times New Roman"/>
          <w:sz w:val="28"/>
          <w:szCs w:val="28"/>
        </w:rPr>
        <w:t xml:space="preserve">образовательных </w:t>
      </w:r>
      <w:r w:rsidR="00D92DB9" w:rsidRPr="00761D91">
        <w:rPr>
          <w:rFonts w:ascii="Times New Roman" w:hAnsi="Times New Roman" w:cs="Times New Roman"/>
          <w:sz w:val="28"/>
          <w:szCs w:val="28"/>
        </w:rPr>
        <w:t>услуг в порядке и на условиях, определенных настоящими Правилами</w:t>
      </w:r>
      <w:r w:rsidR="00D675B9" w:rsidRPr="00761D91">
        <w:rPr>
          <w:rFonts w:ascii="Times New Roman" w:hAnsi="Times New Roman" w:cs="Times New Roman"/>
          <w:sz w:val="28"/>
          <w:szCs w:val="28"/>
        </w:rPr>
        <w:t>;</w:t>
      </w:r>
    </w:p>
    <w:p w:rsidR="00612552" w:rsidRPr="00761D91" w:rsidRDefault="00612552" w:rsidP="00DB7E56">
      <w:pPr>
        <w:numPr>
          <w:ilvl w:val="0"/>
          <w:numId w:val="3"/>
        </w:num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 xml:space="preserve">оператор персонифицированного финансирования – участник системы персонифицированного финансирования, уполномоченный </w:t>
      </w:r>
      <w:r w:rsidR="00B262FE" w:rsidRPr="00761D91">
        <w:rPr>
          <w:rFonts w:ascii="Times New Roman" w:hAnsi="Times New Roman" w:cs="Times New Roman"/>
          <w:sz w:val="28"/>
          <w:szCs w:val="28"/>
        </w:rPr>
        <w:t xml:space="preserve">Министерством образования, науки и молодежной политики Республики </w:t>
      </w:r>
      <w:proofErr w:type="spellStart"/>
      <w:r w:rsidR="00B262FE" w:rsidRPr="00761D91">
        <w:rPr>
          <w:rFonts w:ascii="Times New Roman" w:hAnsi="Times New Roman" w:cs="Times New Roman"/>
          <w:sz w:val="28"/>
          <w:szCs w:val="28"/>
        </w:rPr>
        <w:t>Коми</w:t>
      </w:r>
      <w:r w:rsidRPr="00761D91">
        <w:rPr>
          <w:rFonts w:ascii="Times New Roman" w:hAnsi="Times New Roman" w:cs="Times New Roman"/>
          <w:sz w:val="28"/>
          <w:szCs w:val="28"/>
        </w:rPr>
        <w:t>на</w:t>
      </w:r>
      <w:proofErr w:type="spellEnd"/>
      <w:r w:rsidRPr="00761D91">
        <w:rPr>
          <w:rFonts w:ascii="Times New Roman" w:hAnsi="Times New Roman" w:cs="Times New Roman"/>
          <w:sz w:val="28"/>
          <w:szCs w:val="28"/>
        </w:rPr>
        <w:t xml:space="preserve"> осуществление методического, информационного сопровождения системы персонифицированного финансирования, проведение добровольной </w:t>
      </w:r>
      <w:r w:rsidRPr="00761D91">
        <w:rPr>
          <w:rFonts w:ascii="Times New Roman" w:hAnsi="Times New Roman" w:cs="Times New Roman"/>
          <w:sz w:val="28"/>
          <w:szCs w:val="28"/>
        </w:rPr>
        <w:lastRenderedPageBreak/>
        <w:t>сертификации дополнительных общеобразовательных программ, ведение реестров участников системы персонифицированного финансирования,</w:t>
      </w:r>
      <w:r w:rsidR="00680959" w:rsidRPr="00761D91">
        <w:rPr>
          <w:rFonts w:ascii="Times New Roman" w:hAnsi="Times New Roman" w:cs="Times New Roman"/>
          <w:sz w:val="28"/>
          <w:szCs w:val="28"/>
        </w:rPr>
        <w:t xml:space="preserve"> проведение независимой оценки качества в рамках системы персонифицированного финансирования,</w:t>
      </w:r>
      <w:r w:rsidRPr="00761D91">
        <w:rPr>
          <w:rFonts w:ascii="Times New Roman" w:hAnsi="Times New Roman" w:cs="Times New Roman"/>
          <w:sz w:val="28"/>
          <w:szCs w:val="28"/>
        </w:rPr>
        <w:t xml:space="preserve"> осуществление управления системой персонифицированного финансирования в соответствии с настоящими Правилами;</w:t>
      </w:r>
      <w:proofErr w:type="gramEnd"/>
    </w:p>
    <w:p w:rsidR="00612552" w:rsidRPr="00761D91" w:rsidRDefault="000F7FF6" w:rsidP="00DB7E56">
      <w:pPr>
        <w:numPr>
          <w:ilvl w:val="0"/>
          <w:numId w:val="3"/>
        </w:num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параметры</w:t>
      </w:r>
      <w:r w:rsidR="00612552" w:rsidRPr="00761D91">
        <w:rPr>
          <w:rFonts w:ascii="Times New Roman" w:hAnsi="Times New Roman" w:cs="Times New Roman"/>
          <w:sz w:val="28"/>
          <w:szCs w:val="28"/>
        </w:rPr>
        <w:t xml:space="preserve"> персонифицированного финансирования – </w:t>
      </w:r>
      <w:r w:rsidR="006F4CF6" w:rsidRPr="00761D91">
        <w:rPr>
          <w:rFonts w:ascii="Times New Roman" w:hAnsi="Times New Roman" w:cs="Times New Roman"/>
          <w:sz w:val="28"/>
          <w:szCs w:val="28"/>
        </w:rPr>
        <w:t>документ</w:t>
      </w:r>
      <w:r w:rsidR="00612552" w:rsidRPr="00761D91">
        <w:rPr>
          <w:rFonts w:ascii="Times New Roman" w:hAnsi="Times New Roman" w:cs="Times New Roman"/>
          <w:sz w:val="28"/>
          <w:szCs w:val="28"/>
        </w:rPr>
        <w:t>, утверждаемый правовым актом муниципаль</w:t>
      </w:r>
      <w:r w:rsidR="007F291D" w:rsidRPr="00761D91">
        <w:rPr>
          <w:rFonts w:ascii="Times New Roman" w:hAnsi="Times New Roman" w:cs="Times New Roman"/>
          <w:sz w:val="28"/>
          <w:szCs w:val="28"/>
        </w:rPr>
        <w:t>ного района (городского округа),</w:t>
      </w:r>
      <w:r w:rsidR="00612552" w:rsidRPr="00761D91">
        <w:rPr>
          <w:rFonts w:ascii="Times New Roman" w:hAnsi="Times New Roman" w:cs="Times New Roman"/>
          <w:sz w:val="28"/>
          <w:szCs w:val="28"/>
        </w:rPr>
        <w:t xml:space="preserve"> устанавливающий на определенный период объемы обеспечения сертификатов </w:t>
      </w:r>
      <w:r w:rsidR="00D92DB9" w:rsidRPr="00761D91">
        <w:rPr>
          <w:rFonts w:ascii="Times New Roman" w:hAnsi="Times New Roman" w:cs="Times New Roman"/>
          <w:sz w:val="28"/>
          <w:szCs w:val="28"/>
        </w:rPr>
        <w:t>персонифицированного финансирования</w:t>
      </w:r>
      <w:r w:rsidR="00612552" w:rsidRPr="00761D91">
        <w:rPr>
          <w:rFonts w:ascii="Times New Roman" w:hAnsi="Times New Roman" w:cs="Times New Roman"/>
          <w:sz w:val="28"/>
          <w:szCs w:val="28"/>
        </w:rPr>
        <w:t xml:space="preserve">, число и структуру действующих сертификатов </w:t>
      </w:r>
      <w:r w:rsidR="00D92DB9" w:rsidRPr="00761D91">
        <w:rPr>
          <w:rFonts w:ascii="Times New Roman" w:hAnsi="Times New Roman" w:cs="Times New Roman"/>
          <w:sz w:val="28"/>
          <w:szCs w:val="28"/>
        </w:rPr>
        <w:t>персонифицированного финансирования</w:t>
      </w:r>
      <w:r w:rsidR="00612552" w:rsidRPr="00761D91">
        <w:rPr>
          <w:rFonts w:ascii="Times New Roman" w:hAnsi="Times New Roman" w:cs="Times New Roman"/>
          <w:sz w:val="28"/>
          <w:szCs w:val="28"/>
        </w:rPr>
        <w:t xml:space="preserve">, общий объем гарантий по оплате дополнительного образования, перечень направленностей дополнительного образования, оплачиваемых за счет средств </w:t>
      </w:r>
      <w:proofErr w:type="spellStart"/>
      <w:r w:rsidR="00612552" w:rsidRPr="00761D91">
        <w:rPr>
          <w:rFonts w:ascii="Times New Roman" w:hAnsi="Times New Roman" w:cs="Times New Roman"/>
          <w:sz w:val="28"/>
          <w:szCs w:val="28"/>
        </w:rPr>
        <w:t>сертификата</w:t>
      </w:r>
      <w:r w:rsidR="00D92DB9" w:rsidRPr="00761D91">
        <w:rPr>
          <w:rFonts w:ascii="Times New Roman" w:hAnsi="Times New Roman" w:cs="Times New Roman"/>
          <w:sz w:val="28"/>
          <w:szCs w:val="28"/>
        </w:rPr>
        <w:t>персонифицированного</w:t>
      </w:r>
      <w:proofErr w:type="spellEnd"/>
      <w:r w:rsidR="00D92DB9" w:rsidRPr="00761D91">
        <w:rPr>
          <w:rFonts w:ascii="Times New Roman" w:hAnsi="Times New Roman" w:cs="Times New Roman"/>
          <w:sz w:val="28"/>
          <w:szCs w:val="28"/>
        </w:rPr>
        <w:t xml:space="preserve"> финансирования</w:t>
      </w:r>
      <w:r w:rsidR="00612552" w:rsidRPr="00761D91">
        <w:rPr>
          <w:rFonts w:ascii="Times New Roman" w:hAnsi="Times New Roman" w:cs="Times New Roman"/>
          <w:sz w:val="28"/>
          <w:szCs w:val="28"/>
        </w:rPr>
        <w:t xml:space="preserve">, а также ограничения по использованию детьми сертификата </w:t>
      </w:r>
      <w:r w:rsidR="00D92DB9" w:rsidRPr="00761D91">
        <w:rPr>
          <w:rFonts w:ascii="Times New Roman" w:hAnsi="Times New Roman" w:cs="Times New Roman"/>
          <w:sz w:val="28"/>
          <w:szCs w:val="28"/>
        </w:rPr>
        <w:t>персонифицированного финансирования</w:t>
      </w:r>
      <w:r w:rsidR="00612552" w:rsidRPr="00761D91">
        <w:rPr>
          <w:rFonts w:ascii="Times New Roman" w:hAnsi="Times New Roman" w:cs="Times New Roman"/>
          <w:sz w:val="28"/>
          <w:szCs w:val="28"/>
        </w:rPr>
        <w:t xml:space="preserve"> при выборе </w:t>
      </w:r>
      <w:r w:rsidR="004C74F6" w:rsidRPr="00761D91">
        <w:rPr>
          <w:rFonts w:ascii="Times New Roman" w:hAnsi="Times New Roman" w:cs="Times New Roman"/>
          <w:sz w:val="28"/>
          <w:szCs w:val="28"/>
        </w:rPr>
        <w:t xml:space="preserve">дополнительных общеобразовательных </w:t>
      </w:r>
      <w:r w:rsidR="00612552" w:rsidRPr="00761D91">
        <w:rPr>
          <w:rFonts w:ascii="Times New Roman" w:hAnsi="Times New Roman" w:cs="Times New Roman"/>
          <w:sz w:val="28"/>
          <w:szCs w:val="28"/>
        </w:rPr>
        <w:t>программ определенных направленностей</w:t>
      </w:r>
      <w:r w:rsidR="00D675B9" w:rsidRPr="00761D91">
        <w:rPr>
          <w:rFonts w:ascii="Times New Roman" w:hAnsi="Times New Roman" w:cs="Times New Roman"/>
          <w:sz w:val="28"/>
          <w:szCs w:val="28"/>
        </w:rPr>
        <w:t>;</w:t>
      </w:r>
      <w:proofErr w:type="gramEnd"/>
    </w:p>
    <w:p w:rsidR="00252CBB" w:rsidRPr="00761D91" w:rsidRDefault="00252CBB"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уполномоченный орган – орган местного самоуправления муниципального района (городского округа), определенный в качестве исполнителя программы персонифицированного финансирования</w:t>
      </w:r>
      <w:r w:rsidR="00D675B9" w:rsidRPr="00761D91">
        <w:rPr>
          <w:rFonts w:ascii="Times New Roman" w:hAnsi="Times New Roman" w:cs="Times New Roman"/>
          <w:sz w:val="28"/>
          <w:szCs w:val="28"/>
        </w:rPr>
        <w:t>;</w:t>
      </w:r>
    </w:p>
    <w:p w:rsidR="00612552" w:rsidRPr="00761D91" w:rsidRDefault="00612552"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уполномоченная организация </w:t>
      </w:r>
      <w:r w:rsidR="00593402">
        <w:rPr>
          <w:rFonts w:ascii="Times New Roman" w:hAnsi="Times New Roman" w:cs="Times New Roman"/>
          <w:sz w:val="28"/>
          <w:szCs w:val="28"/>
        </w:rPr>
        <w:t>–</w:t>
      </w:r>
      <w:r w:rsidRPr="00761D91">
        <w:rPr>
          <w:rFonts w:ascii="Times New Roman" w:hAnsi="Times New Roman" w:cs="Times New Roman"/>
          <w:sz w:val="28"/>
          <w:szCs w:val="28"/>
        </w:rPr>
        <w:t xml:space="preserve"> участник системы персонифицированного финансирования, уполномоченный органом местного самоуправления муниципального района (городского округа) на ведение реестра детей – участников системы персонифицированного финансирования, осуществление платежей по договорам об об</w:t>
      </w:r>
      <w:r w:rsidR="005B57F3" w:rsidRPr="00761D91">
        <w:rPr>
          <w:rFonts w:ascii="Times New Roman" w:hAnsi="Times New Roman" w:cs="Times New Roman"/>
          <w:sz w:val="28"/>
          <w:szCs w:val="28"/>
        </w:rPr>
        <w:t>учении</w:t>
      </w:r>
      <w:r w:rsidRPr="00761D91">
        <w:rPr>
          <w:rFonts w:ascii="Times New Roman" w:hAnsi="Times New Roman" w:cs="Times New Roman"/>
          <w:sz w:val="28"/>
          <w:szCs w:val="28"/>
        </w:rPr>
        <w:t xml:space="preserve">, заключенным между </w:t>
      </w:r>
      <w:r w:rsidR="005B57F3" w:rsidRPr="00761D91">
        <w:rPr>
          <w:rFonts w:ascii="Times New Roman" w:hAnsi="Times New Roman" w:cs="Times New Roman"/>
          <w:sz w:val="28"/>
          <w:szCs w:val="28"/>
        </w:rPr>
        <w:t xml:space="preserve">родителями (законными представителями) </w:t>
      </w:r>
      <w:r w:rsidRPr="00761D91">
        <w:rPr>
          <w:rFonts w:ascii="Times New Roman" w:hAnsi="Times New Roman" w:cs="Times New Roman"/>
          <w:sz w:val="28"/>
          <w:szCs w:val="28"/>
        </w:rPr>
        <w:t>де</w:t>
      </w:r>
      <w:r w:rsidR="005B57F3" w:rsidRPr="00761D91">
        <w:rPr>
          <w:rFonts w:ascii="Times New Roman" w:hAnsi="Times New Roman" w:cs="Times New Roman"/>
          <w:sz w:val="28"/>
          <w:szCs w:val="28"/>
        </w:rPr>
        <w:t>тей</w:t>
      </w:r>
      <w:r w:rsidRPr="00761D91">
        <w:rPr>
          <w:rFonts w:ascii="Times New Roman" w:hAnsi="Times New Roman" w:cs="Times New Roman"/>
          <w:sz w:val="28"/>
          <w:szCs w:val="28"/>
        </w:rPr>
        <w:t xml:space="preserve"> – участник</w:t>
      </w:r>
      <w:r w:rsidR="00774E31" w:rsidRPr="00761D91">
        <w:rPr>
          <w:rFonts w:ascii="Times New Roman" w:hAnsi="Times New Roman" w:cs="Times New Roman"/>
          <w:sz w:val="28"/>
          <w:szCs w:val="28"/>
        </w:rPr>
        <w:t>ами</w:t>
      </w:r>
      <w:r w:rsidRPr="00761D91">
        <w:rPr>
          <w:rFonts w:ascii="Times New Roman" w:hAnsi="Times New Roman" w:cs="Times New Roman"/>
          <w:sz w:val="28"/>
          <w:szCs w:val="28"/>
        </w:rPr>
        <w:t xml:space="preserve"> системы персонифицированного финансирования и поставщиками образовательных услуг, включенными в реестр поставщиков </w:t>
      </w:r>
      <w:r w:rsidR="00EA6CA7" w:rsidRPr="00761D91">
        <w:rPr>
          <w:rFonts w:ascii="Times New Roman" w:hAnsi="Times New Roman" w:cs="Times New Roman"/>
          <w:sz w:val="28"/>
          <w:szCs w:val="28"/>
        </w:rPr>
        <w:t xml:space="preserve">образовательных </w:t>
      </w:r>
      <w:r w:rsidRPr="00761D91">
        <w:rPr>
          <w:rFonts w:ascii="Times New Roman" w:hAnsi="Times New Roman" w:cs="Times New Roman"/>
          <w:sz w:val="28"/>
          <w:szCs w:val="28"/>
        </w:rPr>
        <w:t>услуг;</w:t>
      </w:r>
    </w:p>
    <w:p w:rsidR="00612552" w:rsidRPr="00761D91" w:rsidRDefault="00612552"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информационная система персонифицированного финансирования – информационная система, создаваемая и используемая с целью автоматизации процедур выбора детьми – участниками системы персонифицированного финансирования поставщиков </w:t>
      </w:r>
      <w:r w:rsidR="004C74F6" w:rsidRPr="00761D91">
        <w:rPr>
          <w:rFonts w:ascii="Times New Roman" w:hAnsi="Times New Roman" w:cs="Times New Roman"/>
          <w:sz w:val="28"/>
          <w:szCs w:val="28"/>
        </w:rPr>
        <w:t>образовательных услуг</w:t>
      </w:r>
      <w:r w:rsidRPr="00761D91">
        <w:rPr>
          <w:rFonts w:ascii="Times New Roman" w:hAnsi="Times New Roman" w:cs="Times New Roman"/>
          <w:sz w:val="28"/>
          <w:szCs w:val="28"/>
        </w:rPr>
        <w:t>,</w:t>
      </w:r>
      <w:r w:rsidR="00AA2098" w:rsidRPr="00761D91">
        <w:rPr>
          <w:rFonts w:ascii="Times New Roman" w:hAnsi="Times New Roman" w:cs="Times New Roman"/>
          <w:sz w:val="28"/>
          <w:szCs w:val="28"/>
        </w:rPr>
        <w:t xml:space="preserve"> дополнительных обще</w:t>
      </w:r>
      <w:r w:rsidRPr="00761D91">
        <w:rPr>
          <w:rFonts w:ascii="Times New Roman" w:hAnsi="Times New Roman" w:cs="Times New Roman"/>
          <w:sz w:val="28"/>
          <w:szCs w:val="28"/>
        </w:rPr>
        <w:t xml:space="preserve">образовательных программ, ведения учета использования сертификатов </w:t>
      </w:r>
      <w:r w:rsidR="00D92DB9" w:rsidRPr="00761D91">
        <w:rPr>
          <w:rFonts w:ascii="Times New Roman" w:hAnsi="Times New Roman" w:cs="Times New Roman"/>
          <w:sz w:val="28"/>
          <w:szCs w:val="28"/>
        </w:rPr>
        <w:t>персонифицированного финансирования</w:t>
      </w:r>
      <w:r w:rsidRPr="00761D91">
        <w:rPr>
          <w:rFonts w:ascii="Times New Roman" w:hAnsi="Times New Roman" w:cs="Times New Roman"/>
          <w:sz w:val="28"/>
          <w:szCs w:val="28"/>
        </w:rPr>
        <w:t xml:space="preserve">, осуществления процедур добровольной сертификации </w:t>
      </w:r>
      <w:r w:rsidR="00AA2098" w:rsidRPr="00761D91">
        <w:rPr>
          <w:rFonts w:ascii="Times New Roman" w:hAnsi="Times New Roman" w:cs="Times New Roman"/>
          <w:sz w:val="28"/>
          <w:szCs w:val="28"/>
        </w:rPr>
        <w:t xml:space="preserve">дополнительных </w:t>
      </w:r>
      <w:r w:rsidR="00481D06" w:rsidRPr="00761D91">
        <w:rPr>
          <w:rFonts w:ascii="Times New Roman" w:hAnsi="Times New Roman" w:cs="Times New Roman"/>
          <w:sz w:val="28"/>
          <w:szCs w:val="28"/>
        </w:rPr>
        <w:t>обще</w:t>
      </w:r>
      <w:r w:rsidRPr="00761D91">
        <w:rPr>
          <w:rFonts w:ascii="Times New Roman" w:hAnsi="Times New Roman" w:cs="Times New Roman"/>
          <w:sz w:val="28"/>
          <w:szCs w:val="28"/>
        </w:rPr>
        <w:t>образовательных программ и иных процедур, предусмотренных настоящими Правилами</w:t>
      </w:r>
      <w:r w:rsidR="00D675B9" w:rsidRPr="00761D91">
        <w:rPr>
          <w:rFonts w:ascii="Times New Roman" w:hAnsi="Times New Roman" w:cs="Times New Roman"/>
          <w:sz w:val="28"/>
          <w:szCs w:val="28"/>
        </w:rPr>
        <w:t>;</w:t>
      </w:r>
    </w:p>
    <w:p w:rsidR="00612552" w:rsidRPr="00761D91" w:rsidRDefault="00612552"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поставщики образовательных услуг – образовательные организации, организации, осуществляющие обучение, индивидуальные предприниматели, реализующие дополнительные общеобразовательные общеразвивающие программы</w:t>
      </w:r>
      <w:r w:rsidR="006D7778" w:rsidRPr="00761D91">
        <w:rPr>
          <w:rFonts w:ascii="Times New Roman" w:hAnsi="Times New Roman" w:cs="Times New Roman"/>
          <w:sz w:val="28"/>
          <w:szCs w:val="28"/>
        </w:rPr>
        <w:t>, включенные в систему персонифицированного финансирования в порядке, установленном настоящими Правилами</w:t>
      </w:r>
      <w:r w:rsidRPr="00761D91">
        <w:rPr>
          <w:rFonts w:ascii="Times New Roman" w:hAnsi="Times New Roman" w:cs="Times New Roman"/>
          <w:sz w:val="28"/>
          <w:szCs w:val="28"/>
        </w:rPr>
        <w:t>;</w:t>
      </w:r>
    </w:p>
    <w:p w:rsidR="00A75BC5" w:rsidRPr="00761D91" w:rsidRDefault="00A75BC5" w:rsidP="00DB7E56">
      <w:pPr>
        <w:numPr>
          <w:ilvl w:val="0"/>
          <w:numId w:val="3"/>
        </w:numPr>
        <w:ind w:left="567" w:firstLine="709"/>
        <w:rPr>
          <w:rFonts w:ascii="Times New Roman" w:hAnsi="Times New Roman" w:cs="Times New Roman"/>
          <w:sz w:val="28"/>
          <w:szCs w:val="28"/>
        </w:rPr>
      </w:pPr>
      <w:proofErr w:type="spellStart"/>
      <w:r w:rsidRPr="00761D91">
        <w:rPr>
          <w:rFonts w:ascii="Times New Roman" w:hAnsi="Times New Roman" w:cs="Times New Roman"/>
          <w:sz w:val="28"/>
          <w:szCs w:val="28"/>
        </w:rPr>
        <w:t>подушевой</w:t>
      </w:r>
      <w:proofErr w:type="spellEnd"/>
      <w:r w:rsidRPr="00761D91">
        <w:rPr>
          <w:rFonts w:ascii="Times New Roman" w:hAnsi="Times New Roman" w:cs="Times New Roman"/>
          <w:sz w:val="28"/>
          <w:szCs w:val="28"/>
        </w:rPr>
        <w:t xml:space="preserve"> норматив </w:t>
      </w:r>
      <w:r w:rsidR="00500E4E" w:rsidRPr="00761D91">
        <w:rPr>
          <w:rFonts w:ascii="Times New Roman" w:hAnsi="Times New Roman" w:cs="Times New Roman"/>
          <w:sz w:val="28"/>
          <w:szCs w:val="28"/>
        </w:rPr>
        <w:t xml:space="preserve">(номинал сертификата) </w:t>
      </w:r>
      <w:r w:rsidRPr="00761D91">
        <w:rPr>
          <w:rFonts w:ascii="Times New Roman" w:hAnsi="Times New Roman" w:cs="Times New Roman"/>
          <w:sz w:val="28"/>
          <w:szCs w:val="28"/>
        </w:rPr>
        <w:t xml:space="preserve">– объем </w:t>
      </w:r>
      <w:r w:rsidRPr="00761D91">
        <w:rPr>
          <w:rFonts w:ascii="Times New Roman" w:hAnsi="Times New Roman" w:cs="Times New Roman"/>
          <w:sz w:val="28"/>
          <w:szCs w:val="28"/>
        </w:rPr>
        <w:lastRenderedPageBreak/>
        <w:t>индивиду</w:t>
      </w:r>
      <w:r w:rsidR="005F02E4" w:rsidRPr="00761D91">
        <w:rPr>
          <w:rFonts w:ascii="Times New Roman" w:hAnsi="Times New Roman" w:cs="Times New Roman"/>
          <w:sz w:val="28"/>
          <w:szCs w:val="28"/>
        </w:rPr>
        <w:t>альных гарантий по оплате образовательных услуг, определяемый и устанавливаемый для одного ребен</w:t>
      </w:r>
      <w:r w:rsidR="000F7FF6" w:rsidRPr="00761D91">
        <w:rPr>
          <w:rFonts w:ascii="Times New Roman" w:hAnsi="Times New Roman" w:cs="Times New Roman"/>
          <w:sz w:val="28"/>
          <w:szCs w:val="28"/>
        </w:rPr>
        <w:t xml:space="preserve">ка на период, предусмотренный параметрами </w:t>
      </w:r>
      <w:r w:rsidR="005F02E4" w:rsidRPr="00761D91">
        <w:rPr>
          <w:rFonts w:ascii="Times New Roman" w:hAnsi="Times New Roman" w:cs="Times New Roman"/>
          <w:sz w:val="28"/>
          <w:szCs w:val="28"/>
        </w:rPr>
        <w:t>персонифицированного финансирования</w:t>
      </w:r>
      <w:r w:rsidR="000F7FF6" w:rsidRPr="00761D91">
        <w:rPr>
          <w:rFonts w:ascii="Times New Roman" w:hAnsi="Times New Roman" w:cs="Times New Roman"/>
          <w:sz w:val="28"/>
          <w:szCs w:val="28"/>
        </w:rPr>
        <w:t xml:space="preserve"> (далее – период персонифицированного финансирования)</w:t>
      </w:r>
      <w:r w:rsidR="006B54CB" w:rsidRPr="00761D91">
        <w:rPr>
          <w:rFonts w:ascii="Times New Roman" w:hAnsi="Times New Roman" w:cs="Times New Roman"/>
          <w:sz w:val="28"/>
          <w:szCs w:val="28"/>
        </w:rPr>
        <w:t>;</w:t>
      </w:r>
    </w:p>
    <w:p w:rsidR="00612552" w:rsidRPr="00761D91" w:rsidRDefault="00612552" w:rsidP="00DB7E56">
      <w:pPr>
        <w:numPr>
          <w:ilvl w:val="0"/>
          <w:numId w:val="3"/>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нормативная стоимость образовательной </w:t>
      </w:r>
      <w:r w:rsidR="00E2722C" w:rsidRPr="00761D91">
        <w:rPr>
          <w:rFonts w:ascii="Times New Roman" w:hAnsi="Times New Roman" w:cs="Times New Roman"/>
          <w:sz w:val="28"/>
          <w:szCs w:val="28"/>
        </w:rPr>
        <w:t xml:space="preserve">услуги </w:t>
      </w:r>
      <w:r w:rsidRPr="00761D91">
        <w:rPr>
          <w:rFonts w:ascii="Times New Roman" w:hAnsi="Times New Roman" w:cs="Times New Roman"/>
          <w:sz w:val="28"/>
          <w:szCs w:val="28"/>
        </w:rPr>
        <w:t>– объем затрат, выраженный в рублях, необходимых на оказание услуги по реализации дополнительной общеобразовательной программ</w:t>
      </w:r>
      <w:proofErr w:type="gramStart"/>
      <w:r w:rsidR="00593ABF" w:rsidRPr="00761D91">
        <w:rPr>
          <w:rFonts w:ascii="Times New Roman" w:hAnsi="Times New Roman" w:cs="Times New Roman"/>
          <w:sz w:val="28"/>
          <w:szCs w:val="28"/>
        </w:rPr>
        <w:t>ы(</w:t>
      </w:r>
      <w:proofErr w:type="gramEnd"/>
      <w:r w:rsidR="00E2722C" w:rsidRPr="00761D91">
        <w:rPr>
          <w:rFonts w:ascii="Times New Roman" w:hAnsi="Times New Roman" w:cs="Times New Roman"/>
          <w:sz w:val="28"/>
          <w:szCs w:val="28"/>
        </w:rPr>
        <w:t>части</w:t>
      </w:r>
      <w:r w:rsidR="00593ABF" w:rsidRPr="00761D91">
        <w:rPr>
          <w:rFonts w:ascii="Times New Roman" w:hAnsi="Times New Roman" w:cs="Times New Roman"/>
          <w:sz w:val="28"/>
          <w:szCs w:val="28"/>
        </w:rPr>
        <w:t xml:space="preserve"> дополнительной общеобразовательной программы) </w:t>
      </w:r>
      <w:r w:rsidRPr="00761D91">
        <w:rPr>
          <w:rFonts w:ascii="Times New Roman" w:hAnsi="Times New Roman" w:cs="Times New Roman"/>
          <w:sz w:val="28"/>
          <w:szCs w:val="28"/>
        </w:rPr>
        <w:t>за период реализации программы</w:t>
      </w:r>
      <w:r w:rsidR="00593ABF" w:rsidRPr="00761D91">
        <w:rPr>
          <w:rFonts w:ascii="Times New Roman" w:hAnsi="Times New Roman" w:cs="Times New Roman"/>
          <w:sz w:val="28"/>
          <w:szCs w:val="28"/>
        </w:rPr>
        <w:t xml:space="preserve"> (</w:t>
      </w:r>
      <w:proofErr w:type="spellStart"/>
      <w:r w:rsidR="00E2722C" w:rsidRPr="00761D91">
        <w:rPr>
          <w:rFonts w:ascii="Times New Roman" w:hAnsi="Times New Roman" w:cs="Times New Roman"/>
          <w:sz w:val="28"/>
          <w:szCs w:val="28"/>
        </w:rPr>
        <w:t>части</w:t>
      </w:r>
      <w:r w:rsidR="006D7778" w:rsidRPr="00761D91">
        <w:rPr>
          <w:rFonts w:ascii="Times New Roman" w:hAnsi="Times New Roman" w:cs="Times New Roman"/>
          <w:sz w:val="28"/>
          <w:szCs w:val="28"/>
        </w:rPr>
        <w:t>дополнительной</w:t>
      </w:r>
      <w:proofErr w:type="spellEnd"/>
      <w:r w:rsidR="006D7778" w:rsidRPr="00761D91">
        <w:rPr>
          <w:rFonts w:ascii="Times New Roman" w:hAnsi="Times New Roman" w:cs="Times New Roman"/>
          <w:sz w:val="28"/>
          <w:szCs w:val="28"/>
        </w:rPr>
        <w:t xml:space="preserve"> общеобразовательной </w:t>
      </w:r>
      <w:r w:rsidR="00593ABF" w:rsidRPr="00761D91">
        <w:rPr>
          <w:rFonts w:ascii="Times New Roman" w:hAnsi="Times New Roman" w:cs="Times New Roman"/>
          <w:sz w:val="28"/>
          <w:szCs w:val="28"/>
        </w:rPr>
        <w:t>программы)</w:t>
      </w:r>
      <w:r w:rsidRPr="00761D91">
        <w:rPr>
          <w:rFonts w:ascii="Times New Roman" w:hAnsi="Times New Roman" w:cs="Times New Roman"/>
          <w:sz w:val="28"/>
          <w:szCs w:val="28"/>
        </w:rPr>
        <w:t>, определяемый с учетом устанавливаемых поставщиком образовательных услуг для</w:t>
      </w:r>
      <w:r w:rsidR="006D7778" w:rsidRPr="00761D91">
        <w:rPr>
          <w:rFonts w:ascii="Times New Roman" w:hAnsi="Times New Roman" w:cs="Times New Roman"/>
          <w:sz w:val="28"/>
          <w:szCs w:val="28"/>
        </w:rPr>
        <w:t xml:space="preserve"> дополнительной общеобразовательной</w:t>
      </w:r>
      <w:r w:rsidRPr="00761D91">
        <w:rPr>
          <w:rFonts w:ascii="Times New Roman" w:hAnsi="Times New Roman" w:cs="Times New Roman"/>
          <w:sz w:val="28"/>
          <w:szCs w:val="28"/>
        </w:rPr>
        <w:t xml:space="preserve"> программы</w:t>
      </w:r>
      <w:r w:rsidR="00593ABF" w:rsidRPr="00761D91">
        <w:rPr>
          <w:rFonts w:ascii="Times New Roman" w:hAnsi="Times New Roman" w:cs="Times New Roman"/>
          <w:sz w:val="28"/>
          <w:szCs w:val="28"/>
        </w:rPr>
        <w:t xml:space="preserve"> (</w:t>
      </w:r>
      <w:proofErr w:type="spellStart"/>
      <w:r w:rsidR="00E2722C" w:rsidRPr="00761D91">
        <w:rPr>
          <w:rFonts w:ascii="Times New Roman" w:hAnsi="Times New Roman" w:cs="Times New Roman"/>
          <w:sz w:val="28"/>
          <w:szCs w:val="28"/>
        </w:rPr>
        <w:t>части</w:t>
      </w:r>
      <w:r w:rsidR="006D7778" w:rsidRPr="00761D91">
        <w:rPr>
          <w:rFonts w:ascii="Times New Roman" w:hAnsi="Times New Roman" w:cs="Times New Roman"/>
          <w:sz w:val="28"/>
          <w:szCs w:val="28"/>
        </w:rPr>
        <w:t>дополнительной</w:t>
      </w:r>
      <w:proofErr w:type="spellEnd"/>
      <w:r w:rsidR="006D7778" w:rsidRPr="00761D91">
        <w:rPr>
          <w:rFonts w:ascii="Times New Roman" w:hAnsi="Times New Roman" w:cs="Times New Roman"/>
          <w:sz w:val="28"/>
          <w:szCs w:val="28"/>
        </w:rPr>
        <w:t xml:space="preserve"> общеобразовательной</w:t>
      </w:r>
      <w:r w:rsidR="00593ABF" w:rsidRPr="00761D91">
        <w:rPr>
          <w:rFonts w:ascii="Times New Roman" w:hAnsi="Times New Roman" w:cs="Times New Roman"/>
          <w:sz w:val="28"/>
          <w:szCs w:val="28"/>
        </w:rPr>
        <w:t xml:space="preserve"> программы)</w:t>
      </w:r>
      <w:r w:rsidRPr="00761D91">
        <w:rPr>
          <w:rFonts w:ascii="Times New Roman" w:hAnsi="Times New Roman" w:cs="Times New Roman"/>
          <w:sz w:val="28"/>
          <w:szCs w:val="28"/>
        </w:rPr>
        <w:t xml:space="preserve"> характеристик</w:t>
      </w:r>
      <w:r w:rsidR="00D675B9" w:rsidRPr="00761D91">
        <w:rPr>
          <w:rFonts w:ascii="Times New Roman" w:hAnsi="Times New Roman" w:cs="Times New Roman"/>
          <w:sz w:val="28"/>
          <w:szCs w:val="28"/>
        </w:rPr>
        <w:t>.</w:t>
      </w:r>
    </w:p>
    <w:p w:rsidR="00612552" w:rsidRPr="00761D91" w:rsidRDefault="00612552" w:rsidP="00DB7E56">
      <w:pPr>
        <w:numPr>
          <w:ilvl w:val="0"/>
          <w:numId w:val="2"/>
        </w:numPr>
        <w:ind w:left="567" w:firstLine="720"/>
        <w:rPr>
          <w:rFonts w:ascii="Times New Roman" w:hAnsi="Times New Roman" w:cs="Times New Roman"/>
          <w:sz w:val="28"/>
          <w:szCs w:val="28"/>
        </w:rPr>
      </w:pPr>
      <w:r w:rsidRPr="00761D91">
        <w:rPr>
          <w:rFonts w:ascii="Times New Roman" w:hAnsi="Times New Roman" w:cs="Times New Roman"/>
          <w:sz w:val="28"/>
          <w:szCs w:val="28"/>
        </w:rPr>
        <w:t>Правила устанавливают:</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порядок установления гарантий по оплате дополнительного образования детей, включенных в систему персонифицированного финансирования;</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порядок ведения </w:t>
      </w:r>
      <w:r w:rsidR="00EA3052" w:rsidRPr="00761D91">
        <w:rPr>
          <w:rFonts w:ascii="Times New Roman" w:hAnsi="Times New Roman" w:cs="Times New Roman"/>
          <w:sz w:val="28"/>
          <w:szCs w:val="28"/>
        </w:rPr>
        <w:t>реестров сертификатов дополнительного образования в рамках системы персонифицированного финансирования</w:t>
      </w:r>
      <w:r w:rsidRPr="00761D91">
        <w:rPr>
          <w:rFonts w:ascii="Times New Roman" w:hAnsi="Times New Roman" w:cs="Times New Roman"/>
          <w:sz w:val="28"/>
          <w:szCs w:val="28"/>
        </w:rPr>
        <w:t>;</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порядок ведения реестра поставщиков образовательных услуг, включенных в систему персонифицированного финансирования;</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порядок включения образовательных программ в систему персонифицированного финансирования;</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пор</w:t>
      </w:r>
      <w:r w:rsidR="006F67C7">
        <w:rPr>
          <w:rFonts w:ascii="Times New Roman" w:hAnsi="Times New Roman" w:cs="Times New Roman"/>
          <w:sz w:val="28"/>
          <w:szCs w:val="28"/>
        </w:rPr>
        <w:t>ядок ведения р</w:t>
      </w:r>
      <w:r w:rsidRPr="00761D91">
        <w:rPr>
          <w:rFonts w:ascii="Times New Roman" w:hAnsi="Times New Roman" w:cs="Times New Roman"/>
          <w:sz w:val="28"/>
          <w:szCs w:val="28"/>
        </w:rPr>
        <w:t>еестра</w:t>
      </w:r>
      <w:r w:rsidR="00011817" w:rsidRPr="00761D91">
        <w:rPr>
          <w:rFonts w:ascii="Times New Roman" w:hAnsi="Times New Roman" w:cs="Times New Roman"/>
          <w:sz w:val="28"/>
          <w:szCs w:val="28"/>
        </w:rPr>
        <w:t xml:space="preserve"> сертифицированных </w:t>
      </w:r>
      <w:r w:rsidRPr="00761D91">
        <w:rPr>
          <w:rFonts w:ascii="Times New Roman" w:hAnsi="Times New Roman" w:cs="Times New Roman"/>
          <w:sz w:val="28"/>
          <w:szCs w:val="28"/>
        </w:rPr>
        <w:t>образовательных программ;</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порядок определения нормативной стоимости образовательной </w:t>
      </w:r>
      <w:r w:rsidR="00533A3F" w:rsidRPr="00761D91">
        <w:rPr>
          <w:rFonts w:ascii="Times New Roman" w:hAnsi="Times New Roman" w:cs="Times New Roman"/>
          <w:sz w:val="28"/>
          <w:szCs w:val="28"/>
        </w:rPr>
        <w:t>услуги</w:t>
      </w:r>
      <w:r w:rsidRPr="00761D91">
        <w:rPr>
          <w:rFonts w:ascii="Times New Roman" w:hAnsi="Times New Roman" w:cs="Times New Roman"/>
          <w:sz w:val="28"/>
          <w:szCs w:val="28"/>
        </w:rPr>
        <w:t>;</w:t>
      </w:r>
    </w:p>
    <w:p w:rsidR="00612552" w:rsidRPr="00761D91" w:rsidRDefault="00612552" w:rsidP="00DB7E56">
      <w:pPr>
        <w:numPr>
          <w:ilvl w:val="0"/>
          <w:numId w:val="1"/>
        </w:numPr>
        <w:ind w:left="567" w:firstLine="709"/>
        <w:rPr>
          <w:rFonts w:ascii="Times New Roman" w:hAnsi="Times New Roman" w:cs="Times New Roman"/>
          <w:sz w:val="28"/>
          <w:szCs w:val="28"/>
        </w:rPr>
      </w:pPr>
      <w:r w:rsidRPr="00761D91">
        <w:rPr>
          <w:rFonts w:ascii="Times New Roman" w:hAnsi="Times New Roman" w:cs="Times New Roman"/>
          <w:sz w:val="28"/>
          <w:szCs w:val="28"/>
        </w:rPr>
        <w:t>порядок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rsidR="00612552" w:rsidRPr="00761D91" w:rsidRDefault="00612552" w:rsidP="00DB7E56">
      <w:pPr>
        <w:pStyle w:val="afffe"/>
        <w:numPr>
          <w:ilvl w:val="0"/>
          <w:numId w:val="1"/>
        </w:numPr>
        <w:spacing w:line="240" w:lineRule="auto"/>
        <w:ind w:left="567" w:firstLine="709"/>
        <w:jc w:val="both"/>
        <w:rPr>
          <w:rFonts w:ascii="Times New Roman" w:hAnsi="Times New Roman"/>
          <w:sz w:val="28"/>
          <w:szCs w:val="28"/>
          <w:lang w:eastAsia="ru-RU"/>
        </w:rPr>
      </w:pPr>
      <w:r w:rsidRPr="00761D91">
        <w:rPr>
          <w:rFonts w:ascii="Times New Roman" w:hAnsi="Times New Roman"/>
          <w:sz w:val="28"/>
          <w:szCs w:val="28"/>
          <w:lang w:eastAsia="ru-RU"/>
        </w:rPr>
        <w:t>порядок оплаты оказываемых образовательных услуг;</w:t>
      </w:r>
    </w:p>
    <w:p w:rsidR="00612552" w:rsidRPr="00761D91" w:rsidRDefault="00612552" w:rsidP="00DB7E56">
      <w:pPr>
        <w:pStyle w:val="afffe"/>
        <w:numPr>
          <w:ilvl w:val="0"/>
          <w:numId w:val="1"/>
        </w:numPr>
        <w:spacing w:line="240" w:lineRule="auto"/>
        <w:ind w:left="567" w:firstLine="709"/>
        <w:jc w:val="both"/>
        <w:rPr>
          <w:rFonts w:ascii="Times New Roman" w:hAnsi="Times New Roman"/>
          <w:sz w:val="28"/>
          <w:szCs w:val="28"/>
          <w:lang w:eastAsia="ru-RU"/>
        </w:rPr>
      </w:pPr>
      <w:r w:rsidRPr="00761D91">
        <w:rPr>
          <w:rFonts w:ascii="Times New Roman" w:hAnsi="Times New Roman"/>
          <w:sz w:val="28"/>
          <w:szCs w:val="28"/>
          <w:lang w:eastAsia="ru-RU"/>
        </w:rPr>
        <w:t>порядок проведения независимой оценки качества в рамках системы персонифицированного финансирования.</w:t>
      </w:r>
    </w:p>
    <w:p w:rsidR="00612552" w:rsidRPr="00761D91" w:rsidRDefault="00612552" w:rsidP="00DB7E56">
      <w:pPr>
        <w:pStyle w:val="1"/>
        <w:numPr>
          <w:ilvl w:val="0"/>
          <w:numId w:val="4"/>
        </w:numPr>
        <w:spacing w:before="0" w:after="0"/>
        <w:ind w:left="567"/>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 xml:space="preserve"> порядок установления гарантий по оплате дополнительного образования детей, включенных в систему персонифицированного финансирования</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numPr>
          <w:ilvl w:val="0"/>
          <w:numId w:val="2"/>
        </w:numPr>
        <w:ind w:left="567" w:firstLine="709"/>
        <w:rPr>
          <w:rFonts w:ascii="Times New Roman" w:hAnsi="Times New Roman" w:cs="Times New Roman"/>
          <w:b/>
          <w:smallCaps/>
          <w:sz w:val="28"/>
          <w:szCs w:val="28"/>
        </w:rPr>
      </w:pPr>
      <w:proofErr w:type="gramStart"/>
      <w:r w:rsidRPr="00761D91">
        <w:rPr>
          <w:rFonts w:ascii="Times New Roman" w:hAnsi="Times New Roman" w:cs="Times New Roman"/>
          <w:sz w:val="28"/>
          <w:szCs w:val="28"/>
        </w:rPr>
        <w:t>Финансовое обеспечение обязательств, возникающих при использовании детьми, включенными в систему персонифицированного финансирования</w:t>
      </w:r>
      <w:r w:rsidR="00680959" w:rsidRPr="00761D91">
        <w:rPr>
          <w:rFonts w:ascii="Times New Roman" w:hAnsi="Times New Roman" w:cs="Times New Roman"/>
          <w:sz w:val="28"/>
          <w:szCs w:val="28"/>
        </w:rPr>
        <w:t>,</w:t>
      </w:r>
      <w:r w:rsidRPr="00761D91">
        <w:rPr>
          <w:rFonts w:ascii="Times New Roman" w:hAnsi="Times New Roman" w:cs="Times New Roman"/>
          <w:sz w:val="28"/>
          <w:szCs w:val="28"/>
        </w:rPr>
        <w:t xml:space="preserve"> сертификатов </w:t>
      </w:r>
      <w:r w:rsidR="00CE0CFE" w:rsidRPr="00761D91">
        <w:rPr>
          <w:rFonts w:ascii="Times New Roman" w:hAnsi="Times New Roman" w:cs="Times New Roman"/>
          <w:sz w:val="28"/>
          <w:szCs w:val="28"/>
        </w:rPr>
        <w:t xml:space="preserve">персонифицированного финансирования </w:t>
      </w:r>
      <w:r w:rsidRPr="00761D91">
        <w:rPr>
          <w:rFonts w:ascii="Times New Roman" w:hAnsi="Times New Roman" w:cs="Times New Roman"/>
          <w:sz w:val="28"/>
          <w:szCs w:val="28"/>
        </w:rPr>
        <w:t>осуществляется за счет средств, предусматриваемых в муниципальных программах</w:t>
      </w:r>
      <w:r w:rsidR="006B54CB" w:rsidRPr="00761D91">
        <w:rPr>
          <w:rFonts w:ascii="Times New Roman" w:hAnsi="Times New Roman" w:cs="Times New Roman"/>
          <w:sz w:val="28"/>
          <w:szCs w:val="28"/>
        </w:rPr>
        <w:t xml:space="preserve"> развития</w:t>
      </w:r>
      <w:r w:rsidRPr="00761D91">
        <w:rPr>
          <w:rFonts w:ascii="Times New Roman" w:hAnsi="Times New Roman" w:cs="Times New Roman"/>
          <w:sz w:val="28"/>
          <w:szCs w:val="28"/>
        </w:rPr>
        <w:t>, в рамках полномочий органов местного самоуправления муниципальных районов (городских округов) в сфере образования</w:t>
      </w:r>
      <w:r w:rsidR="006B54CB" w:rsidRPr="00761D91">
        <w:rPr>
          <w:rFonts w:ascii="Times New Roman" w:hAnsi="Times New Roman" w:cs="Times New Roman"/>
          <w:sz w:val="28"/>
          <w:szCs w:val="28"/>
        </w:rPr>
        <w:t xml:space="preserve"> и/или </w:t>
      </w:r>
      <w:r w:rsidRPr="00761D91">
        <w:rPr>
          <w:rFonts w:ascii="Times New Roman" w:hAnsi="Times New Roman" w:cs="Times New Roman"/>
          <w:sz w:val="28"/>
          <w:szCs w:val="28"/>
        </w:rPr>
        <w:t xml:space="preserve">по оказанию поддержки социально ориентированным некоммерческим </w:t>
      </w:r>
      <w:r w:rsidRPr="00761D91">
        <w:rPr>
          <w:rFonts w:ascii="Times New Roman" w:hAnsi="Times New Roman" w:cs="Times New Roman"/>
          <w:sz w:val="28"/>
          <w:szCs w:val="28"/>
        </w:rPr>
        <w:lastRenderedPageBreak/>
        <w:t>организациям</w:t>
      </w:r>
      <w:r w:rsidR="006B54CB" w:rsidRPr="00761D91">
        <w:rPr>
          <w:rFonts w:ascii="Times New Roman" w:hAnsi="Times New Roman" w:cs="Times New Roman"/>
          <w:sz w:val="28"/>
          <w:szCs w:val="28"/>
        </w:rPr>
        <w:t xml:space="preserve"> и/или</w:t>
      </w:r>
      <w:r w:rsidRPr="00761D91">
        <w:rPr>
          <w:rFonts w:ascii="Times New Roman" w:hAnsi="Times New Roman" w:cs="Times New Roman"/>
          <w:sz w:val="28"/>
          <w:szCs w:val="28"/>
        </w:rPr>
        <w:t xml:space="preserve"> содействию развитию малого и среднего предпринимательства.</w:t>
      </w:r>
      <w:proofErr w:type="gramEnd"/>
    </w:p>
    <w:p w:rsidR="00612552" w:rsidRPr="00761D91" w:rsidRDefault="006B54CB" w:rsidP="00DB7E56">
      <w:pPr>
        <w:numPr>
          <w:ilvl w:val="0"/>
          <w:numId w:val="2"/>
        </w:numPr>
        <w:ind w:left="567" w:firstLine="709"/>
        <w:rPr>
          <w:rFonts w:ascii="Times New Roman" w:hAnsi="Times New Roman" w:cs="Times New Roman"/>
          <w:b/>
          <w:smallCaps/>
          <w:sz w:val="28"/>
          <w:szCs w:val="28"/>
        </w:rPr>
      </w:pPr>
      <w:proofErr w:type="spellStart"/>
      <w:r w:rsidRPr="00761D91">
        <w:rPr>
          <w:rFonts w:ascii="Times New Roman" w:hAnsi="Times New Roman" w:cs="Times New Roman"/>
          <w:sz w:val="28"/>
          <w:szCs w:val="28"/>
        </w:rPr>
        <w:t>Подушевые</w:t>
      </w:r>
      <w:proofErr w:type="spellEnd"/>
      <w:r w:rsidRPr="00761D91">
        <w:rPr>
          <w:rFonts w:ascii="Times New Roman" w:hAnsi="Times New Roman" w:cs="Times New Roman"/>
          <w:sz w:val="28"/>
          <w:szCs w:val="28"/>
        </w:rPr>
        <w:t xml:space="preserve"> нормативы</w:t>
      </w:r>
      <w:r w:rsidR="00612552" w:rsidRPr="00761D91">
        <w:rPr>
          <w:rFonts w:ascii="Times New Roman" w:hAnsi="Times New Roman" w:cs="Times New Roman"/>
          <w:sz w:val="28"/>
          <w:szCs w:val="28"/>
        </w:rPr>
        <w:t xml:space="preserve"> определяются в стоимостном выра</w:t>
      </w:r>
      <w:r w:rsidR="000F7FF6" w:rsidRPr="00761D91">
        <w:rPr>
          <w:rFonts w:ascii="Times New Roman" w:hAnsi="Times New Roman" w:cs="Times New Roman"/>
          <w:sz w:val="28"/>
          <w:szCs w:val="28"/>
        </w:rPr>
        <w:t xml:space="preserve">жении и закрепляются параметрами </w:t>
      </w:r>
      <w:r w:rsidR="00612552" w:rsidRPr="00761D91">
        <w:rPr>
          <w:rFonts w:ascii="Times New Roman" w:hAnsi="Times New Roman" w:cs="Times New Roman"/>
          <w:sz w:val="28"/>
          <w:szCs w:val="28"/>
        </w:rPr>
        <w:t>персонифицированного финансирования</w:t>
      </w:r>
      <w:r w:rsidR="0082442D" w:rsidRPr="00761D91">
        <w:rPr>
          <w:rFonts w:ascii="Times New Roman" w:hAnsi="Times New Roman" w:cs="Times New Roman"/>
          <w:sz w:val="28"/>
          <w:szCs w:val="28"/>
        </w:rPr>
        <w:t xml:space="preserve"> на </w:t>
      </w:r>
      <w:r w:rsidR="000F7FF6" w:rsidRPr="00761D91">
        <w:rPr>
          <w:rFonts w:ascii="Times New Roman" w:hAnsi="Times New Roman" w:cs="Times New Roman"/>
          <w:sz w:val="28"/>
          <w:szCs w:val="28"/>
        </w:rPr>
        <w:t>период персонифицированного финансирования</w:t>
      </w:r>
      <w:r w:rsidR="00612552" w:rsidRPr="00761D91">
        <w:rPr>
          <w:rFonts w:ascii="Times New Roman" w:hAnsi="Times New Roman" w:cs="Times New Roman"/>
          <w:sz w:val="28"/>
          <w:szCs w:val="28"/>
        </w:rPr>
        <w:t>.</w:t>
      </w:r>
    </w:p>
    <w:p w:rsidR="00612552" w:rsidRPr="00761D91" w:rsidRDefault="00612552" w:rsidP="00DB7E56">
      <w:pPr>
        <w:numPr>
          <w:ilvl w:val="0"/>
          <w:numId w:val="2"/>
        </w:numPr>
        <w:ind w:left="567" w:firstLine="709"/>
        <w:rPr>
          <w:rFonts w:ascii="Times New Roman" w:hAnsi="Times New Roman" w:cs="Times New Roman"/>
          <w:b/>
          <w:smallCaps/>
          <w:sz w:val="28"/>
          <w:szCs w:val="28"/>
        </w:rPr>
      </w:pPr>
      <w:r w:rsidRPr="00761D91">
        <w:rPr>
          <w:rFonts w:ascii="Times New Roman" w:hAnsi="Times New Roman" w:cs="Times New Roman"/>
          <w:sz w:val="28"/>
          <w:szCs w:val="28"/>
        </w:rPr>
        <w:t xml:space="preserve">При установлении </w:t>
      </w:r>
      <w:proofErr w:type="spellStart"/>
      <w:r w:rsidR="00DA619E" w:rsidRPr="00761D91">
        <w:rPr>
          <w:rFonts w:ascii="Times New Roman" w:hAnsi="Times New Roman" w:cs="Times New Roman"/>
          <w:sz w:val="28"/>
          <w:szCs w:val="28"/>
        </w:rPr>
        <w:t>размера</w:t>
      </w:r>
      <w:r w:rsidRPr="00761D91">
        <w:rPr>
          <w:rFonts w:ascii="Times New Roman" w:hAnsi="Times New Roman" w:cs="Times New Roman"/>
          <w:sz w:val="28"/>
          <w:szCs w:val="28"/>
        </w:rPr>
        <w:t>подушевого</w:t>
      </w:r>
      <w:proofErr w:type="spellEnd"/>
      <w:r w:rsidRPr="00761D91">
        <w:rPr>
          <w:rFonts w:ascii="Times New Roman" w:hAnsi="Times New Roman" w:cs="Times New Roman"/>
          <w:sz w:val="28"/>
          <w:szCs w:val="28"/>
        </w:rPr>
        <w:t xml:space="preserve"> норматива </w:t>
      </w:r>
      <w:r w:rsidR="003832D2" w:rsidRPr="00761D91">
        <w:rPr>
          <w:rFonts w:ascii="Times New Roman" w:hAnsi="Times New Roman" w:cs="Times New Roman"/>
          <w:sz w:val="28"/>
          <w:szCs w:val="28"/>
        </w:rPr>
        <w:t xml:space="preserve">по решению органов местного самоуправления муниципальных районов (городских округов) </w:t>
      </w:r>
      <w:r w:rsidRPr="00761D91">
        <w:rPr>
          <w:rFonts w:ascii="Times New Roman" w:hAnsi="Times New Roman" w:cs="Times New Roman"/>
          <w:sz w:val="28"/>
          <w:szCs w:val="28"/>
        </w:rPr>
        <w:t>учитываются возрастная группа ребенка, наличие у ребенка ограниченных возможностей здоровья, а также иные ос</w:t>
      </w:r>
      <w:r w:rsidR="003F5BE6" w:rsidRPr="00761D91">
        <w:rPr>
          <w:rFonts w:ascii="Times New Roman" w:hAnsi="Times New Roman" w:cs="Times New Roman"/>
          <w:sz w:val="28"/>
          <w:szCs w:val="28"/>
        </w:rPr>
        <w:t xml:space="preserve">нования для установления </w:t>
      </w:r>
      <w:proofErr w:type="spellStart"/>
      <w:r w:rsidR="003F5BE6" w:rsidRPr="00761D91">
        <w:rPr>
          <w:rFonts w:ascii="Times New Roman" w:hAnsi="Times New Roman" w:cs="Times New Roman"/>
          <w:sz w:val="28"/>
          <w:szCs w:val="28"/>
        </w:rPr>
        <w:t>подушевого</w:t>
      </w:r>
      <w:proofErr w:type="spellEnd"/>
      <w:r w:rsidR="003F5BE6" w:rsidRPr="00761D91">
        <w:rPr>
          <w:rFonts w:ascii="Times New Roman" w:hAnsi="Times New Roman" w:cs="Times New Roman"/>
          <w:sz w:val="28"/>
          <w:szCs w:val="28"/>
        </w:rPr>
        <w:t xml:space="preserve"> норматива.</w:t>
      </w:r>
    </w:p>
    <w:p w:rsidR="00612552" w:rsidRPr="00761D91" w:rsidRDefault="00612552" w:rsidP="00DB7E56">
      <w:pPr>
        <w:numPr>
          <w:ilvl w:val="0"/>
          <w:numId w:val="2"/>
        </w:numPr>
        <w:ind w:left="567" w:firstLine="709"/>
        <w:rPr>
          <w:rFonts w:ascii="Times New Roman" w:hAnsi="Times New Roman" w:cs="Times New Roman"/>
          <w:b/>
          <w:smallCaps/>
          <w:sz w:val="28"/>
          <w:szCs w:val="28"/>
        </w:rPr>
      </w:pPr>
      <w:r w:rsidRPr="00761D91">
        <w:rPr>
          <w:rFonts w:ascii="Times New Roman" w:hAnsi="Times New Roman" w:cs="Times New Roman"/>
          <w:sz w:val="28"/>
          <w:szCs w:val="28"/>
        </w:rPr>
        <w:t>Для отдельных детей, проявивших вы</w:t>
      </w:r>
      <w:r w:rsidR="000F7FF6" w:rsidRPr="00761D91">
        <w:rPr>
          <w:rFonts w:ascii="Times New Roman" w:hAnsi="Times New Roman" w:cs="Times New Roman"/>
          <w:sz w:val="28"/>
          <w:szCs w:val="28"/>
        </w:rPr>
        <w:t>дающиеся способности, параметрами</w:t>
      </w:r>
      <w:r w:rsidRPr="00761D91">
        <w:rPr>
          <w:rFonts w:ascii="Times New Roman" w:hAnsi="Times New Roman" w:cs="Times New Roman"/>
          <w:sz w:val="28"/>
          <w:szCs w:val="28"/>
        </w:rPr>
        <w:t xml:space="preserve"> персонифицированного финансирования могут быть установлены индивидуальные </w:t>
      </w:r>
      <w:proofErr w:type="spellStart"/>
      <w:r w:rsidRPr="00761D91">
        <w:rPr>
          <w:rFonts w:ascii="Times New Roman" w:hAnsi="Times New Roman" w:cs="Times New Roman"/>
          <w:sz w:val="28"/>
          <w:szCs w:val="28"/>
        </w:rPr>
        <w:t>подушевые</w:t>
      </w:r>
      <w:proofErr w:type="spellEnd"/>
      <w:r w:rsidRPr="00761D91">
        <w:rPr>
          <w:rFonts w:ascii="Times New Roman" w:hAnsi="Times New Roman" w:cs="Times New Roman"/>
          <w:sz w:val="28"/>
          <w:szCs w:val="28"/>
        </w:rPr>
        <w:t xml:space="preserve"> нормативы.</w:t>
      </w:r>
    </w:p>
    <w:p w:rsidR="00612552" w:rsidRPr="00761D91" w:rsidRDefault="00612552" w:rsidP="00DB7E56">
      <w:pPr>
        <w:numPr>
          <w:ilvl w:val="0"/>
          <w:numId w:val="2"/>
        </w:numPr>
        <w:ind w:left="567" w:firstLine="709"/>
        <w:rPr>
          <w:rFonts w:ascii="Times New Roman" w:hAnsi="Times New Roman" w:cs="Times New Roman"/>
          <w:b/>
          <w:smallCaps/>
          <w:sz w:val="28"/>
          <w:szCs w:val="28"/>
        </w:rPr>
      </w:pPr>
      <w:r w:rsidRPr="00761D91">
        <w:rPr>
          <w:rFonts w:ascii="Times New Roman" w:hAnsi="Times New Roman" w:cs="Times New Roman"/>
          <w:sz w:val="28"/>
          <w:szCs w:val="28"/>
        </w:rPr>
        <w:t xml:space="preserve">При определении </w:t>
      </w:r>
      <w:proofErr w:type="spellStart"/>
      <w:r w:rsidR="00DA619E" w:rsidRPr="00761D91">
        <w:rPr>
          <w:rFonts w:ascii="Times New Roman" w:hAnsi="Times New Roman" w:cs="Times New Roman"/>
          <w:sz w:val="28"/>
          <w:szCs w:val="28"/>
        </w:rPr>
        <w:t>размера</w:t>
      </w:r>
      <w:r w:rsidRPr="00761D91">
        <w:rPr>
          <w:rFonts w:ascii="Times New Roman" w:hAnsi="Times New Roman" w:cs="Times New Roman"/>
          <w:sz w:val="28"/>
          <w:szCs w:val="28"/>
        </w:rPr>
        <w:t>подушевого</w:t>
      </w:r>
      <w:proofErr w:type="spellEnd"/>
      <w:r w:rsidRPr="00761D91">
        <w:rPr>
          <w:rFonts w:ascii="Times New Roman" w:hAnsi="Times New Roman" w:cs="Times New Roman"/>
          <w:sz w:val="28"/>
          <w:szCs w:val="28"/>
        </w:rPr>
        <w:t xml:space="preserve"> норматива учитываются общие расходы муниципальных организаций дополнительного образования </w:t>
      </w:r>
      <w:r w:rsidR="00DA619E" w:rsidRPr="00761D91">
        <w:rPr>
          <w:rFonts w:ascii="Times New Roman" w:hAnsi="Times New Roman" w:cs="Times New Roman"/>
          <w:sz w:val="28"/>
          <w:szCs w:val="28"/>
        </w:rPr>
        <w:t xml:space="preserve">на оказание </w:t>
      </w:r>
      <w:r w:rsidR="00AA7955" w:rsidRPr="00761D91">
        <w:rPr>
          <w:rFonts w:ascii="Times New Roman" w:hAnsi="Times New Roman" w:cs="Times New Roman"/>
          <w:sz w:val="28"/>
          <w:szCs w:val="28"/>
        </w:rPr>
        <w:t xml:space="preserve">образовательных </w:t>
      </w:r>
      <w:r w:rsidR="00DA619E" w:rsidRPr="00761D91">
        <w:rPr>
          <w:rFonts w:ascii="Times New Roman" w:hAnsi="Times New Roman" w:cs="Times New Roman"/>
          <w:sz w:val="28"/>
          <w:szCs w:val="28"/>
        </w:rPr>
        <w:t>услу</w:t>
      </w:r>
      <w:proofErr w:type="gramStart"/>
      <w:r w:rsidR="00DA619E" w:rsidRPr="00761D91">
        <w:rPr>
          <w:rFonts w:ascii="Times New Roman" w:hAnsi="Times New Roman" w:cs="Times New Roman"/>
          <w:sz w:val="28"/>
          <w:szCs w:val="28"/>
        </w:rPr>
        <w:t>г(</w:t>
      </w:r>
      <w:proofErr w:type="gramEnd"/>
      <w:r w:rsidR="00935242" w:rsidRPr="00761D91">
        <w:rPr>
          <w:rFonts w:ascii="Times New Roman" w:hAnsi="Times New Roman" w:cs="Times New Roman"/>
          <w:sz w:val="28"/>
          <w:szCs w:val="28"/>
        </w:rPr>
        <w:t>за исключением</w:t>
      </w:r>
      <w:r w:rsidR="00DA619E" w:rsidRPr="00761D91">
        <w:rPr>
          <w:rFonts w:ascii="Times New Roman" w:hAnsi="Times New Roman" w:cs="Times New Roman"/>
          <w:sz w:val="28"/>
          <w:szCs w:val="28"/>
        </w:rPr>
        <w:t xml:space="preserve"> расходов, относимых к содержанию имущества организаций, не используемого для оказания </w:t>
      </w:r>
      <w:r w:rsidR="00252A11" w:rsidRPr="00761D91">
        <w:rPr>
          <w:rFonts w:ascii="Times New Roman" w:hAnsi="Times New Roman" w:cs="Times New Roman"/>
          <w:sz w:val="28"/>
          <w:szCs w:val="28"/>
        </w:rPr>
        <w:t xml:space="preserve">образовательных </w:t>
      </w:r>
      <w:r w:rsidR="00DA619E" w:rsidRPr="00761D91">
        <w:rPr>
          <w:rFonts w:ascii="Times New Roman" w:hAnsi="Times New Roman" w:cs="Times New Roman"/>
          <w:sz w:val="28"/>
          <w:szCs w:val="28"/>
        </w:rPr>
        <w:t xml:space="preserve">услуг, </w:t>
      </w:r>
      <w:r w:rsidR="00935242" w:rsidRPr="00761D91">
        <w:rPr>
          <w:rFonts w:ascii="Times New Roman" w:hAnsi="Times New Roman" w:cs="Times New Roman"/>
          <w:sz w:val="28"/>
          <w:szCs w:val="28"/>
        </w:rPr>
        <w:t xml:space="preserve">расходов на выплату земельного налога, налога на </w:t>
      </w:r>
      <w:r w:rsidR="00F133C0" w:rsidRPr="00761D91">
        <w:rPr>
          <w:rFonts w:ascii="Times New Roman" w:hAnsi="Times New Roman" w:cs="Times New Roman"/>
          <w:sz w:val="28"/>
          <w:szCs w:val="28"/>
        </w:rPr>
        <w:t>не</w:t>
      </w:r>
      <w:r w:rsidR="00935242" w:rsidRPr="00761D91">
        <w:rPr>
          <w:rFonts w:ascii="Times New Roman" w:hAnsi="Times New Roman" w:cs="Times New Roman"/>
          <w:sz w:val="28"/>
          <w:szCs w:val="28"/>
        </w:rPr>
        <w:t>движимое и особо-ценное движимое имущество, и арендных платежей</w:t>
      </w:r>
      <w:r w:rsidRPr="00761D91">
        <w:rPr>
          <w:rFonts w:ascii="Times New Roman" w:hAnsi="Times New Roman" w:cs="Times New Roman"/>
          <w:sz w:val="28"/>
          <w:szCs w:val="28"/>
        </w:rPr>
        <w:t xml:space="preserve">), а также оценки числа детей, охваченных </w:t>
      </w:r>
      <w:r w:rsidR="00252A11" w:rsidRPr="00761D91">
        <w:rPr>
          <w:rFonts w:ascii="Times New Roman" w:hAnsi="Times New Roman" w:cs="Times New Roman"/>
          <w:sz w:val="28"/>
          <w:szCs w:val="28"/>
        </w:rPr>
        <w:t xml:space="preserve">образовательными </w:t>
      </w:r>
      <w:r w:rsidR="00DA619E" w:rsidRPr="00761D91">
        <w:rPr>
          <w:rFonts w:ascii="Times New Roman" w:hAnsi="Times New Roman" w:cs="Times New Roman"/>
          <w:sz w:val="28"/>
          <w:szCs w:val="28"/>
        </w:rPr>
        <w:t>услугами в соответствующих организациях</w:t>
      </w:r>
      <w:r w:rsidRPr="00761D91">
        <w:rPr>
          <w:rFonts w:ascii="Times New Roman" w:hAnsi="Times New Roman" w:cs="Times New Roman"/>
          <w:sz w:val="28"/>
          <w:szCs w:val="28"/>
        </w:rPr>
        <w:t xml:space="preserve">. </w:t>
      </w:r>
      <w:r w:rsidR="00DA619E" w:rsidRPr="00761D91">
        <w:rPr>
          <w:rFonts w:ascii="Times New Roman" w:hAnsi="Times New Roman" w:cs="Times New Roman"/>
          <w:sz w:val="28"/>
          <w:szCs w:val="28"/>
        </w:rPr>
        <w:t xml:space="preserve">Размер </w:t>
      </w:r>
      <w:proofErr w:type="spellStart"/>
      <w:r w:rsidR="00DA619E" w:rsidRPr="00761D91">
        <w:rPr>
          <w:rFonts w:ascii="Times New Roman" w:hAnsi="Times New Roman" w:cs="Times New Roman"/>
          <w:sz w:val="28"/>
          <w:szCs w:val="28"/>
        </w:rPr>
        <w:t>подушевого</w:t>
      </w:r>
      <w:proofErr w:type="spellEnd"/>
      <w:r w:rsidR="00DA619E" w:rsidRPr="00761D91">
        <w:rPr>
          <w:rFonts w:ascii="Times New Roman" w:hAnsi="Times New Roman" w:cs="Times New Roman"/>
          <w:sz w:val="28"/>
          <w:szCs w:val="28"/>
        </w:rPr>
        <w:t xml:space="preserve"> норматива устанавливается на уровне среднего объема фактических затрат на обеспечение получения одним ребенком соответствующей категории образования по дополнительным общеразвивающим программам в муниципальных организациях дополнительного образования за счет бюджетных ассигнований местного бюджета в течение периода прошлого года, аналогично</w:t>
      </w:r>
      <w:r w:rsidR="000F7FF6" w:rsidRPr="00761D91">
        <w:rPr>
          <w:rFonts w:ascii="Times New Roman" w:hAnsi="Times New Roman" w:cs="Times New Roman"/>
          <w:sz w:val="28"/>
          <w:szCs w:val="28"/>
        </w:rPr>
        <w:t xml:space="preserve">го периоду </w:t>
      </w:r>
      <w:r w:rsidR="00DA619E" w:rsidRPr="00761D91">
        <w:rPr>
          <w:rFonts w:ascii="Times New Roman" w:hAnsi="Times New Roman" w:cs="Times New Roman"/>
          <w:sz w:val="28"/>
          <w:szCs w:val="28"/>
        </w:rPr>
        <w:t xml:space="preserve">персонифицированного финансирования. </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Число действующих сертификатов </w:t>
      </w:r>
      <w:r w:rsidR="00CE0CFE" w:rsidRPr="00761D91">
        <w:rPr>
          <w:rFonts w:ascii="Times New Roman" w:hAnsi="Times New Roman" w:cs="Times New Roman"/>
          <w:sz w:val="28"/>
          <w:szCs w:val="28"/>
        </w:rPr>
        <w:t>персонифицированного финансирования</w:t>
      </w:r>
      <w:r w:rsidR="0011419A" w:rsidRPr="00761D91">
        <w:rPr>
          <w:rFonts w:ascii="Times New Roman" w:hAnsi="Times New Roman" w:cs="Times New Roman"/>
          <w:sz w:val="28"/>
          <w:szCs w:val="28"/>
        </w:rPr>
        <w:t>, в том числе для отдельных категорий детей,</w:t>
      </w:r>
      <w:r w:rsidRPr="00761D91">
        <w:rPr>
          <w:rFonts w:ascii="Times New Roman" w:hAnsi="Times New Roman" w:cs="Times New Roman"/>
          <w:sz w:val="28"/>
          <w:szCs w:val="28"/>
        </w:rPr>
        <w:t xml:space="preserve"> на соответствующий </w:t>
      </w:r>
      <w:r w:rsidR="00B65ED9" w:rsidRPr="00761D91">
        <w:rPr>
          <w:rFonts w:ascii="Times New Roman" w:hAnsi="Times New Roman" w:cs="Times New Roman"/>
          <w:sz w:val="28"/>
          <w:szCs w:val="28"/>
        </w:rPr>
        <w:t>период</w:t>
      </w:r>
      <w:r w:rsidRPr="00761D91">
        <w:rPr>
          <w:rFonts w:ascii="Times New Roman" w:hAnsi="Times New Roman" w:cs="Times New Roman"/>
          <w:sz w:val="28"/>
          <w:szCs w:val="28"/>
        </w:rPr>
        <w:t xml:space="preserve"> уст</w:t>
      </w:r>
      <w:r w:rsidR="000F7FF6" w:rsidRPr="00761D91">
        <w:rPr>
          <w:rFonts w:ascii="Times New Roman" w:hAnsi="Times New Roman" w:cs="Times New Roman"/>
          <w:sz w:val="28"/>
          <w:szCs w:val="28"/>
        </w:rPr>
        <w:t xml:space="preserve">анавливается параметрами </w:t>
      </w:r>
      <w:r w:rsidRPr="00761D91">
        <w:rPr>
          <w:rFonts w:ascii="Times New Roman" w:hAnsi="Times New Roman" w:cs="Times New Roman"/>
          <w:sz w:val="28"/>
          <w:szCs w:val="28"/>
        </w:rPr>
        <w:t>персонифицированного финансирования.</w:t>
      </w:r>
    </w:p>
    <w:p w:rsidR="00612552" w:rsidRPr="00761D91" w:rsidRDefault="00612552" w:rsidP="00DB7E56">
      <w:pPr>
        <w:ind w:left="567"/>
        <w:rPr>
          <w:rFonts w:ascii="Times New Roman" w:hAnsi="Times New Roman" w:cs="Times New Roman"/>
          <w:b/>
          <w:smallCaps/>
          <w:sz w:val="28"/>
          <w:szCs w:val="28"/>
        </w:rPr>
      </w:pPr>
    </w:p>
    <w:p w:rsidR="00612552" w:rsidRPr="00761D91" w:rsidRDefault="00612552" w:rsidP="00DB7E56">
      <w:pPr>
        <w:pStyle w:val="1"/>
        <w:numPr>
          <w:ilvl w:val="0"/>
          <w:numId w:val="4"/>
        </w:numPr>
        <w:spacing w:before="0" w:after="0"/>
        <w:ind w:left="567" w:firstLine="709"/>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 xml:space="preserve"> порядок </w:t>
      </w:r>
      <w:r w:rsidR="00EA3052" w:rsidRPr="00761D91">
        <w:rPr>
          <w:rFonts w:ascii="Times New Roman" w:hAnsi="Times New Roman" w:cs="Times New Roman"/>
          <w:b w:val="0"/>
          <w:smallCaps/>
          <w:color w:val="auto"/>
          <w:sz w:val="28"/>
          <w:szCs w:val="28"/>
        </w:rPr>
        <w:t>ведения реестров сертификатов дополнительного образования в рамках системы персонифицированного финансирования</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numPr>
          <w:ilvl w:val="0"/>
          <w:numId w:val="2"/>
        </w:numPr>
        <w:ind w:left="567" w:firstLine="709"/>
        <w:rPr>
          <w:rFonts w:ascii="Times New Roman" w:hAnsi="Times New Roman" w:cs="Times New Roman"/>
          <w:sz w:val="28"/>
          <w:szCs w:val="28"/>
        </w:rPr>
      </w:pPr>
      <w:bookmarkStart w:id="3" w:name="_Ref450466699"/>
      <w:bookmarkStart w:id="4" w:name="_Ref450467899"/>
      <w:r w:rsidRPr="00761D91">
        <w:rPr>
          <w:rFonts w:ascii="Times New Roman" w:hAnsi="Times New Roman" w:cs="Times New Roman"/>
          <w:sz w:val="28"/>
          <w:szCs w:val="28"/>
        </w:rPr>
        <w:t>С целью осуществления</w:t>
      </w:r>
      <w:r w:rsidR="00680959" w:rsidRPr="00761D91">
        <w:rPr>
          <w:rFonts w:ascii="Times New Roman" w:hAnsi="Times New Roman" w:cs="Times New Roman"/>
          <w:sz w:val="28"/>
          <w:szCs w:val="28"/>
        </w:rPr>
        <w:t xml:space="preserve"> учета</w:t>
      </w:r>
      <w:r w:rsidRPr="00761D91">
        <w:rPr>
          <w:rFonts w:ascii="Times New Roman" w:hAnsi="Times New Roman" w:cs="Times New Roman"/>
          <w:sz w:val="28"/>
          <w:szCs w:val="28"/>
        </w:rPr>
        <w:t xml:space="preserve"> детей – участников системы персонифицированного финансирования, уполномоченной организацией </w:t>
      </w:r>
      <w:r w:rsidR="00682747" w:rsidRPr="00761D91">
        <w:rPr>
          <w:rFonts w:ascii="Times New Roman" w:hAnsi="Times New Roman" w:cs="Times New Roman"/>
          <w:sz w:val="28"/>
          <w:szCs w:val="28"/>
        </w:rPr>
        <w:t xml:space="preserve">(уполномоченным органом) </w:t>
      </w:r>
      <w:r w:rsidR="006F67C7">
        <w:rPr>
          <w:rFonts w:ascii="Times New Roman" w:hAnsi="Times New Roman" w:cs="Times New Roman"/>
          <w:sz w:val="28"/>
          <w:szCs w:val="28"/>
        </w:rPr>
        <w:t>осуществляется ведение р</w:t>
      </w:r>
      <w:r w:rsidRPr="00761D91">
        <w:rPr>
          <w:rFonts w:ascii="Times New Roman" w:hAnsi="Times New Roman" w:cs="Times New Roman"/>
          <w:sz w:val="28"/>
          <w:szCs w:val="28"/>
        </w:rPr>
        <w:t xml:space="preserve">еестра </w:t>
      </w:r>
      <w:r w:rsidR="00D5632E" w:rsidRPr="00761D91">
        <w:rPr>
          <w:rFonts w:ascii="Times New Roman" w:hAnsi="Times New Roman" w:cs="Times New Roman"/>
          <w:sz w:val="28"/>
          <w:szCs w:val="28"/>
        </w:rPr>
        <w:t>сертификатов дополнительного образования</w:t>
      </w:r>
      <w:r w:rsidRPr="00761D91">
        <w:rPr>
          <w:rFonts w:ascii="Times New Roman" w:hAnsi="Times New Roman" w:cs="Times New Roman"/>
          <w:sz w:val="28"/>
          <w:szCs w:val="28"/>
        </w:rPr>
        <w:t>, в котором отражается информация о сертификатах, выданных уполномоченной организацией</w:t>
      </w:r>
      <w:r w:rsidR="00682747" w:rsidRPr="00761D91">
        <w:rPr>
          <w:rFonts w:ascii="Times New Roman" w:hAnsi="Times New Roman" w:cs="Times New Roman"/>
          <w:sz w:val="28"/>
          <w:szCs w:val="28"/>
        </w:rPr>
        <w:t xml:space="preserve"> (уполномоченным органом)</w:t>
      </w:r>
      <w:r w:rsidRPr="00761D91">
        <w:rPr>
          <w:rFonts w:ascii="Times New Roman" w:hAnsi="Times New Roman" w:cs="Times New Roman"/>
          <w:sz w:val="28"/>
          <w:szCs w:val="28"/>
        </w:rPr>
        <w:t>, содержащего следующие сведения:</w:t>
      </w:r>
      <w:bookmarkEnd w:id="3"/>
      <w:bookmarkEnd w:id="4"/>
    </w:p>
    <w:p w:rsidR="007B602A" w:rsidRPr="00761D91" w:rsidRDefault="007B602A" w:rsidP="00DB7E56">
      <w:pPr>
        <w:pStyle w:val="afffe"/>
        <w:numPr>
          <w:ilvl w:val="0"/>
          <w:numId w:val="5"/>
        </w:numPr>
        <w:spacing w:after="0" w:line="240" w:lineRule="auto"/>
        <w:ind w:left="567" w:firstLine="709"/>
        <w:rPr>
          <w:rFonts w:ascii="Times New Roman" w:hAnsi="Times New Roman"/>
          <w:sz w:val="28"/>
          <w:szCs w:val="28"/>
        </w:rPr>
      </w:pPr>
      <w:bookmarkStart w:id="5" w:name="_Ref504379044"/>
      <w:r w:rsidRPr="00761D91">
        <w:rPr>
          <w:rFonts w:ascii="Times New Roman" w:hAnsi="Times New Roman"/>
          <w:sz w:val="28"/>
          <w:szCs w:val="28"/>
        </w:rPr>
        <w:t>статус сертификата дополнительного образования;</w:t>
      </w:r>
      <w:bookmarkEnd w:id="5"/>
    </w:p>
    <w:p w:rsidR="00612552" w:rsidRPr="00761D91" w:rsidRDefault="00612552" w:rsidP="00DB7E56">
      <w:pPr>
        <w:numPr>
          <w:ilvl w:val="0"/>
          <w:numId w:val="5"/>
        </w:numPr>
        <w:ind w:left="567" w:firstLine="709"/>
        <w:rPr>
          <w:rFonts w:ascii="Times New Roman" w:hAnsi="Times New Roman" w:cs="Times New Roman"/>
          <w:sz w:val="28"/>
          <w:szCs w:val="28"/>
        </w:rPr>
      </w:pPr>
      <w:bookmarkStart w:id="6" w:name="_Ref450467166"/>
      <w:r w:rsidRPr="00761D91">
        <w:rPr>
          <w:rFonts w:ascii="Times New Roman" w:hAnsi="Times New Roman" w:cs="Times New Roman"/>
          <w:sz w:val="28"/>
          <w:szCs w:val="28"/>
        </w:rPr>
        <w:lastRenderedPageBreak/>
        <w:t>номер сертификата дополнительного образования;</w:t>
      </w:r>
      <w:bookmarkEnd w:id="6"/>
    </w:p>
    <w:p w:rsidR="00612552" w:rsidRPr="00761D91" w:rsidRDefault="00612552" w:rsidP="00DB7E56">
      <w:pPr>
        <w:numPr>
          <w:ilvl w:val="0"/>
          <w:numId w:val="5"/>
        </w:numPr>
        <w:ind w:left="567" w:firstLine="709"/>
        <w:rPr>
          <w:rFonts w:ascii="Times New Roman" w:hAnsi="Times New Roman" w:cs="Times New Roman"/>
          <w:sz w:val="28"/>
          <w:szCs w:val="28"/>
        </w:rPr>
      </w:pPr>
      <w:bookmarkStart w:id="7" w:name="_Ref450467654"/>
      <w:r w:rsidRPr="00761D91">
        <w:rPr>
          <w:rFonts w:ascii="Times New Roman" w:hAnsi="Times New Roman" w:cs="Times New Roman"/>
          <w:sz w:val="28"/>
          <w:szCs w:val="28"/>
        </w:rPr>
        <w:t>фамилия, имя, отчество (при наличии) ребенка</w:t>
      </w:r>
      <w:bookmarkEnd w:id="7"/>
      <w:r w:rsidR="00880B4B" w:rsidRPr="00761D91">
        <w:rPr>
          <w:rFonts w:ascii="Times New Roman" w:hAnsi="Times New Roman" w:cs="Times New Roman"/>
          <w:sz w:val="28"/>
          <w:szCs w:val="28"/>
        </w:rPr>
        <w:t>;</w:t>
      </w:r>
    </w:p>
    <w:p w:rsidR="00612552" w:rsidRPr="00761D91" w:rsidRDefault="00612552" w:rsidP="00DB7E56">
      <w:pPr>
        <w:numPr>
          <w:ilvl w:val="0"/>
          <w:numId w:val="5"/>
        </w:numPr>
        <w:ind w:left="567" w:firstLine="709"/>
        <w:rPr>
          <w:rFonts w:ascii="Times New Roman" w:hAnsi="Times New Roman" w:cs="Times New Roman"/>
          <w:sz w:val="28"/>
          <w:szCs w:val="28"/>
        </w:rPr>
      </w:pPr>
      <w:r w:rsidRPr="00761D91">
        <w:rPr>
          <w:rFonts w:ascii="Times New Roman" w:hAnsi="Times New Roman" w:cs="Times New Roman"/>
          <w:sz w:val="28"/>
          <w:szCs w:val="28"/>
        </w:rPr>
        <w:t>дата рождения ребенка;</w:t>
      </w:r>
    </w:p>
    <w:p w:rsidR="00612552" w:rsidRPr="00761D91" w:rsidRDefault="00612552" w:rsidP="00DB7E56">
      <w:pPr>
        <w:numPr>
          <w:ilvl w:val="0"/>
          <w:numId w:val="5"/>
        </w:numPr>
        <w:ind w:left="567" w:firstLine="709"/>
        <w:rPr>
          <w:rFonts w:ascii="Times New Roman" w:hAnsi="Times New Roman" w:cs="Times New Roman"/>
          <w:sz w:val="28"/>
          <w:szCs w:val="28"/>
        </w:rPr>
      </w:pPr>
      <w:bookmarkStart w:id="8" w:name="_Ref450470660"/>
      <w:r w:rsidRPr="00761D91">
        <w:rPr>
          <w:rFonts w:ascii="Times New Roman" w:hAnsi="Times New Roman" w:cs="Times New Roman"/>
          <w:sz w:val="28"/>
          <w:szCs w:val="28"/>
        </w:rPr>
        <w:t>данные свидетельства о рождении ребенка или паспорта гражданина Росс</w:t>
      </w:r>
      <w:r w:rsidR="00441E8B" w:rsidRPr="00761D91">
        <w:rPr>
          <w:rFonts w:ascii="Times New Roman" w:hAnsi="Times New Roman" w:cs="Times New Roman"/>
          <w:sz w:val="28"/>
          <w:szCs w:val="28"/>
        </w:rPr>
        <w:t>ийской Федерации, удостоверяющего</w:t>
      </w:r>
      <w:r w:rsidRPr="00761D91">
        <w:rPr>
          <w:rFonts w:ascii="Times New Roman" w:hAnsi="Times New Roman" w:cs="Times New Roman"/>
          <w:sz w:val="28"/>
          <w:szCs w:val="28"/>
        </w:rPr>
        <w:t xml:space="preserve"> личность ребе</w:t>
      </w:r>
      <w:r w:rsidR="00441E8B" w:rsidRPr="00761D91">
        <w:rPr>
          <w:rFonts w:ascii="Times New Roman" w:hAnsi="Times New Roman" w:cs="Times New Roman"/>
          <w:sz w:val="28"/>
          <w:szCs w:val="28"/>
        </w:rPr>
        <w:t>нка или временного удостоверения</w:t>
      </w:r>
      <w:r w:rsidRPr="00761D91">
        <w:rPr>
          <w:rFonts w:ascii="Times New Roman" w:hAnsi="Times New Roman" w:cs="Times New Roman"/>
          <w:sz w:val="28"/>
          <w:szCs w:val="28"/>
        </w:rPr>
        <w:t xml:space="preserve"> личности гражданина </w:t>
      </w:r>
      <w:r w:rsidR="000E2D9F" w:rsidRPr="00761D91">
        <w:rPr>
          <w:rFonts w:ascii="Times New Roman" w:hAnsi="Times New Roman" w:cs="Times New Roman"/>
          <w:sz w:val="28"/>
          <w:szCs w:val="28"/>
        </w:rPr>
        <w:t>Российской Федерации, выдаваемого</w:t>
      </w:r>
      <w:r w:rsidRPr="00761D91">
        <w:rPr>
          <w:rFonts w:ascii="Times New Roman" w:hAnsi="Times New Roman" w:cs="Times New Roman"/>
          <w:sz w:val="28"/>
          <w:szCs w:val="28"/>
        </w:rPr>
        <w:t xml:space="preserve"> на период оформления паспорта ребенка;</w:t>
      </w:r>
      <w:bookmarkEnd w:id="8"/>
    </w:p>
    <w:p w:rsidR="00612552" w:rsidRPr="00761D91" w:rsidRDefault="00612552" w:rsidP="00DB7E56">
      <w:pPr>
        <w:numPr>
          <w:ilvl w:val="0"/>
          <w:numId w:val="5"/>
        </w:numPr>
        <w:ind w:left="567" w:firstLine="709"/>
        <w:rPr>
          <w:rFonts w:ascii="Times New Roman" w:hAnsi="Times New Roman" w:cs="Times New Roman"/>
          <w:sz w:val="28"/>
          <w:szCs w:val="28"/>
        </w:rPr>
      </w:pPr>
      <w:bookmarkStart w:id="9" w:name="_Ref450470668"/>
      <w:r w:rsidRPr="00761D91">
        <w:rPr>
          <w:rFonts w:ascii="Times New Roman" w:hAnsi="Times New Roman" w:cs="Times New Roman"/>
          <w:sz w:val="28"/>
          <w:szCs w:val="28"/>
        </w:rPr>
        <w:t xml:space="preserve">место (адрес) </w:t>
      </w:r>
      <w:proofErr w:type="spellStart"/>
      <w:r w:rsidRPr="00761D91">
        <w:rPr>
          <w:rFonts w:ascii="Times New Roman" w:hAnsi="Times New Roman" w:cs="Times New Roman"/>
          <w:sz w:val="28"/>
          <w:szCs w:val="28"/>
        </w:rPr>
        <w:t>регистрацииребенка</w:t>
      </w:r>
      <w:proofErr w:type="spellEnd"/>
      <w:r w:rsidRPr="00761D91">
        <w:rPr>
          <w:rFonts w:ascii="Times New Roman" w:hAnsi="Times New Roman" w:cs="Times New Roman"/>
          <w:sz w:val="28"/>
          <w:szCs w:val="28"/>
        </w:rPr>
        <w:t>;</w:t>
      </w:r>
      <w:bookmarkEnd w:id="9"/>
    </w:p>
    <w:p w:rsidR="00612552" w:rsidRPr="00761D91" w:rsidRDefault="00612552" w:rsidP="00DB7E56">
      <w:pPr>
        <w:numPr>
          <w:ilvl w:val="0"/>
          <w:numId w:val="5"/>
        </w:numPr>
        <w:ind w:left="567" w:firstLine="709"/>
        <w:rPr>
          <w:rFonts w:ascii="Times New Roman" w:hAnsi="Times New Roman" w:cs="Times New Roman"/>
          <w:sz w:val="28"/>
          <w:szCs w:val="28"/>
        </w:rPr>
      </w:pPr>
      <w:r w:rsidRPr="00761D91">
        <w:rPr>
          <w:rFonts w:ascii="Times New Roman" w:hAnsi="Times New Roman" w:cs="Times New Roman"/>
          <w:sz w:val="28"/>
          <w:szCs w:val="28"/>
        </w:rPr>
        <w:t>сведения о наличии заключения психолого-медико-педагогической комиссии;</w:t>
      </w:r>
    </w:p>
    <w:p w:rsidR="00612552" w:rsidRPr="00761D91" w:rsidRDefault="00612552" w:rsidP="00DB7E56">
      <w:pPr>
        <w:numPr>
          <w:ilvl w:val="0"/>
          <w:numId w:val="5"/>
        </w:numPr>
        <w:ind w:left="567" w:firstLine="709"/>
        <w:rPr>
          <w:rFonts w:ascii="Times New Roman" w:hAnsi="Times New Roman" w:cs="Times New Roman"/>
          <w:sz w:val="28"/>
          <w:szCs w:val="28"/>
        </w:rPr>
      </w:pPr>
      <w:r w:rsidRPr="00761D91">
        <w:rPr>
          <w:rFonts w:ascii="Times New Roman" w:hAnsi="Times New Roman" w:cs="Times New Roman"/>
          <w:sz w:val="28"/>
          <w:szCs w:val="28"/>
        </w:rPr>
        <w:t>фамилия, имя, отчество (при наличии) родителя (законного представителя) ребенка;</w:t>
      </w:r>
    </w:p>
    <w:p w:rsidR="00612552" w:rsidRPr="00761D91" w:rsidRDefault="00612552" w:rsidP="00DB7E56">
      <w:pPr>
        <w:numPr>
          <w:ilvl w:val="0"/>
          <w:numId w:val="5"/>
        </w:numPr>
        <w:ind w:left="567" w:firstLine="709"/>
        <w:rPr>
          <w:rFonts w:ascii="Times New Roman" w:hAnsi="Times New Roman" w:cs="Times New Roman"/>
          <w:sz w:val="28"/>
          <w:szCs w:val="28"/>
        </w:rPr>
      </w:pPr>
      <w:bookmarkStart w:id="10" w:name="_Ref450467004"/>
      <w:r w:rsidRPr="00761D91">
        <w:rPr>
          <w:rFonts w:ascii="Times New Roman" w:hAnsi="Times New Roman" w:cs="Times New Roman"/>
          <w:sz w:val="28"/>
          <w:szCs w:val="28"/>
        </w:rPr>
        <w:t>контактная информация родителя (законного представителя) ребенка;</w:t>
      </w:r>
      <w:bookmarkEnd w:id="10"/>
    </w:p>
    <w:p w:rsidR="00612552" w:rsidRPr="00761D91" w:rsidRDefault="00612552" w:rsidP="00DB7E56">
      <w:pPr>
        <w:numPr>
          <w:ilvl w:val="0"/>
          <w:numId w:val="5"/>
        </w:numPr>
        <w:ind w:left="567" w:firstLine="709"/>
        <w:rPr>
          <w:rFonts w:ascii="Times New Roman" w:hAnsi="Times New Roman" w:cs="Times New Roman"/>
          <w:sz w:val="28"/>
          <w:szCs w:val="28"/>
        </w:rPr>
      </w:pPr>
      <w:bookmarkStart w:id="11" w:name="_Ref450467167"/>
      <w:r w:rsidRPr="00761D91">
        <w:rPr>
          <w:rFonts w:ascii="Times New Roman" w:hAnsi="Times New Roman" w:cs="Times New Roman"/>
          <w:sz w:val="28"/>
          <w:szCs w:val="28"/>
        </w:rPr>
        <w:t>уникальный пароль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bookmarkEnd w:id="11"/>
      <w:r w:rsidRPr="00761D91">
        <w:rPr>
          <w:rFonts w:ascii="Times New Roman" w:hAnsi="Times New Roman" w:cs="Times New Roman"/>
          <w:sz w:val="28"/>
          <w:szCs w:val="28"/>
        </w:rPr>
        <w:t>;</w:t>
      </w:r>
    </w:p>
    <w:p w:rsidR="00612552" w:rsidRPr="00761D91" w:rsidRDefault="00612552" w:rsidP="00DB7E56">
      <w:pPr>
        <w:numPr>
          <w:ilvl w:val="0"/>
          <w:numId w:val="5"/>
        </w:numPr>
        <w:ind w:left="567" w:firstLine="709"/>
        <w:rPr>
          <w:rFonts w:ascii="Times New Roman" w:hAnsi="Times New Roman" w:cs="Times New Roman"/>
          <w:sz w:val="28"/>
          <w:szCs w:val="28"/>
        </w:rPr>
      </w:pPr>
      <w:bookmarkStart w:id="12" w:name="_Ref450469940"/>
      <w:r w:rsidRPr="00761D91">
        <w:rPr>
          <w:rFonts w:ascii="Times New Roman" w:hAnsi="Times New Roman" w:cs="Times New Roman"/>
          <w:sz w:val="28"/>
          <w:szCs w:val="28"/>
        </w:rPr>
        <w:t xml:space="preserve">размер </w:t>
      </w:r>
      <w:proofErr w:type="spellStart"/>
      <w:r w:rsidRPr="00761D91">
        <w:rPr>
          <w:rFonts w:ascii="Times New Roman" w:hAnsi="Times New Roman" w:cs="Times New Roman"/>
          <w:sz w:val="28"/>
          <w:szCs w:val="28"/>
        </w:rPr>
        <w:t>подушевого</w:t>
      </w:r>
      <w:proofErr w:type="spellEnd"/>
      <w:r w:rsidRPr="00761D91">
        <w:rPr>
          <w:rFonts w:ascii="Times New Roman" w:hAnsi="Times New Roman" w:cs="Times New Roman"/>
          <w:sz w:val="28"/>
          <w:szCs w:val="28"/>
        </w:rPr>
        <w:t xml:space="preserve"> норматива обеспечения сертификата </w:t>
      </w:r>
      <w:r w:rsidR="007B602A" w:rsidRPr="00761D91">
        <w:rPr>
          <w:rFonts w:ascii="Times New Roman" w:hAnsi="Times New Roman" w:cs="Times New Roman"/>
          <w:sz w:val="28"/>
          <w:szCs w:val="28"/>
        </w:rPr>
        <w:t>персонифицированного финансирования</w:t>
      </w:r>
      <w:r w:rsidRPr="00761D91">
        <w:rPr>
          <w:rFonts w:ascii="Times New Roman" w:hAnsi="Times New Roman" w:cs="Times New Roman"/>
          <w:sz w:val="28"/>
          <w:szCs w:val="28"/>
        </w:rPr>
        <w:t xml:space="preserve"> установленный на соответствующий </w:t>
      </w:r>
      <w:bookmarkEnd w:id="12"/>
      <w:r w:rsidR="000F7FF6" w:rsidRPr="00761D91">
        <w:rPr>
          <w:rFonts w:ascii="Times New Roman" w:hAnsi="Times New Roman" w:cs="Times New Roman"/>
          <w:sz w:val="28"/>
          <w:szCs w:val="28"/>
        </w:rPr>
        <w:t xml:space="preserve">период </w:t>
      </w:r>
      <w:r w:rsidR="00512ADA" w:rsidRPr="00761D91">
        <w:rPr>
          <w:rFonts w:ascii="Times New Roman" w:hAnsi="Times New Roman" w:cs="Times New Roman"/>
          <w:sz w:val="28"/>
          <w:szCs w:val="28"/>
        </w:rPr>
        <w:t>персонифицированного финансирования</w:t>
      </w:r>
      <w:r w:rsidR="007B602A" w:rsidRPr="00761D91">
        <w:rPr>
          <w:rFonts w:ascii="Times New Roman" w:hAnsi="Times New Roman" w:cs="Times New Roman"/>
          <w:sz w:val="28"/>
          <w:szCs w:val="28"/>
        </w:rPr>
        <w:t>;</w:t>
      </w:r>
    </w:p>
    <w:p w:rsidR="00612552" w:rsidRPr="00761D91" w:rsidRDefault="00612552" w:rsidP="00DB7E56">
      <w:pPr>
        <w:numPr>
          <w:ilvl w:val="0"/>
          <w:numId w:val="5"/>
        </w:numPr>
        <w:ind w:left="567" w:firstLine="709"/>
        <w:rPr>
          <w:rFonts w:ascii="Times New Roman" w:hAnsi="Times New Roman" w:cs="Times New Roman"/>
          <w:sz w:val="28"/>
          <w:szCs w:val="28"/>
        </w:rPr>
      </w:pPr>
      <w:bookmarkStart w:id="13" w:name="_Ref450485154"/>
      <w:r w:rsidRPr="00761D91">
        <w:rPr>
          <w:rFonts w:ascii="Times New Roman" w:hAnsi="Times New Roman" w:cs="Times New Roman"/>
          <w:sz w:val="28"/>
          <w:szCs w:val="28"/>
        </w:rPr>
        <w:t>дата окончания действия сертификата дополнительного образования.</w:t>
      </w:r>
      <w:bookmarkEnd w:id="13"/>
    </w:p>
    <w:p w:rsidR="00612552" w:rsidRPr="00761D91" w:rsidRDefault="00ED5A50" w:rsidP="00DB7E56">
      <w:pPr>
        <w:numPr>
          <w:ilvl w:val="0"/>
          <w:numId w:val="2"/>
        </w:num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 xml:space="preserve">Изменение записи о статусе сертификата дополнительного образования, указанной в подпункте </w:t>
      </w:r>
      <w:r w:rsidR="006F67C7">
        <w:rPr>
          <w:rFonts w:ascii="Times New Roman" w:hAnsi="Times New Roman" w:cs="Times New Roman"/>
          <w:sz w:val="28"/>
          <w:szCs w:val="28"/>
        </w:rPr>
        <w:t>1</w:t>
      </w:r>
      <w:r w:rsidR="00612552" w:rsidRPr="00761D91">
        <w:rPr>
          <w:rFonts w:ascii="Times New Roman" w:hAnsi="Times New Roman" w:cs="Times New Roman"/>
          <w:sz w:val="28"/>
          <w:szCs w:val="28"/>
        </w:rPr>
        <w:t xml:space="preserve">пункта </w:t>
      </w:r>
      <w:r w:rsidR="003C7FD0">
        <w:fldChar w:fldCharType="begin"/>
      </w:r>
      <w:r w:rsidR="003C7FD0">
        <w:instrText xml:space="preserve"> REF _Ref450467899 \r \h  \* MERGEFORMAT </w:instrText>
      </w:r>
      <w:r w:rsidR="003C7FD0">
        <w:fldChar w:fldCharType="separate"/>
      </w:r>
      <w:r w:rsidR="006D2300" w:rsidRPr="006D2300">
        <w:rPr>
          <w:rFonts w:ascii="Times New Roman" w:hAnsi="Times New Roman" w:cs="Times New Roman"/>
          <w:sz w:val="28"/>
          <w:szCs w:val="28"/>
        </w:rPr>
        <w:t>11</w:t>
      </w:r>
      <w:r w:rsidR="003C7FD0">
        <w:fldChar w:fldCharType="end"/>
      </w:r>
      <w:r w:rsidR="00612552" w:rsidRPr="00761D91">
        <w:rPr>
          <w:rFonts w:ascii="Times New Roman" w:hAnsi="Times New Roman" w:cs="Times New Roman"/>
          <w:sz w:val="28"/>
          <w:szCs w:val="28"/>
        </w:rPr>
        <w:t xml:space="preserve"> настоящих Правил, внос</w:t>
      </w:r>
      <w:r w:rsidRPr="00761D91">
        <w:rPr>
          <w:rFonts w:ascii="Times New Roman" w:hAnsi="Times New Roman" w:cs="Times New Roman"/>
          <w:sz w:val="28"/>
          <w:szCs w:val="28"/>
        </w:rPr>
        <w:t>и</w:t>
      </w:r>
      <w:r w:rsidR="00612552" w:rsidRPr="00761D91">
        <w:rPr>
          <w:rFonts w:ascii="Times New Roman" w:hAnsi="Times New Roman" w:cs="Times New Roman"/>
          <w:sz w:val="28"/>
          <w:szCs w:val="28"/>
        </w:rPr>
        <w:t xml:space="preserve">тся в Реестр </w:t>
      </w:r>
      <w:r w:rsidR="00D5632E" w:rsidRPr="00761D91">
        <w:rPr>
          <w:rFonts w:ascii="Times New Roman" w:hAnsi="Times New Roman" w:cs="Times New Roman"/>
          <w:sz w:val="28"/>
          <w:szCs w:val="28"/>
        </w:rPr>
        <w:t xml:space="preserve">сертификатов дополнительного </w:t>
      </w:r>
      <w:proofErr w:type="spellStart"/>
      <w:r w:rsidR="00D5632E" w:rsidRPr="00761D91">
        <w:rPr>
          <w:rFonts w:ascii="Times New Roman" w:hAnsi="Times New Roman" w:cs="Times New Roman"/>
          <w:sz w:val="28"/>
          <w:szCs w:val="28"/>
        </w:rPr>
        <w:t>образования</w:t>
      </w:r>
      <w:r w:rsidRPr="00761D91">
        <w:rPr>
          <w:rFonts w:ascii="Times New Roman" w:hAnsi="Times New Roman" w:cs="Times New Roman"/>
          <w:sz w:val="28"/>
          <w:szCs w:val="28"/>
        </w:rPr>
        <w:t>уполномоченной</w:t>
      </w:r>
      <w:proofErr w:type="spellEnd"/>
      <w:r w:rsidRPr="00761D91">
        <w:rPr>
          <w:rFonts w:ascii="Times New Roman" w:hAnsi="Times New Roman" w:cs="Times New Roman"/>
          <w:sz w:val="28"/>
          <w:szCs w:val="28"/>
        </w:rPr>
        <w:t xml:space="preserve"> организацией (уполномоченным органом) </w:t>
      </w:r>
      <w:r w:rsidR="00612552" w:rsidRPr="00761D91">
        <w:rPr>
          <w:rFonts w:ascii="Times New Roman" w:hAnsi="Times New Roman" w:cs="Times New Roman"/>
          <w:sz w:val="28"/>
          <w:szCs w:val="28"/>
        </w:rPr>
        <w:t>по результатам пр</w:t>
      </w:r>
      <w:r w:rsidR="00860850" w:rsidRPr="00761D91">
        <w:rPr>
          <w:rFonts w:ascii="Times New Roman" w:hAnsi="Times New Roman" w:cs="Times New Roman"/>
          <w:sz w:val="28"/>
          <w:szCs w:val="28"/>
        </w:rPr>
        <w:t xml:space="preserve">инятия решения о включении в систему персонифицированного финансирования </w:t>
      </w:r>
      <w:r w:rsidR="00612552" w:rsidRPr="00761D91">
        <w:rPr>
          <w:rFonts w:ascii="Times New Roman" w:hAnsi="Times New Roman" w:cs="Times New Roman"/>
          <w:sz w:val="28"/>
          <w:szCs w:val="28"/>
        </w:rPr>
        <w:t xml:space="preserve">на основании заявления </w:t>
      </w:r>
      <w:r w:rsidR="00860850" w:rsidRPr="00761D91">
        <w:rPr>
          <w:rFonts w:ascii="Times New Roman" w:hAnsi="Times New Roman" w:cs="Times New Roman"/>
          <w:sz w:val="28"/>
          <w:szCs w:val="28"/>
        </w:rPr>
        <w:t>об изменении статуса сертификата дополнительного образования</w:t>
      </w:r>
      <w:r w:rsidRPr="00761D91">
        <w:rPr>
          <w:rFonts w:ascii="Times New Roman" w:hAnsi="Times New Roman" w:cs="Times New Roman"/>
          <w:sz w:val="28"/>
          <w:szCs w:val="28"/>
        </w:rPr>
        <w:t>, подаваемого в порядке, устанавливаемом уполномоченным органом.</w:t>
      </w:r>
      <w:proofErr w:type="gramEnd"/>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подпунктах </w:t>
      </w:r>
      <w:r w:rsidR="006F67C7">
        <w:rPr>
          <w:rFonts w:ascii="Times New Roman" w:hAnsi="Times New Roman" w:cs="Times New Roman"/>
          <w:sz w:val="28"/>
          <w:szCs w:val="28"/>
        </w:rPr>
        <w:t>2</w:t>
      </w:r>
      <w:r w:rsidRPr="00761D91">
        <w:rPr>
          <w:rFonts w:ascii="Times New Roman" w:hAnsi="Times New Roman" w:cs="Times New Roman"/>
          <w:sz w:val="28"/>
          <w:szCs w:val="28"/>
        </w:rPr>
        <w:t xml:space="preserve"> и </w:t>
      </w:r>
      <w:r w:rsidR="006F67C7">
        <w:rPr>
          <w:rFonts w:ascii="Times New Roman" w:hAnsi="Times New Roman" w:cs="Times New Roman"/>
          <w:sz w:val="28"/>
          <w:szCs w:val="28"/>
        </w:rPr>
        <w:t>10</w:t>
      </w:r>
      <w:r w:rsidRPr="00761D91">
        <w:rPr>
          <w:rFonts w:ascii="Times New Roman" w:hAnsi="Times New Roman" w:cs="Times New Roman"/>
          <w:sz w:val="28"/>
          <w:szCs w:val="28"/>
        </w:rPr>
        <w:t xml:space="preserve"> пункта </w:t>
      </w:r>
      <w:r w:rsidR="003C7FD0">
        <w:fldChar w:fldCharType="begin"/>
      </w:r>
      <w:r w:rsidR="003C7FD0">
        <w:instrText xml:space="preserve"> REF _Ref450467899 \r \h  \* MERGEFORMAT </w:instrText>
      </w:r>
      <w:r w:rsidR="003C7FD0">
        <w:fldChar w:fldCharType="separate"/>
      </w:r>
      <w:r w:rsidR="006D2300" w:rsidRPr="006D2300">
        <w:rPr>
          <w:rFonts w:ascii="Times New Roman" w:hAnsi="Times New Roman" w:cs="Times New Roman"/>
          <w:sz w:val="28"/>
          <w:szCs w:val="28"/>
        </w:rPr>
        <w:t>11</w:t>
      </w:r>
      <w:r w:rsidR="003C7FD0">
        <w:fldChar w:fldCharType="end"/>
      </w:r>
      <w:r w:rsidRPr="00761D91">
        <w:rPr>
          <w:rFonts w:ascii="Times New Roman" w:hAnsi="Times New Roman" w:cs="Times New Roman"/>
          <w:sz w:val="28"/>
          <w:szCs w:val="28"/>
        </w:rPr>
        <w:t xml:space="preserve"> настоящих Правил, определяются уполномоченной организацией</w:t>
      </w:r>
      <w:r w:rsidR="00682747" w:rsidRPr="00761D91">
        <w:rPr>
          <w:rFonts w:ascii="Times New Roman" w:hAnsi="Times New Roman" w:cs="Times New Roman"/>
          <w:sz w:val="28"/>
          <w:szCs w:val="28"/>
        </w:rPr>
        <w:t xml:space="preserve"> (уполномоченным органом) </w:t>
      </w:r>
      <w:r w:rsidRPr="00761D91">
        <w:rPr>
          <w:rFonts w:ascii="Times New Roman" w:hAnsi="Times New Roman" w:cs="Times New Roman"/>
          <w:sz w:val="28"/>
          <w:szCs w:val="28"/>
        </w:rPr>
        <w:t xml:space="preserve"> самостоятельно случайным образом.</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подпункте </w:t>
      </w:r>
      <w:r w:rsidR="006F67C7">
        <w:rPr>
          <w:rFonts w:ascii="Times New Roman" w:hAnsi="Times New Roman" w:cs="Times New Roman"/>
          <w:sz w:val="28"/>
          <w:szCs w:val="28"/>
        </w:rPr>
        <w:t>11</w:t>
      </w:r>
      <w:r w:rsidRPr="00761D91">
        <w:rPr>
          <w:rFonts w:ascii="Times New Roman" w:hAnsi="Times New Roman" w:cs="Times New Roman"/>
          <w:sz w:val="28"/>
          <w:szCs w:val="28"/>
        </w:rPr>
        <w:t xml:space="preserve"> пункта </w:t>
      </w:r>
      <w:r w:rsidR="003C7FD0">
        <w:fldChar w:fldCharType="begin"/>
      </w:r>
      <w:r w:rsidR="003C7FD0">
        <w:instrText xml:space="preserve"> REF _Ref450467899 \r \h  \* MERGEFORMAT </w:instrText>
      </w:r>
      <w:r w:rsidR="003C7FD0">
        <w:fldChar w:fldCharType="separate"/>
      </w:r>
      <w:r w:rsidR="006D2300" w:rsidRPr="006D2300">
        <w:rPr>
          <w:rFonts w:ascii="Times New Roman" w:hAnsi="Times New Roman" w:cs="Times New Roman"/>
          <w:sz w:val="28"/>
          <w:szCs w:val="28"/>
        </w:rPr>
        <w:t>11</w:t>
      </w:r>
      <w:r w:rsidR="003C7FD0">
        <w:fldChar w:fldCharType="end"/>
      </w:r>
      <w:r w:rsidR="00682747" w:rsidRPr="00761D91">
        <w:rPr>
          <w:rFonts w:ascii="Times New Roman" w:hAnsi="Times New Roman" w:cs="Times New Roman"/>
          <w:sz w:val="28"/>
          <w:szCs w:val="28"/>
        </w:rPr>
        <w:t xml:space="preserve"> настоящих Правил, указываются в соответствии с </w:t>
      </w:r>
      <w:r w:rsidR="000F7FF6" w:rsidRPr="00761D91">
        <w:rPr>
          <w:rFonts w:ascii="Times New Roman" w:hAnsi="Times New Roman" w:cs="Times New Roman"/>
          <w:sz w:val="28"/>
          <w:szCs w:val="28"/>
        </w:rPr>
        <w:t xml:space="preserve">параметрами </w:t>
      </w:r>
      <w:r w:rsidRPr="00761D91">
        <w:rPr>
          <w:rFonts w:ascii="Times New Roman" w:hAnsi="Times New Roman" w:cs="Times New Roman"/>
          <w:sz w:val="28"/>
          <w:szCs w:val="28"/>
        </w:rPr>
        <w:t>перс</w:t>
      </w:r>
      <w:r w:rsidR="00ED5A50" w:rsidRPr="00761D91">
        <w:rPr>
          <w:rFonts w:ascii="Times New Roman" w:hAnsi="Times New Roman" w:cs="Times New Roman"/>
          <w:sz w:val="28"/>
          <w:szCs w:val="28"/>
        </w:rPr>
        <w:t>онифицированного финансирования для сертификатов дополнительного образования, имеющих статус сертификата персонифицированного финансирования.</w:t>
      </w:r>
    </w:p>
    <w:p w:rsidR="00612552" w:rsidRPr="00761D91" w:rsidRDefault="00FB77F5" w:rsidP="00DB7E56">
      <w:pPr>
        <w:numPr>
          <w:ilvl w:val="0"/>
          <w:numId w:val="2"/>
        </w:num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Порядок определения сведений</w:t>
      </w:r>
      <w:r w:rsidR="00612552" w:rsidRPr="00761D91">
        <w:rPr>
          <w:rFonts w:ascii="Times New Roman" w:hAnsi="Times New Roman" w:cs="Times New Roman"/>
          <w:sz w:val="28"/>
          <w:szCs w:val="28"/>
        </w:rPr>
        <w:t xml:space="preserve">, указанных в подпункте </w:t>
      </w:r>
      <w:r w:rsidR="003C7FD0">
        <w:fldChar w:fldCharType="begin"/>
      </w:r>
      <w:r w:rsidR="003C7FD0">
        <w:instrText xml:space="preserve"> REF _Ref450485154 \r \h  \* MERGEFORMAT </w:instrText>
      </w:r>
      <w:r w:rsidR="003C7FD0">
        <w:fldChar w:fldCharType="separate"/>
      </w:r>
      <w:r w:rsidR="006D2300" w:rsidRPr="006D2300">
        <w:rPr>
          <w:rFonts w:ascii="Times New Roman" w:hAnsi="Times New Roman" w:cs="Times New Roman"/>
          <w:sz w:val="28"/>
          <w:szCs w:val="28"/>
        </w:rPr>
        <w:t>12)</w:t>
      </w:r>
      <w:r w:rsidR="003C7FD0">
        <w:fldChar w:fldCharType="end"/>
      </w:r>
      <w:r w:rsidR="00612552" w:rsidRPr="00761D91">
        <w:rPr>
          <w:rFonts w:ascii="Times New Roman" w:hAnsi="Times New Roman" w:cs="Times New Roman"/>
          <w:sz w:val="28"/>
          <w:szCs w:val="28"/>
        </w:rPr>
        <w:t xml:space="preserve"> пункта </w:t>
      </w:r>
      <w:r w:rsidR="003C7FD0">
        <w:fldChar w:fldCharType="begin"/>
      </w:r>
      <w:r w:rsidR="003C7FD0">
        <w:instrText xml:space="preserve"> REF _Ref450467899 \r \h  \* MERGEFORMAT </w:instrText>
      </w:r>
      <w:r w:rsidR="003C7FD0">
        <w:fldChar w:fldCharType="separate"/>
      </w:r>
      <w:r w:rsidR="006D2300" w:rsidRPr="006D2300">
        <w:rPr>
          <w:rFonts w:ascii="Times New Roman" w:hAnsi="Times New Roman" w:cs="Times New Roman"/>
          <w:sz w:val="28"/>
          <w:szCs w:val="28"/>
        </w:rPr>
        <w:t>11</w:t>
      </w:r>
      <w:r w:rsidR="003C7FD0">
        <w:fldChar w:fldCharType="end"/>
      </w:r>
      <w:r w:rsidR="00612552" w:rsidRPr="00761D91">
        <w:rPr>
          <w:rFonts w:ascii="Times New Roman" w:hAnsi="Times New Roman" w:cs="Times New Roman"/>
          <w:sz w:val="28"/>
          <w:szCs w:val="28"/>
        </w:rPr>
        <w:t xml:space="preserve"> настоящих Правил, определяется</w:t>
      </w:r>
      <w:r w:rsidR="003C7FD0">
        <w:rPr>
          <w:rFonts w:ascii="Times New Roman" w:hAnsi="Times New Roman" w:cs="Times New Roman"/>
          <w:sz w:val="28"/>
          <w:szCs w:val="28"/>
        </w:rPr>
        <w:t xml:space="preserve"> </w:t>
      </w:r>
      <w:r w:rsidRPr="00761D91">
        <w:rPr>
          <w:rFonts w:ascii="Times New Roman" w:hAnsi="Times New Roman" w:cs="Times New Roman"/>
          <w:sz w:val="28"/>
          <w:szCs w:val="28"/>
        </w:rPr>
        <w:t>уполномоченным органом.</w:t>
      </w:r>
      <w:proofErr w:type="gramEnd"/>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Сведения, указанные в подпунктах</w:t>
      </w:r>
      <w:r w:rsidR="006F67C7">
        <w:rPr>
          <w:rFonts w:ascii="Times New Roman" w:hAnsi="Times New Roman" w:cs="Times New Roman"/>
          <w:sz w:val="28"/>
          <w:szCs w:val="28"/>
        </w:rPr>
        <w:t>3</w:t>
      </w:r>
      <w:r w:rsidRPr="00761D91">
        <w:rPr>
          <w:rFonts w:ascii="Times New Roman" w:hAnsi="Times New Roman" w:cs="Times New Roman"/>
          <w:sz w:val="28"/>
          <w:szCs w:val="28"/>
        </w:rPr>
        <w:t xml:space="preserve">, </w:t>
      </w:r>
      <w:r w:rsidR="006F67C7">
        <w:rPr>
          <w:rFonts w:ascii="Times New Roman" w:hAnsi="Times New Roman" w:cs="Times New Roman"/>
          <w:sz w:val="28"/>
          <w:szCs w:val="28"/>
        </w:rPr>
        <w:t>5</w:t>
      </w:r>
      <w:r w:rsidR="00593402">
        <w:rPr>
          <w:rFonts w:ascii="Times New Roman" w:hAnsi="Times New Roman" w:cs="Times New Roman"/>
          <w:sz w:val="28"/>
          <w:szCs w:val="28"/>
        </w:rPr>
        <w:t>–</w:t>
      </w:r>
      <w:r w:rsidR="006F67C7">
        <w:rPr>
          <w:rFonts w:ascii="Times New Roman" w:hAnsi="Times New Roman" w:cs="Times New Roman"/>
          <w:sz w:val="28"/>
          <w:szCs w:val="28"/>
        </w:rPr>
        <w:t xml:space="preserve">9 </w:t>
      </w:r>
      <w:r w:rsidRPr="00761D91">
        <w:rPr>
          <w:rFonts w:ascii="Times New Roman" w:hAnsi="Times New Roman" w:cs="Times New Roman"/>
          <w:sz w:val="28"/>
          <w:szCs w:val="28"/>
        </w:rPr>
        <w:t xml:space="preserve">пункта </w:t>
      </w:r>
      <w:r w:rsidR="003C7FD0">
        <w:fldChar w:fldCharType="begin"/>
      </w:r>
      <w:r w:rsidR="003C7FD0">
        <w:instrText xml:space="preserve"> REF _Ref450467899 \r \h  \* MERGEFORMAT </w:instrText>
      </w:r>
      <w:r w:rsidR="003C7FD0">
        <w:fldChar w:fldCharType="separate"/>
      </w:r>
      <w:r w:rsidR="006D2300" w:rsidRPr="006D2300">
        <w:rPr>
          <w:rFonts w:ascii="Times New Roman" w:hAnsi="Times New Roman" w:cs="Times New Roman"/>
          <w:sz w:val="28"/>
          <w:szCs w:val="28"/>
        </w:rPr>
        <w:t>11</w:t>
      </w:r>
      <w:r w:rsidR="003C7FD0">
        <w:fldChar w:fldCharType="end"/>
      </w:r>
      <w:r w:rsidRPr="00761D91">
        <w:rPr>
          <w:rFonts w:ascii="Times New Roman" w:hAnsi="Times New Roman" w:cs="Times New Roman"/>
          <w:sz w:val="28"/>
          <w:szCs w:val="28"/>
        </w:rPr>
        <w:t xml:space="preserve"> настоящих Правил, могут быть изменены посредством обращения законного представителя (родителя ребенка) в уполномоченную организацию</w:t>
      </w:r>
      <w:r w:rsidR="00682747" w:rsidRPr="00761D91">
        <w:rPr>
          <w:rFonts w:ascii="Times New Roman" w:hAnsi="Times New Roman" w:cs="Times New Roman"/>
          <w:sz w:val="28"/>
          <w:szCs w:val="28"/>
        </w:rPr>
        <w:t xml:space="preserve"> (уполномоченный орган) </w:t>
      </w:r>
      <w:r w:rsidRPr="00761D91">
        <w:rPr>
          <w:rFonts w:ascii="Times New Roman" w:hAnsi="Times New Roman" w:cs="Times New Roman"/>
          <w:sz w:val="28"/>
          <w:szCs w:val="28"/>
        </w:rPr>
        <w:t>с заявлением об изменении сведений о ребенке, содержащим:</w:t>
      </w:r>
    </w:p>
    <w:p w:rsidR="00612552" w:rsidRPr="00761D91" w:rsidRDefault="00612552" w:rsidP="00DB7E56">
      <w:pPr>
        <w:numPr>
          <w:ilvl w:val="0"/>
          <w:numId w:val="7"/>
        </w:numPr>
        <w:ind w:left="567" w:firstLine="709"/>
        <w:rPr>
          <w:rFonts w:ascii="Times New Roman" w:hAnsi="Times New Roman" w:cs="Times New Roman"/>
          <w:sz w:val="28"/>
          <w:szCs w:val="28"/>
        </w:rPr>
      </w:pPr>
      <w:r w:rsidRPr="00761D91">
        <w:rPr>
          <w:rFonts w:ascii="Times New Roman" w:hAnsi="Times New Roman" w:cs="Times New Roman"/>
          <w:sz w:val="28"/>
          <w:szCs w:val="28"/>
        </w:rPr>
        <w:lastRenderedPageBreak/>
        <w:t>перечень сведений, подлежащих изменению;</w:t>
      </w:r>
    </w:p>
    <w:p w:rsidR="00612552" w:rsidRPr="00761D91" w:rsidRDefault="00612552" w:rsidP="00DB7E56">
      <w:pPr>
        <w:numPr>
          <w:ilvl w:val="0"/>
          <w:numId w:val="7"/>
        </w:numPr>
        <w:ind w:left="567" w:firstLine="709"/>
        <w:rPr>
          <w:rFonts w:ascii="Times New Roman" w:hAnsi="Times New Roman" w:cs="Times New Roman"/>
          <w:sz w:val="28"/>
          <w:szCs w:val="28"/>
        </w:rPr>
      </w:pPr>
      <w:r w:rsidRPr="00761D91">
        <w:rPr>
          <w:rFonts w:ascii="Times New Roman" w:hAnsi="Times New Roman" w:cs="Times New Roman"/>
          <w:sz w:val="28"/>
          <w:szCs w:val="28"/>
        </w:rPr>
        <w:t>причин</w:t>
      </w:r>
      <w:proofErr w:type="gramStart"/>
      <w:r w:rsidRPr="00761D91">
        <w:rPr>
          <w:rFonts w:ascii="Times New Roman" w:hAnsi="Times New Roman" w:cs="Times New Roman"/>
          <w:sz w:val="28"/>
          <w:szCs w:val="28"/>
        </w:rPr>
        <w:t>у(</w:t>
      </w:r>
      <w:proofErr w:type="gramEnd"/>
      <w:r w:rsidRPr="00761D91">
        <w:rPr>
          <w:rFonts w:ascii="Times New Roman" w:hAnsi="Times New Roman" w:cs="Times New Roman"/>
          <w:sz w:val="28"/>
          <w:szCs w:val="28"/>
        </w:rPr>
        <w:t>ы) изменения сведений;</w:t>
      </w:r>
    </w:p>
    <w:p w:rsidR="00612552" w:rsidRPr="00761D91" w:rsidRDefault="00612552" w:rsidP="00DB7E56">
      <w:pPr>
        <w:numPr>
          <w:ilvl w:val="0"/>
          <w:numId w:val="7"/>
        </w:numPr>
        <w:ind w:left="567" w:firstLine="709"/>
        <w:rPr>
          <w:rFonts w:ascii="Times New Roman" w:hAnsi="Times New Roman" w:cs="Times New Roman"/>
          <w:sz w:val="28"/>
          <w:szCs w:val="28"/>
        </w:rPr>
      </w:pPr>
      <w:r w:rsidRPr="00761D91">
        <w:rPr>
          <w:rFonts w:ascii="Times New Roman" w:hAnsi="Times New Roman" w:cs="Times New Roman"/>
          <w:sz w:val="28"/>
          <w:szCs w:val="28"/>
        </w:rPr>
        <w:t>новые сведения, на которые необходимо изм</w:t>
      </w:r>
      <w:r w:rsidR="006F67C7">
        <w:rPr>
          <w:rFonts w:ascii="Times New Roman" w:hAnsi="Times New Roman" w:cs="Times New Roman"/>
          <w:sz w:val="28"/>
          <w:szCs w:val="28"/>
        </w:rPr>
        <w:t>енить сведения уже внесенные в р</w:t>
      </w:r>
      <w:r w:rsidRPr="00761D91">
        <w:rPr>
          <w:rFonts w:ascii="Times New Roman" w:hAnsi="Times New Roman" w:cs="Times New Roman"/>
          <w:sz w:val="28"/>
          <w:szCs w:val="28"/>
        </w:rPr>
        <w:t xml:space="preserve">еестр </w:t>
      </w:r>
      <w:r w:rsidR="00E36FE1" w:rsidRPr="00761D91">
        <w:rPr>
          <w:rFonts w:ascii="Times New Roman" w:hAnsi="Times New Roman" w:cs="Times New Roman"/>
          <w:sz w:val="28"/>
          <w:szCs w:val="28"/>
        </w:rPr>
        <w:t>сертификатов дополнительного образования</w:t>
      </w:r>
      <w:r w:rsidRPr="00761D91">
        <w:rPr>
          <w:rFonts w:ascii="Times New Roman" w:hAnsi="Times New Roman" w:cs="Times New Roman"/>
          <w:sz w:val="28"/>
          <w:szCs w:val="28"/>
        </w:rPr>
        <w:t>.</w:t>
      </w:r>
    </w:p>
    <w:p w:rsidR="00612552" w:rsidRPr="00761D91" w:rsidRDefault="00612552"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К соответствующему заявлению прикладываются копии документов, подтверждающих достоверность новых сведений, на которые необходимо изм</w:t>
      </w:r>
      <w:r w:rsidR="006F67C7">
        <w:rPr>
          <w:rFonts w:ascii="Times New Roman" w:hAnsi="Times New Roman" w:cs="Times New Roman"/>
          <w:sz w:val="28"/>
          <w:szCs w:val="28"/>
        </w:rPr>
        <w:t>енить сведения уже внесенные в р</w:t>
      </w:r>
      <w:r w:rsidRPr="00761D91">
        <w:rPr>
          <w:rFonts w:ascii="Times New Roman" w:hAnsi="Times New Roman" w:cs="Times New Roman"/>
          <w:sz w:val="28"/>
          <w:szCs w:val="28"/>
        </w:rPr>
        <w:t>еестр сертификатов</w:t>
      </w:r>
      <w:r w:rsidR="00E36FE1" w:rsidRPr="00761D91">
        <w:rPr>
          <w:rFonts w:ascii="Times New Roman" w:hAnsi="Times New Roman" w:cs="Times New Roman"/>
          <w:sz w:val="28"/>
          <w:szCs w:val="28"/>
        </w:rPr>
        <w:t xml:space="preserve"> дополнительного образования</w:t>
      </w:r>
      <w:r w:rsidRPr="00761D91">
        <w:rPr>
          <w:rFonts w:ascii="Times New Roman" w:hAnsi="Times New Roman" w:cs="Times New Roman"/>
          <w:sz w:val="28"/>
          <w:szCs w:val="28"/>
        </w:rPr>
        <w:t>.</w:t>
      </w:r>
    </w:p>
    <w:p w:rsidR="00612552" w:rsidRPr="00761D91" w:rsidRDefault="00612552" w:rsidP="00DB7E56">
      <w:pPr>
        <w:numPr>
          <w:ilvl w:val="0"/>
          <w:numId w:val="2"/>
        </w:numPr>
        <w:ind w:left="567" w:firstLine="709"/>
        <w:rPr>
          <w:rFonts w:ascii="Times New Roman" w:hAnsi="Times New Roman" w:cs="Times New Roman"/>
          <w:sz w:val="28"/>
          <w:szCs w:val="28"/>
        </w:rPr>
      </w:pPr>
      <w:bookmarkStart w:id="14" w:name="_Ref450478909"/>
      <w:r w:rsidRPr="00761D91">
        <w:rPr>
          <w:rFonts w:ascii="Times New Roman" w:hAnsi="Times New Roman" w:cs="Times New Roman"/>
          <w:sz w:val="28"/>
          <w:szCs w:val="28"/>
        </w:rPr>
        <w:t xml:space="preserve">Заявление об изменении сведений о ребенке рассматривается уполномоченной организаций </w:t>
      </w:r>
      <w:r w:rsidR="00682747" w:rsidRPr="00761D91">
        <w:rPr>
          <w:rFonts w:ascii="Times New Roman" w:hAnsi="Times New Roman" w:cs="Times New Roman"/>
          <w:sz w:val="28"/>
          <w:szCs w:val="28"/>
        </w:rPr>
        <w:t xml:space="preserve">(уполномоченным органом) </w:t>
      </w:r>
      <w:r w:rsidRPr="00761D91">
        <w:rPr>
          <w:rFonts w:ascii="Times New Roman" w:hAnsi="Times New Roman" w:cs="Times New Roman"/>
          <w:sz w:val="28"/>
          <w:szCs w:val="28"/>
        </w:rPr>
        <w:t xml:space="preserve">в течение 3-х рабочих дней. На основании рассмотрения заявления об изменении сведений о ребенке уполномоченная организация </w:t>
      </w:r>
      <w:r w:rsidR="00682747" w:rsidRPr="00761D91">
        <w:rPr>
          <w:rFonts w:ascii="Times New Roman" w:hAnsi="Times New Roman" w:cs="Times New Roman"/>
          <w:sz w:val="28"/>
          <w:szCs w:val="28"/>
        </w:rPr>
        <w:t xml:space="preserve">(уполномоченным органом) </w:t>
      </w:r>
      <w:r w:rsidRPr="00761D91">
        <w:rPr>
          <w:rFonts w:ascii="Times New Roman" w:hAnsi="Times New Roman" w:cs="Times New Roman"/>
          <w:sz w:val="28"/>
          <w:szCs w:val="28"/>
        </w:rPr>
        <w:t>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w:t>
      </w:r>
      <w:r w:rsidR="000C0525" w:rsidRPr="00761D91">
        <w:rPr>
          <w:rFonts w:ascii="Times New Roman" w:hAnsi="Times New Roman" w:cs="Times New Roman"/>
          <w:sz w:val="28"/>
          <w:szCs w:val="28"/>
        </w:rPr>
        <w:t xml:space="preserve"> (уполномоченный орган)</w:t>
      </w:r>
      <w:r w:rsidRPr="00761D91">
        <w:rPr>
          <w:rFonts w:ascii="Times New Roman" w:hAnsi="Times New Roman" w:cs="Times New Roman"/>
          <w:sz w:val="28"/>
          <w:szCs w:val="28"/>
        </w:rPr>
        <w:t xml:space="preserve"> в течени</w:t>
      </w:r>
      <w:r w:rsidR="00680959" w:rsidRPr="00761D91">
        <w:rPr>
          <w:rFonts w:ascii="Times New Roman" w:hAnsi="Times New Roman" w:cs="Times New Roman"/>
          <w:sz w:val="28"/>
          <w:szCs w:val="28"/>
        </w:rPr>
        <w:t>е</w:t>
      </w:r>
      <w:r w:rsidRPr="00761D91">
        <w:rPr>
          <w:rFonts w:ascii="Times New Roman" w:hAnsi="Times New Roman" w:cs="Times New Roman"/>
          <w:sz w:val="28"/>
          <w:szCs w:val="28"/>
        </w:rPr>
        <w:t xml:space="preserve"> 5-ти рабочих дней вносит изменение в соответствующую запись в Реестре сертификатов</w:t>
      </w:r>
      <w:r w:rsidR="00E36FE1" w:rsidRPr="00761D91">
        <w:rPr>
          <w:rFonts w:ascii="Times New Roman" w:hAnsi="Times New Roman" w:cs="Times New Roman"/>
          <w:sz w:val="28"/>
          <w:szCs w:val="28"/>
        </w:rPr>
        <w:t xml:space="preserve"> дополнительного образования</w:t>
      </w:r>
      <w:r w:rsidRPr="00761D91">
        <w:rPr>
          <w:rFonts w:ascii="Times New Roman" w:hAnsi="Times New Roman" w:cs="Times New Roman"/>
          <w:sz w:val="28"/>
          <w:szCs w:val="28"/>
        </w:rPr>
        <w:t>.</w:t>
      </w:r>
      <w:bookmarkEnd w:id="14"/>
    </w:p>
    <w:p w:rsidR="00AB44A4" w:rsidRPr="00761D91" w:rsidRDefault="00AB44A4"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В систему персонифицированного финансирования включаются дети, имеющие сертификаты дополнительного образования, на основании заявления об изменении статуса сертификата дополнительного образования на статус сертификата персонифицированного финансирования. Порядок изменения статуса сертификата дополнительного образования устанавливается администрацией муниципального района (городского округа).</w:t>
      </w:r>
    </w:p>
    <w:p w:rsidR="00AB44A4" w:rsidRPr="00761D91" w:rsidRDefault="00AB44A4"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При переводе сертификата дополнительного образования в статус сертификата персонифицированного финансирования уполномоченной организацией (уполномоченным органом) в Реестре сертификатов дополнительного образования для соответствующего сертификата дополнительного образования присваивается статус сертификата персонифицированного финансирования.</w:t>
      </w:r>
    </w:p>
    <w:p w:rsidR="00AB44A4" w:rsidRPr="00761D91" w:rsidRDefault="00AB44A4" w:rsidP="00DB7E56">
      <w:pPr>
        <w:numPr>
          <w:ilvl w:val="0"/>
          <w:numId w:val="2"/>
        </w:numPr>
        <w:ind w:left="567" w:firstLine="709"/>
        <w:rPr>
          <w:rFonts w:ascii="Times New Roman" w:hAnsi="Times New Roman" w:cs="Times New Roman"/>
          <w:sz w:val="28"/>
          <w:szCs w:val="28"/>
        </w:rPr>
      </w:pPr>
      <w:bookmarkStart w:id="15" w:name="_Ref450486209"/>
      <w:bookmarkStart w:id="16" w:name="_Ref513472750"/>
      <w:proofErr w:type="gramStart"/>
      <w:r w:rsidRPr="00761D91">
        <w:rPr>
          <w:rFonts w:ascii="Times New Roman" w:hAnsi="Times New Roman" w:cs="Times New Roman"/>
          <w:sz w:val="28"/>
          <w:szCs w:val="28"/>
        </w:rPr>
        <w:t>В течение 3 рабочих дней после принятия положительного решения о включении ребенка в систему персонифицированного финансирования (переводе сертификата дополнительного образования в статус сертификата персонифицированного финансирования)</w:t>
      </w:r>
      <w:r w:rsidR="000E2D9F" w:rsidRPr="00761D91">
        <w:rPr>
          <w:rFonts w:ascii="Times New Roman" w:hAnsi="Times New Roman" w:cs="Times New Roman"/>
          <w:sz w:val="28"/>
          <w:szCs w:val="28"/>
        </w:rPr>
        <w:t xml:space="preserve">, </w:t>
      </w:r>
      <w:r w:rsidRPr="00761D91">
        <w:rPr>
          <w:rFonts w:ascii="Times New Roman" w:hAnsi="Times New Roman" w:cs="Times New Roman"/>
          <w:sz w:val="28"/>
          <w:szCs w:val="28"/>
        </w:rPr>
        <w:t>уполномоченной организацией</w:t>
      </w:r>
      <w:bookmarkEnd w:id="15"/>
      <w:r w:rsidRPr="00761D91">
        <w:rPr>
          <w:rFonts w:ascii="Times New Roman" w:hAnsi="Times New Roman" w:cs="Times New Roman"/>
          <w:sz w:val="28"/>
          <w:szCs w:val="28"/>
        </w:rPr>
        <w:t xml:space="preserve"> (уполномоченным органом) направляется уведомление оператору персонифицированного финансирования о включении ребенка в систему персонифицированного финансирования, содержащее информацию о номере сертификата дополнительного образования и размере </w:t>
      </w:r>
      <w:proofErr w:type="spellStart"/>
      <w:r w:rsidRPr="00761D91">
        <w:rPr>
          <w:rFonts w:ascii="Times New Roman" w:hAnsi="Times New Roman" w:cs="Times New Roman"/>
          <w:sz w:val="28"/>
          <w:szCs w:val="28"/>
        </w:rPr>
        <w:t>подушевого</w:t>
      </w:r>
      <w:proofErr w:type="spellEnd"/>
      <w:r w:rsidRPr="00761D91">
        <w:rPr>
          <w:rFonts w:ascii="Times New Roman" w:hAnsi="Times New Roman" w:cs="Times New Roman"/>
          <w:sz w:val="28"/>
          <w:szCs w:val="28"/>
        </w:rPr>
        <w:t xml:space="preserve"> норматива его обеспечения.</w:t>
      </w:r>
      <w:bookmarkEnd w:id="16"/>
      <w:proofErr w:type="gramEnd"/>
    </w:p>
    <w:p w:rsidR="00612552" w:rsidRPr="00761D91" w:rsidRDefault="00612552" w:rsidP="00DB7E56">
      <w:pPr>
        <w:numPr>
          <w:ilvl w:val="0"/>
          <w:numId w:val="2"/>
        </w:numPr>
        <w:ind w:left="567" w:firstLine="709"/>
        <w:rPr>
          <w:rFonts w:ascii="Times New Roman" w:hAnsi="Times New Roman" w:cs="Times New Roman"/>
          <w:sz w:val="28"/>
          <w:szCs w:val="28"/>
        </w:rPr>
      </w:pPr>
      <w:bookmarkStart w:id="17" w:name="_Ref450467571"/>
      <w:r w:rsidRPr="00761D91">
        <w:rPr>
          <w:rFonts w:ascii="Times New Roman" w:hAnsi="Times New Roman" w:cs="Times New Roman"/>
          <w:sz w:val="28"/>
          <w:szCs w:val="28"/>
        </w:rPr>
        <w:t>С целью осуществления сопровождения формирования образовательных траекторий детей – участников системы персонифицированного финансирования, оператором персонифицированного финанси</w:t>
      </w:r>
      <w:r w:rsidR="006F67C7">
        <w:rPr>
          <w:rFonts w:ascii="Times New Roman" w:hAnsi="Times New Roman" w:cs="Times New Roman"/>
          <w:sz w:val="28"/>
          <w:szCs w:val="28"/>
        </w:rPr>
        <w:t>рования осуществляется ведение р</w:t>
      </w:r>
      <w:r w:rsidRPr="00761D91">
        <w:rPr>
          <w:rFonts w:ascii="Times New Roman" w:hAnsi="Times New Roman" w:cs="Times New Roman"/>
          <w:sz w:val="28"/>
          <w:szCs w:val="28"/>
        </w:rPr>
        <w:t>еестра сертификатов</w:t>
      </w:r>
      <w:r w:rsidR="003C7FD0">
        <w:rPr>
          <w:rFonts w:ascii="Times New Roman" w:hAnsi="Times New Roman" w:cs="Times New Roman"/>
          <w:sz w:val="28"/>
          <w:szCs w:val="28"/>
        </w:rPr>
        <w:t xml:space="preserve"> </w:t>
      </w:r>
      <w:r w:rsidR="00255939" w:rsidRPr="00761D91">
        <w:rPr>
          <w:rFonts w:ascii="Times New Roman" w:hAnsi="Times New Roman" w:cs="Times New Roman"/>
          <w:sz w:val="28"/>
          <w:szCs w:val="28"/>
        </w:rPr>
        <w:lastRenderedPageBreak/>
        <w:t>персонифицированного финансирования</w:t>
      </w:r>
      <w:r w:rsidRPr="00761D91">
        <w:rPr>
          <w:rFonts w:ascii="Times New Roman" w:hAnsi="Times New Roman" w:cs="Times New Roman"/>
          <w:sz w:val="28"/>
          <w:szCs w:val="28"/>
        </w:rPr>
        <w:t>, в котором отражается информация обо всех сертификатах, выданных в рамках системы персонифицированного финансирования, содержащего следующие сведения:</w:t>
      </w:r>
      <w:bookmarkEnd w:id="17"/>
    </w:p>
    <w:p w:rsidR="00612552" w:rsidRPr="00761D91" w:rsidRDefault="00612552" w:rsidP="00DB7E56">
      <w:pPr>
        <w:numPr>
          <w:ilvl w:val="0"/>
          <w:numId w:val="6"/>
        </w:numPr>
        <w:ind w:left="567" w:firstLine="709"/>
        <w:rPr>
          <w:rFonts w:ascii="Times New Roman" w:hAnsi="Times New Roman" w:cs="Times New Roman"/>
          <w:sz w:val="28"/>
          <w:szCs w:val="28"/>
        </w:rPr>
      </w:pPr>
      <w:bookmarkStart w:id="18" w:name="_Ref450468006"/>
      <w:r w:rsidRPr="00761D91">
        <w:rPr>
          <w:rFonts w:ascii="Times New Roman" w:hAnsi="Times New Roman" w:cs="Times New Roman"/>
          <w:sz w:val="28"/>
          <w:szCs w:val="28"/>
        </w:rPr>
        <w:t>номер сертификата дополнительного образования;</w:t>
      </w:r>
      <w:bookmarkEnd w:id="18"/>
    </w:p>
    <w:p w:rsidR="005B1D64" w:rsidRPr="00761D91" w:rsidRDefault="00612552" w:rsidP="00DB7E56">
      <w:pPr>
        <w:numPr>
          <w:ilvl w:val="0"/>
          <w:numId w:val="6"/>
        </w:numPr>
        <w:ind w:left="567" w:firstLine="709"/>
        <w:rPr>
          <w:rFonts w:ascii="Times New Roman" w:hAnsi="Times New Roman" w:cs="Times New Roman"/>
          <w:sz w:val="28"/>
          <w:szCs w:val="28"/>
        </w:rPr>
      </w:pPr>
      <w:bookmarkStart w:id="19" w:name="_Ref450467561"/>
      <w:r w:rsidRPr="00761D91">
        <w:rPr>
          <w:rFonts w:ascii="Times New Roman" w:hAnsi="Times New Roman" w:cs="Times New Roman"/>
          <w:sz w:val="28"/>
          <w:szCs w:val="28"/>
        </w:rPr>
        <w:t xml:space="preserve">размер </w:t>
      </w:r>
      <w:proofErr w:type="spellStart"/>
      <w:r w:rsidRPr="00761D91">
        <w:rPr>
          <w:rFonts w:ascii="Times New Roman" w:hAnsi="Times New Roman" w:cs="Times New Roman"/>
          <w:sz w:val="28"/>
          <w:szCs w:val="28"/>
        </w:rPr>
        <w:t>подушевого</w:t>
      </w:r>
      <w:proofErr w:type="spellEnd"/>
      <w:r w:rsidRPr="00761D91">
        <w:rPr>
          <w:rFonts w:ascii="Times New Roman" w:hAnsi="Times New Roman" w:cs="Times New Roman"/>
          <w:sz w:val="28"/>
          <w:szCs w:val="28"/>
        </w:rPr>
        <w:t xml:space="preserve"> норматива обеспечения сертификата дополнительного образования установленный на соответствующий </w:t>
      </w:r>
      <w:r w:rsidR="000F7FF6" w:rsidRPr="00761D91">
        <w:rPr>
          <w:rFonts w:ascii="Times New Roman" w:hAnsi="Times New Roman" w:cs="Times New Roman"/>
          <w:sz w:val="28"/>
          <w:szCs w:val="28"/>
        </w:rPr>
        <w:t xml:space="preserve">период </w:t>
      </w:r>
      <w:r w:rsidR="00E4696F" w:rsidRPr="00761D91">
        <w:rPr>
          <w:rFonts w:ascii="Times New Roman" w:hAnsi="Times New Roman" w:cs="Times New Roman"/>
          <w:sz w:val="28"/>
          <w:szCs w:val="28"/>
        </w:rPr>
        <w:t>персонифицированного финансирования</w:t>
      </w:r>
      <w:r w:rsidRPr="00761D91">
        <w:rPr>
          <w:rFonts w:ascii="Times New Roman" w:hAnsi="Times New Roman" w:cs="Times New Roman"/>
          <w:sz w:val="28"/>
          <w:szCs w:val="28"/>
        </w:rPr>
        <w:t>;</w:t>
      </w:r>
      <w:bookmarkStart w:id="20" w:name="_Ref450467567"/>
      <w:bookmarkEnd w:id="19"/>
    </w:p>
    <w:p w:rsidR="00612552" w:rsidRPr="00761D91" w:rsidRDefault="00612552" w:rsidP="00DB7E56">
      <w:pPr>
        <w:numPr>
          <w:ilvl w:val="0"/>
          <w:numId w:val="6"/>
        </w:numPr>
        <w:ind w:left="567" w:firstLine="709"/>
        <w:rPr>
          <w:rFonts w:ascii="Times New Roman" w:hAnsi="Times New Roman" w:cs="Times New Roman"/>
          <w:sz w:val="28"/>
          <w:szCs w:val="28"/>
        </w:rPr>
      </w:pPr>
      <w:bookmarkStart w:id="21" w:name="_Ref504123987"/>
      <w:r w:rsidRPr="00761D91">
        <w:rPr>
          <w:rFonts w:ascii="Times New Roman" w:hAnsi="Times New Roman" w:cs="Times New Roman"/>
          <w:sz w:val="28"/>
          <w:szCs w:val="28"/>
        </w:rPr>
        <w:t xml:space="preserve">перечень направленностей </w:t>
      </w:r>
      <w:r w:rsidR="00AA7955" w:rsidRPr="00761D91">
        <w:rPr>
          <w:rFonts w:ascii="Times New Roman" w:hAnsi="Times New Roman" w:cs="Times New Roman"/>
          <w:sz w:val="28"/>
          <w:szCs w:val="28"/>
        </w:rPr>
        <w:t>образовательных программ</w:t>
      </w:r>
      <w:r w:rsidRPr="00761D91">
        <w:rPr>
          <w:rFonts w:ascii="Times New Roman" w:hAnsi="Times New Roman" w:cs="Times New Roman"/>
          <w:sz w:val="28"/>
          <w:szCs w:val="28"/>
        </w:rPr>
        <w:t>, оплачиваемых за счет средств сертификата дополнительного образования в соответствии с п</w:t>
      </w:r>
      <w:r w:rsidR="000F7FF6" w:rsidRPr="00761D91">
        <w:rPr>
          <w:rFonts w:ascii="Times New Roman" w:hAnsi="Times New Roman" w:cs="Times New Roman"/>
          <w:sz w:val="28"/>
          <w:szCs w:val="28"/>
        </w:rPr>
        <w:t>араметрами</w:t>
      </w:r>
      <w:r w:rsidRPr="00761D91">
        <w:rPr>
          <w:rFonts w:ascii="Times New Roman" w:hAnsi="Times New Roman" w:cs="Times New Roman"/>
          <w:sz w:val="28"/>
          <w:szCs w:val="28"/>
        </w:rPr>
        <w:t xml:space="preserve"> персонифицированного финансирования (далее – доступные направленности программ)</w:t>
      </w:r>
      <w:r w:rsidR="009250A0" w:rsidRPr="00761D91">
        <w:rPr>
          <w:rFonts w:ascii="Times New Roman" w:hAnsi="Times New Roman" w:cs="Times New Roman"/>
          <w:sz w:val="28"/>
          <w:szCs w:val="28"/>
        </w:rPr>
        <w:t xml:space="preserve"> и </w:t>
      </w:r>
      <w:r w:rsidR="005B1D64" w:rsidRPr="00761D91">
        <w:rPr>
          <w:rFonts w:ascii="Times New Roman" w:hAnsi="Times New Roman" w:cs="Times New Roman"/>
          <w:sz w:val="28"/>
          <w:szCs w:val="28"/>
        </w:rPr>
        <w:t>установленные п</w:t>
      </w:r>
      <w:r w:rsidR="000F7FF6" w:rsidRPr="00761D91">
        <w:rPr>
          <w:rFonts w:ascii="Times New Roman" w:hAnsi="Times New Roman" w:cs="Times New Roman"/>
          <w:sz w:val="28"/>
          <w:szCs w:val="28"/>
        </w:rPr>
        <w:t>араметрами</w:t>
      </w:r>
      <w:r w:rsidR="005B1D64" w:rsidRPr="00761D91">
        <w:rPr>
          <w:rFonts w:ascii="Times New Roman" w:hAnsi="Times New Roman" w:cs="Times New Roman"/>
          <w:sz w:val="28"/>
          <w:szCs w:val="28"/>
        </w:rPr>
        <w:t xml:space="preserve"> персонифицированного финансирован</w:t>
      </w:r>
      <w:r w:rsidR="006A7463" w:rsidRPr="00761D91">
        <w:rPr>
          <w:rFonts w:ascii="Times New Roman" w:hAnsi="Times New Roman" w:cs="Times New Roman"/>
          <w:sz w:val="28"/>
          <w:szCs w:val="28"/>
        </w:rPr>
        <w:t>ия лимиты зачисления на обучение</w:t>
      </w:r>
      <w:r w:rsidR="005B1D64" w:rsidRPr="00761D91">
        <w:rPr>
          <w:rFonts w:ascii="Times New Roman" w:hAnsi="Times New Roman" w:cs="Times New Roman"/>
          <w:sz w:val="28"/>
          <w:szCs w:val="28"/>
        </w:rPr>
        <w:t xml:space="preserve"> для соответствующей направленности</w:t>
      </w:r>
      <w:bookmarkEnd w:id="20"/>
      <w:r w:rsidR="00E36FE1" w:rsidRPr="00761D91">
        <w:rPr>
          <w:rFonts w:ascii="Times New Roman" w:hAnsi="Times New Roman" w:cs="Times New Roman"/>
          <w:sz w:val="28"/>
          <w:szCs w:val="28"/>
        </w:rPr>
        <w:t xml:space="preserve"> по дополнительной общеобразовательной программе</w:t>
      </w:r>
      <w:r w:rsidR="005B1D64" w:rsidRPr="00761D91">
        <w:rPr>
          <w:rFonts w:ascii="Times New Roman" w:hAnsi="Times New Roman" w:cs="Times New Roman"/>
          <w:sz w:val="28"/>
          <w:szCs w:val="28"/>
        </w:rPr>
        <w:t>;</w:t>
      </w:r>
      <w:bookmarkEnd w:id="21"/>
    </w:p>
    <w:p w:rsidR="00612552" w:rsidRPr="00761D91" w:rsidRDefault="00612552" w:rsidP="00DB7E56">
      <w:pPr>
        <w:numPr>
          <w:ilvl w:val="0"/>
          <w:numId w:val="6"/>
        </w:numPr>
        <w:ind w:left="567" w:firstLine="709"/>
        <w:rPr>
          <w:rFonts w:ascii="Times New Roman" w:hAnsi="Times New Roman" w:cs="Times New Roman"/>
          <w:sz w:val="28"/>
          <w:szCs w:val="28"/>
        </w:rPr>
      </w:pPr>
      <w:bookmarkStart w:id="22" w:name="_Ref450468187"/>
      <w:r w:rsidRPr="00761D91">
        <w:rPr>
          <w:rFonts w:ascii="Times New Roman" w:hAnsi="Times New Roman" w:cs="Times New Roman"/>
          <w:sz w:val="28"/>
          <w:szCs w:val="28"/>
        </w:rPr>
        <w:t xml:space="preserve">доступный остаток обеспечения сертификата дополнительного образования в </w:t>
      </w:r>
      <w:proofErr w:type="spellStart"/>
      <w:r w:rsidRPr="00761D91">
        <w:rPr>
          <w:rFonts w:ascii="Times New Roman" w:hAnsi="Times New Roman" w:cs="Times New Roman"/>
          <w:sz w:val="28"/>
          <w:szCs w:val="28"/>
        </w:rPr>
        <w:t>соответствующем</w:t>
      </w:r>
      <w:r w:rsidR="000F7FF6" w:rsidRPr="00761D91">
        <w:rPr>
          <w:rFonts w:ascii="Times New Roman" w:hAnsi="Times New Roman" w:cs="Times New Roman"/>
          <w:sz w:val="28"/>
          <w:szCs w:val="28"/>
        </w:rPr>
        <w:t>периоде</w:t>
      </w:r>
      <w:proofErr w:type="spellEnd"/>
      <w:r w:rsidR="000F7FF6" w:rsidRPr="00761D91">
        <w:rPr>
          <w:rFonts w:ascii="Times New Roman" w:hAnsi="Times New Roman" w:cs="Times New Roman"/>
          <w:sz w:val="28"/>
          <w:szCs w:val="28"/>
        </w:rPr>
        <w:t xml:space="preserve"> </w:t>
      </w:r>
      <w:r w:rsidR="00E4696F" w:rsidRPr="00761D91">
        <w:rPr>
          <w:rFonts w:ascii="Times New Roman" w:hAnsi="Times New Roman" w:cs="Times New Roman"/>
          <w:sz w:val="28"/>
          <w:szCs w:val="28"/>
        </w:rPr>
        <w:t>персонифицированного финансирования</w:t>
      </w:r>
      <w:r w:rsidRPr="00761D91">
        <w:rPr>
          <w:rFonts w:ascii="Times New Roman" w:hAnsi="Times New Roman" w:cs="Times New Roman"/>
          <w:sz w:val="28"/>
          <w:szCs w:val="28"/>
        </w:rPr>
        <w:t>.</w:t>
      </w:r>
      <w:bookmarkEnd w:id="22"/>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подпунктах </w:t>
      </w:r>
      <w:r w:rsidR="006F67C7">
        <w:rPr>
          <w:rFonts w:ascii="Times New Roman" w:hAnsi="Times New Roman" w:cs="Times New Roman"/>
          <w:sz w:val="28"/>
          <w:szCs w:val="28"/>
        </w:rPr>
        <w:t>1</w:t>
      </w:r>
      <w:r w:rsidR="00593402">
        <w:rPr>
          <w:rFonts w:ascii="Times New Roman" w:hAnsi="Times New Roman" w:cs="Times New Roman"/>
          <w:sz w:val="28"/>
          <w:szCs w:val="28"/>
        </w:rPr>
        <w:t>–</w:t>
      </w:r>
      <w:r w:rsidR="006F67C7">
        <w:rPr>
          <w:rFonts w:ascii="Times New Roman" w:hAnsi="Times New Roman" w:cs="Times New Roman"/>
          <w:sz w:val="28"/>
          <w:szCs w:val="28"/>
        </w:rPr>
        <w:t xml:space="preserve"> 2 </w:t>
      </w:r>
      <w:r w:rsidRPr="00761D91">
        <w:rPr>
          <w:rFonts w:ascii="Times New Roman" w:hAnsi="Times New Roman" w:cs="Times New Roman"/>
          <w:sz w:val="28"/>
          <w:szCs w:val="28"/>
        </w:rPr>
        <w:t xml:space="preserve">пункта </w:t>
      </w:r>
      <w:r w:rsidR="003C7FD0">
        <w:fldChar w:fldCharType="begin"/>
      </w:r>
      <w:r w:rsidR="003C7FD0">
        <w:instrText xml:space="preserve"> REF _Ref450467571 \r \h  \* MERGEFORMAT </w:instrText>
      </w:r>
      <w:r w:rsidR="003C7FD0">
        <w:fldChar w:fldCharType="separate"/>
      </w:r>
      <w:r w:rsidR="006D2300" w:rsidRPr="006D2300">
        <w:rPr>
          <w:rFonts w:ascii="Times New Roman" w:hAnsi="Times New Roman" w:cs="Times New Roman"/>
          <w:sz w:val="28"/>
          <w:szCs w:val="28"/>
        </w:rPr>
        <w:t>21</w:t>
      </w:r>
      <w:r w:rsidR="003C7FD0">
        <w:fldChar w:fldCharType="end"/>
      </w:r>
      <w:r w:rsidR="006F67C7">
        <w:rPr>
          <w:rFonts w:ascii="Times New Roman" w:hAnsi="Times New Roman" w:cs="Times New Roman"/>
          <w:sz w:val="28"/>
          <w:szCs w:val="28"/>
        </w:rPr>
        <w:t xml:space="preserve"> настоящих Правил, вносятся в р</w:t>
      </w:r>
      <w:r w:rsidRPr="00761D91">
        <w:rPr>
          <w:rFonts w:ascii="Times New Roman" w:hAnsi="Times New Roman" w:cs="Times New Roman"/>
          <w:sz w:val="28"/>
          <w:szCs w:val="28"/>
        </w:rPr>
        <w:t xml:space="preserve">еестр </w:t>
      </w:r>
      <w:r w:rsidR="001D4323" w:rsidRPr="00761D91">
        <w:rPr>
          <w:rFonts w:ascii="Times New Roman" w:hAnsi="Times New Roman" w:cs="Times New Roman"/>
          <w:sz w:val="28"/>
          <w:szCs w:val="28"/>
        </w:rPr>
        <w:t>сертификатов персонифицированного финансирования</w:t>
      </w:r>
      <w:r w:rsidRPr="00761D91">
        <w:rPr>
          <w:rFonts w:ascii="Times New Roman" w:hAnsi="Times New Roman" w:cs="Times New Roman"/>
          <w:sz w:val="28"/>
          <w:szCs w:val="28"/>
        </w:rPr>
        <w:t xml:space="preserve"> оператором персонифицированного финансирования на основании уведомления, представля</w:t>
      </w:r>
      <w:r w:rsidR="00BF7CA4" w:rsidRPr="00761D91">
        <w:rPr>
          <w:rFonts w:ascii="Times New Roman" w:hAnsi="Times New Roman" w:cs="Times New Roman"/>
          <w:sz w:val="28"/>
          <w:szCs w:val="28"/>
        </w:rPr>
        <w:t>емого уполномоченной организацией</w:t>
      </w:r>
      <w:r w:rsidR="00F57A78" w:rsidRPr="00761D91">
        <w:rPr>
          <w:rFonts w:ascii="Times New Roman" w:hAnsi="Times New Roman" w:cs="Times New Roman"/>
          <w:sz w:val="28"/>
          <w:szCs w:val="28"/>
        </w:rPr>
        <w:t xml:space="preserve"> (уполномоченным органом)</w:t>
      </w:r>
      <w:r w:rsidRPr="00761D91">
        <w:rPr>
          <w:rFonts w:ascii="Times New Roman" w:hAnsi="Times New Roman" w:cs="Times New Roman"/>
          <w:sz w:val="28"/>
          <w:szCs w:val="28"/>
        </w:rPr>
        <w:t xml:space="preserve"> в соответствии с пунктом </w:t>
      </w:r>
      <w:r w:rsidR="003C7FD0">
        <w:fldChar w:fldCharType="begin"/>
      </w:r>
      <w:r w:rsidR="003C7FD0">
        <w:instrText xml:space="preserve"> REF _Ref450486209 \r \h  \* MERGEFORMAT </w:instrText>
      </w:r>
      <w:r w:rsidR="003C7FD0">
        <w:fldChar w:fldCharType="separate"/>
      </w:r>
      <w:r w:rsidR="006D2300" w:rsidRPr="006D2300">
        <w:rPr>
          <w:rFonts w:ascii="Times New Roman" w:hAnsi="Times New Roman" w:cs="Times New Roman"/>
          <w:sz w:val="28"/>
          <w:szCs w:val="28"/>
        </w:rPr>
        <w:t>20</w:t>
      </w:r>
      <w:r w:rsidR="003C7FD0">
        <w:fldChar w:fldCharType="end"/>
      </w:r>
      <w:r w:rsidRPr="00761D91">
        <w:rPr>
          <w:rFonts w:ascii="Times New Roman" w:hAnsi="Times New Roman" w:cs="Times New Roman"/>
          <w:sz w:val="28"/>
          <w:szCs w:val="28"/>
        </w:rPr>
        <w:t xml:space="preserve"> настоящих Правил, не позднее 3-х рабочих дней после принятия получения соответствующего уведомления. </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Сведения, указанные в подпункт</w:t>
      </w:r>
      <w:r w:rsidR="00E4696F" w:rsidRPr="00761D91">
        <w:rPr>
          <w:rFonts w:ascii="Times New Roman" w:hAnsi="Times New Roman" w:cs="Times New Roman"/>
          <w:sz w:val="28"/>
          <w:szCs w:val="28"/>
        </w:rPr>
        <w:t>е</w:t>
      </w:r>
      <w:r w:rsidR="003C7FD0">
        <w:rPr>
          <w:rFonts w:ascii="Times New Roman" w:hAnsi="Times New Roman" w:cs="Times New Roman"/>
          <w:sz w:val="28"/>
          <w:szCs w:val="28"/>
        </w:rPr>
        <w:t xml:space="preserve"> </w:t>
      </w:r>
      <w:r w:rsidR="006F67C7">
        <w:rPr>
          <w:rFonts w:ascii="Times New Roman" w:hAnsi="Times New Roman" w:cs="Times New Roman"/>
          <w:sz w:val="28"/>
          <w:szCs w:val="28"/>
        </w:rPr>
        <w:t>2</w:t>
      </w:r>
      <w:r w:rsidRPr="00761D91">
        <w:rPr>
          <w:rFonts w:ascii="Times New Roman" w:hAnsi="Times New Roman" w:cs="Times New Roman"/>
          <w:sz w:val="28"/>
          <w:szCs w:val="28"/>
        </w:rPr>
        <w:t xml:space="preserve">пункта </w:t>
      </w:r>
      <w:r w:rsidR="003C7FD0">
        <w:fldChar w:fldCharType="begin"/>
      </w:r>
      <w:r w:rsidR="003C7FD0">
        <w:instrText xml:space="preserve"> REF _Ref450467571 \r \h  \* MERGEFORMAT </w:instrText>
      </w:r>
      <w:r w:rsidR="003C7FD0">
        <w:fldChar w:fldCharType="separate"/>
      </w:r>
      <w:r w:rsidR="006D2300" w:rsidRPr="006D2300">
        <w:rPr>
          <w:rFonts w:ascii="Times New Roman" w:hAnsi="Times New Roman" w:cs="Times New Roman"/>
          <w:sz w:val="28"/>
          <w:szCs w:val="28"/>
        </w:rPr>
        <w:t>21</w:t>
      </w:r>
      <w:r w:rsidR="003C7FD0">
        <w:fldChar w:fldCharType="end"/>
      </w:r>
      <w:r w:rsidR="006F67C7">
        <w:rPr>
          <w:rFonts w:ascii="Times New Roman" w:hAnsi="Times New Roman" w:cs="Times New Roman"/>
          <w:sz w:val="28"/>
          <w:szCs w:val="28"/>
        </w:rPr>
        <w:t xml:space="preserve"> настоящих Правил, вносятся в р</w:t>
      </w:r>
      <w:r w:rsidRPr="00761D91">
        <w:rPr>
          <w:rFonts w:ascii="Times New Roman" w:hAnsi="Times New Roman" w:cs="Times New Roman"/>
          <w:sz w:val="28"/>
          <w:szCs w:val="28"/>
        </w:rPr>
        <w:t xml:space="preserve">еестр </w:t>
      </w:r>
      <w:r w:rsidR="001D4323" w:rsidRPr="00761D91">
        <w:rPr>
          <w:rFonts w:ascii="Times New Roman" w:hAnsi="Times New Roman" w:cs="Times New Roman"/>
          <w:sz w:val="28"/>
          <w:szCs w:val="28"/>
        </w:rPr>
        <w:t>сертификатов персонифицированного финансирования</w:t>
      </w:r>
      <w:r w:rsidRPr="00761D91">
        <w:rPr>
          <w:rFonts w:ascii="Times New Roman" w:hAnsi="Times New Roman" w:cs="Times New Roman"/>
          <w:sz w:val="28"/>
          <w:szCs w:val="28"/>
        </w:rPr>
        <w:t xml:space="preserve"> оператором персонифицированного финансирования самостоятельно, и соо</w:t>
      </w:r>
      <w:r w:rsidR="000F7FF6" w:rsidRPr="00761D91">
        <w:rPr>
          <w:rFonts w:ascii="Times New Roman" w:hAnsi="Times New Roman" w:cs="Times New Roman"/>
          <w:sz w:val="28"/>
          <w:szCs w:val="28"/>
        </w:rPr>
        <w:t xml:space="preserve">тветствуют положениям параметров </w:t>
      </w:r>
      <w:r w:rsidRPr="00761D91">
        <w:rPr>
          <w:rFonts w:ascii="Times New Roman" w:hAnsi="Times New Roman" w:cs="Times New Roman"/>
          <w:sz w:val="28"/>
          <w:szCs w:val="28"/>
        </w:rPr>
        <w:t xml:space="preserve">персонифицированного финансирования на соответствующий </w:t>
      </w:r>
      <w:r w:rsidR="00512ADA" w:rsidRPr="00761D91">
        <w:rPr>
          <w:rFonts w:ascii="Times New Roman" w:hAnsi="Times New Roman" w:cs="Times New Roman"/>
          <w:sz w:val="28"/>
          <w:szCs w:val="28"/>
        </w:rPr>
        <w:t>период</w:t>
      </w:r>
      <w:r w:rsidRPr="00761D91">
        <w:rPr>
          <w:rFonts w:ascii="Times New Roman" w:hAnsi="Times New Roman" w:cs="Times New Roman"/>
          <w:sz w:val="28"/>
          <w:szCs w:val="28"/>
        </w:rPr>
        <w:t>.</w:t>
      </w:r>
    </w:p>
    <w:p w:rsidR="00E4696F" w:rsidRPr="00761D91" w:rsidRDefault="00E4696F"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подпункте </w:t>
      </w:r>
      <w:r w:rsidR="006F67C7">
        <w:rPr>
          <w:rFonts w:ascii="Times New Roman" w:hAnsi="Times New Roman" w:cs="Times New Roman"/>
          <w:sz w:val="28"/>
          <w:szCs w:val="28"/>
        </w:rPr>
        <w:t>3</w:t>
      </w:r>
      <w:r w:rsidRPr="00761D91">
        <w:rPr>
          <w:rFonts w:ascii="Times New Roman" w:hAnsi="Times New Roman" w:cs="Times New Roman"/>
          <w:sz w:val="28"/>
          <w:szCs w:val="28"/>
        </w:rPr>
        <w:t xml:space="preserve"> пункта </w:t>
      </w:r>
      <w:r w:rsidR="003C7FD0">
        <w:fldChar w:fldCharType="begin"/>
      </w:r>
      <w:r w:rsidR="003C7FD0">
        <w:instrText xml:space="preserve"> REF _Ref450467571 \r \h  \* MERGEFORMAT </w:instrText>
      </w:r>
      <w:r w:rsidR="003C7FD0">
        <w:fldChar w:fldCharType="separate"/>
      </w:r>
      <w:r w:rsidR="006D2300" w:rsidRPr="006D2300">
        <w:rPr>
          <w:rFonts w:ascii="Times New Roman" w:hAnsi="Times New Roman" w:cs="Times New Roman"/>
          <w:sz w:val="28"/>
          <w:szCs w:val="28"/>
        </w:rPr>
        <w:t>21</w:t>
      </w:r>
      <w:r w:rsidR="003C7FD0">
        <w:fldChar w:fldCharType="end"/>
      </w:r>
      <w:r w:rsidRPr="00761D91">
        <w:rPr>
          <w:rFonts w:ascii="Times New Roman" w:hAnsi="Times New Roman" w:cs="Times New Roman"/>
          <w:sz w:val="28"/>
          <w:szCs w:val="28"/>
        </w:rPr>
        <w:t xml:space="preserve"> настоящих Правил, вносятся в </w:t>
      </w:r>
      <w:r w:rsidR="006F67C7">
        <w:rPr>
          <w:rFonts w:ascii="Times New Roman" w:hAnsi="Times New Roman" w:cs="Times New Roman"/>
          <w:sz w:val="28"/>
          <w:szCs w:val="28"/>
        </w:rPr>
        <w:t>р</w:t>
      </w:r>
      <w:r w:rsidR="001D4323" w:rsidRPr="00761D91">
        <w:rPr>
          <w:rFonts w:ascii="Times New Roman" w:hAnsi="Times New Roman" w:cs="Times New Roman"/>
          <w:sz w:val="28"/>
          <w:szCs w:val="28"/>
        </w:rPr>
        <w:t xml:space="preserve">еестр сертификатов персонифицированного </w:t>
      </w:r>
      <w:proofErr w:type="spellStart"/>
      <w:r w:rsidR="001D4323" w:rsidRPr="00761D91">
        <w:rPr>
          <w:rFonts w:ascii="Times New Roman" w:hAnsi="Times New Roman" w:cs="Times New Roman"/>
          <w:sz w:val="28"/>
          <w:szCs w:val="28"/>
        </w:rPr>
        <w:t>финансирования</w:t>
      </w:r>
      <w:r w:rsidRPr="00761D91">
        <w:rPr>
          <w:rFonts w:ascii="Times New Roman" w:hAnsi="Times New Roman" w:cs="Times New Roman"/>
          <w:sz w:val="28"/>
          <w:szCs w:val="28"/>
        </w:rPr>
        <w:t>оператором</w:t>
      </w:r>
      <w:proofErr w:type="spellEnd"/>
      <w:r w:rsidRPr="00761D91">
        <w:rPr>
          <w:rFonts w:ascii="Times New Roman" w:hAnsi="Times New Roman" w:cs="Times New Roman"/>
          <w:sz w:val="28"/>
          <w:szCs w:val="28"/>
        </w:rPr>
        <w:t xml:space="preserve"> персонифицированного финансирования самостоятельно в начале периода действия п</w:t>
      </w:r>
      <w:r w:rsidR="000F7FF6" w:rsidRPr="00761D91">
        <w:rPr>
          <w:rFonts w:ascii="Times New Roman" w:hAnsi="Times New Roman" w:cs="Times New Roman"/>
          <w:sz w:val="28"/>
          <w:szCs w:val="28"/>
        </w:rPr>
        <w:t>араметров</w:t>
      </w:r>
      <w:r w:rsidRPr="00761D91">
        <w:rPr>
          <w:rFonts w:ascii="Times New Roman" w:hAnsi="Times New Roman" w:cs="Times New Roman"/>
          <w:sz w:val="28"/>
          <w:szCs w:val="28"/>
        </w:rPr>
        <w:t xml:space="preserve"> персонифицированного финансирования на основании </w:t>
      </w:r>
      <w:r w:rsidR="000F7FF6" w:rsidRPr="00761D91">
        <w:rPr>
          <w:rFonts w:ascii="Times New Roman" w:hAnsi="Times New Roman" w:cs="Times New Roman"/>
          <w:sz w:val="28"/>
          <w:szCs w:val="28"/>
        </w:rPr>
        <w:t xml:space="preserve">параметров </w:t>
      </w:r>
      <w:r w:rsidRPr="00761D91">
        <w:rPr>
          <w:rFonts w:ascii="Times New Roman" w:hAnsi="Times New Roman" w:cs="Times New Roman"/>
          <w:sz w:val="28"/>
          <w:szCs w:val="28"/>
        </w:rPr>
        <w:t>персонифицированного финансирования, и корректируются по результатам заключения и расторжения договоров об обучении детей – участников системы персонифицированного финансирования.</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подпункте </w:t>
      </w:r>
      <w:r w:rsidR="006F67C7">
        <w:rPr>
          <w:rFonts w:ascii="Times New Roman" w:hAnsi="Times New Roman" w:cs="Times New Roman"/>
          <w:sz w:val="28"/>
          <w:szCs w:val="28"/>
        </w:rPr>
        <w:t>4</w:t>
      </w:r>
      <w:r w:rsidRPr="00761D91">
        <w:rPr>
          <w:rFonts w:ascii="Times New Roman" w:hAnsi="Times New Roman" w:cs="Times New Roman"/>
          <w:sz w:val="28"/>
          <w:szCs w:val="28"/>
        </w:rPr>
        <w:t xml:space="preserve"> пункта </w:t>
      </w:r>
      <w:r w:rsidR="003C7FD0">
        <w:fldChar w:fldCharType="begin"/>
      </w:r>
      <w:r w:rsidR="003C7FD0">
        <w:instrText xml:space="preserve"> REF _Ref450467571 \r \h  \* MERGEFORMAT </w:instrText>
      </w:r>
      <w:r w:rsidR="003C7FD0">
        <w:fldChar w:fldCharType="separate"/>
      </w:r>
      <w:r w:rsidR="006D2300" w:rsidRPr="006D2300">
        <w:rPr>
          <w:rFonts w:ascii="Times New Roman" w:hAnsi="Times New Roman" w:cs="Times New Roman"/>
          <w:sz w:val="28"/>
          <w:szCs w:val="28"/>
        </w:rPr>
        <w:t>21</w:t>
      </w:r>
      <w:r w:rsidR="003C7FD0">
        <w:fldChar w:fldCharType="end"/>
      </w:r>
      <w:r w:rsidR="006F67C7">
        <w:rPr>
          <w:rFonts w:ascii="Times New Roman" w:hAnsi="Times New Roman" w:cs="Times New Roman"/>
          <w:sz w:val="28"/>
          <w:szCs w:val="28"/>
        </w:rPr>
        <w:t xml:space="preserve"> настоящих Правил, вносятся в р</w:t>
      </w:r>
      <w:r w:rsidRPr="00761D91">
        <w:rPr>
          <w:rFonts w:ascii="Times New Roman" w:hAnsi="Times New Roman" w:cs="Times New Roman"/>
          <w:sz w:val="28"/>
          <w:szCs w:val="28"/>
        </w:rPr>
        <w:t>еестр действующих сертификатов оператором персонифицированного финансирования по результатам заключения и расторжения договоров об обучении ребенка – участника системы персонифицированного финансирования.</w:t>
      </w:r>
    </w:p>
    <w:p w:rsidR="00612552" w:rsidRPr="00761D91" w:rsidRDefault="00452669" w:rsidP="00DB7E56">
      <w:pPr>
        <w:numPr>
          <w:ilvl w:val="0"/>
          <w:numId w:val="2"/>
        </w:numPr>
        <w:ind w:left="567" w:firstLine="709"/>
        <w:rPr>
          <w:rFonts w:ascii="Times New Roman" w:hAnsi="Times New Roman" w:cs="Times New Roman"/>
          <w:sz w:val="28"/>
          <w:szCs w:val="28"/>
        </w:rPr>
      </w:pPr>
      <w:bookmarkStart w:id="23" w:name="_Ref450489409"/>
      <w:r w:rsidRPr="00761D91">
        <w:rPr>
          <w:rFonts w:ascii="Times New Roman" w:hAnsi="Times New Roman" w:cs="Times New Roman"/>
          <w:sz w:val="28"/>
          <w:szCs w:val="28"/>
        </w:rPr>
        <w:lastRenderedPageBreak/>
        <w:t>Уполномоченная организация (уполномоченный орган) исключает сертификат</w:t>
      </w:r>
      <w:r w:rsidR="00C73675" w:rsidRPr="00761D91">
        <w:rPr>
          <w:rFonts w:ascii="Times New Roman" w:hAnsi="Times New Roman" w:cs="Times New Roman"/>
          <w:sz w:val="28"/>
          <w:szCs w:val="28"/>
        </w:rPr>
        <w:t xml:space="preserve"> дополнительного образования</w:t>
      </w:r>
      <w:r w:rsidR="006F67C7">
        <w:rPr>
          <w:rFonts w:ascii="Times New Roman" w:hAnsi="Times New Roman" w:cs="Times New Roman"/>
          <w:sz w:val="28"/>
          <w:szCs w:val="28"/>
        </w:rPr>
        <w:t xml:space="preserve"> из р</w:t>
      </w:r>
      <w:r w:rsidRPr="00761D91">
        <w:rPr>
          <w:rFonts w:ascii="Times New Roman" w:hAnsi="Times New Roman" w:cs="Times New Roman"/>
          <w:sz w:val="28"/>
          <w:szCs w:val="28"/>
        </w:rPr>
        <w:t>еестра сертификатов</w:t>
      </w:r>
      <w:r w:rsidR="005D4273" w:rsidRPr="00761D91">
        <w:rPr>
          <w:rFonts w:ascii="Times New Roman" w:hAnsi="Times New Roman" w:cs="Times New Roman"/>
          <w:sz w:val="28"/>
          <w:szCs w:val="28"/>
        </w:rPr>
        <w:t xml:space="preserve"> дополнительного образования</w:t>
      </w:r>
      <w:r w:rsidRPr="00761D91">
        <w:rPr>
          <w:rFonts w:ascii="Times New Roman" w:hAnsi="Times New Roman" w:cs="Times New Roman"/>
          <w:sz w:val="28"/>
          <w:szCs w:val="28"/>
        </w:rPr>
        <w:t xml:space="preserve"> в следующих </w:t>
      </w:r>
      <w:r w:rsidR="00612552" w:rsidRPr="00761D91">
        <w:rPr>
          <w:rFonts w:ascii="Times New Roman" w:hAnsi="Times New Roman" w:cs="Times New Roman"/>
          <w:sz w:val="28"/>
          <w:szCs w:val="28"/>
        </w:rPr>
        <w:t>случаях:</w:t>
      </w:r>
      <w:bookmarkEnd w:id="23"/>
    </w:p>
    <w:p w:rsidR="00612552" w:rsidRPr="00761D91" w:rsidRDefault="00612552" w:rsidP="00DB7E56">
      <w:pPr>
        <w:numPr>
          <w:ilvl w:val="0"/>
          <w:numId w:val="8"/>
        </w:numPr>
        <w:ind w:left="567" w:firstLine="709"/>
        <w:rPr>
          <w:rFonts w:ascii="Times New Roman" w:hAnsi="Times New Roman" w:cs="Times New Roman"/>
          <w:sz w:val="28"/>
          <w:szCs w:val="28"/>
        </w:rPr>
      </w:pPr>
      <w:bookmarkStart w:id="24" w:name="_Ref450490379"/>
      <w:r w:rsidRPr="00761D91">
        <w:rPr>
          <w:rFonts w:ascii="Times New Roman" w:hAnsi="Times New Roman" w:cs="Times New Roman"/>
          <w:sz w:val="28"/>
          <w:szCs w:val="28"/>
        </w:rPr>
        <w:t xml:space="preserve">наступления </w:t>
      </w:r>
      <w:proofErr w:type="gramStart"/>
      <w:r w:rsidRPr="00761D91">
        <w:rPr>
          <w:rFonts w:ascii="Times New Roman" w:hAnsi="Times New Roman" w:cs="Times New Roman"/>
          <w:sz w:val="28"/>
          <w:szCs w:val="28"/>
        </w:rPr>
        <w:t>даты окончания действия сертификата дополнительного образования</w:t>
      </w:r>
      <w:proofErr w:type="gramEnd"/>
      <w:r w:rsidRPr="00761D91">
        <w:rPr>
          <w:rFonts w:ascii="Times New Roman" w:hAnsi="Times New Roman" w:cs="Times New Roman"/>
          <w:sz w:val="28"/>
          <w:szCs w:val="28"/>
        </w:rPr>
        <w:t>;</w:t>
      </w:r>
      <w:bookmarkEnd w:id="24"/>
    </w:p>
    <w:p w:rsidR="00612552" w:rsidRPr="00761D91" w:rsidRDefault="00612552" w:rsidP="00DB7E56">
      <w:pPr>
        <w:numPr>
          <w:ilvl w:val="0"/>
          <w:numId w:val="8"/>
        </w:numPr>
        <w:ind w:left="567" w:firstLine="709"/>
        <w:rPr>
          <w:rFonts w:ascii="Times New Roman" w:hAnsi="Times New Roman" w:cs="Times New Roman"/>
          <w:sz w:val="28"/>
          <w:szCs w:val="28"/>
        </w:rPr>
      </w:pPr>
      <w:bookmarkStart w:id="25" w:name="_Ref504381318"/>
      <w:r w:rsidRPr="00761D91">
        <w:rPr>
          <w:rFonts w:ascii="Times New Roman" w:hAnsi="Times New Roman" w:cs="Times New Roman"/>
          <w:sz w:val="28"/>
          <w:szCs w:val="28"/>
        </w:rPr>
        <w:t>письменного обращения родителей (законных представителей) детей – участников системы персон</w:t>
      </w:r>
      <w:r w:rsidR="00452669" w:rsidRPr="00761D91">
        <w:rPr>
          <w:rFonts w:ascii="Times New Roman" w:hAnsi="Times New Roman" w:cs="Times New Roman"/>
          <w:sz w:val="28"/>
          <w:szCs w:val="28"/>
        </w:rPr>
        <w:t xml:space="preserve">ифицированного финансирования об </w:t>
      </w:r>
      <w:r w:rsidR="008512D1" w:rsidRPr="00761D91">
        <w:rPr>
          <w:rFonts w:ascii="Times New Roman" w:hAnsi="Times New Roman" w:cs="Times New Roman"/>
          <w:sz w:val="28"/>
          <w:szCs w:val="28"/>
        </w:rPr>
        <w:t>отказе от использования сертификата дополнительного образования;</w:t>
      </w:r>
      <w:bookmarkEnd w:id="25"/>
    </w:p>
    <w:p w:rsidR="00612552" w:rsidRPr="00761D91" w:rsidRDefault="00612552" w:rsidP="00DB7E56">
      <w:pPr>
        <w:numPr>
          <w:ilvl w:val="0"/>
          <w:numId w:val="8"/>
        </w:numPr>
        <w:ind w:left="567" w:firstLine="709"/>
        <w:rPr>
          <w:rFonts w:ascii="Times New Roman" w:hAnsi="Times New Roman" w:cs="Times New Roman"/>
          <w:sz w:val="28"/>
          <w:szCs w:val="28"/>
        </w:rPr>
      </w:pPr>
      <w:bookmarkStart w:id="26" w:name="_Ref450492563"/>
      <w:r w:rsidRPr="00761D91">
        <w:rPr>
          <w:rFonts w:ascii="Times New Roman" w:hAnsi="Times New Roman" w:cs="Times New Roman"/>
          <w:sz w:val="28"/>
          <w:szCs w:val="28"/>
        </w:rPr>
        <w:t>изменение места (адреса) регистрации</w:t>
      </w:r>
      <w:r w:rsidR="003C7FD0">
        <w:rPr>
          <w:rFonts w:ascii="Times New Roman" w:hAnsi="Times New Roman" w:cs="Times New Roman"/>
          <w:sz w:val="28"/>
          <w:szCs w:val="28"/>
        </w:rPr>
        <w:t xml:space="preserve"> </w:t>
      </w:r>
      <w:r w:rsidRPr="00761D91">
        <w:rPr>
          <w:rFonts w:ascii="Times New Roman" w:hAnsi="Times New Roman" w:cs="Times New Roman"/>
          <w:sz w:val="28"/>
          <w:szCs w:val="28"/>
        </w:rPr>
        <w:t>ребенка</w:t>
      </w:r>
      <w:bookmarkEnd w:id="26"/>
      <w:r w:rsidR="0036199F" w:rsidRPr="00761D91">
        <w:rPr>
          <w:rFonts w:ascii="Times New Roman" w:hAnsi="Times New Roman" w:cs="Times New Roman"/>
          <w:sz w:val="28"/>
          <w:szCs w:val="28"/>
        </w:rPr>
        <w:t>.</w:t>
      </w:r>
    </w:p>
    <w:p w:rsidR="0036199F" w:rsidRPr="00761D91" w:rsidRDefault="0036199F"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Исключение сертификата </w:t>
      </w:r>
      <w:r w:rsidR="006F67C7">
        <w:rPr>
          <w:rFonts w:ascii="Times New Roman" w:hAnsi="Times New Roman" w:cs="Times New Roman"/>
          <w:sz w:val="28"/>
          <w:szCs w:val="28"/>
        </w:rPr>
        <w:t>дополнительного образования из р</w:t>
      </w:r>
      <w:r w:rsidRPr="00761D91">
        <w:rPr>
          <w:rFonts w:ascii="Times New Roman" w:hAnsi="Times New Roman" w:cs="Times New Roman"/>
          <w:sz w:val="28"/>
          <w:szCs w:val="28"/>
        </w:rPr>
        <w:t>еестра сертификатов дополнительного образов</w:t>
      </w:r>
      <w:r w:rsidR="00866BE4" w:rsidRPr="00761D91">
        <w:rPr>
          <w:rFonts w:ascii="Times New Roman" w:hAnsi="Times New Roman" w:cs="Times New Roman"/>
          <w:sz w:val="28"/>
          <w:szCs w:val="28"/>
        </w:rPr>
        <w:t>ания автоматически определяет</w:t>
      </w:r>
      <w:r w:rsidRPr="00761D91">
        <w:rPr>
          <w:rFonts w:ascii="Times New Roman" w:hAnsi="Times New Roman" w:cs="Times New Roman"/>
          <w:sz w:val="28"/>
          <w:szCs w:val="28"/>
        </w:rPr>
        <w:t xml:space="preserve"> исключение сертификата дополнительного образования из системы персонифицированного финансирования.</w:t>
      </w:r>
    </w:p>
    <w:p w:rsidR="008512D1" w:rsidRPr="00761D91" w:rsidRDefault="008512D1" w:rsidP="00DB7E56">
      <w:pPr>
        <w:numPr>
          <w:ilvl w:val="0"/>
          <w:numId w:val="2"/>
        </w:numPr>
        <w:ind w:left="567" w:firstLine="709"/>
        <w:rPr>
          <w:rFonts w:ascii="Times New Roman" w:hAnsi="Times New Roman" w:cs="Times New Roman"/>
          <w:sz w:val="28"/>
          <w:szCs w:val="28"/>
        </w:rPr>
      </w:pPr>
      <w:bookmarkStart w:id="27" w:name="_Ref504381300"/>
      <w:r w:rsidRPr="00761D91">
        <w:rPr>
          <w:rFonts w:ascii="Times New Roman" w:hAnsi="Times New Roman" w:cs="Times New Roman"/>
          <w:sz w:val="28"/>
          <w:szCs w:val="28"/>
        </w:rPr>
        <w:t xml:space="preserve">Уполномоченная организация (уполномоченный орган) </w:t>
      </w:r>
      <w:r w:rsidR="00F55119" w:rsidRPr="00761D91">
        <w:rPr>
          <w:rFonts w:ascii="Times New Roman" w:hAnsi="Times New Roman" w:cs="Times New Roman"/>
          <w:sz w:val="28"/>
          <w:szCs w:val="28"/>
        </w:rPr>
        <w:t xml:space="preserve">приостанавливает действие сертификата дополнительного образования в качестве сертификата персонифицированного финансирования (исключает </w:t>
      </w:r>
      <w:r w:rsidR="00C73675" w:rsidRPr="00761D91">
        <w:rPr>
          <w:rFonts w:ascii="Times New Roman" w:hAnsi="Times New Roman" w:cs="Times New Roman"/>
          <w:sz w:val="28"/>
          <w:szCs w:val="28"/>
        </w:rPr>
        <w:t xml:space="preserve">сертификат дополнительного образования </w:t>
      </w:r>
      <w:r w:rsidR="00F55119" w:rsidRPr="00761D91">
        <w:rPr>
          <w:rFonts w:ascii="Times New Roman" w:hAnsi="Times New Roman" w:cs="Times New Roman"/>
          <w:sz w:val="28"/>
          <w:szCs w:val="28"/>
        </w:rPr>
        <w:t xml:space="preserve">из системы персонифицированного финансирования) </w:t>
      </w:r>
      <w:r w:rsidRPr="00761D91">
        <w:rPr>
          <w:rFonts w:ascii="Times New Roman" w:hAnsi="Times New Roman" w:cs="Times New Roman"/>
          <w:sz w:val="28"/>
          <w:szCs w:val="28"/>
        </w:rPr>
        <w:t>в следующих случаях:</w:t>
      </w:r>
      <w:bookmarkEnd w:id="27"/>
    </w:p>
    <w:p w:rsidR="008512D1" w:rsidRPr="00761D91" w:rsidRDefault="008512D1" w:rsidP="00DB7E56">
      <w:pPr>
        <w:numPr>
          <w:ilvl w:val="0"/>
          <w:numId w:val="33"/>
        </w:numPr>
        <w:ind w:left="567" w:firstLine="709"/>
        <w:rPr>
          <w:rFonts w:ascii="Times New Roman" w:hAnsi="Times New Roman" w:cs="Times New Roman"/>
          <w:sz w:val="28"/>
          <w:szCs w:val="28"/>
        </w:rPr>
      </w:pPr>
      <w:r w:rsidRPr="00761D91">
        <w:rPr>
          <w:rFonts w:ascii="Times New Roman" w:hAnsi="Times New Roman" w:cs="Times New Roman"/>
          <w:sz w:val="28"/>
          <w:szCs w:val="28"/>
        </w:rPr>
        <w:t>письменного обращения родителей (законных представителей) детей – участников системы персонифицированного финансирования об изменении статуса сертификата дополнительного образования;</w:t>
      </w:r>
    </w:p>
    <w:p w:rsidR="008512D1" w:rsidRPr="00761D91" w:rsidRDefault="008512D1" w:rsidP="00DB7E56">
      <w:pPr>
        <w:numPr>
          <w:ilvl w:val="0"/>
          <w:numId w:val="33"/>
        </w:numPr>
        <w:ind w:left="567" w:firstLine="709"/>
        <w:rPr>
          <w:rFonts w:ascii="Times New Roman" w:hAnsi="Times New Roman" w:cs="Times New Roman"/>
          <w:sz w:val="28"/>
          <w:szCs w:val="28"/>
        </w:rPr>
      </w:pPr>
      <w:r w:rsidRPr="00761D91">
        <w:rPr>
          <w:rFonts w:ascii="Times New Roman" w:hAnsi="Times New Roman" w:cs="Times New Roman"/>
          <w:sz w:val="28"/>
          <w:szCs w:val="28"/>
        </w:rPr>
        <w:t>проведения периодической оценки использования сертификатов дополнительного образования;</w:t>
      </w:r>
    </w:p>
    <w:p w:rsidR="008512D1" w:rsidRPr="00761D91" w:rsidRDefault="008512D1" w:rsidP="00DB7E56">
      <w:pPr>
        <w:numPr>
          <w:ilvl w:val="0"/>
          <w:numId w:val="33"/>
        </w:numPr>
        <w:ind w:left="567" w:firstLine="709"/>
        <w:rPr>
          <w:rFonts w:ascii="Times New Roman" w:hAnsi="Times New Roman" w:cs="Times New Roman"/>
          <w:sz w:val="28"/>
          <w:szCs w:val="28"/>
        </w:rPr>
      </w:pPr>
      <w:bookmarkStart w:id="28" w:name="_Ref504381486"/>
      <w:r w:rsidRPr="00761D91">
        <w:rPr>
          <w:rFonts w:ascii="Times New Roman" w:hAnsi="Times New Roman" w:cs="Times New Roman"/>
          <w:sz w:val="28"/>
          <w:szCs w:val="28"/>
        </w:rPr>
        <w:t>выявления грубых нарушений правил системы персонифицированного финансирования со стороны родителей (законных представителей) ребенка.</w:t>
      </w:r>
      <w:bookmarkEnd w:id="28"/>
    </w:p>
    <w:p w:rsidR="00612552" w:rsidRPr="00761D91" w:rsidRDefault="00612552" w:rsidP="00DB7E56">
      <w:pPr>
        <w:numPr>
          <w:ilvl w:val="0"/>
          <w:numId w:val="2"/>
        </w:num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 xml:space="preserve">В случае, предусмотренном подпунктом </w:t>
      </w:r>
      <w:r w:rsidR="006F67C7">
        <w:rPr>
          <w:rFonts w:ascii="Times New Roman" w:hAnsi="Times New Roman" w:cs="Times New Roman"/>
          <w:sz w:val="28"/>
          <w:szCs w:val="28"/>
        </w:rPr>
        <w:t>2</w:t>
      </w:r>
      <w:r w:rsidRPr="00761D91">
        <w:rPr>
          <w:rFonts w:ascii="Times New Roman" w:hAnsi="Times New Roman" w:cs="Times New Roman"/>
          <w:sz w:val="28"/>
          <w:szCs w:val="28"/>
        </w:rPr>
        <w:t xml:space="preserve"> пункта </w:t>
      </w:r>
      <w:r w:rsidR="003C7FD0">
        <w:fldChar w:fldCharType="begin"/>
      </w:r>
      <w:r w:rsidR="003C7FD0">
        <w:instrText xml:space="preserve"> REF _Ref504381300 \r \h  \* MERGEFORMAT </w:instrText>
      </w:r>
      <w:r w:rsidR="003C7FD0">
        <w:fldChar w:fldCharType="separate"/>
      </w:r>
      <w:r w:rsidR="006D2300" w:rsidRPr="006D2300">
        <w:rPr>
          <w:rFonts w:ascii="Times New Roman" w:hAnsi="Times New Roman" w:cs="Times New Roman"/>
          <w:sz w:val="28"/>
          <w:szCs w:val="28"/>
        </w:rPr>
        <w:t>27</w:t>
      </w:r>
      <w:r w:rsidR="003C7FD0">
        <w:fldChar w:fldCharType="end"/>
      </w:r>
      <w:r w:rsidR="00A84093" w:rsidRPr="00761D91">
        <w:rPr>
          <w:rFonts w:ascii="Times New Roman" w:hAnsi="Times New Roman" w:cs="Times New Roman"/>
          <w:sz w:val="28"/>
          <w:szCs w:val="28"/>
        </w:rPr>
        <w:t xml:space="preserve">, решение об исключении </w:t>
      </w:r>
      <w:r w:rsidRPr="00761D91">
        <w:rPr>
          <w:rFonts w:ascii="Times New Roman" w:hAnsi="Times New Roman" w:cs="Times New Roman"/>
          <w:sz w:val="28"/>
          <w:szCs w:val="28"/>
        </w:rPr>
        <w:t xml:space="preserve">сертификата дополнительного образования </w:t>
      </w:r>
      <w:r w:rsidR="00A84093" w:rsidRPr="00761D91">
        <w:rPr>
          <w:rFonts w:ascii="Times New Roman" w:hAnsi="Times New Roman" w:cs="Times New Roman"/>
          <w:sz w:val="28"/>
          <w:szCs w:val="28"/>
        </w:rPr>
        <w:t xml:space="preserve">из системы персонифицированного финансирования </w:t>
      </w:r>
      <w:r w:rsidRPr="00761D91">
        <w:rPr>
          <w:rFonts w:ascii="Times New Roman" w:hAnsi="Times New Roman" w:cs="Times New Roman"/>
          <w:sz w:val="28"/>
          <w:szCs w:val="28"/>
        </w:rPr>
        <w:t>принимается с учетом оценки фактического использования сертификата дополнительного образования</w:t>
      </w:r>
      <w:r w:rsidR="00A84093" w:rsidRPr="00761D91">
        <w:rPr>
          <w:rFonts w:ascii="Times New Roman" w:hAnsi="Times New Roman" w:cs="Times New Roman"/>
          <w:sz w:val="28"/>
          <w:szCs w:val="28"/>
        </w:rPr>
        <w:t xml:space="preserve"> в качестве сертификата персонифицированного финансирования</w:t>
      </w:r>
      <w:r w:rsidRPr="00761D91">
        <w:rPr>
          <w:rFonts w:ascii="Times New Roman" w:hAnsi="Times New Roman" w:cs="Times New Roman"/>
          <w:sz w:val="28"/>
          <w:szCs w:val="28"/>
        </w:rPr>
        <w:t>, интенсивности его использования, числа заключенных и расторгнутых</w:t>
      </w:r>
      <w:r w:rsidR="009A7FC0" w:rsidRPr="00761D91">
        <w:rPr>
          <w:rFonts w:ascii="Times New Roman" w:hAnsi="Times New Roman" w:cs="Times New Roman"/>
          <w:sz w:val="28"/>
          <w:szCs w:val="28"/>
        </w:rPr>
        <w:t xml:space="preserve"> в течение срока его использования договоров об обучении</w:t>
      </w:r>
      <w:r w:rsidRPr="00761D91">
        <w:rPr>
          <w:rFonts w:ascii="Times New Roman" w:hAnsi="Times New Roman" w:cs="Times New Roman"/>
          <w:sz w:val="28"/>
          <w:szCs w:val="28"/>
        </w:rPr>
        <w:t>, в том числе по инициативе по</w:t>
      </w:r>
      <w:r w:rsidR="009A7FC0" w:rsidRPr="00761D91">
        <w:rPr>
          <w:rFonts w:ascii="Times New Roman" w:hAnsi="Times New Roman" w:cs="Times New Roman"/>
          <w:sz w:val="28"/>
          <w:szCs w:val="28"/>
        </w:rPr>
        <w:t>ставщиков образовательных услуг.</w:t>
      </w:r>
      <w:proofErr w:type="gramEnd"/>
    </w:p>
    <w:p w:rsidR="00612552" w:rsidRPr="00761D91" w:rsidRDefault="00612552"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В случае, предусмотренном подпунктом </w:t>
      </w:r>
      <w:r w:rsidR="006F67C7">
        <w:rPr>
          <w:rFonts w:ascii="Times New Roman" w:hAnsi="Times New Roman" w:cs="Times New Roman"/>
          <w:sz w:val="28"/>
          <w:szCs w:val="28"/>
        </w:rPr>
        <w:t>3</w:t>
      </w:r>
      <w:r w:rsidR="00A84093" w:rsidRPr="00761D91">
        <w:rPr>
          <w:rFonts w:ascii="Times New Roman" w:hAnsi="Times New Roman" w:cs="Times New Roman"/>
          <w:sz w:val="28"/>
          <w:szCs w:val="28"/>
        </w:rPr>
        <w:t xml:space="preserve"> пункта </w:t>
      </w:r>
      <w:r w:rsidR="003C7FD0">
        <w:fldChar w:fldCharType="begin"/>
      </w:r>
      <w:r w:rsidR="003C7FD0">
        <w:instrText xml:space="preserve"> REF _Ref504381300 \r \h  \* MERGEFORMAT </w:instrText>
      </w:r>
      <w:r w:rsidR="003C7FD0">
        <w:fldChar w:fldCharType="separate"/>
      </w:r>
      <w:r w:rsidR="006D2300" w:rsidRPr="006D2300">
        <w:rPr>
          <w:rFonts w:ascii="Times New Roman" w:hAnsi="Times New Roman" w:cs="Times New Roman"/>
          <w:sz w:val="28"/>
          <w:szCs w:val="28"/>
        </w:rPr>
        <w:t>27</w:t>
      </w:r>
      <w:r w:rsidR="003C7FD0">
        <w:fldChar w:fldCharType="end"/>
      </w:r>
      <w:r w:rsidRPr="00761D91">
        <w:rPr>
          <w:rFonts w:ascii="Times New Roman" w:hAnsi="Times New Roman" w:cs="Times New Roman"/>
          <w:sz w:val="28"/>
          <w:szCs w:val="28"/>
        </w:rPr>
        <w:t xml:space="preserve">, решение </w:t>
      </w:r>
      <w:r w:rsidR="00A84093" w:rsidRPr="00761D91">
        <w:rPr>
          <w:rFonts w:ascii="Times New Roman" w:hAnsi="Times New Roman" w:cs="Times New Roman"/>
          <w:sz w:val="28"/>
          <w:szCs w:val="28"/>
        </w:rPr>
        <w:t xml:space="preserve">об исключении сертификата дополнительного образования из системы персонифицированного финансирования </w:t>
      </w:r>
      <w:r w:rsidRPr="00761D91">
        <w:rPr>
          <w:rFonts w:ascii="Times New Roman" w:hAnsi="Times New Roman" w:cs="Times New Roman"/>
          <w:sz w:val="28"/>
          <w:szCs w:val="28"/>
        </w:rPr>
        <w:t xml:space="preserve">принимается с учетом оценки степени тяжести и обстоятельств совершения грубых </w:t>
      </w:r>
      <w:proofErr w:type="gramStart"/>
      <w:r w:rsidRPr="00761D91">
        <w:rPr>
          <w:rFonts w:ascii="Times New Roman" w:hAnsi="Times New Roman" w:cs="Times New Roman"/>
          <w:sz w:val="28"/>
          <w:szCs w:val="28"/>
        </w:rPr>
        <w:t>нарушений</w:t>
      </w:r>
      <w:proofErr w:type="gramEnd"/>
      <w:r w:rsidRPr="00761D91">
        <w:rPr>
          <w:rFonts w:ascii="Times New Roman" w:hAnsi="Times New Roman" w:cs="Times New Roman"/>
          <w:sz w:val="28"/>
          <w:szCs w:val="28"/>
        </w:rPr>
        <w:t xml:space="preserve"> </w:t>
      </w:r>
      <w:r w:rsidR="00A84093" w:rsidRPr="00761D91">
        <w:rPr>
          <w:rFonts w:ascii="Times New Roman" w:hAnsi="Times New Roman" w:cs="Times New Roman"/>
          <w:sz w:val="28"/>
          <w:szCs w:val="28"/>
        </w:rPr>
        <w:t>настоящих Правил.</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В процедуре принятия решений </w:t>
      </w:r>
      <w:r w:rsidR="00A84093" w:rsidRPr="00761D91">
        <w:rPr>
          <w:rFonts w:ascii="Times New Roman" w:hAnsi="Times New Roman" w:cs="Times New Roman"/>
          <w:sz w:val="28"/>
          <w:szCs w:val="28"/>
        </w:rPr>
        <w:t xml:space="preserve">об исключении сертификата дополнительного образования из системы персонифицированного финансирования </w:t>
      </w:r>
      <w:r w:rsidRPr="00761D91">
        <w:rPr>
          <w:rFonts w:ascii="Times New Roman" w:hAnsi="Times New Roman" w:cs="Times New Roman"/>
          <w:sz w:val="28"/>
          <w:szCs w:val="28"/>
        </w:rPr>
        <w:t xml:space="preserve">принимают участие представители </w:t>
      </w:r>
      <w:r w:rsidR="000D1C70" w:rsidRPr="00761D91">
        <w:rPr>
          <w:rFonts w:ascii="Times New Roman" w:hAnsi="Times New Roman" w:cs="Times New Roman"/>
          <w:sz w:val="28"/>
          <w:szCs w:val="28"/>
        </w:rPr>
        <w:t>уполномоченного органа</w:t>
      </w:r>
      <w:r w:rsidR="00453DD4" w:rsidRPr="00761D91">
        <w:rPr>
          <w:rFonts w:ascii="Times New Roman" w:hAnsi="Times New Roman" w:cs="Times New Roman"/>
          <w:sz w:val="28"/>
          <w:szCs w:val="28"/>
        </w:rPr>
        <w:t>.</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Для </w:t>
      </w:r>
      <w:r w:rsidR="00452669" w:rsidRPr="00761D91">
        <w:rPr>
          <w:rFonts w:ascii="Times New Roman" w:hAnsi="Times New Roman" w:cs="Times New Roman"/>
          <w:sz w:val="28"/>
          <w:szCs w:val="28"/>
        </w:rPr>
        <w:t xml:space="preserve">исключения сертификата дополнительного образования из </w:t>
      </w:r>
      <w:r w:rsidR="003830CC" w:rsidRPr="00761D91">
        <w:rPr>
          <w:rFonts w:ascii="Times New Roman" w:hAnsi="Times New Roman" w:cs="Times New Roman"/>
          <w:sz w:val="28"/>
          <w:szCs w:val="28"/>
        </w:rPr>
        <w:lastRenderedPageBreak/>
        <w:t>системы персонифицированного финансирования</w:t>
      </w:r>
      <w:r w:rsidRPr="00761D91">
        <w:rPr>
          <w:rFonts w:ascii="Times New Roman" w:hAnsi="Times New Roman" w:cs="Times New Roman"/>
          <w:sz w:val="28"/>
          <w:szCs w:val="28"/>
        </w:rPr>
        <w:t xml:space="preserve"> (законные представители) ребенка подают в уполномоченную организацию </w:t>
      </w:r>
      <w:r w:rsidR="00C0666D" w:rsidRPr="00761D91">
        <w:rPr>
          <w:rFonts w:ascii="Times New Roman" w:hAnsi="Times New Roman" w:cs="Times New Roman"/>
          <w:sz w:val="28"/>
          <w:szCs w:val="28"/>
        </w:rPr>
        <w:t>(уполномоченный орган)</w:t>
      </w:r>
      <w:r w:rsidRPr="00761D91">
        <w:rPr>
          <w:rFonts w:ascii="Times New Roman" w:hAnsi="Times New Roman" w:cs="Times New Roman"/>
          <w:sz w:val="28"/>
          <w:szCs w:val="28"/>
        </w:rPr>
        <w:t xml:space="preserve"> заявление</w:t>
      </w:r>
      <w:r w:rsidR="00452669" w:rsidRPr="00761D91">
        <w:rPr>
          <w:rFonts w:ascii="Times New Roman" w:hAnsi="Times New Roman" w:cs="Times New Roman"/>
          <w:sz w:val="28"/>
          <w:szCs w:val="28"/>
        </w:rPr>
        <w:t xml:space="preserve"> об изменении статуса сертификата дополнительного образования</w:t>
      </w:r>
      <w:r w:rsidR="003830CC" w:rsidRPr="00761D91">
        <w:rPr>
          <w:rFonts w:ascii="Times New Roman" w:hAnsi="Times New Roman" w:cs="Times New Roman"/>
          <w:sz w:val="28"/>
          <w:szCs w:val="28"/>
        </w:rPr>
        <w:t xml:space="preserve"> или об отказе от использования сертификата дополнительного образования</w:t>
      </w:r>
      <w:r w:rsidR="00452669" w:rsidRPr="00761D91">
        <w:rPr>
          <w:rFonts w:ascii="Times New Roman" w:hAnsi="Times New Roman" w:cs="Times New Roman"/>
          <w:sz w:val="28"/>
          <w:szCs w:val="28"/>
        </w:rPr>
        <w:t>.</w:t>
      </w:r>
    </w:p>
    <w:p w:rsidR="00612552" w:rsidRPr="00761D91" w:rsidRDefault="00452669"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Исключение сертификата </w:t>
      </w:r>
      <w:r w:rsidR="006F67C7">
        <w:rPr>
          <w:rFonts w:ascii="Times New Roman" w:hAnsi="Times New Roman" w:cs="Times New Roman"/>
          <w:sz w:val="28"/>
          <w:szCs w:val="28"/>
        </w:rPr>
        <w:t>дополнительного образования из р</w:t>
      </w:r>
      <w:r w:rsidRPr="00761D91">
        <w:rPr>
          <w:rFonts w:ascii="Times New Roman" w:hAnsi="Times New Roman" w:cs="Times New Roman"/>
          <w:sz w:val="28"/>
          <w:szCs w:val="28"/>
        </w:rPr>
        <w:t xml:space="preserve">еестра сертификатов </w:t>
      </w:r>
      <w:r w:rsidR="005D4273" w:rsidRPr="00761D91">
        <w:rPr>
          <w:rFonts w:ascii="Times New Roman" w:hAnsi="Times New Roman" w:cs="Times New Roman"/>
          <w:sz w:val="28"/>
          <w:szCs w:val="28"/>
        </w:rPr>
        <w:t>дополнительного образования</w:t>
      </w:r>
      <w:r w:rsidR="00D6024D" w:rsidRPr="00761D91">
        <w:rPr>
          <w:rFonts w:ascii="Times New Roman" w:hAnsi="Times New Roman" w:cs="Times New Roman"/>
          <w:sz w:val="28"/>
          <w:szCs w:val="28"/>
        </w:rPr>
        <w:t xml:space="preserve">, исключение сертификата дополнительного образования из системы персонифицированного финансирования </w:t>
      </w:r>
      <w:r w:rsidR="00612552" w:rsidRPr="00761D91">
        <w:rPr>
          <w:rFonts w:ascii="Times New Roman" w:hAnsi="Times New Roman" w:cs="Times New Roman"/>
          <w:sz w:val="28"/>
          <w:szCs w:val="28"/>
        </w:rPr>
        <w:t>осуществляется с момента вынесения соответствующего решения уполномоченной организацией</w:t>
      </w:r>
      <w:r w:rsidR="0013278C" w:rsidRPr="00761D91">
        <w:rPr>
          <w:rFonts w:ascii="Times New Roman" w:hAnsi="Times New Roman" w:cs="Times New Roman"/>
          <w:sz w:val="28"/>
          <w:szCs w:val="28"/>
        </w:rPr>
        <w:t xml:space="preserve"> (уполномоченным органом)</w:t>
      </w:r>
      <w:r w:rsidR="00612552" w:rsidRPr="00761D91">
        <w:rPr>
          <w:rFonts w:ascii="Times New Roman" w:hAnsi="Times New Roman" w:cs="Times New Roman"/>
          <w:sz w:val="28"/>
          <w:szCs w:val="28"/>
        </w:rPr>
        <w:t>.</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Принятие решени</w:t>
      </w:r>
      <w:r w:rsidR="00680959" w:rsidRPr="00761D91">
        <w:rPr>
          <w:rFonts w:ascii="Times New Roman" w:hAnsi="Times New Roman" w:cs="Times New Roman"/>
          <w:sz w:val="28"/>
          <w:szCs w:val="28"/>
        </w:rPr>
        <w:t>я</w:t>
      </w:r>
      <w:r w:rsidR="00452669" w:rsidRPr="00761D91">
        <w:rPr>
          <w:rFonts w:ascii="Times New Roman" w:hAnsi="Times New Roman" w:cs="Times New Roman"/>
          <w:sz w:val="28"/>
          <w:szCs w:val="28"/>
        </w:rPr>
        <w:t xml:space="preserve"> об исключении сертификата дополнительного образования из </w:t>
      </w:r>
      <w:r w:rsidR="00623FFD" w:rsidRPr="00761D91">
        <w:rPr>
          <w:rFonts w:ascii="Times New Roman" w:hAnsi="Times New Roman" w:cs="Times New Roman"/>
          <w:sz w:val="28"/>
          <w:szCs w:val="28"/>
        </w:rPr>
        <w:t>системы персонифицированного финансирования</w:t>
      </w:r>
      <w:r w:rsidRPr="00761D91">
        <w:rPr>
          <w:rFonts w:ascii="Times New Roman" w:hAnsi="Times New Roman" w:cs="Times New Roman"/>
          <w:sz w:val="28"/>
          <w:szCs w:val="28"/>
        </w:rPr>
        <w:t xml:space="preserve"> в случае, указанном в подпункте </w:t>
      </w:r>
      <w:r w:rsidR="006F67C7">
        <w:rPr>
          <w:rFonts w:ascii="Times New Roman" w:hAnsi="Times New Roman" w:cs="Times New Roman"/>
          <w:sz w:val="28"/>
          <w:szCs w:val="28"/>
        </w:rPr>
        <w:t>3</w:t>
      </w:r>
      <w:r w:rsidRPr="00761D91">
        <w:rPr>
          <w:rFonts w:ascii="Times New Roman" w:hAnsi="Times New Roman" w:cs="Times New Roman"/>
          <w:sz w:val="28"/>
          <w:szCs w:val="28"/>
        </w:rPr>
        <w:t xml:space="preserve"> пункта </w:t>
      </w:r>
      <w:r w:rsidR="003C7FD0">
        <w:fldChar w:fldCharType="begin"/>
      </w:r>
      <w:r w:rsidR="003C7FD0">
        <w:instrText xml:space="preserve"> REF _Ref504381300 \r \h  \* MERGEFORMAT </w:instrText>
      </w:r>
      <w:r w:rsidR="003C7FD0">
        <w:fldChar w:fldCharType="separate"/>
      </w:r>
      <w:r w:rsidR="006D2300" w:rsidRPr="006D2300">
        <w:rPr>
          <w:rFonts w:ascii="Times New Roman" w:hAnsi="Times New Roman" w:cs="Times New Roman"/>
          <w:sz w:val="28"/>
          <w:szCs w:val="28"/>
        </w:rPr>
        <w:t>27</w:t>
      </w:r>
      <w:r w:rsidR="003C7FD0">
        <w:fldChar w:fldCharType="end"/>
      </w:r>
      <w:r w:rsidRPr="00761D91">
        <w:rPr>
          <w:rFonts w:ascii="Times New Roman" w:hAnsi="Times New Roman" w:cs="Times New Roman"/>
          <w:sz w:val="28"/>
          <w:szCs w:val="28"/>
        </w:rPr>
        <w:t xml:space="preserve"> настоящих Правил, осуществляется в течение 10 рабочих дней после выявления грубых нарушений правил системы персонифицированного финансирования со стороны родителей (законных представителей) ребенка. Такими нарушениями являются:</w:t>
      </w:r>
    </w:p>
    <w:p w:rsidR="00612552" w:rsidRPr="00761D91" w:rsidRDefault="00612552" w:rsidP="00DB7E56">
      <w:pPr>
        <w:numPr>
          <w:ilvl w:val="0"/>
          <w:numId w:val="9"/>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одновременное использование для заключения договоров об </w:t>
      </w:r>
      <w:r w:rsidR="00A03FC7" w:rsidRPr="00761D91">
        <w:rPr>
          <w:rFonts w:ascii="Times New Roman" w:hAnsi="Times New Roman" w:cs="Times New Roman"/>
          <w:sz w:val="28"/>
          <w:szCs w:val="28"/>
        </w:rPr>
        <w:t>обучении</w:t>
      </w:r>
      <w:r w:rsidRPr="00761D91">
        <w:rPr>
          <w:rFonts w:ascii="Times New Roman" w:hAnsi="Times New Roman" w:cs="Times New Roman"/>
          <w:sz w:val="28"/>
          <w:szCs w:val="28"/>
        </w:rPr>
        <w:t xml:space="preserve"> двух и более сертификатов дополнительного образования, предоставленных различными уполномоченными организациями</w:t>
      </w:r>
      <w:r w:rsidR="00A90522" w:rsidRPr="00761D91">
        <w:rPr>
          <w:rFonts w:ascii="Times New Roman" w:hAnsi="Times New Roman" w:cs="Times New Roman"/>
          <w:sz w:val="28"/>
          <w:szCs w:val="28"/>
        </w:rPr>
        <w:t xml:space="preserve"> (уполномоченными органами)</w:t>
      </w:r>
      <w:r w:rsidRPr="00761D91">
        <w:rPr>
          <w:rFonts w:ascii="Times New Roman" w:hAnsi="Times New Roman" w:cs="Times New Roman"/>
          <w:sz w:val="28"/>
          <w:szCs w:val="28"/>
        </w:rPr>
        <w:t xml:space="preserve">, либо </w:t>
      </w:r>
      <w:proofErr w:type="spellStart"/>
      <w:r w:rsidRPr="00761D91">
        <w:rPr>
          <w:rFonts w:ascii="Times New Roman" w:hAnsi="Times New Roman" w:cs="Times New Roman"/>
          <w:sz w:val="28"/>
          <w:szCs w:val="28"/>
        </w:rPr>
        <w:t>неуведомление</w:t>
      </w:r>
      <w:proofErr w:type="spellEnd"/>
      <w:r w:rsidRPr="00761D91">
        <w:rPr>
          <w:rFonts w:ascii="Times New Roman" w:hAnsi="Times New Roman" w:cs="Times New Roman"/>
          <w:sz w:val="28"/>
          <w:szCs w:val="28"/>
        </w:rPr>
        <w:t xml:space="preserve"> уполномоченной организации</w:t>
      </w:r>
      <w:r w:rsidR="00A90522" w:rsidRPr="00761D91">
        <w:rPr>
          <w:rFonts w:ascii="Times New Roman" w:hAnsi="Times New Roman" w:cs="Times New Roman"/>
          <w:sz w:val="28"/>
          <w:szCs w:val="28"/>
        </w:rPr>
        <w:t xml:space="preserve"> (уполномоченного органа)</w:t>
      </w:r>
      <w:r w:rsidRPr="00761D91">
        <w:rPr>
          <w:rFonts w:ascii="Times New Roman" w:hAnsi="Times New Roman" w:cs="Times New Roman"/>
          <w:sz w:val="28"/>
          <w:szCs w:val="28"/>
        </w:rPr>
        <w:t>, предоставившей сертификат дополнительного образования о приостановлении его действия при одновременном получении сертификата дополнительного образования в уполномоченной организации</w:t>
      </w:r>
      <w:r w:rsidR="00A90522" w:rsidRPr="00761D91">
        <w:rPr>
          <w:rFonts w:ascii="Times New Roman" w:hAnsi="Times New Roman" w:cs="Times New Roman"/>
          <w:sz w:val="28"/>
          <w:szCs w:val="28"/>
        </w:rPr>
        <w:t xml:space="preserve"> (в уполномоченном органе)</w:t>
      </w:r>
      <w:r w:rsidR="005D4273" w:rsidRPr="00761D91">
        <w:rPr>
          <w:rFonts w:ascii="Times New Roman" w:hAnsi="Times New Roman" w:cs="Times New Roman"/>
          <w:sz w:val="28"/>
          <w:szCs w:val="28"/>
        </w:rPr>
        <w:t xml:space="preserve"> иного муниципального района (городского округа)</w:t>
      </w:r>
      <w:r w:rsidRPr="00761D91">
        <w:rPr>
          <w:rFonts w:ascii="Times New Roman" w:hAnsi="Times New Roman" w:cs="Times New Roman"/>
          <w:sz w:val="28"/>
          <w:szCs w:val="28"/>
        </w:rPr>
        <w:t>;</w:t>
      </w:r>
    </w:p>
    <w:p w:rsidR="00612552" w:rsidRPr="00761D91" w:rsidRDefault="00612552" w:rsidP="00DB7E56">
      <w:pPr>
        <w:numPr>
          <w:ilvl w:val="0"/>
          <w:numId w:val="9"/>
        </w:numPr>
        <w:ind w:left="567" w:firstLine="709"/>
        <w:rPr>
          <w:rFonts w:ascii="Times New Roman" w:hAnsi="Times New Roman" w:cs="Times New Roman"/>
          <w:sz w:val="28"/>
          <w:szCs w:val="28"/>
        </w:rPr>
      </w:pPr>
      <w:proofErr w:type="spellStart"/>
      <w:r w:rsidRPr="00761D91">
        <w:rPr>
          <w:rFonts w:ascii="Times New Roman" w:hAnsi="Times New Roman" w:cs="Times New Roman"/>
          <w:sz w:val="28"/>
          <w:szCs w:val="28"/>
        </w:rPr>
        <w:t>неуведомление</w:t>
      </w:r>
      <w:proofErr w:type="spellEnd"/>
      <w:r w:rsidRPr="00761D91">
        <w:rPr>
          <w:rFonts w:ascii="Times New Roman" w:hAnsi="Times New Roman" w:cs="Times New Roman"/>
          <w:sz w:val="28"/>
          <w:szCs w:val="28"/>
        </w:rPr>
        <w:t xml:space="preserve"> уполномоченной организации</w:t>
      </w:r>
      <w:r w:rsidR="00A90522" w:rsidRPr="00761D91">
        <w:rPr>
          <w:rFonts w:ascii="Times New Roman" w:hAnsi="Times New Roman" w:cs="Times New Roman"/>
          <w:sz w:val="28"/>
          <w:szCs w:val="28"/>
        </w:rPr>
        <w:t xml:space="preserve"> (уполномоченного органа)</w:t>
      </w:r>
      <w:r w:rsidRPr="00761D91">
        <w:rPr>
          <w:rFonts w:ascii="Times New Roman" w:hAnsi="Times New Roman" w:cs="Times New Roman"/>
          <w:sz w:val="28"/>
          <w:szCs w:val="28"/>
        </w:rPr>
        <w:t xml:space="preserve"> об изменении места (адреса) регистрации ребенка на иной муниципальный район (городской округ);</w:t>
      </w:r>
    </w:p>
    <w:p w:rsidR="00612552" w:rsidRPr="00761D91" w:rsidRDefault="00612552" w:rsidP="00DB7E56">
      <w:pPr>
        <w:numPr>
          <w:ilvl w:val="0"/>
          <w:numId w:val="9"/>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расторжение более 2-х договоров об обучении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(бездействия) обучающегося в течение </w:t>
      </w:r>
      <w:r w:rsidR="000F7FF6" w:rsidRPr="00761D91">
        <w:rPr>
          <w:rFonts w:ascii="Times New Roman" w:hAnsi="Times New Roman" w:cs="Times New Roman"/>
          <w:sz w:val="28"/>
          <w:szCs w:val="28"/>
        </w:rPr>
        <w:t xml:space="preserve">периода </w:t>
      </w:r>
      <w:r w:rsidR="00452669" w:rsidRPr="00761D91">
        <w:rPr>
          <w:rFonts w:ascii="Times New Roman" w:hAnsi="Times New Roman" w:cs="Times New Roman"/>
          <w:sz w:val="28"/>
          <w:szCs w:val="28"/>
        </w:rPr>
        <w:t>персонифицированного финансирования</w:t>
      </w:r>
      <w:r w:rsidRPr="00761D91">
        <w:rPr>
          <w:rFonts w:ascii="Times New Roman" w:hAnsi="Times New Roman" w:cs="Times New Roman"/>
          <w:sz w:val="28"/>
          <w:szCs w:val="28"/>
        </w:rPr>
        <w:t>;</w:t>
      </w:r>
    </w:p>
    <w:p w:rsidR="00612552" w:rsidRPr="00761D91" w:rsidRDefault="00612552" w:rsidP="00DB7E56">
      <w:pPr>
        <w:numPr>
          <w:ilvl w:val="0"/>
          <w:numId w:val="9"/>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расторжение 2-х и более договоров об обучении поставщиками образовательных услуг вследствие применения к </w:t>
      </w:r>
      <w:proofErr w:type="gramStart"/>
      <w:r w:rsidRPr="00761D91">
        <w:rPr>
          <w:rFonts w:ascii="Times New Roman" w:hAnsi="Times New Roman" w:cs="Times New Roman"/>
          <w:sz w:val="28"/>
          <w:szCs w:val="28"/>
        </w:rPr>
        <w:t>обучающемуся</w:t>
      </w:r>
      <w:proofErr w:type="gramEnd"/>
      <w:r w:rsidRPr="00761D91">
        <w:rPr>
          <w:rFonts w:ascii="Times New Roman" w:hAnsi="Times New Roman" w:cs="Times New Roman"/>
          <w:sz w:val="28"/>
          <w:szCs w:val="28"/>
        </w:rPr>
        <w:t>, достигшему возраста 15 лет, отчисления как меры дисциплинарного взыскания</w:t>
      </w:r>
      <w:r w:rsidR="00A90522" w:rsidRPr="00761D91">
        <w:rPr>
          <w:rFonts w:ascii="Times New Roman" w:hAnsi="Times New Roman" w:cs="Times New Roman"/>
          <w:sz w:val="28"/>
          <w:szCs w:val="28"/>
        </w:rPr>
        <w:t xml:space="preserve"> в течение </w:t>
      </w:r>
      <w:r w:rsidR="000F7FF6" w:rsidRPr="00761D91">
        <w:rPr>
          <w:rFonts w:ascii="Times New Roman" w:hAnsi="Times New Roman" w:cs="Times New Roman"/>
          <w:sz w:val="28"/>
          <w:szCs w:val="28"/>
        </w:rPr>
        <w:t xml:space="preserve">периода </w:t>
      </w:r>
      <w:r w:rsidR="00452669" w:rsidRPr="00761D91">
        <w:rPr>
          <w:rFonts w:ascii="Times New Roman" w:hAnsi="Times New Roman" w:cs="Times New Roman"/>
          <w:sz w:val="28"/>
          <w:szCs w:val="28"/>
        </w:rPr>
        <w:t>персонифицированного финансирования</w:t>
      </w:r>
      <w:r w:rsidRPr="00761D91">
        <w:rPr>
          <w:rFonts w:ascii="Times New Roman" w:hAnsi="Times New Roman" w:cs="Times New Roman"/>
          <w:sz w:val="28"/>
          <w:szCs w:val="28"/>
        </w:rPr>
        <w:t>;</w:t>
      </w:r>
    </w:p>
    <w:p w:rsidR="00612552" w:rsidRPr="00761D91" w:rsidRDefault="007D07A1" w:rsidP="00DB7E56">
      <w:pPr>
        <w:numPr>
          <w:ilvl w:val="0"/>
          <w:numId w:val="9"/>
        </w:numPr>
        <w:ind w:left="567" w:firstLine="709"/>
        <w:rPr>
          <w:rFonts w:ascii="Times New Roman" w:hAnsi="Times New Roman" w:cs="Times New Roman"/>
          <w:sz w:val="28"/>
          <w:szCs w:val="28"/>
        </w:rPr>
      </w:pPr>
      <w:r w:rsidRPr="00761D91">
        <w:rPr>
          <w:rFonts w:ascii="Times New Roman" w:hAnsi="Times New Roman" w:cs="Times New Roman"/>
          <w:sz w:val="28"/>
          <w:szCs w:val="28"/>
        </w:rPr>
        <w:t>совершение действий с сертификатом дополнительного образования, противоречащих целям его использования;</w:t>
      </w:r>
    </w:p>
    <w:p w:rsidR="00612552" w:rsidRPr="00761D91" w:rsidRDefault="00612552" w:rsidP="00DB7E56">
      <w:pPr>
        <w:numPr>
          <w:ilvl w:val="0"/>
          <w:numId w:val="9"/>
        </w:numPr>
        <w:ind w:left="567" w:firstLine="709"/>
        <w:rPr>
          <w:rFonts w:ascii="Times New Roman" w:hAnsi="Times New Roman" w:cs="Times New Roman"/>
          <w:sz w:val="28"/>
          <w:szCs w:val="28"/>
        </w:rPr>
      </w:pPr>
      <w:r w:rsidRPr="00761D91">
        <w:rPr>
          <w:rFonts w:ascii="Times New Roman" w:hAnsi="Times New Roman" w:cs="Times New Roman"/>
          <w:sz w:val="28"/>
          <w:szCs w:val="28"/>
        </w:rPr>
        <w:t>совершение действий, направленных на использование сертификата дополнительного образования сверх определенных для него гарантий обеспечения.</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Свидетельствами о фактах грубых нарушениях правил системы </w:t>
      </w:r>
      <w:r w:rsidRPr="00761D91">
        <w:rPr>
          <w:rFonts w:ascii="Times New Roman" w:hAnsi="Times New Roman" w:cs="Times New Roman"/>
          <w:sz w:val="28"/>
          <w:szCs w:val="28"/>
        </w:rPr>
        <w:lastRenderedPageBreak/>
        <w:t>персонифицированного финансирования со стороны родителей (законных представителей) детей являются обращения со стороны поставщиков образовательных услуг, сводная информация, предоставляемая уполномоченной организации</w:t>
      </w:r>
      <w:r w:rsidR="004C1244" w:rsidRPr="00761D91">
        <w:rPr>
          <w:rFonts w:ascii="Times New Roman" w:hAnsi="Times New Roman" w:cs="Times New Roman"/>
          <w:sz w:val="28"/>
          <w:szCs w:val="28"/>
        </w:rPr>
        <w:t xml:space="preserve"> (уполномоченному органу)</w:t>
      </w:r>
      <w:r w:rsidRPr="00761D91">
        <w:rPr>
          <w:rFonts w:ascii="Times New Roman" w:hAnsi="Times New Roman" w:cs="Times New Roman"/>
          <w:sz w:val="28"/>
          <w:szCs w:val="28"/>
        </w:rPr>
        <w:t xml:space="preserve"> оператором персонифицированного финансирования, а также иные источники.</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Принятие решения </w:t>
      </w:r>
      <w:r w:rsidR="006E5BF5" w:rsidRPr="00761D91">
        <w:rPr>
          <w:rFonts w:ascii="Times New Roman" w:hAnsi="Times New Roman" w:cs="Times New Roman"/>
          <w:sz w:val="28"/>
          <w:szCs w:val="28"/>
        </w:rPr>
        <w:t xml:space="preserve">об исключении сертификата дополнительного образования из </w:t>
      </w:r>
      <w:r w:rsidR="00967D73" w:rsidRPr="00761D91">
        <w:rPr>
          <w:rFonts w:ascii="Times New Roman" w:hAnsi="Times New Roman" w:cs="Times New Roman"/>
          <w:sz w:val="28"/>
          <w:szCs w:val="28"/>
        </w:rPr>
        <w:t xml:space="preserve">системы персонифицированного финансирования </w:t>
      </w:r>
      <w:r w:rsidRPr="00761D91">
        <w:rPr>
          <w:rFonts w:ascii="Times New Roman" w:hAnsi="Times New Roman" w:cs="Times New Roman"/>
          <w:sz w:val="28"/>
          <w:szCs w:val="28"/>
        </w:rPr>
        <w:t xml:space="preserve">в случае, указанном в подпункте </w:t>
      </w:r>
      <w:r w:rsidR="00AC328A">
        <w:rPr>
          <w:rFonts w:ascii="Times New Roman" w:hAnsi="Times New Roman" w:cs="Times New Roman"/>
          <w:sz w:val="28"/>
          <w:szCs w:val="28"/>
        </w:rPr>
        <w:t>2</w:t>
      </w:r>
      <w:r w:rsidR="00967D73" w:rsidRPr="00761D91">
        <w:rPr>
          <w:rFonts w:ascii="Times New Roman" w:hAnsi="Times New Roman" w:cs="Times New Roman"/>
          <w:sz w:val="28"/>
          <w:szCs w:val="28"/>
        </w:rPr>
        <w:t xml:space="preserve"> пункта </w:t>
      </w:r>
      <w:r w:rsidR="003C7FD0">
        <w:fldChar w:fldCharType="begin"/>
      </w:r>
      <w:r w:rsidR="003C7FD0">
        <w:instrText xml:space="preserve"> REF _Ref504381300 \r \h  \* MERGEFORMAT </w:instrText>
      </w:r>
      <w:r w:rsidR="003C7FD0">
        <w:fldChar w:fldCharType="separate"/>
      </w:r>
      <w:r w:rsidR="006D2300" w:rsidRPr="006D2300">
        <w:rPr>
          <w:rFonts w:ascii="Times New Roman" w:hAnsi="Times New Roman" w:cs="Times New Roman"/>
          <w:sz w:val="28"/>
          <w:szCs w:val="28"/>
        </w:rPr>
        <w:t>27</w:t>
      </w:r>
      <w:r w:rsidR="003C7FD0">
        <w:fldChar w:fldCharType="end"/>
      </w:r>
      <w:r w:rsidRPr="00761D91">
        <w:rPr>
          <w:rFonts w:ascii="Times New Roman" w:hAnsi="Times New Roman" w:cs="Times New Roman"/>
          <w:sz w:val="28"/>
          <w:szCs w:val="28"/>
        </w:rPr>
        <w:t xml:space="preserve"> настоящих Правил, осуществляется </w:t>
      </w:r>
      <w:r w:rsidR="003D1190" w:rsidRPr="00761D91">
        <w:rPr>
          <w:rFonts w:ascii="Times New Roman" w:hAnsi="Times New Roman" w:cs="Times New Roman"/>
          <w:sz w:val="28"/>
          <w:szCs w:val="28"/>
        </w:rPr>
        <w:t xml:space="preserve">в соответствии с регламентом, </w:t>
      </w:r>
      <w:r w:rsidR="006E5BF5" w:rsidRPr="00761D91">
        <w:rPr>
          <w:rFonts w:ascii="Times New Roman" w:hAnsi="Times New Roman" w:cs="Times New Roman"/>
          <w:sz w:val="28"/>
          <w:szCs w:val="28"/>
        </w:rPr>
        <w:t>утверждаемым</w:t>
      </w:r>
      <w:r w:rsidR="003D1190" w:rsidRPr="00761D91">
        <w:rPr>
          <w:rFonts w:ascii="Times New Roman" w:hAnsi="Times New Roman" w:cs="Times New Roman"/>
          <w:sz w:val="28"/>
          <w:szCs w:val="28"/>
        </w:rPr>
        <w:t xml:space="preserve"> уполномоченным органом</w:t>
      </w:r>
      <w:r w:rsidRPr="00761D91">
        <w:rPr>
          <w:rFonts w:ascii="Times New Roman" w:hAnsi="Times New Roman" w:cs="Times New Roman"/>
          <w:sz w:val="28"/>
          <w:szCs w:val="28"/>
        </w:rPr>
        <w:t>.</w:t>
      </w:r>
      <w:r w:rsidR="003D1190" w:rsidRPr="00761D91">
        <w:rPr>
          <w:rFonts w:ascii="Times New Roman" w:hAnsi="Times New Roman" w:cs="Times New Roman"/>
          <w:sz w:val="28"/>
          <w:szCs w:val="28"/>
        </w:rPr>
        <w:t xml:space="preserve"> Положения соответствующего регламента должны предусматривать как возможность формирования детьми индивидуальной образовательной траектории, в том числе посредством использования сертификата дополнительного образования не на протяжении всего </w:t>
      </w:r>
      <w:r w:rsidR="000F7FF6" w:rsidRPr="00761D91">
        <w:rPr>
          <w:rFonts w:ascii="Times New Roman" w:hAnsi="Times New Roman" w:cs="Times New Roman"/>
          <w:sz w:val="28"/>
          <w:szCs w:val="28"/>
        </w:rPr>
        <w:t xml:space="preserve">периода </w:t>
      </w:r>
      <w:r w:rsidR="006E5BF5" w:rsidRPr="00761D91">
        <w:rPr>
          <w:rFonts w:ascii="Times New Roman" w:hAnsi="Times New Roman" w:cs="Times New Roman"/>
          <w:sz w:val="28"/>
          <w:szCs w:val="28"/>
        </w:rPr>
        <w:t>персонифицированного финансирования</w:t>
      </w:r>
      <w:r w:rsidR="003D1190" w:rsidRPr="00761D91">
        <w:rPr>
          <w:rFonts w:ascii="Times New Roman" w:hAnsi="Times New Roman" w:cs="Times New Roman"/>
          <w:sz w:val="28"/>
          <w:szCs w:val="28"/>
        </w:rPr>
        <w:t xml:space="preserve">, так и необходимость </w:t>
      </w:r>
      <w:r w:rsidR="000B36D4" w:rsidRPr="00761D91">
        <w:rPr>
          <w:rFonts w:ascii="Times New Roman" w:hAnsi="Times New Roman" w:cs="Times New Roman"/>
          <w:sz w:val="28"/>
          <w:szCs w:val="28"/>
        </w:rPr>
        <w:t xml:space="preserve">обязательного использования </w:t>
      </w:r>
      <w:r w:rsidR="003D1190" w:rsidRPr="00761D91">
        <w:rPr>
          <w:rFonts w:ascii="Times New Roman" w:hAnsi="Times New Roman" w:cs="Times New Roman"/>
          <w:sz w:val="28"/>
          <w:szCs w:val="28"/>
        </w:rPr>
        <w:t>сертификата дополнительного образования</w:t>
      </w:r>
      <w:r w:rsidR="000B36D4" w:rsidRPr="00761D91">
        <w:rPr>
          <w:rFonts w:ascii="Times New Roman" w:hAnsi="Times New Roman" w:cs="Times New Roman"/>
          <w:sz w:val="28"/>
          <w:szCs w:val="28"/>
        </w:rPr>
        <w:t xml:space="preserve"> для заключения договора об об</w:t>
      </w:r>
      <w:r w:rsidR="001B5BD9" w:rsidRPr="00761D91">
        <w:rPr>
          <w:rFonts w:ascii="Times New Roman" w:hAnsi="Times New Roman" w:cs="Times New Roman"/>
          <w:sz w:val="28"/>
          <w:szCs w:val="28"/>
        </w:rPr>
        <w:t>учении в течение</w:t>
      </w:r>
      <w:r w:rsidR="00703925" w:rsidRPr="00761D91">
        <w:rPr>
          <w:rFonts w:ascii="Times New Roman" w:hAnsi="Times New Roman" w:cs="Times New Roman"/>
          <w:sz w:val="28"/>
          <w:szCs w:val="28"/>
        </w:rPr>
        <w:t xml:space="preserve"> устанавливаемого периода.</w:t>
      </w:r>
    </w:p>
    <w:p w:rsidR="00866BE4" w:rsidRPr="00761D91" w:rsidRDefault="00866BE4" w:rsidP="00DB7E56">
      <w:pPr>
        <w:numPr>
          <w:ilvl w:val="0"/>
          <w:numId w:val="2"/>
        </w:numPr>
        <w:ind w:left="567" w:firstLine="709"/>
        <w:rPr>
          <w:rFonts w:ascii="Times New Roman" w:hAnsi="Times New Roman" w:cs="Times New Roman"/>
          <w:sz w:val="28"/>
          <w:szCs w:val="28"/>
        </w:rPr>
      </w:pPr>
      <w:bookmarkStart w:id="29" w:name="_Ref504382354"/>
      <w:r w:rsidRPr="00761D91">
        <w:rPr>
          <w:rFonts w:ascii="Times New Roman" w:hAnsi="Times New Roman" w:cs="Times New Roman"/>
          <w:sz w:val="28"/>
          <w:szCs w:val="28"/>
        </w:rPr>
        <w:t>Уполномоченная организация (уполномоченный орган) в течение 3-х рабочих дней после принятия решений об исключении сертификата дополнительного образования из системы персонифицированного финансирования, об исключении сертификата дополнительного образования  из Реестра сертификатов дополнительного образования уведомляет оператора перс</w:t>
      </w:r>
      <w:r w:rsidR="007A411E" w:rsidRPr="00761D91">
        <w:rPr>
          <w:rFonts w:ascii="Times New Roman" w:hAnsi="Times New Roman" w:cs="Times New Roman"/>
          <w:sz w:val="28"/>
          <w:szCs w:val="28"/>
        </w:rPr>
        <w:t xml:space="preserve">онифицированного финансирования </w:t>
      </w:r>
      <w:r w:rsidRPr="00761D91">
        <w:rPr>
          <w:rFonts w:ascii="Times New Roman" w:hAnsi="Times New Roman" w:cs="Times New Roman"/>
          <w:sz w:val="28"/>
          <w:szCs w:val="28"/>
        </w:rPr>
        <w:t>об исключении сертификата дополнительного образования из системы персонифицированного финансирования. Оператор персонифицированного финансирования на основании полученного уведомления исключает запись о сертификате дополнительного образования из Реестра сертификатов персонифицированного финансирования.</w:t>
      </w:r>
      <w:bookmarkEnd w:id="29"/>
    </w:p>
    <w:p w:rsidR="00866BE4" w:rsidRPr="00761D91" w:rsidRDefault="00866BE4"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Форма и порядок нап</w:t>
      </w:r>
      <w:r w:rsidR="00AC328A">
        <w:rPr>
          <w:rFonts w:ascii="Times New Roman" w:hAnsi="Times New Roman"/>
          <w:sz w:val="28"/>
          <w:szCs w:val="28"/>
        </w:rPr>
        <w:t>равления уведомления, указанные</w:t>
      </w:r>
      <w:r w:rsidRPr="00761D91">
        <w:rPr>
          <w:rFonts w:ascii="Times New Roman" w:hAnsi="Times New Roman"/>
          <w:sz w:val="28"/>
          <w:szCs w:val="28"/>
        </w:rPr>
        <w:t xml:space="preserve"> в </w:t>
      </w:r>
      <w:r w:rsidR="00AC328A">
        <w:rPr>
          <w:rFonts w:ascii="Times New Roman" w:hAnsi="Times New Roman"/>
          <w:sz w:val="28"/>
          <w:szCs w:val="28"/>
        </w:rPr>
        <w:t>пунктах</w:t>
      </w:r>
      <w:r w:rsidR="003C7FD0">
        <w:fldChar w:fldCharType="begin"/>
      </w:r>
      <w:r w:rsidR="003C7FD0">
        <w:instrText xml:space="preserve"> REF _Ref513472750 \r \h  \* MERGEFORMAT </w:instrText>
      </w:r>
      <w:r w:rsidR="003C7FD0">
        <w:fldChar w:fldCharType="separate"/>
      </w:r>
      <w:r w:rsidR="006D2300" w:rsidRPr="006D2300">
        <w:rPr>
          <w:rFonts w:ascii="Times New Roman" w:hAnsi="Times New Roman"/>
          <w:sz w:val="28"/>
          <w:szCs w:val="28"/>
        </w:rPr>
        <w:t>20</w:t>
      </w:r>
      <w:r w:rsidR="003C7FD0">
        <w:fldChar w:fldCharType="end"/>
      </w:r>
      <w:r w:rsidR="00AC328A">
        <w:rPr>
          <w:rFonts w:ascii="Times New Roman" w:hAnsi="Times New Roman"/>
          <w:sz w:val="28"/>
          <w:szCs w:val="28"/>
        </w:rPr>
        <w:t xml:space="preserve"> и</w:t>
      </w:r>
      <w:r w:rsidR="003C7FD0">
        <w:fldChar w:fldCharType="begin"/>
      </w:r>
      <w:r w:rsidR="003C7FD0">
        <w:instrText xml:space="preserve"> REF _Ref504382354 \r \h  \* MERGEFORMAT </w:instrText>
      </w:r>
      <w:r w:rsidR="003C7FD0">
        <w:fldChar w:fldCharType="separate"/>
      </w:r>
      <w:r w:rsidR="006D2300" w:rsidRPr="006D2300">
        <w:rPr>
          <w:rFonts w:ascii="Times New Roman" w:hAnsi="Times New Roman"/>
          <w:sz w:val="28"/>
          <w:szCs w:val="28"/>
        </w:rPr>
        <w:t>35</w:t>
      </w:r>
      <w:r w:rsidR="003C7FD0">
        <w:fldChar w:fldCharType="end"/>
      </w:r>
      <w:r w:rsidRPr="00761D91">
        <w:rPr>
          <w:rFonts w:ascii="Times New Roman" w:hAnsi="Times New Roman"/>
          <w:sz w:val="28"/>
          <w:szCs w:val="28"/>
        </w:rPr>
        <w:t xml:space="preserve"> настоящих Правил, устанавливаются оператором персонифицированного финансирования.</w:t>
      </w:r>
    </w:p>
    <w:p w:rsidR="007D07A1" w:rsidRPr="00761D91" w:rsidRDefault="007D07A1" w:rsidP="00DB7E56">
      <w:pPr>
        <w:ind w:left="567" w:firstLine="0"/>
        <w:rPr>
          <w:rFonts w:ascii="Times New Roman" w:hAnsi="Times New Roman" w:cs="Times New Roman"/>
          <w:sz w:val="28"/>
          <w:szCs w:val="28"/>
        </w:rPr>
      </w:pPr>
    </w:p>
    <w:p w:rsidR="00612552" w:rsidRPr="00761D91" w:rsidRDefault="00612552" w:rsidP="00DB7E56">
      <w:pPr>
        <w:pStyle w:val="1"/>
        <w:numPr>
          <w:ilvl w:val="0"/>
          <w:numId w:val="4"/>
        </w:numPr>
        <w:spacing w:before="0" w:after="0"/>
        <w:ind w:left="567"/>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порядок ведения реестра поставщиков образовательных услуг, включенных в систему персонифицированного финансирования</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Ведение реестра поставщиков образовательных услуг, включенных в систему персонифициров</w:t>
      </w:r>
      <w:r w:rsidR="00AC328A">
        <w:rPr>
          <w:rFonts w:ascii="Times New Roman" w:hAnsi="Times New Roman" w:cs="Times New Roman"/>
          <w:sz w:val="28"/>
          <w:szCs w:val="28"/>
        </w:rPr>
        <w:t>анного финансирования (далее – р</w:t>
      </w:r>
      <w:r w:rsidRPr="00761D91">
        <w:rPr>
          <w:rFonts w:ascii="Times New Roman" w:hAnsi="Times New Roman" w:cs="Times New Roman"/>
          <w:sz w:val="28"/>
          <w:szCs w:val="28"/>
        </w:rPr>
        <w:t>еестр поставщиков образовательных услуг) осуществляется оператором персонифицированного финансирования.</w:t>
      </w:r>
    </w:p>
    <w:p w:rsidR="00612552" w:rsidRPr="00761D91" w:rsidRDefault="00612552" w:rsidP="00DB7E56">
      <w:pPr>
        <w:numPr>
          <w:ilvl w:val="0"/>
          <w:numId w:val="2"/>
        </w:numPr>
        <w:ind w:left="567" w:firstLine="709"/>
        <w:rPr>
          <w:rFonts w:ascii="Times New Roman" w:hAnsi="Times New Roman" w:cs="Times New Roman"/>
          <w:sz w:val="28"/>
          <w:szCs w:val="28"/>
        </w:rPr>
      </w:pPr>
      <w:bookmarkStart w:id="30" w:name="_Ref450556922"/>
      <w:r w:rsidRPr="00761D91">
        <w:rPr>
          <w:rFonts w:ascii="Times New Roman" w:hAnsi="Times New Roman" w:cs="Times New Roman"/>
          <w:sz w:val="28"/>
          <w:szCs w:val="28"/>
        </w:rPr>
        <w:t>Реестр поставщиков образовательных услуг содержит следующие сведения:</w:t>
      </w:r>
      <w:bookmarkEnd w:id="30"/>
    </w:p>
    <w:p w:rsidR="00612552" w:rsidRPr="00761D91" w:rsidRDefault="00612552" w:rsidP="00DB7E56">
      <w:pPr>
        <w:numPr>
          <w:ilvl w:val="0"/>
          <w:numId w:val="10"/>
        </w:numPr>
        <w:ind w:left="567" w:firstLine="709"/>
        <w:rPr>
          <w:rFonts w:ascii="Times New Roman" w:hAnsi="Times New Roman" w:cs="Times New Roman"/>
          <w:sz w:val="28"/>
          <w:szCs w:val="28"/>
        </w:rPr>
      </w:pPr>
      <w:bookmarkStart w:id="31" w:name="_Ref450556916"/>
      <w:r w:rsidRPr="00761D91">
        <w:rPr>
          <w:rFonts w:ascii="Times New Roman" w:hAnsi="Times New Roman" w:cs="Times New Roman"/>
          <w:sz w:val="28"/>
          <w:szCs w:val="28"/>
        </w:rPr>
        <w:t>идентификатор поставщика образовательных услуг</w:t>
      </w:r>
      <w:bookmarkEnd w:id="31"/>
      <w:r w:rsidRPr="00761D91">
        <w:rPr>
          <w:rFonts w:ascii="Times New Roman" w:hAnsi="Times New Roman" w:cs="Times New Roman"/>
          <w:sz w:val="28"/>
          <w:szCs w:val="28"/>
        </w:rPr>
        <w:t>;</w:t>
      </w:r>
    </w:p>
    <w:p w:rsidR="00612552" w:rsidRPr="00761D91" w:rsidRDefault="00612552" w:rsidP="00DB7E56">
      <w:pPr>
        <w:numPr>
          <w:ilvl w:val="0"/>
          <w:numId w:val="10"/>
        </w:numPr>
        <w:ind w:left="567" w:firstLine="709"/>
        <w:rPr>
          <w:rFonts w:ascii="Times New Roman" w:hAnsi="Times New Roman" w:cs="Times New Roman"/>
          <w:sz w:val="28"/>
          <w:szCs w:val="28"/>
        </w:rPr>
      </w:pPr>
      <w:bookmarkStart w:id="32" w:name="_Ref450557058"/>
      <w:r w:rsidRPr="00761D91">
        <w:rPr>
          <w:rFonts w:ascii="Times New Roman" w:hAnsi="Times New Roman" w:cs="Times New Roman"/>
          <w:sz w:val="28"/>
          <w:szCs w:val="28"/>
        </w:rPr>
        <w:t>актуальность деятельности поставщика образовательных услуг;</w:t>
      </w:r>
      <w:bookmarkEnd w:id="32"/>
    </w:p>
    <w:p w:rsidR="00612552" w:rsidRPr="00761D91" w:rsidRDefault="00612552" w:rsidP="00DB7E56">
      <w:pPr>
        <w:numPr>
          <w:ilvl w:val="0"/>
          <w:numId w:val="10"/>
        </w:numPr>
        <w:ind w:left="567" w:firstLine="709"/>
        <w:rPr>
          <w:rFonts w:ascii="Times New Roman" w:hAnsi="Times New Roman" w:cs="Times New Roman"/>
          <w:sz w:val="28"/>
          <w:szCs w:val="28"/>
        </w:rPr>
      </w:pPr>
      <w:bookmarkStart w:id="33" w:name="_Ref450557935"/>
      <w:r w:rsidRPr="00761D91">
        <w:rPr>
          <w:rFonts w:ascii="Times New Roman" w:hAnsi="Times New Roman" w:cs="Times New Roman"/>
          <w:sz w:val="28"/>
          <w:szCs w:val="28"/>
        </w:rPr>
        <w:lastRenderedPageBreak/>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33"/>
    </w:p>
    <w:p w:rsidR="00433E01" w:rsidRPr="00761D91" w:rsidRDefault="00433E01"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ОГРН/ОГРНИП;</w:t>
      </w:r>
    </w:p>
    <w:p w:rsidR="00612552" w:rsidRPr="00761D91" w:rsidRDefault="00612552"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КПП</w:t>
      </w:r>
      <w:r w:rsidR="0028568F" w:rsidRPr="00761D91">
        <w:rPr>
          <w:rFonts w:ascii="Times New Roman" w:hAnsi="Times New Roman" w:cs="Times New Roman"/>
          <w:sz w:val="28"/>
          <w:szCs w:val="28"/>
        </w:rPr>
        <w:t xml:space="preserve"> (при наличии)</w:t>
      </w:r>
      <w:r w:rsidRPr="00761D91">
        <w:rPr>
          <w:rFonts w:ascii="Times New Roman" w:hAnsi="Times New Roman" w:cs="Times New Roman"/>
          <w:sz w:val="28"/>
          <w:szCs w:val="28"/>
        </w:rPr>
        <w:t>;</w:t>
      </w:r>
    </w:p>
    <w:p w:rsidR="00433E01" w:rsidRPr="00761D91" w:rsidRDefault="00612552"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ИНН;</w:t>
      </w:r>
    </w:p>
    <w:p w:rsidR="00433E01" w:rsidRPr="00761D91" w:rsidRDefault="00433E01"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дата государственной регистрации юридического лица, индивидуального предпринимателя</w:t>
      </w:r>
      <w:r w:rsidR="00D675B9" w:rsidRPr="00761D91">
        <w:rPr>
          <w:rFonts w:ascii="Times New Roman" w:hAnsi="Times New Roman" w:cs="Times New Roman"/>
          <w:sz w:val="28"/>
          <w:szCs w:val="28"/>
        </w:rPr>
        <w:t>;</w:t>
      </w:r>
    </w:p>
    <w:p w:rsidR="00612552" w:rsidRPr="00761D91" w:rsidRDefault="00612552"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организационно-правовая форма поставщика образовательных услуг;</w:t>
      </w:r>
    </w:p>
    <w:p w:rsidR="00612552" w:rsidRPr="00761D91" w:rsidRDefault="00612552"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адрес (место) нахождения поставщика образовательных услуг;</w:t>
      </w:r>
    </w:p>
    <w:p w:rsidR="00612552" w:rsidRPr="00761D91" w:rsidRDefault="00612552" w:rsidP="00DB7E56">
      <w:pPr>
        <w:numPr>
          <w:ilvl w:val="0"/>
          <w:numId w:val="10"/>
        </w:numPr>
        <w:ind w:left="567" w:firstLine="709"/>
        <w:rPr>
          <w:rFonts w:ascii="Times New Roman" w:hAnsi="Times New Roman" w:cs="Times New Roman"/>
          <w:sz w:val="28"/>
          <w:szCs w:val="28"/>
        </w:rPr>
      </w:pPr>
      <w:r w:rsidRPr="00761D91">
        <w:rPr>
          <w:rFonts w:ascii="Times New Roman" w:hAnsi="Times New Roman" w:cs="Times New Roman"/>
          <w:sz w:val="28"/>
          <w:szCs w:val="28"/>
        </w:rPr>
        <w:t>контактные данные руководителя поставщика образовательных услуг/ индивидуального предпринимателя;</w:t>
      </w:r>
    </w:p>
    <w:p w:rsidR="00612552" w:rsidRPr="00761D91" w:rsidRDefault="00612552" w:rsidP="00DB7E56">
      <w:pPr>
        <w:numPr>
          <w:ilvl w:val="0"/>
          <w:numId w:val="10"/>
        </w:numPr>
        <w:ind w:left="567" w:firstLine="709"/>
        <w:rPr>
          <w:rFonts w:ascii="Times New Roman" w:hAnsi="Times New Roman" w:cs="Times New Roman"/>
          <w:sz w:val="28"/>
          <w:szCs w:val="28"/>
        </w:rPr>
      </w:pPr>
      <w:bookmarkStart w:id="34" w:name="_Ref450557950"/>
      <w:r w:rsidRPr="00761D91">
        <w:rPr>
          <w:rFonts w:ascii="Times New Roman" w:hAnsi="Times New Roman" w:cs="Times New Roman"/>
          <w:sz w:val="28"/>
          <w:szCs w:val="28"/>
        </w:rPr>
        <w:t>сведения о документе (лицензии), дающем право в соответствии с законодательством Российской Федерации на осуществление образовательной деятельности (номер, дата выдачи);</w:t>
      </w:r>
      <w:bookmarkEnd w:id="34"/>
    </w:p>
    <w:p w:rsidR="00612552" w:rsidRPr="00761D91" w:rsidRDefault="00612552" w:rsidP="00DB7E56">
      <w:pPr>
        <w:numPr>
          <w:ilvl w:val="0"/>
          <w:numId w:val="10"/>
        </w:numPr>
        <w:ind w:left="567" w:firstLine="709"/>
        <w:rPr>
          <w:rFonts w:ascii="Times New Roman" w:hAnsi="Times New Roman" w:cs="Times New Roman"/>
          <w:sz w:val="28"/>
          <w:szCs w:val="28"/>
        </w:rPr>
      </w:pPr>
      <w:bookmarkStart w:id="35" w:name="_Ref450634174"/>
      <w:r w:rsidRPr="00761D91">
        <w:rPr>
          <w:rFonts w:ascii="Times New Roman" w:hAnsi="Times New Roman" w:cs="Times New Roman"/>
          <w:sz w:val="28"/>
          <w:szCs w:val="28"/>
        </w:rPr>
        <w:t>дата включения пост</w:t>
      </w:r>
      <w:r w:rsidR="00E6608D">
        <w:rPr>
          <w:rFonts w:ascii="Times New Roman" w:hAnsi="Times New Roman" w:cs="Times New Roman"/>
          <w:sz w:val="28"/>
          <w:szCs w:val="28"/>
        </w:rPr>
        <w:t>авщика образовательных услуг в р</w:t>
      </w:r>
      <w:r w:rsidRPr="00761D91">
        <w:rPr>
          <w:rFonts w:ascii="Times New Roman" w:hAnsi="Times New Roman" w:cs="Times New Roman"/>
          <w:sz w:val="28"/>
          <w:szCs w:val="28"/>
        </w:rPr>
        <w:t>еестр поставщиков образовательных услуг;</w:t>
      </w:r>
      <w:bookmarkEnd w:id="35"/>
    </w:p>
    <w:p w:rsidR="00612552" w:rsidRPr="00761D91" w:rsidRDefault="00612552" w:rsidP="00DB7E56">
      <w:pPr>
        <w:numPr>
          <w:ilvl w:val="0"/>
          <w:numId w:val="10"/>
        </w:numPr>
        <w:ind w:left="567" w:firstLine="709"/>
        <w:rPr>
          <w:rFonts w:ascii="Times New Roman" w:hAnsi="Times New Roman" w:cs="Times New Roman"/>
          <w:sz w:val="28"/>
          <w:szCs w:val="28"/>
        </w:rPr>
      </w:pPr>
      <w:bookmarkStart w:id="36" w:name="_Ref450633126"/>
      <w:r w:rsidRPr="00761D91">
        <w:rPr>
          <w:rFonts w:ascii="Times New Roman" w:hAnsi="Times New Roman" w:cs="Times New Roman"/>
          <w:sz w:val="28"/>
          <w:szCs w:val="28"/>
        </w:rPr>
        <w:t xml:space="preserve">общее число оказанных и оказываемых </w:t>
      </w:r>
      <w:r w:rsidR="00D07B73" w:rsidRPr="00761D91">
        <w:rPr>
          <w:rFonts w:ascii="Times New Roman" w:hAnsi="Times New Roman" w:cs="Times New Roman"/>
          <w:sz w:val="28"/>
          <w:szCs w:val="28"/>
        </w:rPr>
        <w:t xml:space="preserve">образовательных </w:t>
      </w:r>
      <w:r w:rsidRPr="00761D91">
        <w:rPr>
          <w:rFonts w:ascii="Times New Roman" w:hAnsi="Times New Roman" w:cs="Times New Roman"/>
          <w:sz w:val="28"/>
          <w:szCs w:val="28"/>
        </w:rPr>
        <w:t>услуг;</w:t>
      </w:r>
      <w:bookmarkEnd w:id="36"/>
    </w:p>
    <w:p w:rsidR="00612552" w:rsidRPr="00761D91" w:rsidRDefault="00612552" w:rsidP="00DB7E56">
      <w:pPr>
        <w:numPr>
          <w:ilvl w:val="0"/>
          <w:numId w:val="10"/>
        </w:numPr>
        <w:ind w:left="567" w:firstLine="709"/>
        <w:rPr>
          <w:rFonts w:ascii="Times New Roman" w:hAnsi="Times New Roman" w:cs="Times New Roman"/>
          <w:sz w:val="28"/>
          <w:szCs w:val="28"/>
        </w:rPr>
      </w:pPr>
      <w:bookmarkStart w:id="37" w:name="_Ref450830835"/>
      <w:r w:rsidRPr="00761D91">
        <w:rPr>
          <w:rFonts w:ascii="Times New Roman" w:hAnsi="Times New Roman" w:cs="Times New Roman"/>
          <w:sz w:val="28"/>
          <w:szCs w:val="28"/>
        </w:rPr>
        <w:t xml:space="preserve">текущее число </w:t>
      </w:r>
      <w:r w:rsidR="00D07B73" w:rsidRPr="00761D91">
        <w:rPr>
          <w:rFonts w:ascii="Times New Roman" w:hAnsi="Times New Roman" w:cs="Times New Roman"/>
          <w:sz w:val="28"/>
          <w:szCs w:val="28"/>
        </w:rPr>
        <w:t xml:space="preserve">образовательных </w:t>
      </w:r>
      <w:r w:rsidR="0028568F" w:rsidRPr="00761D91">
        <w:rPr>
          <w:rFonts w:ascii="Times New Roman" w:hAnsi="Times New Roman" w:cs="Times New Roman"/>
          <w:sz w:val="28"/>
          <w:szCs w:val="28"/>
        </w:rPr>
        <w:t>услуг</w:t>
      </w:r>
      <w:r w:rsidRPr="00761D91">
        <w:rPr>
          <w:rFonts w:ascii="Times New Roman" w:hAnsi="Times New Roman" w:cs="Times New Roman"/>
          <w:sz w:val="28"/>
          <w:szCs w:val="28"/>
        </w:rPr>
        <w:t xml:space="preserve">, оказываемых в </w:t>
      </w:r>
      <w:r w:rsidR="0028568F" w:rsidRPr="00761D91">
        <w:rPr>
          <w:rFonts w:ascii="Times New Roman" w:hAnsi="Times New Roman" w:cs="Times New Roman"/>
          <w:sz w:val="28"/>
          <w:szCs w:val="28"/>
        </w:rPr>
        <w:t xml:space="preserve">текущем </w:t>
      </w:r>
      <w:r w:rsidR="00272222" w:rsidRPr="00761D91">
        <w:rPr>
          <w:rFonts w:ascii="Times New Roman" w:hAnsi="Times New Roman" w:cs="Times New Roman"/>
          <w:sz w:val="28"/>
          <w:szCs w:val="28"/>
        </w:rPr>
        <w:t>периоде</w:t>
      </w:r>
      <w:r w:rsidRPr="00761D91">
        <w:rPr>
          <w:rFonts w:ascii="Times New Roman" w:hAnsi="Times New Roman" w:cs="Times New Roman"/>
          <w:sz w:val="28"/>
          <w:szCs w:val="28"/>
        </w:rPr>
        <w:t>;</w:t>
      </w:r>
      <w:bookmarkEnd w:id="37"/>
    </w:p>
    <w:p w:rsidR="00612552" w:rsidRPr="00761D91" w:rsidRDefault="00612552" w:rsidP="00DB7E56">
      <w:pPr>
        <w:numPr>
          <w:ilvl w:val="0"/>
          <w:numId w:val="10"/>
        </w:numPr>
        <w:ind w:left="567" w:firstLine="709"/>
        <w:rPr>
          <w:rFonts w:ascii="Times New Roman" w:hAnsi="Times New Roman" w:cs="Times New Roman"/>
          <w:sz w:val="28"/>
          <w:szCs w:val="28"/>
        </w:rPr>
      </w:pPr>
      <w:bookmarkStart w:id="38" w:name="_Ref450633133"/>
      <w:r w:rsidRPr="00761D91">
        <w:rPr>
          <w:rFonts w:ascii="Times New Roman" w:hAnsi="Times New Roman" w:cs="Times New Roman"/>
          <w:sz w:val="28"/>
          <w:szCs w:val="28"/>
        </w:rPr>
        <w:t xml:space="preserve">число </w:t>
      </w:r>
      <w:r w:rsidR="00C168E7" w:rsidRPr="00761D91">
        <w:rPr>
          <w:rFonts w:ascii="Times New Roman" w:hAnsi="Times New Roman" w:cs="Times New Roman"/>
          <w:sz w:val="28"/>
          <w:szCs w:val="28"/>
        </w:rPr>
        <w:t xml:space="preserve">образовательных </w:t>
      </w:r>
      <w:r w:rsidRPr="00761D91">
        <w:rPr>
          <w:rFonts w:ascii="Times New Roman" w:hAnsi="Times New Roman" w:cs="Times New Roman"/>
          <w:sz w:val="28"/>
          <w:szCs w:val="28"/>
        </w:rPr>
        <w:t xml:space="preserve">услуг, оказанных в </w:t>
      </w:r>
      <w:r w:rsidR="00272222" w:rsidRPr="00761D91">
        <w:rPr>
          <w:rFonts w:ascii="Times New Roman" w:hAnsi="Times New Roman" w:cs="Times New Roman"/>
          <w:sz w:val="28"/>
          <w:szCs w:val="28"/>
        </w:rPr>
        <w:t>аналогичном периоде предыдущего года</w:t>
      </w:r>
      <w:r w:rsidRPr="00761D91">
        <w:rPr>
          <w:rFonts w:ascii="Times New Roman" w:hAnsi="Times New Roman" w:cs="Times New Roman"/>
          <w:sz w:val="28"/>
          <w:szCs w:val="28"/>
        </w:rPr>
        <w:t>;</w:t>
      </w:r>
      <w:bookmarkEnd w:id="38"/>
    </w:p>
    <w:p w:rsidR="00612552" w:rsidRPr="00761D91" w:rsidRDefault="00612552" w:rsidP="00DB7E56">
      <w:pPr>
        <w:numPr>
          <w:ilvl w:val="0"/>
          <w:numId w:val="10"/>
        </w:numPr>
        <w:ind w:left="567" w:firstLine="709"/>
        <w:rPr>
          <w:rFonts w:ascii="Times New Roman" w:hAnsi="Times New Roman" w:cs="Times New Roman"/>
          <w:sz w:val="28"/>
          <w:szCs w:val="28"/>
        </w:rPr>
      </w:pPr>
      <w:bookmarkStart w:id="39" w:name="_Ref450633765"/>
      <w:r w:rsidRPr="00761D91">
        <w:rPr>
          <w:rFonts w:ascii="Times New Roman" w:hAnsi="Times New Roman" w:cs="Times New Roman"/>
          <w:sz w:val="28"/>
          <w:szCs w:val="28"/>
        </w:rPr>
        <w:t>сводный рейтинг поставщика образовательных услуг.</w:t>
      </w:r>
      <w:bookmarkEnd w:id="39"/>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Идентификатор поставщика образовательных услуг, указанный в подпункте </w:t>
      </w:r>
      <w:r w:rsidR="00E6608D">
        <w:rPr>
          <w:rFonts w:ascii="Times New Roman" w:hAnsi="Times New Roman" w:cs="Times New Roman"/>
          <w:sz w:val="28"/>
          <w:szCs w:val="28"/>
        </w:rPr>
        <w:t>1</w:t>
      </w:r>
      <w:r w:rsidRPr="00761D91">
        <w:rPr>
          <w:rFonts w:ascii="Times New Roman" w:hAnsi="Times New Roman" w:cs="Times New Roman"/>
          <w:sz w:val="28"/>
          <w:szCs w:val="28"/>
        </w:rPr>
        <w:t xml:space="preserve"> 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cs="Times New Roman"/>
          <w:sz w:val="28"/>
          <w:szCs w:val="28"/>
        </w:rPr>
        <w:t>38</w:t>
      </w:r>
      <w:r w:rsidR="003C7FD0">
        <w:fldChar w:fldCharType="end"/>
      </w:r>
      <w:r w:rsidRPr="00761D91">
        <w:rPr>
          <w:rFonts w:ascii="Times New Roman" w:hAnsi="Times New Roman" w:cs="Times New Roman"/>
          <w:sz w:val="28"/>
          <w:szCs w:val="28"/>
        </w:rPr>
        <w:t xml:space="preserve"> настоящих Правил, определяется с учетом порядкового номера включения пост</w:t>
      </w:r>
      <w:r w:rsidR="00E6608D">
        <w:rPr>
          <w:rFonts w:ascii="Times New Roman" w:hAnsi="Times New Roman" w:cs="Times New Roman"/>
          <w:sz w:val="28"/>
          <w:szCs w:val="28"/>
        </w:rPr>
        <w:t>авщика образовательных услуг в р</w:t>
      </w:r>
      <w:r w:rsidRPr="00761D91">
        <w:rPr>
          <w:rFonts w:ascii="Times New Roman" w:hAnsi="Times New Roman" w:cs="Times New Roman"/>
          <w:sz w:val="28"/>
          <w:szCs w:val="28"/>
        </w:rPr>
        <w:t>еестр поставщиков образовательных услуг.</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подпункте </w:t>
      </w:r>
      <w:r w:rsidR="00E6608D">
        <w:rPr>
          <w:rFonts w:ascii="Times New Roman" w:hAnsi="Times New Roman" w:cs="Times New Roman"/>
          <w:sz w:val="28"/>
          <w:szCs w:val="28"/>
        </w:rPr>
        <w:t>2</w:t>
      </w:r>
      <w:r w:rsidRPr="00761D91">
        <w:rPr>
          <w:rFonts w:ascii="Times New Roman" w:hAnsi="Times New Roman" w:cs="Times New Roman"/>
          <w:sz w:val="28"/>
          <w:szCs w:val="28"/>
        </w:rPr>
        <w:t xml:space="preserve"> 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cs="Times New Roman"/>
          <w:sz w:val="28"/>
          <w:szCs w:val="28"/>
        </w:rPr>
        <w:t>38</w:t>
      </w:r>
      <w:r w:rsidR="003C7FD0">
        <w:fldChar w:fldCharType="end"/>
      </w:r>
      <w:r w:rsidRPr="00761D91">
        <w:rPr>
          <w:rFonts w:ascii="Times New Roman" w:hAnsi="Times New Roman" w:cs="Times New Roman"/>
          <w:sz w:val="28"/>
          <w:szCs w:val="28"/>
        </w:rPr>
        <w:t xml:space="preserve"> настоящих Правил, вносятся оператором персонифицированного финансирования на основании решений о включении (исключении) поставщика</w:t>
      </w:r>
      <w:r w:rsidR="00E6608D">
        <w:rPr>
          <w:rFonts w:ascii="Times New Roman" w:hAnsi="Times New Roman" w:cs="Times New Roman"/>
          <w:sz w:val="28"/>
          <w:szCs w:val="28"/>
        </w:rPr>
        <w:t xml:space="preserve"> образовательных услуг в (из)  р</w:t>
      </w:r>
      <w:r w:rsidRPr="00761D91">
        <w:rPr>
          <w:rFonts w:ascii="Times New Roman" w:hAnsi="Times New Roman" w:cs="Times New Roman"/>
          <w:sz w:val="28"/>
          <w:szCs w:val="28"/>
        </w:rPr>
        <w:t>еест</w:t>
      </w:r>
      <w:proofErr w:type="gramStart"/>
      <w:r w:rsidRPr="00761D91">
        <w:rPr>
          <w:rFonts w:ascii="Times New Roman" w:hAnsi="Times New Roman" w:cs="Times New Roman"/>
          <w:sz w:val="28"/>
          <w:szCs w:val="28"/>
        </w:rPr>
        <w:t>р(</w:t>
      </w:r>
      <w:proofErr w:type="gramEnd"/>
      <w:r w:rsidRPr="00761D91">
        <w:rPr>
          <w:rFonts w:ascii="Times New Roman" w:hAnsi="Times New Roman" w:cs="Times New Roman"/>
          <w:sz w:val="28"/>
          <w:szCs w:val="28"/>
        </w:rPr>
        <w:t>а) поставщиков образовательных услуг.</w:t>
      </w:r>
    </w:p>
    <w:p w:rsidR="00612552" w:rsidRPr="00761D91" w:rsidRDefault="00612552"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Основанием для включения пост</w:t>
      </w:r>
      <w:r w:rsidR="00E6608D">
        <w:rPr>
          <w:rFonts w:ascii="Times New Roman" w:hAnsi="Times New Roman" w:cs="Times New Roman"/>
          <w:sz w:val="28"/>
          <w:szCs w:val="28"/>
        </w:rPr>
        <w:t>авщика образовательных услуг в р</w:t>
      </w:r>
      <w:r w:rsidRPr="00761D91">
        <w:rPr>
          <w:rFonts w:ascii="Times New Roman" w:hAnsi="Times New Roman" w:cs="Times New Roman"/>
          <w:sz w:val="28"/>
          <w:szCs w:val="28"/>
        </w:rPr>
        <w:t xml:space="preserve">еестр поставщиков образовательных услуг является письменное уведомление поставщика образовательных услуг, подаваемое в соответствии с пунктом </w:t>
      </w:r>
      <w:r w:rsidR="003C7FD0">
        <w:fldChar w:fldCharType="begin"/>
      </w:r>
      <w:r w:rsidR="003C7FD0">
        <w:instrText xml:space="preserve"> REF _Ref450634274 \r \h  \* MERGEFORMAT </w:instrText>
      </w:r>
      <w:r w:rsidR="003C7FD0">
        <w:fldChar w:fldCharType="separate"/>
      </w:r>
      <w:r w:rsidR="006D2300" w:rsidRPr="006D2300">
        <w:rPr>
          <w:rFonts w:ascii="Times New Roman" w:hAnsi="Times New Roman" w:cs="Times New Roman"/>
          <w:sz w:val="28"/>
          <w:szCs w:val="28"/>
        </w:rPr>
        <w:t>46</w:t>
      </w:r>
      <w:r w:rsidR="003C7FD0">
        <w:fldChar w:fldCharType="end"/>
      </w:r>
      <w:r w:rsidRPr="00761D91">
        <w:rPr>
          <w:rFonts w:ascii="Times New Roman" w:hAnsi="Times New Roman" w:cs="Times New Roman"/>
          <w:sz w:val="28"/>
          <w:szCs w:val="28"/>
        </w:rPr>
        <w:t xml:space="preserve"> настоящих Правил.</w:t>
      </w:r>
    </w:p>
    <w:p w:rsidR="00612552" w:rsidRPr="00761D91" w:rsidRDefault="00612552" w:rsidP="00DB7E56">
      <w:p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Основаниями для исключения поста</w:t>
      </w:r>
      <w:r w:rsidR="00E6608D">
        <w:rPr>
          <w:rFonts w:ascii="Times New Roman" w:hAnsi="Times New Roman" w:cs="Times New Roman"/>
          <w:sz w:val="28"/>
          <w:szCs w:val="28"/>
        </w:rPr>
        <w:t>вщика образовательных услуг из р</w:t>
      </w:r>
      <w:r w:rsidRPr="00761D91">
        <w:rPr>
          <w:rFonts w:ascii="Times New Roman" w:hAnsi="Times New Roman" w:cs="Times New Roman"/>
          <w:sz w:val="28"/>
          <w:szCs w:val="28"/>
        </w:rPr>
        <w:t xml:space="preserve">еестра поставщиков образовательных услуг являются прекращение деятельности поставщика образовательных услуг (ликвидация, банкротство, реорганизация без сохранения юридического лица и пр.), утрата им права на осуществление образовательной деятельности по реализации </w:t>
      </w:r>
      <w:r w:rsidR="00AA7955" w:rsidRPr="00761D91">
        <w:rPr>
          <w:rFonts w:ascii="Times New Roman" w:hAnsi="Times New Roman" w:cs="Times New Roman"/>
          <w:sz w:val="28"/>
          <w:szCs w:val="28"/>
        </w:rPr>
        <w:t xml:space="preserve">образовательных </w:t>
      </w:r>
      <w:r w:rsidR="00AA7955" w:rsidRPr="00761D91">
        <w:rPr>
          <w:rFonts w:ascii="Times New Roman" w:hAnsi="Times New Roman" w:cs="Times New Roman"/>
          <w:sz w:val="28"/>
          <w:szCs w:val="28"/>
        </w:rPr>
        <w:lastRenderedPageBreak/>
        <w:t>программ</w:t>
      </w:r>
      <w:r w:rsidRPr="00761D91">
        <w:rPr>
          <w:rFonts w:ascii="Times New Roman" w:hAnsi="Times New Roman" w:cs="Times New Roman"/>
          <w:sz w:val="28"/>
          <w:szCs w:val="28"/>
        </w:rPr>
        <w:t xml:space="preserve">, а также письменное уведомление поставщика образовательных услуг, подаваемое в соответствии с пунктом </w:t>
      </w:r>
      <w:r w:rsidR="003C7FD0">
        <w:fldChar w:fldCharType="begin"/>
      </w:r>
      <w:r w:rsidR="003C7FD0">
        <w:instrText xml:space="preserve"> REF _Ref450638322 \r \h  \* MERGEFORMAT </w:instrText>
      </w:r>
      <w:r w:rsidR="003C7FD0">
        <w:fldChar w:fldCharType="separate"/>
      </w:r>
      <w:r w:rsidR="006D2300" w:rsidRPr="006D2300">
        <w:rPr>
          <w:rFonts w:ascii="Times New Roman" w:hAnsi="Times New Roman" w:cs="Times New Roman"/>
          <w:sz w:val="28"/>
          <w:szCs w:val="28"/>
        </w:rPr>
        <w:t>56</w:t>
      </w:r>
      <w:r w:rsidR="003C7FD0">
        <w:fldChar w:fldCharType="end"/>
      </w:r>
      <w:r w:rsidRPr="00761D91">
        <w:rPr>
          <w:rFonts w:ascii="Times New Roman" w:hAnsi="Times New Roman" w:cs="Times New Roman"/>
          <w:sz w:val="28"/>
          <w:szCs w:val="28"/>
        </w:rPr>
        <w:t xml:space="preserve"> настоящих Правил.</w:t>
      </w:r>
      <w:proofErr w:type="gramEnd"/>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подпунктах </w:t>
      </w:r>
      <w:r w:rsidR="00E6608D">
        <w:rPr>
          <w:rFonts w:ascii="Times New Roman" w:hAnsi="Times New Roman" w:cs="Times New Roman"/>
          <w:sz w:val="28"/>
          <w:szCs w:val="28"/>
        </w:rPr>
        <w:t>3</w:t>
      </w:r>
      <w:r w:rsidR="00593402">
        <w:rPr>
          <w:rFonts w:ascii="Times New Roman" w:hAnsi="Times New Roman" w:cs="Times New Roman"/>
          <w:sz w:val="28"/>
          <w:szCs w:val="28"/>
        </w:rPr>
        <w:t>–</w:t>
      </w:r>
      <w:r w:rsidR="00E6608D">
        <w:rPr>
          <w:rFonts w:ascii="Times New Roman" w:hAnsi="Times New Roman" w:cs="Times New Roman"/>
          <w:sz w:val="28"/>
          <w:szCs w:val="28"/>
        </w:rPr>
        <w:t xml:space="preserve"> 11</w:t>
      </w:r>
      <w:r w:rsidRPr="00761D91">
        <w:rPr>
          <w:rFonts w:ascii="Times New Roman" w:hAnsi="Times New Roman" w:cs="Times New Roman"/>
          <w:sz w:val="28"/>
          <w:szCs w:val="28"/>
        </w:rPr>
        <w:t xml:space="preserve">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cs="Times New Roman"/>
          <w:sz w:val="28"/>
          <w:szCs w:val="28"/>
        </w:rPr>
        <w:t>38</w:t>
      </w:r>
      <w:r w:rsidR="003C7FD0">
        <w:fldChar w:fldCharType="end"/>
      </w:r>
      <w:r w:rsidRPr="00761D91">
        <w:rPr>
          <w:rFonts w:ascii="Times New Roman" w:hAnsi="Times New Roman" w:cs="Times New Roman"/>
          <w:sz w:val="28"/>
          <w:szCs w:val="28"/>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3C7FD0">
        <w:fldChar w:fldCharType="begin"/>
      </w:r>
      <w:r w:rsidR="003C7FD0">
        <w:instrText xml:space="preserve"> REF _Ref450634274 \r \h  \* MERGEFORMAT </w:instrText>
      </w:r>
      <w:r w:rsidR="003C7FD0">
        <w:fldChar w:fldCharType="separate"/>
      </w:r>
      <w:r w:rsidR="006D2300" w:rsidRPr="006D2300">
        <w:rPr>
          <w:rFonts w:ascii="Times New Roman" w:hAnsi="Times New Roman" w:cs="Times New Roman"/>
          <w:sz w:val="28"/>
          <w:szCs w:val="28"/>
        </w:rPr>
        <w:t>46</w:t>
      </w:r>
      <w:r w:rsidR="003C7FD0">
        <w:fldChar w:fldCharType="end"/>
      </w:r>
      <w:r w:rsidRPr="00761D91">
        <w:rPr>
          <w:rFonts w:ascii="Times New Roman" w:hAnsi="Times New Roman" w:cs="Times New Roman"/>
          <w:sz w:val="28"/>
          <w:szCs w:val="28"/>
        </w:rPr>
        <w:t xml:space="preserve"> и </w:t>
      </w:r>
      <w:r w:rsidR="003C7FD0">
        <w:fldChar w:fldCharType="begin"/>
      </w:r>
      <w:r w:rsidR="003C7FD0">
        <w:instrText xml:space="preserve"> REF _Ref450637417 \r \h  \* MERGEFORMAT </w:instrText>
      </w:r>
      <w:r w:rsidR="003C7FD0">
        <w:fldChar w:fldCharType="separate"/>
      </w:r>
      <w:r w:rsidR="006D2300" w:rsidRPr="006D2300">
        <w:rPr>
          <w:rFonts w:ascii="Times New Roman" w:hAnsi="Times New Roman" w:cs="Times New Roman"/>
          <w:sz w:val="28"/>
          <w:szCs w:val="28"/>
        </w:rPr>
        <w:t>54</w:t>
      </w:r>
      <w:r w:rsidR="003C7FD0">
        <w:fldChar w:fldCharType="end"/>
      </w:r>
      <w:r w:rsidRPr="00761D91">
        <w:rPr>
          <w:rFonts w:ascii="Times New Roman" w:hAnsi="Times New Roman" w:cs="Times New Roman"/>
          <w:sz w:val="28"/>
          <w:szCs w:val="28"/>
        </w:rPr>
        <w:t xml:space="preserve"> настоящих Правил.</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указанные в подпункте </w:t>
      </w:r>
      <w:r w:rsidR="00E6608D">
        <w:rPr>
          <w:rFonts w:ascii="Times New Roman" w:hAnsi="Times New Roman" w:cs="Times New Roman"/>
          <w:sz w:val="28"/>
          <w:szCs w:val="28"/>
        </w:rPr>
        <w:t>12</w:t>
      </w:r>
      <w:r w:rsidRPr="00761D91">
        <w:rPr>
          <w:rFonts w:ascii="Times New Roman" w:hAnsi="Times New Roman" w:cs="Times New Roman"/>
          <w:sz w:val="28"/>
          <w:szCs w:val="28"/>
        </w:rPr>
        <w:t xml:space="preserve"> 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cs="Times New Roman"/>
          <w:sz w:val="28"/>
          <w:szCs w:val="28"/>
        </w:rPr>
        <w:t>38</w:t>
      </w:r>
      <w:r w:rsidR="003C7FD0">
        <w:fldChar w:fldCharType="end"/>
      </w:r>
      <w:r w:rsidRPr="00761D91">
        <w:rPr>
          <w:rFonts w:ascii="Times New Roman" w:hAnsi="Times New Roman" w:cs="Times New Roman"/>
          <w:sz w:val="28"/>
          <w:szCs w:val="28"/>
        </w:rPr>
        <w:t xml:space="preserve"> настоящих Правил, соответствуют дате принятия решения оператором персонифицированного финансирования о включении поставщика образовательных услуг в систему персонифицированного финансирования.</w:t>
      </w:r>
    </w:p>
    <w:p w:rsidR="00612552" w:rsidRPr="00761D91" w:rsidRDefault="00B6566B"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По решению оператора персонифицированного финансирования для поставщика образовательных услуг может быть приостановлена возможность осуществления зачисления в рамках системы персонифицированного финансирования в следующих случаях</w:t>
      </w:r>
      <w:r w:rsidR="007D6D8C" w:rsidRPr="00761D91">
        <w:rPr>
          <w:rFonts w:ascii="Times New Roman" w:hAnsi="Times New Roman" w:cs="Times New Roman"/>
          <w:sz w:val="28"/>
          <w:szCs w:val="28"/>
        </w:rPr>
        <w:t>:</w:t>
      </w:r>
    </w:p>
    <w:p w:rsidR="00A16DC8" w:rsidRPr="00761D91" w:rsidRDefault="007D6D8C" w:rsidP="00DB7E56">
      <w:pPr>
        <w:pStyle w:val="afffe"/>
        <w:numPr>
          <w:ilvl w:val="0"/>
          <w:numId w:val="11"/>
        </w:numPr>
        <w:spacing w:line="240" w:lineRule="auto"/>
        <w:ind w:left="567" w:firstLine="709"/>
        <w:jc w:val="both"/>
        <w:rPr>
          <w:rFonts w:ascii="Times New Roman" w:hAnsi="Times New Roman"/>
          <w:sz w:val="28"/>
          <w:szCs w:val="28"/>
        </w:rPr>
      </w:pPr>
      <w:bookmarkStart w:id="40" w:name="_Ref508967028"/>
      <w:bookmarkStart w:id="41" w:name="_Ref513472392"/>
      <w:r w:rsidRPr="00761D91">
        <w:rPr>
          <w:rFonts w:ascii="Times New Roman" w:hAnsi="Times New Roman"/>
          <w:sz w:val="28"/>
          <w:szCs w:val="28"/>
        </w:rPr>
        <w:t>недостовернос</w:t>
      </w:r>
      <w:r w:rsidR="00707460" w:rsidRPr="00761D91">
        <w:rPr>
          <w:rFonts w:ascii="Times New Roman" w:hAnsi="Times New Roman"/>
          <w:sz w:val="28"/>
          <w:szCs w:val="28"/>
        </w:rPr>
        <w:t xml:space="preserve">ти </w:t>
      </w:r>
      <w:r w:rsidRPr="00761D91">
        <w:rPr>
          <w:rFonts w:ascii="Times New Roman" w:hAnsi="Times New Roman"/>
          <w:sz w:val="28"/>
          <w:szCs w:val="28"/>
        </w:rPr>
        <w:t>сведений, представленных поставщиком образовательных услуг, в том числе несоответств</w:t>
      </w:r>
      <w:r w:rsidR="00CD3A61" w:rsidRPr="00761D91">
        <w:rPr>
          <w:rFonts w:ascii="Times New Roman" w:hAnsi="Times New Roman"/>
          <w:sz w:val="28"/>
          <w:szCs w:val="28"/>
        </w:rPr>
        <w:t>ие</w:t>
      </w:r>
      <w:r w:rsidR="00A16DC8" w:rsidRPr="00761D91">
        <w:rPr>
          <w:rFonts w:ascii="Times New Roman" w:hAnsi="Times New Roman"/>
          <w:sz w:val="28"/>
          <w:szCs w:val="28"/>
        </w:rPr>
        <w:t xml:space="preserve"> фактически обеспечиваемых кадровых и материально-технических условий реализации </w:t>
      </w:r>
      <w:r w:rsidR="00AA7955" w:rsidRPr="00761D91">
        <w:rPr>
          <w:rFonts w:ascii="Times New Roman" w:hAnsi="Times New Roman"/>
          <w:sz w:val="28"/>
          <w:szCs w:val="28"/>
          <w:lang w:eastAsia="ru-RU"/>
        </w:rPr>
        <w:t xml:space="preserve">образовательных программ </w:t>
      </w:r>
      <w:r w:rsidR="00A16DC8" w:rsidRPr="00761D91">
        <w:rPr>
          <w:rFonts w:ascii="Times New Roman" w:hAnsi="Times New Roman"/>
          <w:sz w:val="28"/>
          <w:szCs w:val="28"/>
        </w:rPr>
        <w:t xml:space="preserve">условиям, заявленным при сертификации </w:t>
      </w:r>
      <w:r w:rsidR="00AA7955" w:rsidRPr="00761D91">
        <w:rPr>
          <w:rFonts w:ascii="Times New Roman" w:hAnsi="Times New Roman"/>
          <w:sz w:val="28"/>
          <w:szCs w:val="28"/>
          <w:lang w:eastAsia="ru-RU"/>
        </w:rPr>
        <w:t>образовательных программ</w:t>
      </w:r>
      <w:bookmarkEnd w:id="40"/>
      <w:r w:rsidR="00D675B9" w:rsidRPr="00761D91">
        <w:rPr>
          <w:rFonts w:ascii="Times New Roman" w:hAnsi="Times New Roman"/>
          <w:sz w:val="28"/>
          <w:szCs w:val="28"/>
        </w:rPr>
        <w:t>;</w:t>
      </w:r>
      <w:bookmarkEnd w:id="41"/>
    </w:p>
    <w:p w:rsidR="00A16DC8" w:rsidRPr="00761D91" w:rsidRDefault="007D6D8C" w:rsidP="00DB7E56">
      <w:pPr>
        <w:pStyle w:val="afffe"/>
        <w:numPr>
          <w:ilvl w:val="0"/>
          <w:numId w:val="11"/>
        </w:numPr>
        <w:spacing w:line="240" w:lineRule="auto"/>
        <w:ind w:left="567" w:firstLine="709"/>
        <w:jc w:val="both"/>
        <w:rPr>
          <w:rFonts w:ascii="Times New Roman" w:hAnsi="Times New Roman"/>
          <w:sz w:val="28"/>
          <w:szCs w:val="28"/>
        </w:rPr>
      </w:pPr>
      <w:proofErr w:type="spellStart"/>
      <w:r w:rsidRPr="00761D91">
        <w:rPr>
          <w:rFonts w:ascii="Times New Roman" w:hAnsi="Times New Roman"/>
          <w:sz w:val="28"/>
          <w:szCs w:val="28"/>
        </w:rPr>
        <w:t>нарушени</w:t>
      </w:r>
      <w:r w:rsidR="00272222" w:rsidRPr="00761D91">
        <w:rPr>
          <w:rFonts w:ascii="Times New Roman" w:hAnsi="Times New Roman"/>
          <w:sz w:val="28"/>
          <w:szCs w:val="28"/>
        </w:rPr>
        <w:t>я</w:t>
      </w:r>
      <w:r w:rsidR="00A16DC8" w:rsidRPr="00761D91">
        <w:rPr>
          <w:rFonts w:ascii="Times New Roman" w:hAnsi="Times New Roman"/>
          <w:sz w:val="28"/>
          <w:szCs w:val="28"/>
        </w:rPr>
        <w:t>поставщиком</w:t>
      </w:r>
      <w:proofErr w:type="spellEnd"/>
      <w:r w:rsidR="00A16DC8" w:rsidRPr="00761D91">
        <w:rPr>
          <w:rFonts w:ascii="Times New Roman" w:hAnsi="Times New Roman"/>
          <w:sz w:val="28"/>
          <w:szCs w:val="28"/>
        </w:rPr>
        <w:t xml:space="preserve"> образовательных услуг</w:t>
      </w:r>
      <w:r w:rsidRPr="00761D91">
        <w:rPr>
          <w:rFonts w:ascii="Times New Roman" w:hAnsi="Times New Roman"/>
          <w:sz w:val="28"/>
          <w:szCs w:val="28"/>
        </w:rPr>
        <w:t xml:space="preserve"> условий </w:t>
      </w:r>
      <w:r w:rsidR="00A16DC8" w:rsidRPr="00761D91">
        <w:rPr>
          <w:rFonts w:ascii="Times New Roman" w:hAnsi="Times New Roman"/>
          <w:sz w:val="28"/>
          <w:szCs w:val="28"/>
        </w:rPr>
        <w:t>договоров об оплате дополнительного образования</w:t>
      </w:r>
      <w:r w:rsidRPr="00761D91">
        <w:rPr>
          <w:rFonts w:ascii="Times New Roman" w:hAnsi="Times New Roman"/>
          <w:sz w:val="28"/>
          <w:szCs w:val="28"/>
        </w:rPr>
        <w:t>, заключенн</w:t>
      </w:r>
      <w:r w:rsidR="00A16DC8" w:rsidRPr="00761D91">
        <w:rPr>
          <w:rFonts w:ascii="Times New Roman" w:hAnsi="Times New Roman"/>
          <w:sz w:val="28"/>
          <w:szCs w:val="28"/>
        </w:rPr>
        <w:t xml:space="preserve">ых </w:t>
      </w:r>
      <w:r w:rsidRPr="00761D91">
        <w:rPr>
          <w:rFonts w:ascii="Times New Roman" w:hAnsi="Times New Roman"/>
          <w:sz w:val="28"/>
          <w:szCs w:val="28"/>
        </w:rPr>
        <w:t>с уполномоченн</w:t>
      </w:r>
      <w:r w:rsidR="00A16DC8" w:rsidRPr="00761D91">
        <w:rPr>
          <w:rFonts w:ascii="Times New Roman" w:hAnsi="Times New Roman"/>
          <w:sz w:val="28"/>
          <w:szCs w:val="28"/>
        </w:rPr>
        <w:t xml:space="preserve">ыми </w:t>
      </w:r>
      <w:r w:rsidRPr="00761D91">
        <w:rPr>
          <w:rFonts w:ascii="Times New Roman" w:hAnsi="Times New Roman"/>
          <w:sz w:val="28"/>
          <w:szCs w:val="28"/>
        </w:rPr>
        <w:t>орган</w:t>
      </w:r>
      <w:r w:rsidR="00A16DC8" w:rsidRPr="00761D91">
        <w:rPr>
          <w:rFonts w:ascii="Times New Roman" w:hAnsi="Times New Roman"/>
          <w:sz w:val="28"/>
          <w:szCs w:val="28"/>
        </w:rPr>
        <w:t>изациями</w:t>
      </w:r>
      <w:r w:rsidRPr="00761D91">
        <w:rPr>
          <w:rFonts w:ascii="Times New Roman" w:hAnsi="Times New Roman"/>
          <w:sz w:val="28"/>
          <w:szCs w:val="28"/>
        </w:rPr>
        <w:t xml:space="preserve">, а также условий </w:t>
      </w:r>
      <w:proofErr w:type="spellStart"/>
      <w:r w:rsidRPr="00761D91">
        <w:rPr>
          <w:rFonts w:ascii="Times New Roman" w:hAnsi="Times New Roman"/>
          <w:sz w:val="28"/>
          <w:szCs w:val="28"/>
        </w:rPr>
        <w:t>договор</w:t>
      </w:r>
      <w:r w:rsidR="00A16DC8" w:rsidRPr="00761D91">
        <w:rPr>
          <w:rFonts w:ascii="Times New Roman" w:hAnsi="Times New Roman"/>
          <w:sz w:val="28"/>
          <w:szCs w:val="28"/>
        </w:rPr>
        <w:t>овоб</w:t>
      </w:r>
      <w:proofErr w:type="spellEnd"/>
      <w:r w:rsidR="00A16DC8" w:rsidRPr="00761D91">
        <w:rPr>
          <w:rFonts w:ascii="Times New Roman" w:hAnsi="Times New Roman"/>
          <w:sz w:val="28"/>
          <w:szCs w:val="28"/>
        </w:rPr>
        <w:t xml:space="preserve"> обучении</w:t>
      </w:r>
      <w:r w:rsidRPr="00761D91">
        <w:rPr>
          <w:rFonts w:ascii="Times New Roman" w:hAnsi="Times New Roman"/>
          <w:sz w:val="28"/>
          <w:szCs w:val="28"/>
        </w:rPr>
        <w:t>;</w:t>
      </w:r>
    </w:p>
    <w:p w:rsidR="007D6D8C" w:rsidRPr="00761D91" w:rsidRDefault="007D6D8C" w:rsidP="00DB7E56">
      <w:pPr>
        <w:pStyle w:val="afffe"/>
        <w:numPr>
          <w:ilvl w:val="0"/>
          <w:numId w:val="11"/>
        </w:numPr>
        <w:spacing w:line="240" w:lineRule="auto"/>
        <w:ind w:left="567" w:firstLine="709"/>
        <w:jc w:val="both"/>
        <w:rPr>
          <w:rFonts w:ascii="Times New Roman" w:hAnsi="Times New Roman"/>
          <w:sz w:val="28"/>
          <w:szCs w:val="28"/>
        </w:rPr>
      </w:pPr>
      <w:proofErr w:type="spellStart"/>
      <w:r w:rsidRPr="00761D91">
        <w:rPr>
          <w:rFonts w:ascii="Times New Roman" w:hAnsi="Times New Roman"/>
          <w:sz w:val="28"/>
          <w:szCs w:val="28"/>
        </w:rPr>
        <w:t>неустранени</w:t>
      </w:r>
      <w:r w:rsidR="00272222" w:rsidRPr="00761D91">
        <w:rPr>
          <w:rFonts w:ascii="Times New Roman" w:hAnsi="Times New Roman"/>
          <w:sz w:val="28"/>
          <w:szCs w:val="28"/>
        </w:rPr>
        <w:t>я</w:t>
      </w:r>
      <w:r w:rsidR="00395561" w:rsidRPr="00761D91">
        <w:rPr>
          <w:rFonts w:ascii="Times New Roman" w:hAnsi="Times New Roman"/>
          <w:sz w:val="28"/>
          <w:szCs w:val="28"/>
        </w:rPr>
        <w:t>поставщиком</w:t>
      </w:r>
      <w:proofErr w:type="spellEnd"/>
      <w:r w:rsidR="00395561" w:rsidRPr="00761D91">
        <w:rPr>
          <w:rFonts w:ascii="Times New Roman" w:hAnsi="Times New Roman"/>
          <w:sz w:val="28"/>
          <w:szCs w:val="28"/>
        </w:rPr>
        <w:t xml:space="preserve"> образовательных услуг </w:t>
      </w:r>
      <w:r w:rsidRPr="00761D91">
        <w:rPr>
          <w:rFonts w:ascii="Times New Roman" w:hAnsi="Times New Roman"/>
          <w:sz w:val="28"/>
          <w:szCs w:val="28"/>
        </w:rPr>
        <w:t xml:space="preserve">нарушений требований законодательства к деятельности </w:t>
      </w:r>
      <w:r w:rsidR="00A16DC8" w:rsidRPr="00761D91">
        <w:rPr>
          <w:rFonts w:ascii="Times New Roman" w:hAnsi="Times New Roman"/>
          <w:sz w:val="28"/>
          <w:szCs w:val="28"/>
        </w:rPr>
        <w:t>поставщика образовательных услуг</w:t>
      </w:r>
      <w:r w:rsidRPr="00761D91">
        <w:rPr>
          <w:rFonts w:ascii="Times New Roman" w:hAnsi="Times New Roman"/>
          <w:sz w:val="28"/>
          <w:szCs w:val="28"/>
        </w:rPr>
        <w:t xml:space="preserve">, выявленных при осуществлении государственного контроля (надзора) </w:t>
      </w:r>
      <w:r w:rsidR="00A16DC8" w:rsidRPr="00761D91">
        <w:rPr>
          <w:rFonts w:ascii="Times New Roman" w:hAnsi="Times New Roman"/>
          <w:sz w:val="28"/>
          <w:szCs w:val="28"/>
        </w:rPr>
        <w:t xml:space="preserve">реализации </w:t>
      </w:r>
      <w:r w:rsidR="00AA7955" w:rsidRPr="00761D91">
        <w:rPr>
          <w:rFonts w:ascii="Times New Roman" w:hAnsi="Times New Roman"/>
          <w:sz w:val="28"/>
          <w:szCs w:val="28"/>
          <w:lang w:eastAsia="ru-RU"/>
        </w:rPr>
        <w:t>образовательных программ</w:t>
      </w:r>
      <w:r w:rsidR="00D675B9" w:rsidRPr="00761D91">
        <w:rPr>
          <w:rFonts w:ascii="Times New Roman" w:hAnsi="Times New Roman"/>
          <w:sz w:val="28"/>
          <w:szCs w:val="28"/>
        </w:rPr>
        <w:t>;</w:t>
      </w:r>
    </w:p>
    <w:p w:rsidR="00612552" w:rsidRPr="00761D91" w:rsidRDefault="00612552" w:rsidP="00DB7E56">
      <w:pPr>
        <w:pStyle w:val="afffe"/>
        <w:numPr>
          <w:ilvl w:val="0"/>
          <w:numId w:val="11"/>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несоблюдени</w:t>
      </w:r>
      <w:r w:rsidR="00272222" w:rsidRPr="00761D91">
        <w:rPr>
          <w:rFonts w:ascii="Times New Roman" w:hAnsi="Times New Roman"/>
          <w:sz w:val="28"/>
          <w:szCs w:val="28"/>
        </w:rPr>
        <w:t>я</w:t>
      </w:r>
      <w:r w:rsidR="00395561" w:rsidRPr="00761D91">
        <w:rPr>
          <w:rFonts w:ascii="Times New Roman" w:hAnsi="Times New Roman"/>
          <w:sz w:val="28"/>
          <w:szCs w:val="28"/>
        </w:rPr>
        <w:t xml:space="preserve"> поставщиком образовательных услуг</w:t>
      </w:r>
      <w:r w:rsidRPr="00761D91">
        <w:rPr>
          <w:rFonts w:ascii="Times New Roman" w:hAnsi="Times New Roman"/>
          <w:sz w:val="28"/>
          <w:szCs w:val="28"/>
        </w:rPr>
        <w:t xml:space="preserve"> требований к порядку заключения/расторжения договоров об обучении, установленных Правилами</w:t>
      </w:r>
      <w:r w:rsidR="00F62A39" w:rsidRPr="00761D91">
        <w:rPr>
          <w:rFonts w:ascii="Times New Roman" w:hAnsi="Times New Roman"/>
          <w:sz w:val="28"/>
          <w:szCs w:val="28"/>
        </w:rPr>
        <w:t>, более 3-х раз</w:t>
      </w:r>
      <w:r w:rsidRPr="00761D91">
        <w:rPr>
          <w:rFonts w:ascii="Times New Roman" w:hAnsi="Times New Roman"/>
          <w:sz w:val="28"/>
          <w:szCs w:val="28"/>
        </w:rPr>
        <w:t>;</w:t>
      </w:r>
    </w:p>
    <w:p w:rsidR="00612552" w:rsidRPr="00761D91" w:rsidRDefault="00612552" w:rsidP="00DB7E56">
      <w:pPr>
        <w:pStyle w:val="afffe"/>
        <w:numPr>
          <w:ilvl w:val="0"/>
          <w:numId w:val="11"/>
        </w:numPr>
        <w:spacing w:after="0" w:line="240" w:lineRule="auto"/>
        <w:ind w:left="567" w:firstLine="709"/>
        <w:jc w:val="both"/>
        <w:rPr>
          <w:rFonts w:ascii="Times New Roman" w:hAnsi="Times New Roman"/>
          <w:sz w:val="28"/>
          <w:szCs w:val="28"/>
        </w:rPr>
      </w:pPr>
      <w:proofErr w:type="spellStart"/>
      <w:r w:rsidRPr="00761D91">
        <w:rPr>
          <w:rFonts w:ascii="Times New Roman" w:hAnsi="Times New Roman"/>
          <w:sz w:val="28"/>
          <w:szCs w:val="28"/>
        </w:rPr>
        <w:t>выставлени</w:t>
      </w:r>
      <w:r w:rsidR="00272222" w:rsidRPr="00761D91">
        <w:rPr>
          <w:rFonts w:ascii="Times New Roman" w:hAnsi="Times New Roman"/>
          <w:sz w:val="28"/>
          <w:szCs w:val="28"/>
        </w:rPr>
        <w:t>я</w:t>
      </w:r>
      <w:r w:rsidR="00395561" w:rsidRPr="00761D91">
        <w:rPr>
          <w:rFonts w:ascii="Times New Roman" w:hAnsi="Times New Roman"/>
          <w:sz w:val="28"/>
          <w:szCs w:val="28"/>
        </w:rPr>
        <w:t>поставщиком</w:t>
      </w:r>
      <w:proofErr w:type="spellEnd"/>
      <w:r w:rsidR="00395561" w:rsidRPr="00761D91">
        <w:rPr>
          <w:rFonts w:ascii="Times New Roman" w:hAnsi="Times New Roman"/>
          <w:sz w:val="28"/>
          <w:szCs w:val="28"/>
        </w:rPr>
        <w:t xml:space="preserve"> образовательных услуг </w:t>
      </w:r>
      <w:r w:rsidRPr="00761D91">
        <w:rPr>
          <w:rFonts w:ascii="Times New Roman" w:hAnsi="Times New Roman"/>
          <w:sz w:val="28"/>
          <w:szCs w:val="28"/>
        </w:rPr>
        <w:t xml:space="preserve">счетов на оплату по </w:t>
      </w:r>
      <w:r w:rsidR="00A16DC8" w:rsidRPr="00761D91">
        <w:rPr>
          <w:rFonts w:ascii="Times New Roman" w:hAnsi="Times New Roman"/>
          <w:sz w:val="28"/>
          <w:szCs w:val="28"/>
        </w:rPr>
        <w:t xml:space="preserve">фактически не оказанным </w:t>
      </w:r>
      <w:r w:rsidR="00C168E7" w:rsidRPr="00761D91">
        <w:rPr>
          <w:rFonts w:ascii="Times New Roman" w:hAnsi="Times New Roman"/>
          <w:sz w:val="28"/>
          <w:szCs w:val="28"/>
        </w:rPr>
        <w:t xml:space="preserve">образовательным </w:t>
      </w:r>
      <w:r w:rsidR="00A16DC8" w:rsidRPr="00761D91">
        <w:rPr>
          <w:rFonts w:ascii="Times New Roman" w:hAnsi="Times New Roman"/>
          <w:sz w:val="28"/>
          <w:szCs w:val="28"/>
        </w:rPr>
        <w:t>услугам</w:t>
      </w:r>
      <w:r w:rsidR="00D675B9" w:rsidRPr="00761D91">
        <w:rPr>
          <w:rFonts w:ascii="Times New Roman" w:hAnsi="Times New Roman"/>
          <w:sz w:val="28"/>
          <w:szCs w:val="28"/>
        </w:rPr>
        <w:t>;</w:t>
      </w:r>
    </w:p>
    <w:p w:rsidR="00D86E52" w:rsidRPr="00761D91" w:rsidRDefault="00D86E52" w:rsidP="00DB7E56">
      <w:pPr>
        <w:pStyle w:val="afffe"/>
        <w:numPr>
          <w:ilvl w:val="0"/>
          <w:numId w:val="11"/>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умышленно</w:t>
      </w:r>
      <w:r w:rsidR="00272222" w:rsidRPr="00761D91">
        <w:rPr>
          <w:rFonts w:ascii="Times New Roman" w:hAnsi="Times New Roman"/>
          <w:sz w:val="28"/>
          <w:szCs w:val="28"/>
        </w:rPr>
        <w:t>го</w:t>
      </w:r>
      <w:r w:rsidRPr="00761D91">
        <w:rPr>
          <w:rFonts w:ascii="Times New Roman" w:hAnsi="Times New Roman"/>
          <w:sz w:val="28"/>
          <w:szCs w:val="28"/>
        </w:rPr>
        <w:t xml:space="preserve"> </w:t>
      </w:r>
      <w:proofErr w:type="spellStart"/>
      <w:r w:rsidRPr="00761D91">
        <w:rPr>
          <w:rFonts w:ascii="Times New Roman" w:hAnsi="Times New Roman"/>
          <w:sz w:val="28"/>
          <w:szCs w:val="28"/>
        </w:rPr>
        <w:t>уклонени</w:t>
      </w:r>
      <w:r w:rsidR="00272222" w:rsidRPr="00761D91">
        <w:rPr>
          <w:rFonts w:ascii="Times New Roman" w:hAnsi="Times New Roman"/>
          <w:sz w:val="28"/>
          <w:szCs w:val="28"/>
        </w:rPr>
        <w:t>я</w:t>
      </w:r>
      <w:r w:rsidR="00395561" w:rsidRPr="00761D91">
        <w:rPr>
          <w:rFonts w:ascii="Times New Roman" w:hAnsi="Times New Roman"/>
          <w:sz w:val="28"/>
          <w:szCs w:val="28"/>
        </w:rPr>
        <w:t>поставщика</w:t>
      </w:r>
      <w:proofErr w:type="spellEnd"/>
      <w:r w:rsidR="00395561" w:rsidRPr="00761D91">
        <w:rPr>
          <w:rFonts w:ascii="Times New Roman" w:hAnsi="Times New Roman"/>
          <w:sz w:val="28"/>
          <w:szCs w:val="28"/>
        </w:rPr>
        <w:t xml:space="preserve"> образовательных услуг </w:t>
      </w:r>
      <w:r w:rsidRPr="00761D91">
        <w:rPr>
          <w:rFonts w:ascii="Times New Roman" w:hAnsi="Times New Roman"/>
          <w:sz w:val="28"/>
          <w:szCs w:val="28"/>
        </w:rPr>
        <w:t>от заключения в соответствии с порядком, определенным Прав</w:t>
      </w:r>
      <w:r w:rsidR="008B656B" w:rsidRPr="00761D91">
        <w:rPr>
          <w:rFonts w:ascii="Times New Roman" w:hAnsi="Times New Roman"/>
          <w:sz w:val="28"/>
          <w:szCs w:val="28"/>
        </w:rPr>
        <w:t>и</w:t>
      </w:r>
      <w:r w:rsidRPr="00761D91">
        <w:rPr>
          <w:rFonts w:ascii="Times New Roman" w:hAnsi="Times New Roman"/>
          <w:sz w:val="28"/>
          <w:szCs w:val="28"/>
        </w:rPr>
        <w:t xml:space="preserve">лами, более чем 5 договоров на обучение в течение </w:t>
      </w:r>
      <w:r w:rsidR="00E323B4" w:rsidRPr="00761D91">
        <w:rPr>
          <w:rFonts w:ascii="Times New Roman" w:hAnsi="Times New Roman"/>
          <w:sz w:val="28"/>
          <w:szCs w:val="28"/>
        </w:rPr>
        <w:t xml:space="preserve">одного </w:t>
      </w:r>
      <w:r w:rsidR="000F7FF6" w:rsidRPr="00761D91">
        <w:rPr>
          <w:rFonts w:ascii="Times New Roman" w:hAnsi="Times New Roman"/>
          <w:sz w:val="28"/>
          <w:szCs w:val="28"/>
        </w:rPr>
        <w:t xml:space="preserve">периода реализации параметров </w:t>
      </w:r>
      <w:r w:rsidR="00512ADA" w:rsidRPr="00761D91">
        <w:rPr>
          <w:rFonts w:ascii="Times New Roman" w:hAnsi="Times New Roman"/>
          <w:sz w:val="28"/>
          <w:szCs w:val="28"/>
        </w:rPr>
        <w:t>персонифицированного финансирования</w:t>
      </w:r>
      <w:r w:rsidRPr="00761D91">
        <w:rPr>
          <w:rFonts w:ascii="Times New Roman" w:hAnsi="Times New Roman"/>
          <w:sz w:val="28"/>
          <w:szCs w:val="28"/>
        </w:rPr>
        <w:t xml:space="preserve"> (за исключением случаев, предусмотренных пунктом </w:t>
      </w:r>
      <w:r w:rsidR="003C7FD0">
        <w:fldChar w:fldCharType="begin"/>
      </w:r>
      <w:r w:rsidR="003C7FD0">
        <w:instrText xml:space="preserve"> REF _Ref462048923 \r \h  \* MERGEFORMAT </w:instrText>
      </w:r>
      <w:r w:rsidR="003C7FD0">
        <w:fldChar w:fldCharType="separate"/>
      </w:r>
      <w:r w:rsidR="006D2300" w:rsidRPr="006D2300">
        <w:rPr>
          <w:rFonts w:ascii="Times New Roman" w:hAnsi="Times New Roman"/>
          <w:sz w:val="28"/>
          <w:szCs w:val="28"/>
        </w:rPr>
        <w:t>108</w:t>
      </w:r>
      <w:r w:rsidR="003C7FD0">
        <w:fldChar w:fldCharType="end"/>
      </w:r>
      <w:r w:rsidRPr="00761D91">
        <w:rPr>
          <w:rFonts w:ascii="Times New Roman" w:hAnsi="Times New Roman"/>
          <w:sz w:val="28"/>
          <w:szCs w:val="28"/>
        </w:rPr>
        <w:t xml:space="preserve"> настоящих Правил);</w:t>
      </w:r>
    </w:p>
    <w:p w:rsidR="00EB254F" w:rsidRPr="00761D91" w:rsidRDefault="00395561" w:rsidP="00DB7E56">
      <w:pPr>
        <w:pStyle w:val="afffe"/>
        <w:numPr>
          <w:ilvl w:val="0"/>
          <w:numId w:val="11"/>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ограничени</w:t>
      </w:r>
      <w:r w:rsidR="00272222" w:rsidRPr="00761D91">
        <w:rPr>
          <w:rFonts w:ascii="Times New Roman" w:hAnsi="Times New Roman"/>
          <w:sz w:val="28"/>
          <w:szCs w:val="28"/>
        </w:rPr>
        <w:t>я</w:t>
      </w:r>
      <w:r w:rsidRPr="00761D91">
        <w:rPr>
          <w:rFonts w:ascii="Times New Roman" w:hAnsi="Times New Roman"/>
          <w:sz w:val="28"/>
          <w:szCs w:val="28"/>
        </w:rPr>
        <w:t xml:space="preserve"> поставщиком образовательных услуг свободы выбора детьми поставщиков образовательных услуг; </w:t>
      </w:r>
    </w:p>
    <w:p w:rsidR="00612552" w:rsidRPr="00761D91" w:rsidRDefault="00612552" w:rsidP="00DB7E56">
      <w:pPr>
        <w:pStyle w:val="afffe"/>
        <w:numPr>
          <w:ilvl w:val="0"/>
          <w:numId w:val="11"/>
        </w:numPr>
        <w:spacing w:after="0" w:line="240" w:lineRule="auto"/>
        <w:ind w:left="567" w:firstLine="709"/>
        <w:jc w:val="both"/>
        <w:rPr>
          <w:rFonts w:ascii="Times New Roman" w:hAnsi="Times New Roman"/>
          <w:sz w:val="28"/>
          <w:szCs w:val="28"/>
        </w:rPr>
      </w:pPr>
      <w:bookmarkStart w:id="42" w:name="_Ref481417278"/>
      <w:r w:rsidRPr="00761D91">
        <w:rPr>
          <w:rFonts w:ascii="Times New Roman" w:hAnsi="Times New Roman"/>
          <w:sz w:val="28"/>
          <w:szCs w:val="28"/>
        </w:rPr>
        <w:t>совершени</w:t>
      </w:r>
      <w:r w:rsidR="00272222" w:rsidRPr="00761D91">
        <w:rPr>
          <w:rFonts w:ascii="Times New Roman" w:hAnsi="Times New Roman"/>
          <w:sz w:val="28"/>
          <w:szCs w:val="28"/>
        </w:rPr>
        <w:t>я</w:t>
      </w:r>
      <w:r w:rsidRPr="00761D91">
        <w:rPr>
          <w:rFonts w:ascii="Times New Roman" w:hAnsi="Times New Roman"/>
          <w:sz w:val="28"/>
          <w:szCs w:val="28"/>
        </w:rPr>
        <w:t xml:space="preserve"> иных действий, а также бездействи</w:t>
      </w:r>
      <w:r w:rsidR="00272222" w:rsidRPr="00761D91">
        <w:rPr>
          <w:rFonts w:ascii="Times New Roman" w:hAnsi="Times New Roman"/>
          <w:sz w:val="28"/>
          <w:szCs w:val="28"/>
        </w:rPr>
        <w:t>я</w:t>
      </w:r>
      <w:r w:rsidRPr="00761D91">
        <w:rPr>
          <w:rFonts w:ascii="Times New Roman" w:hAnsi="Times New Roman"/>
          <w:sz w:val="28"/>
          <w:szCs w:val="28"/>
        </w:rPr>
        <w:t>, направленны</w:t>
      </w:r>
      <w:r w:rsidR="00272222" w:rsidRPr="00761D91">
        <w:rPr>
          <w:rFonts w:ascii="Times New Roman" w:hAnsi="Times New Roman"/>
          <w:sz w:val="28"/>
          <w:szCs w:val="28"/>
        </w:rPr>
        <w:t>х</w:t>
      </w:r>
      <w:r w:rsidRPr="00761D91">
        <w:rPr>
          <w:rFonts w:ascii="Times New Roman" w:hAnsi="Times New Roman"/>
          <w:sz w:val="28"/>
          <w:szCs w:val="28"/>
        </w:rPr>
        <w:t xml:space="preserve"> прямо либо косвенно на использование сертификатов дополнительного образования в обход настоящих Правил.</w:t>
      </w:r>
      <w:bookmarkEnd w:id="42"/>
    </w:p>
    <w:p w:rsidR="00395561" w:rsidRPr="00761D91" w:rsidRDefault="00395561"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Оператор персонифицированного финансирования принимает решение </w:t>
      </w:r>
      <w:r w:rsidR="008A34AE" w:rsidRPr="00761D91">
        <w:rPr>
          <w:rFonts w:ascii="Times New Roman" w:hAnsi="Times New Roman" w:cs="Times New Roman"/>
          <w:sz w:val="28"/>
          <w:szCs w:val="28"/>
        </w:rPr>
        <w:t xml:space="preserve">о </w:t>
      </w:r>
      <w:r w:rsidR="008A34AE" w:rsidRPr="00761D91">
        <w:rPr>
          <w:rFonts w:ascii="Times New Roman" w:hAnsi="Times New Roman" w:cs="Times New Roman"/>
          <w:sz w:val="28"/>
          <w:szCs w:val="28"/>
        </w:rPr>
        <w:lastRenderedPageBreak/>
        <w:t xml:space="preserve">приостановлении возможности осуществления зачисления на обучение </w:t>
      </w:r>
      <w:r w:rsidR="009A59A3" w:rsidRPr="00761D91">
        <w:rPr>
          <w:rFonts w:ascii="Times New Roman" w:hAnsi="Times New Roman" w:cs="Times New Roman"/>
          <w:sz w:val="28"/>
          <w:szCs w:val="28"/>
        </w:rPr>
        <w:t xml:space="preserve">на период не менее </w:t>
      </w:r>
      <w:proofErr w:type="spellStart"/>
      <w:r w:rsidR="009A59A3" w:rsidRPr="00761D91">
        <w:rPr>
          <w:rFonts w:ascii="Times New Roman" w:hAnsi="Times New Roman" w:cs="Times New Roman"/>
          <w:sz w:val="28"/>
          <w:szCs w:val="28"/>
        </w:rPr>
        <w:t>одного</w:t>
      </w:r>
      <w:r w:rsidR="000F7FF6" w:rsidRPr="00761D91">
        <w:rPr>
          <w:rFonts w:ascii="Times New Roman" w:hAnsi="Times New Roman" w:cs="Times New Roman"/>
          <w:sz w:val="28"/>
          <w:szCs w:val="28"/>
        </w:rPr>
        <w:t>периода</w:t>
      </w:r>
      <w:proofErr w:type="spellEnd"/>
      <w:r w:rsidR="000F7FF6" w:rsidRPr="00761D91">
        <w:rPr>
          <w:rFonts w:ascii="Times New Roman" w:hAnsi="Times New Roman" w:cs="Times New Roman"/>
          <w:sz w:val="28"/>
          <w:szCs w:val="28"/>
        </w:rPr>
        <w:t xml:space="preserve"> реализации параметров</w:t>
      </w:r>
      <w:r w:rsidR="00272222" w:rsidRPr="00761D91">
        <w:rPr>
          <w:rFonts w:ascii="Times New Roman" w:hAnsi="Times New Roman" w:cs="Times New Roman"/>
          <w:sz w:val="28"/>
          <w:szCs w:val="28"/>
        </w:rPr>
        <w:t xml:space="preserve"> персонифицированного финансирования </w:t>
      </w:r>
      <w:r w:rsidR="009A59A3" w:rsidRPr="00761D91">
        <w:rPr>
          <w:rFonts w:ascii="Times New Roman" w:hAnsi="Times New Roman" w:cs="Times New Roman"/>
          <w:sz w:val="28"/>
          <w:szCs w:val="28"/>
        </w:rPr>
        <w:t xml:space="preserve">на основании анализа и оценки достоверности доступной информации об указанных в подпунктах </w:t>
      </w:r>
      <w:r w:rsidR="00E6608D">
        <w:rPr>
          <w:rFonts w:ascii="Times New Roman" w:hAnsi="Times New Roman" w:cs="Times New Roman"/>
          <w:sz w:val="28"/>
          <w:szCs w:val="28"/>
        </w:rPr>
        <w:t>1</w:t>
      </w:r>
      <w:r w:rsidR="009A59A3" w:rsidRPr="00761D91">
        <w:rPr>
          <w:rFonts w:ascii="Times New Roman" w:hAnsi="Times New Roman" w:cs="Times New Roman"/>
          <w:sz w:val="28"/>
          <w:szCs w:val="28"/>
        </w:rPr>
        <w:t xml:space="preserve"> –</w:t>
      </w:r>
      <w:r w:rsidR="00E6608D">
        <w:rPr>
          <w:rFonts w:ascii="Times New Roman" w:hAnsi="Times New Roman" w:cs="Times New Roman"/>
          <w:sz w:val="28"/>
          <w:szCs w:val="28"/>
        </w:rPr>
        <w:t xml:space="preserve"> 8 </w:t>
      </w:r>
      <w:r w:rsidR="009A59A3" w:rsidRPr="00761D91">
        <w:rPr>
          <w:rFonts w:ascii="Times New Roman" w:hAnsi="Times New Roman" w:cs="Times New Roman"/>
          <w:sz w:val="28"/>
          <w:szCs w:val="28"/>
        </w:rPr>
        <w:t xml:space="preserve">настоящего пункта случаях. </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подпунктах </w:t>
      </w:r>
      <w:r w:rsidR="00E6608D">
        <w:rPr>
          <w:rFonts w:ascii="Times New Roman" w:hAnsi="Times New Roman"/>
          <w:sz w:val="28"/>
          <w:szCs w:val="28"/>
        </w:rPr>
        <w:t>13</w:t>
      </w:r>
      <w:r w:rsidR="00593402">
        <w:rPr>
          <w:rFonts w:ascii="Times New Roman" w:hAnsi="Times New Roman"/>
          <w:sz w:val="28"/>
          <w:szCs w:val="28"/>
        </w:rPr>
        <w:t>–</w:t>
      </w:r>
      <w:r w:rsidR="00E6608D">
        <w:rPr>
          <w:rFonts w:ascii="Times New Roman" w:hAnsi="Times New Roman"/>
          <w:sz w:val="28"/>
          <w:szCs w:val="28"/>
        </w:rPr>
        <w:t xml:space="preserve">15 </w:t>
      </w:r>
      <w:r w:rsidRPr="00761D91">
        <w:rPr>
          <w:rFonts w:ascii="Times New Roman" w:hAnsi="Times New Roman"/>
          <w:sz w:val="28"/>
          <w:szCs w:val="28"/>
        </w:rPr>
        <w:t xml:space="preserve">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sz w:val="28"/>
          <w:szCs w:val="28"/>
        </w:rPr>
        <w:t>38</w:t>
      </w:r>
      <w:r w:rsidR="003C7FD0">
        <w:fldChar w:fldCharType="end"/>
      </w:r>
      <w:r w:rsidRPr="00761D91">
        <w:rPr>
          <w:rFonts w:ascii="Times New Roman" w:hAnsi="Times New Roman"/>
          <w:sz w:val="28"/>
          <w:szCs w:val="28"/>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обучении между поставщиком образовательных услуг и родителями (законными представителями) детей, оплата по которым осуществляется с использованием сертификатов дополнительного образования.</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подпункте </w:t>
      </w:r>
      <w:r w:rsidR="00E6608D">
        <w:rPr>
          <w:rFonts w:ascii="Times New Roman" w:hAnsi="Times New Roman"/>
          <w:sz w:val="28"/>
          <w:szCs w:val="28"/>
        </w:rPr>
        <w:t xml:space="preserve">16 </w:t>
      </w:r>
      <w:r w:rsidRPr="00761D91">
        <w:rPr>
          <w:rFonts w:ascii="Times New Roman" w:hAnsi="Times New Roman"/>
          <w:sz w:val="28"/>
          <w:szCs w:val="28"/>
        </w:rPr>
        <w:t xml:space="preserve">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sz w:val="28"/>
          <w:szCs w:val="28"/>
        </w:rPr>
        <w:t>38</w:t>
      </w:r>
      <w:r w:rsidR="003C7FD0">
        <w:fldChar w:fldCharType="end"/>
      </w:r>
      <w:r w:rsidRPr="00761D91">
        <w:rPr>
          <w:rFonts w:ascii="Times New Roman" w:hAnsi="Times New Roman"/>
          <w:sz w:val="28"/>
          <w:szCs w:val="28"/>
        </w:rPr>
        <w:t xml:space="preserve"> настоящих Правил, вносятся оператором персонифицированного финансирования на основе определяемого в соответствии с пунктом </w:t>
      </w:r>
      <w:r w:rsidR="003C7FD0">
        <w:fldChar w:fldCharType="begin"/>
      </w:r>
      <w:r w:rsidR="003C7FD0">
        <w:instrText xml:space="preserve"> REF _Ref451071233 \r \h  \* MERGEFORMAT </w:instrText>
      </w:r>
      <w:r w:rsidR="003C7FD0">
        <w:fldChar w:fldCharType="separate"/>
      </w:r>
      <w:r w:rsidR="006D2300" w:rsidRPr="006D2300">
        <w:rPr>
          <w:rFonts w:ascii="Times New Roman" w:hAnsi="Times New Roman"/>
          <w:sz w:val="28"/>
          <w:szCs w:val="28"/>
        </w:rPr>
        <w:t>137</w:t>
      </w:r>
      <w:r w:rsidR="003C7FD0">
        <w:fldChar w:fldCharType="end"/>
      </w:r>
      <w:r w:rsidRPr="00761D91">
        <w:rPr>
          <w:rFonts w:ascii="Times New Roman" w:hAnsi="Times New Roman"/>
          <w:sz w:val="28"/>
          <w:szCs w:val="28"/>
        </w:rPr>
        <w:t xml:space="preserve"> настоящих Правил значения сводного рейтинга поставщика образовательных услуг.</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43" w:name="_Ref450634274"/>
      <w:r w:rsidRPr="00761D91">
        <w:rPr>
          <w:rFonts w:ascii="Times New Roman" w:hAnsi="Times New Roman"/>
          <w:sz w:val="28"/>
          <w:szCs w:val="28"/>
        </w:rPr>
        <w:t>Поставщик образовательных услуг, для включения в систему персонифицированного финансирования</w:t>
      </w:r>
      <w:r w:rsidR="00D31793" w:rsidRPr="00761D91">
        <w:rPr>
          <w:rFonts w:ascii="Times New Roman" w:hAnsi="Times New Roman"/>
          <w:sz w:val="28"/>
          <w:szCs w:val="28"/>
        </w:rPr>
        <w:t>/восстановления в системе персонифицированного финансирования</w:t>
      </w:r>
      <w:r w:rsidRPr="00761D91">
        <w:rPr>
          <w:rFonts w:ascii="Times New Roman" w:hAnsi="Times New Roman"/>
          <w:sz w:val="28"/>
          <w:szCs w:val="28"/>
        </w:rPr>
        <w:t xml:space="preserve">, подает оператору персонифицированного финансирования уведомление </w:t>
      </w:r>
      <w:r w:rsidR="00206070" w:rsidRPr="00761D91">
        <w:rPr>
          <w:rFonts w:ascii="Times New Roman" w:hAnsi="Times New Roman"/>
          <w:sz w:val="28"/>
          <w:szCs w:val="28"/>
        </w:rPr>
        <w:t xml:space="preserve">о </w:t>
      </w:r>
      <w:r w:rsidR="00E6608D">
        <w:rPr>
          <w:rFonts w:ascii="Times New Roman" w:hAnsi="Times New Roman"/>
          <w:sz w:val="28"/>
          <w:szCs w:val="28"/>
        </w:rPr>
        <w:t>включении в р</w:t>
      </w:r>
      <w:r w:rsidRPr="00761D91">
        <w:rPr>
          <w:rFonts w:ascii="Times New Roman" w:hAnsi="Times New Roman"/>
          <w:sz w:val="28"/>
          <w:szCs w:val="28"/>
        </w:rPr>
        <w:t>еестр поставщиков образовательных услуг, содержащее следующие сведения:</w:t>
      </w:r>
      <w:bookmarkEnd w:id="43"/>
    </w:p>
    <w:p w:rsidR="00951306" w:rsidRPr="00761D91" w:rsidRDefault="00612552" w:rsidP="00DB7E56">
      <w:pPr>
        <w:pStyle w:val="afffe"/>
        <w:numPr>
          <w:ilvl w:val="0"/>
          <w:numId w:val="12"/>
        </w:numPr>
        <w:spacing w:after="0" w:line="240" w:lineRule="auto"/>
        <w:ind w:left="567" w:firstLine="709"/>
        <w:jc w:val="both"/>
        <w:rPr>
          <w:rFonts w:ascii="Times New Roman" w:hAnsi="Times New Roman"/>
          <w:sz w:val="28"/>
          <w:szCs w:val="28"/>
        </w:rPr>
      </w:pPr>
      <w:bookmarkStart w:id="44" w:name="_Ref450634725"/>
      <w:r w:rsidRPr="00761D91">
        <w:rPr>
          <w:rFonts w:ascii="Times New Roman" w:hAnsi="Times New Roman"/>
          <w:sz w:val="28"/>
          <w:szCs w:val="28"/>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44"/>
    </w:p>
    <w:p w:rsidR="00951306" w:rsidRPr="00761D91" w:rsidRDefault="00951306" w:rsidP="00DB7E56">
      <w:pPr>
        <w:pStyle w:val="afffe"/>
        <w:numPr>
          <w:ilvl w:val="0"/>
          <w:numId w:val="1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ОГРН/ОГРНИП;</w:t>
      </w:r>
    </w:p>
    <w:p w:rsidR="00612552" w:rsidRPr="00761D91" w:rsidRDefault="00612552"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КПП;</w:t>
      </w:r>
    </w:p>
    <w:p w:rsidR="00951306" w:rsidRPr="00761D91" w:rsidRDefault="00612552"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ИНН;</w:t>
      </w:r>
    </w:p>
    <w:p w:rsidR="00951306" w:rsidRPr="00761D91" w:rsidRDefault="00951306"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дата государственной регистрации юридического лица, индивидуального предпринимателя;</w:t>
      </w:r>
    </w:p>
    <w:p w:rsidR="00612552" w:rsidRPr="00761D91" w:rsidRDefault="00612552"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организационно-правовая форма поставщика образовательных услуг;</w:t>
      </w:r>
    </w:p>
    <w:p w:rsidR="00612552" w:rsidRPr="00761D91" w:rsidRDefault="00612552" w:rsidP="00DB7E56">
      <w:pPr>
        <w:numPr>
          <w:ilvl w:val="0"/>
          <w:numId w:val="12"/>
        </w:numPr>
        <w:ind w:left="567" w:firstLine="709"/>
        <w:rPr>
          <w:rFonts w:ascii="Times New Roman" w:hAnsi="Times New Roman" w:cs="Times New Roman"/>
          <w:sz w:val="28"/>
          <w:szCs w:val="28"/>
        </w:rPr>
      </w:pPr>
      <w:bookmarkStart w:id="45" w:name="_Ref450634737"/>
      <w:r w:rsidRPr="00761D91">
        <w:rPr>
          <w:rFonts w:ascii="Times New Roman" w:hAnsi="Times New Roman" w:cs="Times New Roman"/>
          <w:sz w:val="28"/>
          <w:szCs w:val="28"/>
        </w:rPr>
        <w:t>адрес (место) нахождения поставщика образовательных услуг;</w:t>
      </w:r>
      <w:bookmarkEnd w:id="45"/>
    </w:p>
    <w:p w:rsidR="00612552" w:rsidRPr="00761D91" w:rsidRDefault="00612552" w:rsidP="00DB7E56">
      <w:pPr>
        <w:numPr>
          <w:ilvl w:val="0"/>
          <w:numId w:val="12"/>
        </w:numPr>
        <w:ind w:left="567" w:firstLine="709"/>
        <w:rPr>
          <w:rFonts w:ascii="Times New Roman" w:hAnsi="Times New Roman" w:cs="Times New Roman"/>
          <w:sz w:val="28"/>
          <w:szCs w:val="28"/>
        </w:rPr>
      </w:pPr>
      <w:bookmarkStart w:id="46" w:name="_Ref450634749"/>
      <w:r w:rsidRPr="00761D91">
        <w:rPr>
          <w:rFonts w:ascii="Times New Roman" w:hAnsi="Times New Roman" w:cs="Times New Roman"/>
          <w:sz w:val="28"/>
          <w:szCs w:val="28"/>
        </w:rPr>
        <w:t>сведения о документе (лицензии), дающем право в соответствии с законодательством Российской Федерации на осуществление образовательной деятельности (номер, дата выдачи);</w:t>
      </w:r>
      <w:bookmarkEnd w:id="46"/>
    </w:p>
    <w:p w:rsidR="00612552" w:rsidRPr="00761D91" w:rsidRDefault="00612552"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сведения о числе </w:t>
      </w:r>
      <w:r w:rsidR="00AA7955" w:rsidRPr="00761D91">
        <w:rPr>
          <w:rFonts w:ascii="Times New Roman" w:hAnsi="Times New Roman" w:cs="Times New Roman"/>
          <w:sz w:val="28"/>
          <w:szCs w:val="28"/>
        </w:rPr>
        <w:t xml:space="preserve">образовательных </w:t>
      </w:r>
      <w:r w:rsidR="000741AB" w:rsidRPr="00761D91">
        <w:rPr>
          <w:rFonts w:ascii="Times New Roman" w:hAnsi="Times New Roman" w:cs="Times New Roman"/>
          <w:sz w:val="28"/>
          <w:szCs w:val="28"/>
        </w:rPr>
        <w:t>услуг</w:t>
      </w:r>
      <w:r w:rsidRPr="00761D91">
        <w:rPr>
          <w:rFonts w:ascii="Times New Roman" w:hAnsi="Times New Roman" w:cs="Times New Roman"/>
          <w:sz w:val="28"/>
          <w:szCs w:val="28"/>
        </w:rPr>
        <w:t xml:space="preserve">, оказанных в очередном </w:t>
      </w:r>
      <w:r w:rsidR="00E323B4" w:rsidRPr="00761D91">
        <w:rPr>
          <w:rFonts w:ascii="Times New Roman" w:hAnsi="Times New Roman" w:cs="Times New Roman"/>
          <w:sz w:val="28"/>
          <w:szCs w:val="28"/>
        </w:rPr>
        <w:t xml:space="preserve">учебном </w:t>
      </w:r>
      <w:r w:rsidRPr="00761D91">
        <w:rPr>
          <w:rFonts w:ascii="Times New Roman" w:hAnsi="Times New Roman" w:cs="Times New Roman"/>
          <w:sz w:val="28"/>
          <w:szCs w:val="28"/>
        </w:rPr>
        <w:t>году (в случае если подается уведомление о первичном включении поставщика образовательных услуг в систему персонифицированного финансирования);</w:t>
      </w:r>
    </w:p>
    <w:p w:rsidR="00612552" w:rsidRPr="00761D91" w:rsidRDefault="00612552"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контактные данные руководителя поставщика образовательных услуг/ индивидуального предпринимателя;</w:t>
      </w:r>
    </w:p>
    <w:p w:rsidR="00951306" w:rsidRPr="00761D91" w:rsidRDefault="00612552" w:rsidP="00DB7E56">
      <w:pPr>
        <w:numPr>
          <w:ilvl w:val="0"/>
          <w:numId w:val="12"/>
        </w:numPr>
        <w:ind w:left="567" w:firstLine="709"/>
        <w:rPr>
          <w:rFonts w:ascii="Times New Roman" w:hAnsi="Times New Roman" w:cs="Times New Roman"/>
          <w:sz w:val="28"/>
          <w:szCs w:val="28"/>
        </w:rPr>
      </w:pPr>
      <w:r w:rsidRPr="00761D91">
        <w:rPr>
          <w:rFonts w:ascii="Times New Roman" w:hAnsi="Times New Roman" w:cs="Times New Roman"/>
          <w:sz w:val="28"/>
          <w:szCs w:val="28"/>
        </w:rPr>
        <w:t>идентификатор поставщика образовательных услуг (</w:t>
      </w:r>
      <w:r w:rsidR="00D31793" w:rsidRPr="00761D91">
        <w:rPr>
          <w:rFonts w:ascii="Times New Roman" w:hAnsi="Times New Roman" w:cs="Times New Roman"/>
          <w:sz w:val="28"/>
          <w:szCs w:val="28"/>
        </w:rPr>
        <w:t xml:space="preserve">в случае если подается уведомление о восстановлении поставщика образовательных услуг в </w:t>
      </w:r>
      <w:r w:rsidR="00D31793" w:rsidRPr="00761D91">
        <w:rPr>
          <w:rFonts w:ascii="Times New Roman" w:hAnsi="Times New Roman" w:cs="Times New Roman"/>
          <w:sz w:val="28"/>
          <w:szCs w:val="28"/>
        </w:rPr>
        <w:lastRenderedPageBreak/>
        <w:t>системе персонифицированного финансирования</w:t>
      </w:r>
      <w:r w:rsidRPr="00761D91">
        <w:rPr>
          <w:rFonts w:ascii="Times New Roman" w:hAnsi="Times New Roman" w:cs="Times New Roman"/>
          <w:sz w:val="28"/>
          <w:szCs w:val="28"/>
        </w:rPr>
        <w:t>).</w:t>
      </w:r>
    </w:p>
    <w:p w:rsidR="00612552" w:rsidRPr="00761D91" w:rsidRDefault="00E6608D" w:rsidP="00DB7E56">
      <w:pPr>
        <w:ind w:left="567"/>
        <w:rPr>
          <w:rFonts w:ascii="Times New Roman" w:hAnsi="Times New Roman" w:cs="Times New Roman"/>
          <w:sz w:val="28"/>
          <w:szCs w:val="28"/>
        </w:rPr>
      </w:pPr>
      <w:r>
        <w:rPr>
          <w:rFonts w:ascii="Times New Roman" w:hAnsi="Times New Roman" w:cs="Times New Roman"/>
          <w:sz w:val="28"/>
          <w:szCs w:val="28"/>
        </w:rPr>
        <w:t>К уведомлению о включении в р</w:t>
      </w:r>
      <w:r w:rsidR="00612552" w:rsidRPr="00761D91">
        <w:rPr>
          <w:rFonts w:ascii="Times New Roman" w:hAnsi="Times New Roman" w:cs="Times New Roman"/>
          <w:sz w:val="28"/>
          <w:szCs w:val="28"/>
        </w:rPr>
        <w:t xml:space="preserve">еестр поставщиков образовательных услуг прикладываются копии документов, подтверждающих сведения указанные в подпунктах </w:t>
      </w:r>
      <w:r>
        <w:rPr>
          <w:rFonts w:ascii="Times New Roman" w:hAnsi="Times New Roman" w:cs="Times New Roman"/>
          <w:sz w:val="28"/>
          <w:szCs w:val="28"/>
        </w:rPr>
        <w:t>1</w:t>
      </w:r>
      <w:r w:rsidR="00593402">
        <w:rPr>
          <w:rFonts w:ascii="Times New Roman" w:hAnsi="Times New Roman" w:cs="Times New Roman"/>
          <w:sz w:val="28"/>
          <w:szCs w:val="28"/>
        </w:rPr>
        <w:t>–</w:t>
      </w:r>
      <w:r>
        <w:rPr>
          <w:rFonts w:ascii="Times New Roman" w:hAnsi="Times New Roman" w:cs="Times New Roman"/>
          <w:sz w:val="28"/>
          <w:szCs w:val="28"/>
        </w:rPr>
        <w:t xml:space="preserve"> 8 </w:t>
      </w:r>
      <w:r w:rsidR="00612552" w:rsidRPr="00761D91">
        <w:rPr>
          <w:rFonts w:ascii="Times New Roman" w:hAnsi="Times New Roman" w:cs="Times New Roman"/>
          <w:sz w:val="28"/>
          <w:szCs w:val="28"/>
        </w:rPr>
        <w:t>настоящего пункта.</w:t>
      </w:r>
    </w:p>
    <w:p w:rsidR="00BD716A"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течение </w:t>
      </w:r>
      <w:r w:rsidR="00D31793" w:rsidRPr="00761D91">
        <w:rPr>
          <w:rFonts w:ascii="Times New Roman" w:hAnsi="Times New Roman"/>
          <w:sz w:val="28"/>
          <w:szCs w:val="28"/>
        </w:rPr>
        <w:t>5</w:t>
      </w:r>
      <w:r w:rsidRPr="00761D91">
        <w:rPr>
          <w:rFonts w:ascii="Times New Roman" w:hAnsi="Times New Roman"/>
          <w:sz w:val="28"/>
          <w:szCs w:val="28"/>
        </w:rPr>
        <w:t>-</w:t>
      </w:r>
      <w:r w:rsidR="00D31793" w:rsidRPr="00761D91">
        <w:rPr>
          <w:rFonts w:ascii="Times New Roman" w:hAnsi="Times New Roman"/>
          <w:sz w:val="28"/>
          <w:szCs w:val="28"/>
        </w:rPr>
        <w:t>ти</w:t>
      </w:r>
      <w:r w:rsidRPr="00761D91">
        <w:rPr>
          <w:rFonts w:ascii="Times New Roman" w:hAnsi="Times New Roman"/>
          <w:sz w:val="28"/>
          <w:szCs w:val="28"/>
        </w:rPr>
        <w:t xml:space="preserve"> рабочих дней со дня получ</w:t>
      </w:r>
      <w:r w:rsidR="00E6608D">
        <w:rPr>
          <w:rFonts w:ascii="Times New Roman" w:hAnsi="Times New Roman"/>
          <w:sz w:val="28"/>
          <w:szCs w:val="28"/>
        </w:rPr>
        <w:t>ения уведомления о включении в р</w:t>
      </w:r>
      <w:r w:rsidRPr="00761D91">
        <w:rPr>
          <w:rFonts w:ascii="Times New Roman" w:hAnsi="Times New Roman"/>
          <w:sz w:val="28"/>
          <w:szCs w:val="28"/>
        </w:rPr>
        <w:t xml:space="preserve">еестр поставщиков образовательных услуг оператор персонифицированного финансирования осуществляет проверку сведений, содержащихся в уведомлении, и копий документов. </w:t>
      </w:r>
      <w:r w:rsidR="00D31793" w:rsidRPr="00761D91">
        <w:rPr>
          <w:rFonts w:ascii="Times New Roman" w:hAnsi="Times New Roman"/>
          <w:sz w:val="28"/>
          <w:szCs w:val="28"/>
        </w:rPr>
        <w:t>Проверка осуществляется путем направления запросов в соответствующие органы, организации и учреждения.</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случае выявления оснований, предусмотренных пунктом </w:t>
      </w:r>
      <w:r w:rsidR="003C7FD0">
        <w:fldChar w:fldCharType="begin"/>
      </w:r>
      <w:r w:rsidR="003C7FD0">
        <w:instrText xml:space="preserve"> REF _Ref450635811 \r \h  \* MERGEFORMAT </w:instrText>
      </w:r>
      <w:r w:rsidR="003C7FD0">
        <w:fldChar w:fldCharType="separate"/>
      </w:r>
      <w:r w:rsidR="006D2300" w:rsidRPr="006D2300">
        <w:rPr>
          <w:rFonts w:ascii="Times New Roman" w:hAnsi="Times New Roman"/>
          <w:sz w:val="28"/>
          <w:szCs w:val="28"/>
        </w:rPr>
        <w:t>53</w:t>
      </w:r>
      <w:r w:rsidR="003C7FD0">
        <w:fldChar w:fldCharType="end"/>
      </w:r>
      <w:r w:rsidRPr="00761D91">
        <w:rPr>
          <w:rFonts w:ascii="Times New Roman" w:hAnsi="Times New Roman"/>
          <w:sz w:val="28"/>
          <w:szCs w:val="28"/>
        </w:rPr>
        <w:t xml:space="preserve"> настоящих Правил, оператор персонифицированного финансирования </w:t>
      </w:r>
      <w:r w:rsidR="00BD716A" w:rsidRPr="00761D91">
        <w:rPr>
          <w:rFonts w:ascii="Times New Roman" w:hAnsi="Times New Roman"/>
          <w:sz w:val="28"/>
          <w:szCs w:val="28"/>
        </w:rPr>
        <w:t>отказывает</w:t>
      </w:r>
      <w:r w:rsidRPr="00761D91">
        <w:rPr>
          <w:rFonts w:ascii="Times New Roman" w:hAnsi="Times New Roman"/>
          <w:sz w:val="28"/>
          <w:szCs w:val="28"/>
        </w:rPr>
        <w:t xml:space="preserve"> поставщик</w:t>
      </w:r>
      <w:r w:rsidR="00BD716A" w:rsidRPr="00761D91">
        <w:rPr>
          <w:rFonts w:ascii="Times New Roman" w:hAnsi="Times New Roman"/>
          <w:sz w:val="28"/>
          <w:szCs w:val="28"/>
        </w:rPr>
        <w:t>у</w:t>
      </w:r>
      <w:r w:rsidRPr="00761D91">
        <w:rPr>
          <w:rFonts w:ascii="Times New Roman" w:hAnsi="Times New Roman"/>
          <w:sz w:val="28"/>
          <w:szCs w:val="28"/>
        </w:rPr>
        <w:t xml:space="preserve"> образовательных услуг</w:t>
      </w:r>
      <w:r w:rsidR="00BD716A" w:rsidRPr="00761D91">
        <w:rPr>
          <w:rFonts w:ascii="Times New Roman" w:hAnsi="Times New Roman"/>
          <w:sz w:val="28"/>
          <w:szCs w:val="28"/>
        </w:rPr>
        <w:t xml:space="preserve"> во включении в Реестр поставщиков образовательных услуг (восстановлении в Реестре поставщиков образовательных услуг)</w:t>
      </w:r>
      <w:r w:rsidRPr="00761D91">
        <w:rPr>
          <w:rFonts w:ascii="Times New Roman" w:hAnsi="Times New Roman"/>
          <w:sz w:val="28"/>
          <w:szCs w:val="28"/>
        </w:rPr>
        <w:t>, о чем извещает поставщика образовательных услуг.</w:t>
      </w:r>
      <w:r w:rsidR="00E6608D">
        <w:rPr>
          <w:rFonts w:ascii="Times New Roman" w:hAnsi="Times New Roman"/>
          <w:sz w:val="28"/>
          <w:szCs w:val="28"/>
        </w:rPr>
        <w:t xml:space="preserve"> Отказ во включении в р</w:t>
      </w:r>
      <w:r w:rsidR="00BD716A" w:rsidRPr="00761D91">
        <w:rPr>
          <w:rFonts w:ascii="Times New Roman" w:hAnsi="Times New Roman"/>
          <w:sz w:val="28"/>
          <w:szCs w:val="28"/>
        </w:rPr>
        <w:t>еестр поставщиков образоват</w:t>
      </w:r>
      <w:r w:rsidR="00E6608D">
        <w:rPr>
          <w:rFonts w:ascii="Times New Roman" w:hAnsi="Times New Roman"/>
          <w:sz w:val="28"/>
          <w:szCs w:val="28"/>
        </w:rPr>
        <w:t>ельных услуг (восстановлении в р</w:t>
      </w:r>
      <w:r w:rsidR="00BD716A" w:rsidRPr="00761D91">
        <w:rPr>
          <w:rFonts w:ascii="Times New Roman" w:hAnsi="Times New Roman"/>
          <w:sz w:val="28"/>
          <w:szCs w:val="28"/>
        </w:rPr>
        <w:t>еестре поставщиков образовательных услуг) не препятствует повторному обращению после устранения замечаний, послуживших основанием для отказа. Повторное обращение осуществляется в соответствии с требованиями, установленными настоящим Порядком.</w:t>
      </w:r>
    </w:p>
    <w:p w:rsidR="00612552" w:rsidRPr="00761D91" w:rsidRDefault="00612552" w:rsidP="00DB7E56">
      <w:pPr>
        <w:numPr>
          <w:ilvl w:val="0"/>
          <w:numId w:val="2"/>
        </w:numPr>
        <w:ind w:left="567" w:firstLine="709"/>
        <w:rPr>
          <w:rFonts w:ascii="Times New Roman" w:hAnsi="Times New Roman" w:cs="Times New Roman"/>
          <w:sz w:val="28"/>
          <w:szCs w:val="28"/>
        </w:rPr>
      </w:pPr>
      <w:proofErr w:type="gramStart"/>
      <w:r w:rsidRPr="00761D91">
        <w:rPr>
          <w:rFonts w:ascii="Times New Roman" w:hAnsi="Times New Roman" w:cs="Times New Roman"/>
          <w:sz w:val="28"/>
          <w:szCs w:val="28"/>
        </w:rPr>
        <w:t xml:space="preserve">В случае отсутствия основания для </w:t>
      </w:r>
      <w:r w:rsidR="00E6608D">
        <w:rPr>
          <w:rFonts w:ascii="Times New Roman" w:hAnsi="Times New Roman" w:cs="Times New Roman"/>
          <w:sz w:val="28"/>
          <w:szCs w:val="28"/>
        </w:rPr>
        <w:t>отказа во включении в р</w:t>
      </w:r>
      <w:r w:rsidR="00F00C35" w:rsidRPr="00761D91">
        <w:rPr>
          <w:rFonts w:ascii="Times New Roman" w:hAnsi="Times New Roman" w:cs="Times New Roman"/>
          <w:sz w:val="28"/>
          <w:szCs w:val="28"/>
        </w:rPr>
        <w:t>еестр поставщиков образоват</w:t>
      </w:r>
      <w:r w:rsidR="00E6608D">
        <w:rPr>
          <w:rFonts w:ascii="Times New Roman" w:hAnsi="Times New Roman" w:cs="Times New Roman"/>
          <w:sz w:val="28"/>
          <w:szCs w:val="28"/>
        </w:rPr>
        <w:t>ельных услуг (восстановлении в р</w:t>
      </w:r>
      <w:r w:rsidR="00F00C35" w:rsidRPr="00761D91">
        <w:rPr>
          <w:rFonts w:ascii="Times New Roman" w:hAnsi="Times New Roman" w:cs="Times New Roman"/>
          <w:sz w:val="28"/>
          <w:szCs w:val="28"/>
        </w:rPr>
        <w:t>еестре поставщиков образовательных услуг)</w:t>
      </w:r>
      <w:r w:rsidRPr="00761D91">
        <w:rPr>
          <w:rFonts w:ascii="Times New Roman" w:hAnsi="Times New Roman" w:cs="Times New Roman"/>
          <w:sz w:val="28"/>
          <w:szCs w:val="28"/>
        </w:rPr>
        <w:t xml:space="preserve">, предусмотренных пунктом </w:t>
      </w:r>
      <w:r w:rsidR="003C7FD0">
        <w:fldChar w:fldCharType="begin"/>
      </w:r>
      <w:r w:rsidR="003C7FD0">
        <w:instrText xml:space="preserve"> REF _Ref450635811 \r \h  \* MERGEFORMAT </w:instrText>
      </w:r>
      <w:r w:rsidR="003C7FD0">
        <w:fldChar w:fldCharType="separate"/>
      </w:r>
      <w:r w:rsidR="006D2300" w:rsidRPr="006D2300">
        <w:rPr>
          <w:rFonts w:ascii="Times New Roman" w:hAnsi="Times New Roman" w:cs="Times New Roman"/>
          <w:sz w:val="28"/>
          <w:szCs w:val="28"/>
        </w:rPr>
        <w:t>53</w:t>
      </w:r>
      <w:r w:rsidR="003C7FD0">
        <w:fldChar w:fldCharType="end"/>
      </w:r>
      <w:r w:rsidRPr="00761D91">
        <w:rPr>
          <w:rFonts w:ascii="Times New Roman" w:hAnsi="Times New Roman" w:cs="Times New Roman"/>
          <w:sz w:val="28"/>
          <w:szCs w:val="28"/>
        </w:rPr>
        <w:t xml:space="preserve"> настоящих Правил, оператор персонифицированного финансирования в течение </w:t>
      </w:r>
      <w:r w:rsidR="00F00C35" w:rsidRPr="00761D91">
        <w:rPr>
          <w:rFonts w:ascii="Times New Roman" w:hAnsi="Times New Roman" w:cs="Times New Roman"/>
          <w:sz w:val="28"/>
          <w:szCs w:val="28"/>
        </w:rPr>
        <w:t>5</w:t>
      </w:r>
      <w:r w:rsidRPr="00761D91">
        <w:rPr>
          <w:rFonts w:ascii="Times New Roman" w:hAnsi="Times New Roman" w:cs="Times New Roman"/>
          <w:sz w:val="28"/>
          <w:szCs w:val="28"/>
        </w:rPr>
        <w:t>-</w:t>
      </w:r>
      <w:r w:rsidR="00F00C35" w:rsidRPr="00761D91">
        <w:rPr>
          <w:rFonts w:ascii="Times New Roman" w:hAnsi="Times New Roman" w:cs="Times New Roman"/>
          <w:sz w:val="28"/>
          <w:szCs w:val="28"/>
        </w:rPr>
        <w:t>ти</w:t>
      </w:r>
      <w:r w:rsidRPr="00761D91">
        <w:rPr>
          <w:rFonts w:ascii="Times New Roman" w:hAnsi="Times New Roman" w:cs="Times New Roman"/>
          <w:sz w:val="28"/>
          <w:szCs w:val="28"/>
        </w:rPr>
        <w:t xml:space="preserve"> рабочих дней вносит сведения о поставщике образовательных услуг, указанные в </w:t>
      </w:r>
      <w:r w:rsidR="00206070" w:rsidRPr="00761D91">
        <w:rPr>
          <w:rFonts w:ascii="Times New Roman" w:hAnsi="Times New Roman" w:cs="Times New Roman"/>
          <w:sz w:val="28"/>
          <w:szCs w:val="28"/>
        </w:rPr>
        <w:t xml:space="preserve">подпунктах </w:t>
      </w:r>
      <w:r w:rsidR="00E6608D">
        <w:rPr>
          <w:rFonts w:ascii="Times New Roman" w:hAnsi="Times New Roman" w:cs="Times New Roman"/>
          <w:sz w:val="28"/>
          <w:szCs w:val="28"/>
        </w:rPr>
        <w:t>1</w:t>
      </w:r>
      <w:r w:rsidR="00593402">
        <w:rPr>
          <w:rFonts w:ascii="Times New Roman" w:hAnsi="Times New Roman" w:cs="Times New Roman"/>
          <w:sz w:val="28"/>
          <w:szCs w:val="28"/>
        </w:rPr>
        <w:t>–</w:t>
      </w:r>
      <w:r w:rsidR="00E6608D">
        <w:rPr>
          <w:rFonts w:ascii="Times New Roman" w:hAnsi="Times New Roman" w:cs="Times New Roman"/>
          <w:sz w:val="28"/>
          <w:szCs w:val="28"/>
        </w:rPr>
        <w:t xml:space="preserve"> 12 </w:t>
      </w:r>
      <w:r w:rsidRPr="00761D91">
        <w:rPr>
          <w:rFonts w:ascii="Times New Roman" w:hAnsi="Times New Roman" w:cs="Times New Roman"/>
          <w:sz w:val="28"/>
          <w:szCs w:val="28"/>
        </w:rPr>
        <w:t xml:space="preserve">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cs="Times New Roman"/>
          <w:sz w:val="28"/>
          <w:szCs w:val="28"/>
        </w:rPr>
        <w:t>38</w:t>
      </w:r>
      <w:r w:rsidR="003C7FD0">
        <w:fldChar w:fldCharType="end"/>
      </w:r>
      <w:r w:rsidR="00E6608D">
        <w:rPr>
          <w:rFonts w:ascii="Times New Roman" w:hAnsi="Times New Roman" w:cs="Times New Roman"/>
          <w:sz w:val="28"/>
          <w:szCs w:val="28"/>
        </w:rPr>
        <w:t xml:space="preserve"> настоящих Правил, в р</w:t>
      </w:r>
      <w:r w:rsidRPr="00761D91">
        <w:rPr>
          <w:rFonts w:ascii="Times New Roman" w:hAnsi="Times New Roman" w:cs="Times New Roman"/>
          <w:sz w:val="28"/>
          <w:szCs w:val="28"/>
        </w:rPr>
        <w:t>еестр поставщиков образовательных услуг</w:t>
      </w:r>
      <w:r w:rsidRPr="00761D91">
        <w:rPr>
          <w:rFonts w:ascii="Times New Roman" w:hAnsi="Times New Roman" w:cs="Times New Roman"/>
          <w:sz w:val="28"/>
          <w:szCs w:val="28"/>
          <w:lang w:eastAsia="en-US"/>
        </w:rPr>
        <w:t>.</w:t>
      </w:r>
      <w:proofErr w:type="gramEnd"/>
    </w:p>
    <w:p w:rsidR="00612552" w:rsidRPr="00761D91" w:rsidRDefault="009E1285"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По запросу поставщика образовательных услуг в</w:t>
      </w:r>
      <w:r w:rsidR="00612552" w:rsidRPr="00761D91">
        <w:rPr>
          <w:rFonts w:ascii="Times New Roman" w:hAnsi="Times New Roman" w:cs="Times New Roman"/>
          <w:sz w:val="28"/>
          <w:szCs w:val="28"/>
        </w:rPr>
        <w:t xml:space="preserve"> течение 3 рабочих дней после принятия положительного решения о включении поставщика образовательных услуг в систему персонифицированного финансирования оператором персонифицированного финансирован</w:t>
      </w:r>
      <w:r w:rsidR="00E6608D">
        <w:rPr>
          <w:rFonts w:ascii="Times New Roman" w:hAnsi="Times New Roman" w:cs="Times New Roman"/>
          <w:sz w:val="28"/>
          <w:szCs w:val="28"/>
        </w:rPr>
        <w:t>ия подготавливается выписка из р</w:t>
      </w:r>
      <w:r w:rsidR="00612552" w:rsidRPr="00761D91">
        <w:rPr>
          <w:rFonts w:ascii="Times New Roman" w:hAnsi="Times New Roman" w:cs="Times New Roman"/>
          <w:sz w:val="28"/>
          <w:szCs w:val="28"/>
        </w:rPr>
        <w:t>еестра поставщиков образовательных услуг, содержащая сведения об идентификаторе поставщика образовательных услуг, дате включения пост</w:t>
      </w:r>
      <w:r w:rsidR="00E6608D">
        <w:rPr>
          <w:rFonts w:ascii="Times New Roman" w:hAnsi="Times New Roman" w:cs="Times New Roman"/>
          <w:sz w:val="28"/>
          <w:szCs w:val="28"/>
        </w:rPr>
        <w:t>авщика образовательных услуг в р</w:t>
      </w:r>
      <w:r w:rsidR="00612552" w:rsidRPr="00761D91">
        <w:rPr>
          <w:rFonts w:ascii="Times New Roman" w:hAnsi="Times New Roman" w:cs="Times New Roman"/>
          <w:sz w:val="28"/>
          <w:szCs w:val="28"/>
        </w:rPr>
        <w:t xml:space="preserve">еестр поставщиков образовательных услуг; а также уникальном </w:t>
      </w:r>
      <w:proofErr w:type="gramStart"/>
      <w:r w:rsidR="00612552" w:rsidRPr="00761D91">
        <w:rPr>
          <w:rFonts w:ascii="Times New Roman" w:hAnsi="Times New Roman" w:cs="Times New Roman"/>
          <w:sz w:val="28"/>
          <w:szCs w:val="28"/>
        </w:rPr>
        <w:t>пароле</w:t>
      </w:r>
      <w:proofErr w:type="gramEnd"/>
      <w:r w:rsidR="00612552" w:rsidRPr="00761D91">
        <w:rPr>
          <w:rFonts w:ascii="Times New Roman" w:hAnsi="Times New Roman" w:cs="Times New Roman"/>
          <w:sz w:val="28"/>
          <w:szCs w:val="28"/>
        </w:rPr>
        <w:t xml:space="preserve"> для входа в личный кабинет информационной системы персонифицированного финансирования (в случае использования информационной системы персон</w:t>
      </w:r>
      <w:r w:rsidRPr="00761D91">
        <w:rPr>
          <w:rFonts w:ascii="Times New Roman" w:hAnsi="Times New Roman" w:cs="Times New Roman"/>
          <w:sz w:val="28"/>
          <w:szCs w:val="28"/>
        </w:rPr>
        <w:t>ифицированного финансирования).</w:t>
      </w:r>
    </w:p>
    <w:p w:rsidR="00612552" w:rsidRPr="00761D91" w:rsidRDefault="00612552" w:rsidP="00DB7E56">
      <w:pPr>
        <w:numPr>
          <w:ilvl w:val="0"/>
          <w:numId w:val="2"/>
        </w:numPr>
        <w:ind w:left="567" w:firstLine="709"/>
        <w:rPr>
          <w:rFonts w:ascii="Times New Roman" w:hAnsi="Times New Roman" w:cs="Times New Roman"/>
          <w:sz w:val="28"/>
          <w:szCs w:val="28"/>
        </w:rPr>
      </w:pPr>
      <w:bookmarkStart w:id="47" w:name="_Ref513472790"/>
      <w:proofErr w:type="gramStart"/>
      <w:r w:rsidRPr="00761D91">
        <w:rPr>
          <w:rFonts w:ascii="Times New Roman" w:hAnsi="Times New Roman" w:cs="Times New Roman"/>
          <w:sz w:val="28"/>
          <w:szCs w:val="28"/>
        </w:rPr>
        <w:t xml:space="preserve">В течение 3-х рабочих дней после включения поставщика образовательных услуг в систему персонифицированного финансирования оператор персонифицированного финансирования </w:t>
      </w:r>
      <w:r w:rsidR="009B64FB" w:rsidRPr="00761D91">
        <w:rPr>
          <w:rFonts w:ascii="Times New Roman" w:hAnsi="Times New Roman" w:cs="Times New Roman"/>
          <w:sz w:val="28"/>
          <w:szCs w:val="28"/>
        </w:rPr>
        <w:t>уведомляет</w:t>
      </w:r>
      <w:r w:rsidRPr="00761D91">
        <w:rPr>
          <w:rFonts w:ascii="Times New Roman" w:hAnsi="Times New Roman" w:cs="Times New Roman"/>
          <w:sz w:val="28"/>
          <w:szCs w:val="28"/>
        </w:rPr>
        <w:t xml:space="preserve"> уполномоченные организации, за которыми закреплены функции предоставления и финансового обеспечения сертификатов дополнительного образования детям, проживающим </w:t>
      </w:r>
      <w:r w:rsidRPr="00761D91">
        <w:rPr>
          <w:rFonts w:ascii="Times New Roman" w:hAnsi="Times New Roman" w:cs="Times New Roman"/>
          <w:sz w:val="28"/>
          <w:szCs w:val="28"/>
        </w:rPr>
        <w:lastRenderedPageBreak/>
        <w:t>на территориях, на которых осуществляет свою деятельность поставщик образовательных услуг, о необходимости заключения с поставщиком образовательной услуги договора на оказание и оплату образовательных услуг  (далее – договор об</w:t>
      </w:r>
      <w:proofErr w:type="gramEnd"/>
      <w:r w:rsidRPr="00761D91">
        <w:rPr>
          <w:rFonts w:ascii="Times New Roman" w:hAnsi="Times New Roman" w:cs="Times New Roman"/>
          <w:sz w:val="28"/>
          <w:szCs w:val="28"/>
        </w:rPr>
        <w:t xml:space="preserve"> оплате дополнительного образования). Указанные уполномоченные организации в течение 10 рабочих дней </w:t>
      </w:r>
      <w:r w:rsidR="009B64FB" w:rsidRPr="00761D91">
        <w:rPr>
          <w:rFonts w:ascii="Times New Roman" w:hAnsi="Times New Roman" w:cs="Times New Roman"/>
          <w:sz w:val="28"/>
          <w:szCs w:val="28"/>
        </w:rPr>
        <w:t xml:space="preserve">после получения соответствующего уведомления </w:t>
      </w:r>
      <w:r w:rsidRPr="00761D91">
        <w:rPr>
          <w:rFonts w:ascii="Times New Roman" w:hAnsi="Times New Roman" w:cs="Times New Roman"/>
          <w:sz w:val="28"/>
          <w:szCs w:val="28"/>
        </w:rPr>
        <w:t>заключают с поставщиком образовательных услуг договор об оплате дополнительного образования.</w:t>
      </w:r>
      <w:bookmarkEnd w:id="47"/>
    </w:p>
    <w:p w:rsidR="00612552" w:rsidRPr="00761D91" w:rsidRDefault="005A10D8" w:rsidP="00DB7E56">
      <w:pPr>
        <w:numPr>
          <w:ilvl w:val="0"/>
          <w:numId w:val="2"/>
        </w:numPr>
        <w:ind w:left="567" w:firstLine="709"/>
        <w:rPr>
          <w:rFonts w:ascii="Times New Roman" w:hAnsi="Times New Roman" w:cs="Times New Roman"/>
          <w:sz w:val="28"/>
          <w:szCs w:val="28"/>
        </w:rPr>
      </w:pPr>
      <w:bookmarkStart w:id="48" w:name="_Ref513472796"/>
      <w:r w:rsidRPr="00761D91">
        <w:rPr>
          <w:rFonts w:ascii="Times New Roman" w:hAnsi="Times New Roman" w:cs="Times New Roman"/>
          <w:sz w:val="28"/>
          <w:szCs w:val="28"/>
        </w:rPr>
        <w:t>Поставщик образоват</w:t>
      </w:r>
      <w:r w:rsidR="00E6608D">
        <w:rPr>
          <w:rFonts w:ascii="Times New Roman" w:hAnsi="Times New Roman" w:cs="Times New Roman"/>
          <w:sz w:val="28"/>
          <w:szCs w:val="28"/>
        </w:rPr>
        <w:t>ельных услуг после включения в р</w:t>
      </w:r>
      <w:r w:rsidRPr="00761D91">
        <w:rPr>
          <w:rFonts w:ascii="Times New Roman" w:hAnsi="Times New Roman" w:cs="Times New Roman"/>
          <w:sz w:val="28"/>
          <w:szCs w:val="28"/>
        </w:rPr>
        <w:t>еестр поставщиков образовательных услуг имеет право направить уведомление о заключении договора об оплате дополнительного образования любой у</w:t>
      </w:r>
      <w:r w:rsidR="00612552" w:rsidRPr="00761D91">
        <w:rPr>
          <w:rFonts w:ascii="Times New Roman" w:hAnsi="Times New Roman" w:cs="Times New Roman"/>
          <w:sz w:val="28"/>
          <w:szCs w:val="28"/>
        </w:rPr>
        <w:t>полномоченн</w:t>
      </w:r>
      <w:r w:rsidRPr="00761D91">
        <w:rPr>
          <w:rFonts w:ascii="Times New Roman" w:hAnsi="Times New Roman" w:cs="Times New Roman"/>
          <w:sz w:val="28"/>
          <w:szCs w:val="28"/>
        </w:rPr>
        <w:t>ой</w:t>
      </w:r>
      <w:r w:rsidR="00612552" w:rsidRPr="00761D91">
        <w:rPr>
          <w:rFonts w:ascii="Times New Roman" w:hAnsi="Times New Roman" w:cs="Times New Roman"/>
          <w:sz w:val="28"/>
          <w:szCs w:val="28"/>
        </w:rPr>
        <w:t xml:space="preserve"> организации</w:t>
      </w:r>
      <w:r w:rsidRPr="00761D91">
        <w:rPr>
          <w:rFonts w:ascii="Times New Roman" w:hAnsi="Times New Roman" w:cs="Times New Roman"/>
          <w:sz w:val="28"/>
          <w:szCs w:val="28"/>
        </w:rPr>
        <w:t>, осуществляющей деятельность в рамках системы персонифицированного финансирования.</w:t>
      </w:r>
      <w:r w:rsidR="006D2300">
        <w:rPr>
          <w:rFonts w:ascii="Times New Roman" w:hAnsi="Times New Roman" w:cs="Times New Roman"/>
          <w:sz w:val="28"/>
          <w:szCs w:val="28"/>
        </w:rPr>
        <w:t xml:space="preserve"> </w:t>
      </w:r>
      <w:r w:rsidR="00272222" w:rsidRPr="00761D91">
        <w:rPr>
          <w:rFonts w:ascii="Times New Roman" w:hAnsi="Times New Roman" w:cs="Times New Roman"/>
          <w:sz w:val="28"/>
          <w:szCs w:val="28"/>
        </w:rPr>
        <w:t>Указанные уполномоченные организации в течение 10 рабочих дней после получения соответствующего уведомления заключают с поставщиком образовательных услуг договор об оплате дополнительного образования.</w:t>
      </w:r>
      <w:bookmarkEnd w:id="48"/>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49" w:name="_Ref450635811"/>
      <w:r w:rsidRPr="00761D91">
        <w:rPr>
          <w:rFonts w:ascii="Times New Roman" w:hAnsi="Times New Roman"/>
          <w:sz w:val="28"/>
          <w:szCs w:val="28"/>
        </w:rPr>
        <w:t xml:space="preserve">Основаниями для отказа во включении поставщика образовательных услуг </w:t>
      </w:r>
      <w:r w:rsidR="00E6608D">
        <w:rPr>
          <w:rFonts w:ascii="Times New Roman" w:hAnsi="Times New Roman"/>
          <w:sz w:val="28"/>
          <w:szCs w:val="28"/>
        </w:rPr>
        <w:t>в р</w:t>
      </w:r>
      <w:r w:rsidR="00BD716A" w:rsidRPr="00761D91">
        <w:rPr>
          <w:rFonts w:ascii="Times New Roman" w:hAnsi="Times New Roman"/>
          <w:sz w:val="28"/>
          <w:szCs w:val="28"/>
        </w:rPr>
        <w:t>еестр поставщиков образовательных ус</w:t>
      </w:r>
      <w:r w:rsidR="00E6608D">
        <w:rPr>
          <w:rFonts w:ascii="Times New Roman" w:hAnsi="Times New Roman"/>
          <w:sz w:val="28"/>
          <w:szCs w:val="28"/>
        </w:rPr>
        <w:t>луг (восстановлении в р</w:t>
      </w:r>
      <w:r w:rsidR="00BD716A" w:rsidRPr="00761D91">
        <w:rPr>
          <w:rFonts w:ascii="Times New Roman" w:hAnsi="Times New Roman"/>
          <w:sz w:val="28"/>
          <w:szCs w:val="28"/>
        </w:rPr>
        <w:t xml:space="preserve">еестре поставщиков образовательных услуг) </w:t>
      </w:r>
      <w:r w:rsidRPr="00761D91">
        <w:rPr>
          <w:rFonts w:ascii="Times New Roman" w:hAnsi="Times New Roman"/>
          <w:sz w:val="28"/>
          <w:szCs w:val="28"/>
        </w:rPr>
        <w:t>являются:</w:t>
      </w:r>
      <w:bookmarkEnd w:id="49"/>
    </w:p>
    <w:p w:rsidR="00612552" w:rsidRPr="00761D91" w:rsidRDefault="00E6608D" w:rsidP="00DB7E56">
      <w:pPr>
        <w:pStyle w:val="afffe"/>
        <w:numPr>
          <w:ilvl w:val="0"/>
          <w:numId w:val="13"/>
        </w:numPr>
        <w:spacing w:line="240" w:lineRule="auto"/>
        <w:ind w:left="567" w:firstLine="709"/>
        <w:jc w:val="both"/>
        <w:rPr>
          <w:rFonts w:ascii="Times New Roman" w:hAnsi="Times New Roman"/>
          <w:sz w:val="28"/>
          <w:szCs w:val="28"/>
        </w:rPr>
      </w:pPr>
      <w:r>
        <w:rPr>
          <w:rFonts w:ascii="Times New Roman" w:hAnsi="Times New Roman"/>
          <w:sz w:val="28"/>
          <w:szCs w:val="28"/>
        </w:rPr>
        <w:t>наличие в р</w:t>
      </w:r>
      <w:r w:rsidR="00612552" w:rsidRPr="00761D91">
        <w:rPr>
          <w:rFonts w:ascii="Times New Roman" w:hAnsi="Times New Roman"/>
          <w:sz w:val="28"/>
          <w:szCs w:val="28"/>
        </w:rPr>
        <w:t>еестре поставщиков образовательных услуг записи об актуальности деятельности поставщика образовательных услуг;</w:t>
      </w:r>
    </w:p>
    <w:p w:rsidR="00612552" w:rsidRPr="00761D91" w:rsidRDefault="00612552" w:rsidP="00DB7E56">
      <w:pPr>
        <w:pStyle w:val="afffe"/>
        <w:numPr>
          <w:ilvl w:val="0"/>
          <w:numId w:val="1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неполнота сведений, указанных в уведомлении о включении в Реестр поставщиков образовательных услуг;</w:t>
      </w:r>
    </w:p>
    <w:p w:rsidR="00517E83" w:rsidRPr="00761D91" w:rsidRDefault="00517E83" w:rsidP="00DB7E56">
      <w:pPr>
        <w:pStyle w:val="afffe"/>
        <w:numPr>
          <w:ilvl w:val="0"/>
          <w:numId w:val="1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отсутствие </w:t>
      </w:r>
      <w:proofErr w:type="gramStart"/>
      <w:r w:rsidRPr="00761D91">
        <w:rPr>
          <w:rFonts w:ascii="Times New Roman" w:hAnsi="Times New Roman"/>
          <w:sz w:val="28"/>
          <w:szCs w:val="28"/>
        </w:rPr>
        <w:t xml:space="preserve">у поставщика образовательных услуг права на осуществление образовательной деятельности по реализации </w:t>
      </w:r>
      <w:r w:rsidR="00AA7955" w:rsidRPr="00761D91">
        <w:rPr>
          <w:rFonts w:ascii="Times New Roman" w:hAnsi="Times New Roman"/>
          <w:sz w:val="28"/>
          <w:szCs w:val="28"/>
          <w:lang w:eastAsia="ru-RU"/>
        </w:rPr>
        <w:t xml:space="preserve">образовательных программ </w:t>
      </w:r>
      <w:r w:rsidRPr="00761D91">
        <w:rPr>
          <w:rFonts w:ascii="Times New Roman" w:hAnsi="Times New Roman"/>
          <w:sz w:val="28"/>
          <w:szCs w:val="28"/>
        </w:rPr>
        <w:t>в соответствии с требованиями</w:t>
      </w:r>
      <w:proofErr w:type="gramEnd"/>
      <w:r w:rsidRPr="00761D91">
        <w:rPr>
          <w:rFonts w:ascii="Times New Roman" w:hAnsi="Times New Roman"/>
          <w:sz w:val="28"/>
          <w:szCs w:val="28"/>
        </w:rPr>
        <w:t xml:space="preserve"> федерального законодательства;</w:t>
      </w:r>
    </w:p>
    <w:p w:rsidR="00A72D3A" w:rsidRPr="00761D91" w:rsidRDefault="00612552" w:rsidP="00DB7E56">
      <w:pPr>
        <w:pStyle w:val="afffe"/>
        <w:numPr>
          <w:ilvl w:val="0"/>
          <w:numId w:val="1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отсутствие необхо</w:t>
      </w:r>
      <w:r w:rsidR="00E6608D">
        <w:rPr>
          <w:rFonts w:ascii="Times New Roman" w:hAnsi="Times New Roman"/>
          <w:sz w:val="28"/>
          <w:szCs w:val="28"/>
        </w:rPr>
        <w:t>димых для включения в р</w:t>
      </w:r>
      <w:r w:rsidRPr="00761D91">
        <w:rPr>
          <w:rFonts w:ascii="Times New Roman" w:hAnsi="Times New Roman"/>
          <w:sz w:val="28"/>
          <w:szCs w:val="28"/>
        </w:rPr>
        <w:t>еестр поставщиков о</w:t>
      </w:r>
      <w:r w:rsidR="00517E83" w:rsidRPr="00761D91">
        <w:rPr>
          <w:rFonts w:ascii="Times New Roman" w:hAnsi="Times New Roman"/>
          <w:sz w:val="28"/>
          <w:szCs w:val="28"/>
        </w:rPr>
        <w:t>бразовательных услуг документов;</w:t>
      </w:r>
    </w:p>
    <w:p w:rsidR="00D93076" w:rsidRPr="00761D91" w:rsidRDefault="00612552" w:rsidP="00DB7E56">
      <w:pPr>
        <w:pStyle w:val="afffe"/>
        <w:numPr>
          <w:ilvl w:val="0"/>
          <w:numId w:val="1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предоставление недостовер</w:t>
      </w:r>
      <w:r w:rsidR="00A72D3A" w:rsidRPr="00761D91">
        <w:rPr>
          <w:rFonts w:ascii="Times New Roman" w:hAnsi="Times New Roman"/>
          <w:sz w:val="28"/>
          <w:szCs w:val="28"/>
        </w:rPr>
        <w:t>ных сведений и копий документов</w:t>
      </w:r>
      <w:r w:rsidR="001E3404" w:rsidRPr="00761D91">
        <w:rPr>
          <w:rFonts w:ascii="Times New Roman" w:hAnsi="Times New Roman"/>
          <w:sz w:val="28"/>
          <w:szCs w:val="28"/>
        </w:rPr>
        <w:t>.</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50" w:name="_Ref450637417"/>
      <w:proofErr w:type="gramStart"/>
      <w:r w:rsidRPr="00761D91">
        <w:rPr>
          <w:rFonts w:ascii="Times New Roman" w:hAnsi="Times New Roman"/>
          <w:sz w:val="28"/>
          <w:szCs w:val="28"/>
        </w:rPr>
        <w:t xml:space="preserve">В случае изменения сведений о поставщике образовательных услуг, указанных в подпунктах </w:t>
      </w:r>
      <w:r w:rsidR="00E6608D">
        <w:rPr>
          <w:rFonts w:ascii="Times New Roman" w:hAnsi="Times New Roman"/>
          <w:sz w:val="28"/>
          <w:szCs w:val="28"/>
        </w:rPr>
        <w:t>3</w:t>
      </w:r>
      <w:r w:rsidR="00593402">
        <w:rPr>
          <w:rFonts w:ascii="Times New Roman" w:hAnsi="Times New Roman"/>
          <w:sz w:val="28"/>
          <w:szCs w:val="28"/>
        </w:rPr>
        <w:t>–</w:t>
      </w:r>
      <w:r w:rsidR="00E6608D">
        <w:rPr>
          <w:rFonts w:ascii="Times New Roman" w:hAnsi="Times New Roman"/>
          <w:sz w:val="28"/>
          <w:szCs w:val="28"/>
        </w:rPr>
        <w:t xml:space="preserve"> 11 </w:t>
      </w:r>
      <w:r w:rsidRPr="00761D91">
        <w:rPr>
          <w:rFonts w:ascii="Times New Roman" w:hAnsi="Times New Roman"/>
          <w:sz w:val="28"/>
          <w:szCs w:val="28"/>
        </w:rPr>
        <w:t xml:space="preserve">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sz w:val="28"/>
          <w:szCs w:val="28"/>
        </w:rPr>
        <w:t>38</w:t>
      </w:r>
      <w:r w:rsidR="003C7FD0">
        <w:fldChar w:fldCharType="end"/>
      </w:r>
      <w:r w:rsidRPr="00761D91">
        <w:rPr>
          <w:rFonts w:ascii="Times New Roman" w:hAnsi="Times New Roman"/>
          <w:sz w:val="28"/>
          <w:szCs w:val="28"/>
        </w:rPr>
        <w:t xml:space="preserve"> настоящих Правил, поставщик образовательных услуг в течение 3-х рабочих дней с даты наступления этих изменений подает оператору персонифицированного финансирования уведомление об изменении сведений о поставщике образовательных услуг, содержащее новые сведения, с приложением копий документов, подтверждающих изменения сведений.</w:t>
      </w:r>
      <w:bookmarkEnd w:id="50"/>
      <w:proofErr w:type="gramEnd"/>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Внесение измене</w:t>
      </w:r>
      <w:r w:rsidR="00E6608D">
        <w:rPr>
          <w:rFonts w:ascii="Times New Roman" w:hAnsi="Times New Roman"/>
          <w:sz w:val="28"/>
          <w:szCs w:val="28"/>
        </w:rPr>
        <w:t>ний в сведения, содержащиеся в р</w:t>
      </w:r>
      <w:r w:rsidRPr="00761D91">
        <w:rPr>
          <w:rFonts w:ascii="Times New Roman" w:hAnsi="Times New Roman"/>
          <w:sz w:val="28"/>
          <w:szCs w:val="28"/>
        </w:rPr>
        <w:t>еестре поставщиков образовательных услуг, осуществляется оператором персонифицированного финансирования в течение 3-х рабочих дней со дня получения уведомления об изменении сведений о поставщике образовательных услуг.</w:t>
      </w:r>
    </w:p>
    <w:p w:rsidR="00612552" w:rsidRPr="00761D91" w:rsidRDefault="00E6608D" w:rsidP="00DB7E56">
      <w:pPr>
        <w:pStyle w:val="afffe"/>
        <w:numPr>
          <w:ilvl w:val="0"/>
          <w:numId w:val="2"/>
        </w:numPr>
        <w:spacing w:line="240" w:lineRule="auto"/>
        <w:ind w:left="567" w:firstLine="709"/>
        <w:jc w:val="both"/>
        <w:rPr>
          <w:rFonts w:ascii="Times New Roman" w:hAnsi="Times New Roman"/>
          <w:sz w:val="28"/>
          <w:szCs w:val="28"/>
        </w:rPr>
      </w:pPr>
      <w:bookmarkStart w:id="51" w:name="_Ref450638322"/>
      <w:r>
        <w:rPr>
          <w:rFonts w:ascii="Times New Roman" w:hAnsi="Times New Roman"/>
          <w:sz w:val="28"/>
          <w:szCs w:val="28"/>
        </w:rPr>
        <w:t>С целью исключения из р</w:t>
      </w:r>
      <w:r w:rsidR="00612552" w:rsidRPr="00761D91">
        <w:rPr>
          <w:rFonts w:ascii="Times New Roman" w:hAnsi="Times New Roman"/>
          <w:sz w:val="28"/>
          <w:szCs w:val="28"/>
        </w:rPr>
        <w:t xml:space="preserve">еестра поставщиков образовательных услуг поставщик образовательных услуг направляет в адрес </w:t>
      </w:r>
      <w:proofErr w:type="spellStart"/>
      <w:r w:rsidR="00612552" w:rsidRPr="00761D91">
        <w:rPr>
          <w:rFonts w:ascii="Times New Roman" w:hAnsi="Times New Roman"/>
          <w:sz w:val="28"/>
          <w:szCs w:val="28"/>
        </w:rPr>
        <w:lastRenderedPageBreak/>
        <w:t>оператор</w:t>
      </w:r>
      <w:r w:rsidR="00AA2676" w:rsidRPr="00761D91">
        <w:rPr>
          <w:rFonts w:ascii="Times New Roman" w:hAnsi="Times New Roman"/>
          <w:sz w:val="28"/>
          <w:szCs w:val="28"/>
        </w:rPr>
        <w:t>а</w:t>
      </w:r>
      <w:r w:rsidR="00612552" w:rsidRPr="00761D91">
        <w:rPr>
          <w:rFonts w:ascii="Times New Roman" w:hAnsi="Times New Roman"/>
          <w:sz w:val="28"/>
          <w:szCs w:val="28"/>
        </w:rPr>
        <w:t>персонифицированного</w:t>
      </w:r>
      <w:proofErr w:type="spellEnd"/>
      <w:r w:rsidR="00612552" w:rsidRPr="00761D91">
        <w:rPr>
          <w:rFonts w:ascii="Times New Roman" w:hAnsi="Times New Roman"/>
          <w:sz w:val="28"/>
          <w:szCs w:val="28"/>
        </w:rPr>
        <w:t xml:space="preserve"> финансирования уведомление об исключении из системы персонифицированного финансирования.</w:t>
      </w:r>
      <w:bookmarkEnd w:id="51"/>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Оператор персонифицированного финансирования рассматривает уведомление об исключении из системы персонифицированного финансирования </w:t>
      </w:r>
      <w:r w:rsidR="00D93076" w:rsidRPr="00761D91">
        <w:rPr>
          <w:rFonts w:ascii="Times New Roman" w:hAnsi="Times New Roman"/>
          <w:sz w:val="28"/>
          <w:szCs w:val="28"/>
        </w:rPr>
        <w:t>не позднее 3-х рабочих дней со дня</w:t>
      </w:r>
      <w:r w:rsidRPr="00761D91">
        <w:rPr>
          <w:rFonts w:ascii="Times New Roman" w:hAnsi="Times New Roman"/>
          <w:sz w:val="28"/>
          <w:szCs w:val="28"/>
        </w:rPr>
        <w:t xml:space="preserve"> получения соответствующего уведомления и принимает решение об исключении поста</w:t>
      </w:r>
      <w:r w:rsidR="00E6608D">
        <w:rPr>
          <w:rFonts w:ascii="Times New Roman" w:hAnsi="Times New Roman"/>
          <w:sz w:val="28"/>
          <w:szCs w:val="28"/>
        </w:rPr>
        <w:t>вщика образовательных услуг из р</w:t>
      </w:r>
      <w:r w:rsidRPr="00761D91">
        <w:rPr>
          <w:rFonts w:ascii="Times New Roman" w:hAnsi="Times New Roman"/>
          <w:sz w:val="28"/>
          <w:szCs w:val="28"/>
        </w:rPr>
        <w:t xml:space="preserve">еестра поставщиков образовательных услуг со дня получения указанного уведомления (за исключением случаев, предусмотренных в пункте </w:t>
      </w:r>
      <w:r w:rsidR="003C7FD0">
        <w:fldChar w:fldCharType="begin"/>
      </w:r>
      <w:r w:rsidR="003C7FD0">
        <w:instrText xml:space="preserve"> REF _Ref450638250 \r \h  \* MERGEFORMAT </w:instrText>
      </w:r>
      <w:r w:rsidR="003C7FD0">
        <w:fldChar w:fldCharType="separate"/>
      </w:r>
      <w:r w:rsidR="006D2300" w:rsidRPr="006D2300">
        <w:rPr>
          <w:rFonts w:ascii="Times New Roman" w:hAnsi="Times New Roman"/>
          <w:sz w:val="28"/>
          <w:szCs w:val="28"/>
        </w:rPr>
        <w:t>58</w:t>
      </w:r>
      <w:r w:rsidR="003C7FD0">
        <w:fldChar w:fldCharType="end"/>
      </w:r>
      <w:r w:rsidRPr="00761D91">
        <w:rPr>
          <w:rFonts w:ascii="Times New Roman" w:hAnsi="Times New Roman"/>
          <w:sz w:val="28"/>
          <w:szCs w:val="28"/>
        </w:rPr>
        <w:t xml:space="preserve"> настоящих Правил).</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52" w:name="_Ref450638250"/>
      <w:proofErr w:type="gramStart"/>
      <w:r w:rsidRPr="00761D91">
        <w:rPr>
          <w:rFonts w:ascii="Times New Roman" w:hAnsi="Times New Roman"/>
          <w:sz w:val="28"/>
          <w:szCs w:val="28"/>
        </w:rPr>
        <w:t>Поставщик образ</w:t>
      </w:r>
      <w:r w:rsidR="00E6608D">
        <w:rPr>
          <w:rFonts w:ascii="Times New Roman" w:hAnsi="Times New Roman"/>
          <w:sz w:val="28"/>
          <w:szCs w:val="28"/>
        </w:rPr>
        <w:t>овательных услуг, включенный в р</w:t>
      </w:r>
      <w:r w:rsidRPr="00761D91">
        <w:rPr>
          <w:rFonts w:ascii="Times New Roman" w:hAnsi="Times New Roman"/>
          <w:sz w:val="28"/>
          <w:szCs w:val="28"/>
        </w:rPr>
        <w:t>еестр поставщиков образовательных услуг, не имеет права на исключение из системы персонифицированного финансирования в случае, если на момент подач</w:t>
      </w:r>
      <w:r w:rsidR="00E6608D">
        <w:rPr>
          <w:rFonts w:ascii="Times New Roman" w:hAnsi="Times New Roman"/>
          <w:sz w:val="28"/>
          <w:szCs w:val="28"/>
        </w:rPr>
        <w:t>и уведомления об исключении из р</w:t>
      </w:r>
      <w:r w:rsidRPr="00761D91">
        <w:rPr>
          <w:rFonts w:ascii="Times New Roman" w:hAnsi="Times New Roman"/>
          <w:sz w:val="28"/>
          <w:szCs w:val="28"/>
        </w:rPr>
        <w:t xml:space="preserve">еестра поставщиков образовательных услуг у него есть заключенные и действующие договора об обучении, для оплаты </w:t>
      </w:r>
      <w:r w:rsidR="00B25F71" w:rsidRPr="00761D91">
        <w:rPr>
          <w:rFonts w:ascii="Times New Roman" w:hAnsi="Times New Roman"/>
          <w:sz w:val="28"/>
          <w:szCs w:val="28"/>
        </w:rPr>
        <w:t xml:space="preserve">образовательных </w:t>
      </w:r>
      <w:r w:rsidRPr="00761D91">
        <w:rPr>
          <w:rFonts w:ascii="Times New Roman" w:hAnsi="Times New Roman"/>
          <w:sz w:val="28"/>
          <w:szCs w:val="28"/>
        </w:rPr>
        <w:t>услуг по которым используются сертификаты дополнительного образования.</w:t>
      </w:r>
      <w:bookmarkEnd w:id="52"/>
      <w:proofErr w:type="gramEnd"/>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Формы и по</w:t>
      </w:r>
      <w:r w:rsidR="00EE118F" w:rsidRPr="00761D91">
        <w:rPr>
          <w:rFonts w:ascii="Times New Roman" w:hAnsi="Times New Roman"/>
          <w:sz w:val="28"/>
          <w:szCs w:val="28"/>
        </w:rPr>
        <w:t>рядок направления уведомлений,</w:t>
      </w:r>
      <w:r w:rsidRPr="00761D91">
        <w:rPr>
          <w:rFonts w:ascii="Times New Roman" w:hAnsi="Times New Roman"/>
          <w:sz w:val="28"/>
          <w:szCs w:val="28"/>
        </w:rPr>
        <w:t xml:space="preserve"> указанных в пунктах </w:t>
      </w:r>
      <w:r w:rsidR="003C7FD0">
        <w:fldChar w:fldCharType="begin"/>
      </w:r>
      <w:r w:rsidR="003C7FD0">
        <w:instrText xml:space="preserve"> REF _Ref450634274 \r \h  \* MERGEFORMAT </w:instrText>
      </w:r>
      <w:r w:rsidR="003C7FD0">
        <w:fldChar w:fldCharType="separate"/>
      </w:r>
      <w:r w:rsidR="006D2300" w:rsidRPr="006D2300">
        <w:rPr>
          <w:rFonts w:ascii="Times New Roman" w:hAnsi="Times New Roman"/>
          <w:sz w:val="28"/>
          <w:szCs w:val="28"/>
        </w:rPr>
        <w:t>46</w:t>
      </w:r>
      <w:r w:rsidR="003C7FD0">
        <w:fldChar w:fldCharType="end"/>
      </w:r>
      <w:r w:rsidRPr="00761D91">
        <w:rPr>
          <w:rFonts w:ascii="Times New Roman" w:hAnsi="Times New Roman"/>
          <w:sz w:val="28"/>
          <w:szCs w:val="28"/>
        </w:rPr>
        <w:t xml:space="preserve">, </w:t>
      </w:r>
      <w:r w:rsidR="003C7FD0">
        <w:fldChar w:fldCharType="begin"/>
      </w:r>
      <w:r w:rsidR="003C7FD0">
        <w:instrText xml:space="preserve"> REF _Ref513472790 \r \h  \* MERGEFORMAT </w:instrText>
      </w:r>
      <w:r w:rsidR="003C7FD0">
        <w:fldChar w:fldCharType="separate"/>
      </w:r>
      <w:r w:rsidR="006D2300" w:rsidRPr="006D2300">
        <w:rPr>
          <w:rFonts w:ascii="Times New Roman" w:hAnsi="Times New Roman"/>
          <w:sz w:val="28"/>
          <w:szCs w:val="28"/>
        </w:rPr>
        <w:t>51</w:t>
      </w:r>
      <w:r w:rsidR="003C7FD0">
        <w:fldChar w:fldCharType="end"/>
      </w:r>
      <w:r w:rsidR="005918D9" w:rsidRPr="00761D91">
        <w:rPr>
          <w:rFonts w:ascii="Times New Roman" w:hAnsi="Times New Roman"/>
          <w:sz w:val="28"/>
          <w:szCs w:val="28"/>
        </w:rPr>
        <w:t xml:space="preserve">, </w:t>
      </w:r>
      <w:r w:rsidR="003C7FD0">
        <w:fldChar w:fldCharType="begin"/>
      </w:r>
      <w:r w:rsidR="003C7FD0">
        <w:instrText xml:space="preserve"> REF _Ref513472796 \r \h  \* MERGEFORMAT </w:instrText>
      </w:r>
      <w:r w:rsidR="003C7FD0">
        <w:fldChar w:fldCharType="separate"/>
      </w:r>
      <w:r w:rsidR="006D2300" w:rsidRPr="006D2300">
        <w:rPr>
          <w:rFonts w:ascii="Times New Roman" w:hAnsi="Times New Roman"/>
          <w:sz w:val="28"/>
          <w:szCs w:val="28"/>
        </w:rPr>
        <w:t>52</w:t>
      </w:r>
      <w:r w:rsidR="003C7FD0">
        <w:fldChar w:fldCharType="end"/>
      </w:r>
      <w:r w:rsidR="005918D9" w:rsidRPr="00761D91">
        <w:rPr>
          <w:rFonts w:ascii="Times New Roman" w:hAnsi="Times New Roman"/>
          <w:sz w:val="28"/>
          <w:szCs w:val="28"/>
        </w:rPr>
        <w:t xml:space="preserve">, </w:t>
      </w:r>
      <w:r w:rsidR="003C7FD0">
        <w:fldChar w:fldCharType="begin"/>
      </w:r>
      <w:r w:rsidR="003C7FD0">
        <w:instrText xml:space="preserve"> REF _Ref450637417 \r \h  \* MERGEFORMAT </w:instrText>
      </w:r>
      <w:r w:rsidR="003C7FD0">
        <w:fldChar w:fldCharType="separate"/>
      </w:r>
      <w:r w:rsidR="006D2300" w:rsidRPr="006D2300">
        <w:rPr>
          <w:rFonts w:ascii="Times New Roman" w:hAnsi="Times New Roman"/>
          <w:sz w:val="28"/>
          <w:szCs w:val="28"/>
        </w:rPr>
        <w:t>54</w:t>
      </w:r>
      <w:r w:rsidR="003C7FD0">
        <w:fldChar w:fldCharType="end"/>
      </w:r>
      <w:r w:rsidRPr="00761D91">
        <w:rPr>
          <w:rFonts w:ascii="Times New Roman" w:hAnsi="Times New Roman"/>
          <w:sz w:val="28"/>
          <w:szCs w:val="28"/>
        </w:rPr>
        <w:t xml:space="preserve">, </w:t>
      </w:r>
      <w:r w:rsidR="003C7FD0">
        <w:fldChar w:fldCharType="begin"/>
      </w:r>
      <w:r w:rsidR="003C7FD0">
        <w:instrText xml:space="preserve"> REF _Ref450638322 \r \h  \* MERGEFORMAT </w:instrText>
      </w:r>
      <w:r w:rsidR="003C7FD0">
        <w:fldChar w:fldCharType="separate"/>
      </w:r>
      <w:r w:rsidR="006D2300" w:rsidRPr="006D2300">
        <w:rPr>
          <w:rFonts w:ascii="Times New Roman" w:hAnsi="Times New Roman"/>
          <w:sz w:val="28"/>
          <w:szCs w:val="28"/>
        </w:rPr>
        <w:t>56</w:t>
      </w:r>
      <w:r w:rsidR="003C7FD0">
        <w:fldChar w:fldCharType="end"/>
      </w:r>
      <w:r w:rsidRPr="00761D91">
        <w:rPr>
          <w:rFonts w:ascii="Times New Roman" w:hAnsi="Times New Roman"/>
          <w:sz w:val="28"/>
          <w:szCs w:val="28"/>
        </w:rPr>
        <w:t xml:space="preserve"> настоящих Правил, устанавливаются оператором персонифицированного финансирования.</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pStyle w:val="1"/>
        <w:numPr>
          <w:ilvl w:val="0"/>
          <w:numId w:val="4"/>
        </w:numPr>
        <w:spacing w:before="0" w:after="0"/>
        <w:ind w:left="567" w:firstLine="0"/>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порядок включения образовательных программ в систему персонифицированного финансирования</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Поставщики образ</w:t>
      </w:r>
      <w:r w:rsidR="00E6608D">
        <w:rPr>
          <w:rFonts w:ascii="Times New Roman" w:hAnsi="Times New Roman"/>
          <w:sz w:val="28"/>
          <w:szCs w:val="28"/>
        </w:rPr>
        <w:t>овательных услуг, включенные в р</w:t>
      </w:r>
      <w:r w:rsidRPr="00761D91">
        <w:rPr>
          <w:rFonts w:ascii="Times New Roman" w:hAnsi="Times New Roman"/>
          <w:sz w:val="28"/>
          <w:szCs w:val="28"/>
        </w:rPr>
        <w:t xml:space="preserve">еестр поставщиков образовательных услуг, имеют право на заключение договоров об обучении для оплаты </w:t>
      </w:r>
      <w:r w:rsidR="00B25F71" w:rsidRPr="00761D91">
        <w:rPr>
          <w:rFonts w:ascii="Times New Roman" w:hAnsi="Times New Roman"/>
          <w:sz w:val="28"/>
          <w:szCs w:val="28"/>
        </w:rPr>
        <w:t xml:space="preserve">образовательных </w:t>
      </w:r>
      <w:r w:rsidRPr="00761D91">
        <w:rPr>
          <w:rFonts w:ascii="Times New Roman" w:hAnsi="Times New Roman"/>
          <w:sz w:val="28"/>
          <w:szCs w:val="28"/>
        </w:rPr>
        <w:t>услуг</w:t>
      </w:r>
      <w:r w:rsidR="00B25F71" w:rsidRPr="00761D91">
        <w:rPr>
          <w:rFonts w:ascii="Times New Roman" w:hAnsi="Times New Roman"/>
          <w:sz w:val="28"/>
          <w:szCs w:val="28"/>
        </w:rPr>
        <w:t>,</w:t>
      </w:r>
      <w:r w:rsidRPr="00761D91">
        <w:rPr>
          <w:rFonts w:ascii="Times New Roman" w:hAnsi="Times New Roman"/>
          <w:sz w:val="28"/>
          <w:szCs w:val="28"/>
        </w:rPr>
        <w:t xml:space="preserve"> по которым используются сертификаты дополнительного образования по реализуемым ими </w:t>
      </w:r>
      <w:r w:rsidR="000C4A50" w:rsidRPr="00761D91">
        <w:rPr>
          <w:rFonts w:ascii="Times New Roman" w:hAnsi="Times New Roman"/>
          <w:sz w:val="28"/>
          <w:szCs w:val="28"/>
        </w:rPr>
        <w:t>образовательным программам</w:t>
      </w:r>
      <w:r w:rsidRPr="00761D91">
        <w:rPr>
          <w:rFonts w:ascii="Times New Roman" w:hAnsi="Times New Roman"/>
          <w:sz w:val="28"/>
          <w:szCs w:val="28"/>
        </w:rPr>
        <w:t xml:space="preserve">, в случае если указанные образовательные программы внесены в </w:t>
      </w:r>
      <w:r w:rsidR="00E6608D">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включенных в систему персонифициров</w:t>
      </w:r>
      <w:r w:rsidR="00E6608D">
        <w:rPr>
          <w:rFonts w:ascii="Times New Roman" w:hAnsi="Times New Roman"/>
          <w:sz w:val="28"/>
          <w:szCs w:val="28"/>
        </w:rPr>
        <w:t>анного финансирования (далее – р</w:t>
      </w:r>
      <w:r w:rsidRPr="00761D91">
        <w:rPr>
          <w:rFonts w:ascii="Times New Roman" w:hAnsi="Times New Roman"/>
          <w:sz w:val="28"/>
          <w:szCs w:val="28"/>
        </w:rPr>
        <w:t xml:space="preserve">еестр </w:t>
      </w:r>
      <w:r w:rsidR="00E432C3" w:rsidRPr="00761D91">
        <w:rPr>
          <w:rFonts w:ascii="Times New Roman" w:hAnsi="Times New Roman"/>
          <w:sz w:val="28"/>
          <w:szCs w:val="28"/>
        </w:rPr>
        <w:t xml:space="preserve">сертифицированных </w:t>
      </w:r>
      <w:r w:rsidRPr="00761D91">
        <w:rPr>
          <w:rFonts w:ascii="Times New Roman" w:hAnsi="Times New Roman"/>
          <w:sz w:val="28"/>
          <w:szCs w:val="28"/>
        </w:rPr>
        <w:t>образовательных программ).</w:t>
      </w:r>
      <w:proofErr w:type="gramEnd"/>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Решение о включении образовательных программ в </w:t>
      </w:r>
      <w:r w:rsidR="00E6608D">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принимается оператором персонифицированного финансирования по результатам проведения оценки образовательных программ на предмет выполнения условий, определенных пунктом </w:t>
      </w:r>
      <w:r w:rsidR="003C7FD0">
        <w:fldChar w:fldCharType="begin"/>
      </w:r>
      <w:r w:rsidR="003C7FD0">
        <w:instrText xml:space="preserve"> REF _Ref450663767 \r \h  \* MERGEFORMAT </w:instrText>
      </w:r>
      <w:r w:rsidR="003C7FD0">
        <w:fldChar w:fldCharType="separate"/>
      </w:r>
      <w:r w:rsidR="006D2300" w:rsidRPr="006D2300">
        <w:rPr>
          <w:rFonts w:ascii="Times New Roman" w:hAnsi="Times New Roman"/>
          <w:sz w:val="28"/>
          <w:szCs w:val="28"/>
        </w:rPr>
        <w:t>65</w:t>
      </w:r>
      <w:r w:rsidR="003C7FD0">
        <w:fldChar w:fldCharType="end"/>
      </w:r>
      <w:r w:rsidR="003E2F37" w:rsidRPr="00761D91">
        <w:rPr>
          <w:rFonts w:ascii="Times New Roman" w:hAnsi="Times New Roman"/>
          <w:sz w:val="28"/>
          <w:szCs w:val="28"/>
        </w:rPr>
        <w:t xml:space="preserve"> настоящих Правил</w:t>
      </w:r>
      <w:r w:rsidRPr="00761D91">
        <w:rPr>
          <w:rFonts w:ascii="Times New Roman" w:hAnsi="Times New Roman"/>
          <w:sz w:val="28"/>
          <w:szCs w:val="28"/>
        </w:rPr>
        <w:t xml:space="preserve"> (далее – процедура добровольной сертификации).</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bookmarkStart w:id="53" w:name="_Ref450724201"/>
      <w:r w:rsidRPr="00761D91">
        <w:rPr>
          <w:rFonts w:ascii="Times New Roman" w:hAnsi="Times New Roman"/>
          <w:sz w:val="28"/>
          <w:szCs w:val="28"/>
        </w:rPr>
        <w:t>Для прохождения процедуры добровольной сертификации поставщик образовательных услуг подает оператору персонифицированного финансирования уведомление о прохождении добровольной сертификации,  содержащее следующие сведения:</w:t>
      </w:r>
      <w:bookmarkEnd w:id="53"/>
    </w:p>
    <w:p w:rsidR="00612552" w:rsidRPr="00761D91" w:rsidRDefault="00612552" w:rsidP="00DB7E56">
      <w:pPr>
        <w:pStyle w:val="afffe"/>
        <w:numPr>
          <w:ilvl w:val="0"/>
          <w:numId w:val="14"/>
        </w:numPr>
        <w:spacing w:after="0" w:line="240" w:lineRule="auto"/>
        <w:ind w:left="567" w:firstLine="709"/>
        <w:jc w:val="both"/>
        <w:rPr>
          <w:rFonts w:ascii="Times New Roman" w:hAnsi="Times New Roman"/>
          <w:sz w:val="28"/>
          <w:szCs w:val="28"/>
        </w:rPr>
      </w:pPr>
      <w:bookmarkStart w:id="54" w:name="_Ref450661472"/>
      <w:r w:rsidRPr="00761D91">
        <w:rPr>
          <w:rFonts w:ascii="Times New Roman" w:hAnsi="Times New Roman"/>
          <w:sz w:val="28"/>
          <w:szCs w:val="28"/>
        </w:rPr>
        <w:lastRenderedPageBreak/>
        <w:t>наименование образовательной программы</w:t>
      </w:r>
      <w:r w:rsidR="008C4A0F" w:rsidRPr="00761D91">
        <w:rPr>
          <w:rFonts w:ascii="Times New Roman" w:hAnsi="Times New Roman"/>
          <w:sz w:val="28"/>
          <w:szCs w:val="28"/>
        </w:rPr>
        <w:t xml:space="preserve"> (и наименования каждой </w:t>
      </w:r>
      <w:r w:rsidR="00B25F71" w:rsidRPr="00761D91">
        <w:rPr>
          <w:rFonts w:ascii="Times New Roman" w:hAnsi="Times New Roman"/>
          <w:sz w:val="28"/>
          <w:szCs w:val="28"/>
        </w:rPr>
        <w:t>образовательной</w:t>
      </w:r>
      <w:r w:rsidR="008C4A0F" w:rsidRPr="00761D91">
        <w:rPr>
          <w:rFonts w:ascii="Times New Roman" w:hAnsi="Times New Roman"/>
          <w:sz w:val="28"/>
          <w:szCs w:val="28"/>
        </w:rPr>
        <w:t xml:space="preserve"> услуги, реализуемой в ее рамках, в случае выделения отдельных частей образовательной программы</w:t>
      </w:r>
      <w:r w:rsidR="006A0075" w:rsidRPr="00761D91">
        <w:rPr>
          <w:rFonts w:ascii="Times New Roman" w:hAnsi="Times New Roman"/>
          <w:sz w:val="28"/>
          <w:szCs w:val="28"/>
        </w:rPr>
        <w:t>)</w:t>
      </w:r>
      <w:r w:rsidRPr="00761D91">
        <w:rPr>
          <w:rFonts w:ascii="Times New Roman" w:hAnsi="Times New Roman"/>
          <w:sz w:val="28"/>
          <w:szCs w:val="28"/>
        </w:rPr>
        <w:t>;</w:t>
      </w:r>
      <w:bookmarkEnd w:id="54"/>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направленность образовательной программы;</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вид деятельности образовательной программы;</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место реали</w:t>
      </w:r>
      <w:r w:rsidR="002A6C0B" w:rsidRPr="00761D91">
        <w:rPr>
          <w:rFonts w:ascii="Times New Roman" w:hAnsi="Times New Roman"/>
          <w:sz w:val="28"/>
          <w:szCs w:val="28"/>
        </w:rPr>
        <w:t>зации образовательной программы (с указанием на муниципальный район (городской округ) и тип местности реализации образовательной программы);</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цели и задачи образовательной программы</w:t>
      </w:r>
      <w:r w:rsidR="0033459E" w:rsidRPr="00761D91">
        <w:rPr>
          <w:rFonts w:ascii="Times New Roman" w:hAnsi="Times New Roman"/>
          <w:sz w:val="28"/>
          <w:szCs w:val="28"/>
        </w:rPr>
        <w:t xml:space="preserve">, а также ожидаемые результаты реализации </w:t>
      </w:r>
      <w:r w:rsidR="009E6BCC" w:rsidRPr="00761D91">
        <w:rPr>
          <w:rFonts w:ascii="Times New Roman" w:hAnsi="Times New Roman"/>
          <w:sz w:val="28"/>
          <w:szCs w:val="28"/>
        </w:rPr>
        <w:t xml:space="preserve">образовательной </w:t>
      </w:r>
      <w:r w:rsidR="00E80215" w:rsidRPr="00761D91">
        <w:rPr>
          <w:rFonts w:ascii="Times New Roman" w:hAnsi="Times New Roman"/>
          <w:sz w:val="28"/>
          <w:szCs w:val="28"/>
        </w:rPr>
        <w:t xml:space="preserve">программы (для </w:t>
      </w:r>
      <w:r w:rsidR="00E2722C" w:rsidRPr="00761D91">
        <w:rPr>
          <w:rFonts w:ascii="Times New Roman" w:hAnsi="Times New Roman"/>
          <w:sz w:val="28"/>
          <w:szCs w:val="28"/>
        </w:rPr>
        <w:t xml:space="preserve">каждой </w:t>
      </w:r>
      <w:r w:rsidR="00E80215" w:rsidRPr="00761D91">
        <w:rPr>
          <w:rFonts w:ascii="Times New Roman" w:hAnsi="Times New Roman"/>
          <w:sz w:val="28"/>
          <w:szCs w:val="28"/>
        </w:rPr>
        <w:t>отдельно</w:t>
      </w:r>
      <w:r w:rsidR="00E2722C" w:rsidRPr="00761D91">
        <w:rPr>
          <w:rFonts w:ascii="Times New Roman" w:hAnsi="Times New Roman"/>
          <w:sz w:val="28"/>
          <w:szCs w:val="28"/>
        </w:rPr>
        <w:t>й части образовательной программы</w:t>
      </w:r>
      <w:r w:rsidR="00E80215" w:rsidRPr="00761D91">
        <w:rPr>
          <w:rFonts w:ascii="Times New Roman" w:hAnsi="Times New Roman"/>
          <w:sz w:val="28"/>
          <w:szCs w:val="28"/>
        </w:rPr>
        <w:t>)</w:t>
      </w:r>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форма </w:t>
      </w:r>
      <w:proofErr w:type="gramStart"/>
      <w:r w:rsidRPr="00761D91">
        <w:rPr>
          <w:rFonts w:ascii="Times New Roman" w:hAnsi="Times New Roman"/>
          <w:sz w:val="28"/>
          <w:szCs w:val="28"/>
        </w:rPr>
        <w:t>обучения по</w:t>
      </w:r>
      <w:proofErr w:type="gramEnd"/>
      <w:r w:rsidRPr="00761D91">
        <w:rPr>
          <w:rFonts w:ascii="Times New Roman" w:hAnsi="Times New Roman"/>
          <w:sz w:val="28"/>
          <w:szCs w:val="28"/>
        </w:rPr>
        <w:t xml:space="preserve"> образовательной программе и используемые образовательные технологии;</w:t>
      </w:r>
    </w:p>
    <w:p w:rsidR="002367A5" w:rsidRPr="00761D91" w:rsidRDefault="007B7BA4"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описание </w:t>
      </w:r>
      <w:r w:rsidR="002367A5" w:rsidRPr="00761D91">
        <w:rPr>
          <w:rFonts w:ascii="Times New Roman" w:hAnsi="Times New Roman"/>
          <w:sz w:val="28"/>
          <w:szCs w:val="28"/>
        </w:rPr>
        <w:t>образовательной программы;</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возрастная категория </w:t>
      </w:r>
      <w:proofErr w:type="gramStart"/>
      <w:r w:rsidRPr="00761D91">
        <w:rPr>
          <w:rFonts w:ascii="Times New Roman" w:hAnsi="Times New Roman"/>
          <w:sz w:val="28"/>
          <w:szCs w:val="28"/>
        </w:rPr>
        <w:t>обучающихся</w:t>
      </w:r>
      <w:proofErr w:type="gramEnd"/>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категори</w:t>
      </w:r>
      <w:proofErr w:type="gramStart"/>
      <w:r w:rsidRPr="00761D91">
        <w:rPr>
          <w:rFonts w:ascii="Times New Roman" w:hAnsi="Times New Roman"/>
          <w:sz w:val="28"/>
          <w:szCs w:val="28"/>
        </w:rPr>
        <w:t>я(</w:t>
      </w:r>
      <w:proofErr w:type="gramEnd"/>
      <w:r w:rsidRPr="00761D91">
        <w:rPr>
          <w:rFonts w:ascii="Times New Roman" w:hAnsi="Times New Roman"/>
          <w:sz w:val="28"/>
          <w:szCs w:val="28"/>
        </w:rPr>
        <w:t>и)</w:t>
      </w:r>
      <w:r w:rsidR="002A6C0B" w:rsidRPr="00761D91">
        <w:rPr>
          <w:rFonts w:ascii="Times New Roman" w:hAnsi="Times New Roman"/>
          <w:sz w:val="28"/>
          <w:szCs w:val="28"/>
        </w:rPr>
        <w:t xml:space="preserve"> состояния</w:t>
      </w:r>
      <w:r w:rsidR="004300B3" w:rsidRPr="00761D91">
        <w:rPr>
          <w:rFonts w:ascii="Times New Roman" w:hAnsi="Times New Roman"/>
          <w:sz w:val="28"/>
          <w:szCs w:val="28"/>
        </w:rPr>
        <w:t xml:space="preserve"> здоровья обучающихся (включая у</w:t>
      </w:r>
      <w:r w:rsidR="002A6C0B" w:rsidRPr="00761D91">
        <w:rPr>
          <w:rFonts w:ascii="Times New Roman" w:hAnsi="Times New Roman"/>
          <w:sz w:val="28"/>
          <w:szCs w:val="28"/>
        </w:rPr>
        <w:t>казание на наличие ограниченных возможностей здоровья у обучающихся)</w:t>
      </w:r>
      <w:r w:rsidR="009E6BCC"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период реализации образовательной программы</w:t>
      </w:r>
      <w:r w:rsidR="00780F44" w:rsidRPr="00761D91">
        <w:rPr>
          <w:rFonts w:ascii="Times New Roman" w:hAnsi="Times New Roman"/>
          <w:sz w:val="28"/>
          <w:szCs w:val="28"/>
        </w:rPr>
        <w:t xml:space="preserve"> (продолжительность реализации в месяцах</w:t>
      </w:r>
      <w:r w:rsidR="004D2BC8" w:rsidRPr="00761D91">
        <w:rPr>
          <w:rFonts w:ascii="Times New Roman" w:hAnsi="Times New Roman"/>
          <w:sz w:val="28"/>
          <w:szCs w:val="28"/>
        </w:rPr>
        <w:t xml:space="preserve"> всей программы и</w:t>
      </w:r>
      <w:r w:rsidR="00625E4F">
        <w:rPr>
          <w:rFonts w:ascii="Times New Roman" w:hAnsi="Times New Roman"/>
          <w:sz w:val="28"/>
          <w:szCs w:val="28"/>
        </w:rPr>
        <w:t xml:space="preserve"> </w:t>
      </w:r>
      <w:r w:rsidR="00E2722C" w:rsidRPr="00761D91">
        <w:rPr>
          <w:rFonts w:ascii="Times New Roman" w:hAnsi="Times New Roman"/>
          <w:sz w:val="28"/>
          <w:szCs w:val="28"/>
        </w:rPr>
        <w:t xml:space="preserve">каждой </w:t>
      </w:r>
      <w:r w:rsidR="004300B3" w:rsidRPr="00761D91">
        <w:rPr>
          <w:rFonts w:ascii="Times New Roman" w:hAnsi="Times New Roman"/>
          <w:sz w:val="28"/>
          <w:szCs w:val="28"/>
        </w:rPr>
        <w:t>ее</w:t>
      </w:r>
      <w:r w:rsidR="00E2722C" w:rsidRPr="00761D91">
        <w:rPr>
          <w:rFonts w:ascii="Times New Roman" w:hAnsi="Times New Roman"/>
          <w:sz w:val="28"/>
          <w:szCs w:val="28"/>
        </w:rPr>
        <w:t xml:space="preserve"> отдельной части</w:t>
      </w:r>
      <w:r w:rsidR="00780F44" w:rsidRPr="00761D91">
        <w:rPr>
          <w:rFonts w:ascii="Times New Roman" w:hAnsi="Times New Roman"/>
          <w:sz w:val="28"/>
          <w:szCs w:val="28"/>
        </w:rPr>
        <w:t>)</w:t>
      </w:r>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продолжительность реализации образовательной программы в часах</w:t>
      </w:r>
      <w:r w:rsidR="00780F44" w:rsidRPr="00761D91">
        <w:rPr>
          <w:rFonts w:ascii="Times New Roman" w:hAnsi="Times New Roman"/>
          <w:sz w:val="28"/>
          <w:szCs w:val="28"/>
        </w:rPr>
        <w:t xml:space="preserve"> (</w:t>
      </w:r>
      <w:r w:rsidR="0033459E" w:rsidRPr="00761D91">
        <w:rPr>
          <w:rFonts w:ascii="Times New Roman" w:hAnsi="Times New Roman"/>
          <w:sz w:val="28"/>
          <w:szCs w:val="28"/>
        </w:rPr>
        <w:t>всей программы и каждо</w:t>
      </w:r>
      <w:r w:rsidR="006A0075" w:rsidRPr="00761D91">
        <w:rPr>
          <w:rFonts w:ascii="Times New Roman" w:hAnsi="Times New Roman"/>
          <w:sz w:val="28"/>
          <w:szCs w:val="28"/>
        </w:rPr>
        <w:t>й отдельной части</w:t>
      </w:r>
      <w:r w:rsidR="00780F44" w:rsidRPr="00761D91">
        <w:rPr>
          <w:rFonts w:ascii="Times New Roman" w:hAnsi="Times New Roman"/>
          <w:sz w:val="28"/>
          <w:szCs w:val="28"/>
        </w:rPr>
        <w:t>)</w:t>
      </w:r>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сведения о квалификации педагогических работников, реализующих образовательную программу</w:t>
      </w:r>
      <w:r w:rsidR="00780F44" w:rsidRPr="00761D91">
        <w:rPr>
          <w:rFonts w:ascii="Times New Roman" w:hAnsi="Times New Roman"/>
          <w:sz w:val="28"/>
          <w:szCs w:val="28"/>
        </w:rPr>
        <w:t xml:space="preserve"> (</w:t>
      </w:r>
      <w:r w:rsidR="008C4A0F" w:rsidRPr="00761D91">
        <w:rPr>
          <w:rFonts w:ascii="Times New Roman" w:hAnsi="Times New Roman"/>
          <w:sz w:val="28"/>
          <w:szCs w:val="28"/>
        </w:rPr>
        <w:t>для каждой отдельной части образовательной программы</w:t>
      </w:r>
      <w:r w:rsidR="00780F44" w:rsidRPr="00761D91">
        <w:rPr>
          <w:rFonts w:ascii="Times New Roman" w:hAnsi="Times New Roman"/>
          <w:sz w:val="28"/>
          <w:szCs w:val="28"/>
        </w:rPr>
        <w:t>)</w:t>
      </w:r>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число часов работы педагогического работника, предусмотренное на индивидуальное сопровождение детей (при наличии</w:t>
      </w:r>
      <w:r w:rsidR="0033459E" w:rsidRPr="00761D91">
        <w:rPr>
          <w:rFonts w:ascii="Times New Roman" w:hAnsi="Times New Roman"/>
          <w:sz w:val="28"/>
          <w:szCs w:val="28"/>
        </w:rPr>
        <w:t>;</w:t>
      </w:r>
      <w:r w:rsidR="00625E4F">
        <w:rPr>
          <w:rFonts w:ascii="Times New Roman" w:hAnsi="Times New Roman"/>
          <w:sz w:val="28"/>
          <w:szCs w:val="28"/>
        </w:rPr>
        <w:t xml:space="preserve"> </w:t>
      </w:r>
      <w:r w:rsidR="008C4A0F" w:rsidRPr="00761D91">
        <w:rPr>
          <w:rFonts w:ascii="Times New Roman" w:hAnsi="Times New Roman"/>
          <w:sz w:val="28"/>
          <w:szCs w:val="28"/>
        </w:rPr>
        <w:t>для каждой отдельной части образовательной программы</w:t>
      </w:r>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число часов сопровождения группы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(при наличии</w:t>
      </w:r>
      <w:r w:rsidR="0033459E" w:rsidRPr="00761D91">
        <w:rPr>
          <w:rFonts w:ascii="Times New Roman" w:hAnsi="Times New Roman"/>
          <w:sz w:val="28"/>
          <w:szCs w:val="28"/>
        </w:rPr>
        <w:t>;</w:t>
      </w:r>
      <w:r w:rsidR="00625E4F">
        <w:rPr>
          <w:rFonts w:ascii="Times New Roman" w:hAnsi="Times New Roman"/>
          <w:sz w:val="28"/>
          <w:szCs w:val="28"/>
        </w:rPr>
        <w:t xml:space="preserve"> </w:t>
      </w:r>
      <w:r w:rsidR="008C4A0F" w:rsidRPr="00761D91">
        <w:rPr>
          <w:rFonts w:ascii="Times New Roman" w:hAnsi="Times New Roman"/>
          <w:sz w:val="28"/>
          <w:szCs w:val="28"/>
        </w:rPr>
        <w:t>для каждой отдельной части образовательной программы</w:t>
      </w:r>
      <w:r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ожидаемое минимальное и максимальное число детей, обучающееся в одной группе</w:t>
      </w:r>
      <w:r w:rsidR="00625E4F">
        <w:rPr>
          <w:rFonts w:ascii="Times New Roman" w:hAnsi="Times New Roman"/>
          <w:sz w:val="28"/>
          <w:szCs w:val="28"/>
        </w:rPr>
        <w:t xml:space="preserve"> </w:t>
      </w:r>
      <w:r w:rsidR="00780F44" w:rsidRPr="00761D91">
        <w:rPr>
          <w:rFonts w:ascii="Times New Roman" w:hAnsi="Times New Roman"/>
          <w:sz w:val="28"/>
          <w:szCs w:val="28"/>
        </w:rPr>
        <w:t>(</w:t>
      </w:r>
      <w:r w:rsidR="008C4A0F" w:rsidRPr="00761D91">
        <w:rPr>
          <w:rFonts w:ascii="Times New Roman" w:hAnsi="Times New Roman"/>
          <w:sz w:val="28"/>
          <w:szCs w:val="28"/>
        </w:rPr>
        <w:t>для каждой отдельной части образовательной программы</w:t>
      </w:r>
      <w:r w:rsidR="00780F44" w:rsidRPr="00761D91">
        <w:rPr>
          <w:rFonts w:ascii="Times New Roman" w:hAnsi="Times New Roman"/>
          <w:sz w:val="28"/>
          <w:szCs w:val="28"/>
        </w:rPr>
        <w:t>);</w:t>
      </w:r>
    </w:p>
    <w:p w:rsidR="002367A5" w:rsidRPr="00761D91" w:rsidRDefault="002367A5"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нормы оснащения детей средствами обучения при проведении </w:t>
      </w:r>
      <w:proofErr w:type="gramStart"/>
      <w:r w:rsidRPr="00761D91">
        <w:rPr>
          <w:rFonts w:ascii="Times New Roman" w:hAnsi="Times New Roman"/>
          <w:sz w:val="28"/>
          <w:szCs w:val="28"/>
        </w:rPr>
        <w:t>обучения по</w:t>
      </w:r>
      <w:proofErr w:type="gramEnd"/>
      <w:r w:rsidRPr="00761D91">
        <w:rPr>
          <w:rFonts w:ascii="Times New Roman" w:hAnsi="Times New Roman"/>
          <w:sz w:val="28"/>
          <w:szCs w:val="28"/>
        </w:rPr>
        <w:t xml:space="preserve"> образовательной программе и планируемая интенсивность использования средств обучения при реализации образовательной программ</w:t>
      </w:r>
      <w:r w:rsidR="002D293E" w:rsidRPr="00761D91">
        <w:rPr>
          <w:rFonts w:ascii="Times New Roman" w:hAnsi="Times New Roman"/>
          <w:sz w:val="28"/>
          <w:szCs w:val="28"/>
        </w:rPr>
        <w:t>ы</w:t>
      </w:r>
      <w:r w:rsidR="0092173E" w:rsidRPr="00761D91">
        <w:rPr>
          <w:rFonts w:ascii="Times New Roman" w:hAnsi="Times New Roman"/>
          <w:sz w:val="28"/>
          <w:szCs w:val="28"/>
        </w:rPr>
        <w:t>;</w:t>
      </w:r>
    </w:p>
    <w:p w:rsidR="0092173E" w:rsidRPr="00761D91" w:rsidRDefault="0092173E"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сведения о необходимости предоставления медицинской справки при зачислении на обучени</w:t>
      </w:r>
      <w:r w:rsidR="00284794" w:rsidRPr="00761D91">
        <w:rPr>
          <w:rFonts w:ascii="Times New Roman" w:hAnsi="Times New Roman"/>
          <w:sz w:val="28"/>
          <w:szCs w:val="28"/>
        </w:rPr>
        <w:t>е</w:t>
      </w:r>
      <w:r w:rsidRPr="00761D91">
        <w:rPr>
          <w:rFonts w:ascii="Times New Roman" w:hAnsi="Times New Roman"/>
          <w:sz w:val="28"/>
          <w:szCs w:val="28"/>
        </w:rPr>
        <w:t>;</w:t>
      </w:r>
    </w:p>
    <w:p w:rsidR="0092173E" w:rsidRPr="00761D91" w:rsidRDefault="0092173E" w:rsidP="00DB7E56">
      <w:pPr>
        <w:pStyle w:val="afffe"/>
        <w:numPr>
          <w:ilvl w:val="0"/>
          <w:numId w:val="14"/>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о документе, предоставляемом по результатам </w:t>
      </w:r>
      <w:r w:rsidR="002968C1" w:rsidRPr="00761D91">
        <w:rPr>
          <w:rFonts w:ascii="Times New Roman" w:hAnsi="Times New Roman"/>
          <w:sz w:val="28"/>
          <w:szCs w:val="28"/>
        </w:rPr>
        <w:t>освоения</w:t>
      </w:r>
      <w:r w:rsidRPr="00761D91">
        <w:rPr>
          <w:rFonts w:ascii="Times New Roman" w:hAnsi="Times New Roman"/>
          <w:sz w:val="28"/>
          <w:szCs w:val="28"/>
        </w:rPr>
        <w:t xml:space="preserve"> образовательной </w:t>
      </w:r>
      <w:r w:rsidR="002968C1" w:rsidRPr="00761D91">
        <w:rPr>
          <w:rFonts w:ascii="Times New Roman" w:hAnsi="Times New Roman"/>
          <w:sz w:val="28"/>
          <w:szCs w:val="28"/>
        </w:rPr>
        <w:t>программы</w:t>
      </w:r>
      <w:r w:rsidR="00E642BD" w:rsidRPr="00761D91">
        <w:rPr>
          <w:rFonts w:ascii="Times New Roman" w:hAnsi="Times New Roman"/>
          <w:sz w:val="28"/>
          <w:szCs w:val="28"/>
        </w:rPr>
        <w:t>.</w:t>
      </w:r>
    </w:p>
    <w:p w:rsidR="002A6C0B" w:rsidRPr="00761D91" w:rsidRDefault="00612552"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lastRenderedPageBreak/>
        <w:t>К уведомлению прикладывается соответствующая образовательная программа.</w:t>
      </w:r>
    </w:p>
    <w:p w:rsidR="003E2F37" w:rsidRPr="00761D91" w:rsidRDefault="002A6C0B"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Уведомление о прохождении добровольной сертификации в случае использования информационной системы персонифицированного финансирования направляется с использованием указанной информационной системы.</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Для каждой образовательной программы проходящей процедуру добровольной сертификации подается отдельное уведомление о прохождении добровольной сертификации.</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Оператор персонифицированного финансирования в течение </w:t>
      </w:r>
      <w:r w:rsidR="00E80215" w:rsidRPr="00761D91">
        <w:rPr>
          <w:rFonts w:ascii="Times New Roman" w:hAnsi="Times New Roman"/>
          <w:sz w:val="28"/>
          <w:szCs w:val="28"/>
        </w:rPr>
        <w:t>10</w:t>
      </w:r>
      <w:r w:rsidRPr="00761D91">
        <w:rPr>
          <w:rFonts w:ascii="Times New Roman" w:hAnsi="Times New Roman"/>
          <w:sz w:val="28"/>
          <w:szCs w:val="28"/>
        </w:rPr>
        <w:t>-ти рабочих дней с момента получения уведомления о прохождении добровольной сертификации осуществляет добровольную сертификацию образовательной программы.</w:t>
      </w:r>
    </w:p>
    <w:p w:rsidR="004316D3"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bookmarkStart w:id="55" w:name="_Ref450663767"/>
      <w:bookmarkStart w:id="56" w:name="_Ref450662939"/>
      <w:r w:rsidRPr="00761D91">
        <w:rPr>
          <w:rFonts w:ascii="Times New Roman" w:hAnsi="Times New Roman"/>
          <w:sz w:val="28"/>
          <w:szCs w:val="28"/>
        </w:rPr>
        <w:t xml:space="preserve">Решение о включении образовательной программы в </w:t>
      </w:r>
      <w:r w:rsidR="00E6608D">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принимается оператором персонифицированного </w:t>
      </w:r>
      <w:proofErr w:type="gramStart"/>
      <w:r w:rsidRPr="00761D91">
        <w:rPr>
          <w:rFonts w:ascii="Times New Roman" w:hAnsi="Times New Roman"/>
          <w:sz w:val="28"/>
          <w:szCs w:val="28"/>
        </w:rPr>
        <w:t>финансирования</w:t>
      </w:r>
      <w:proofErr w:type="gramEnd"/>
      <w:r w:rsidRPr="00761D91">
        <w:rPr>
          <w:rFonts w:ascii="Times New Roman" w:hAnsi="Times New Roman"/>
          <w:sz w:val="28"/>
          <w:szCs w:val="28"/>
        </w:rPr>
        <w:t xml:space="preserve"> при </w:t>
      </w:r>
      <w:r w:rsidR="00661EF8" w:rsidRPr="00761D91">
        <w:rPr>
          <w:rFonts w:ascii="Times New Roman" w:hAnsi="Times New Roman"/>
          <w:sz w:val="28"/>
          <w:szCs w:val="28"/>
        </w:rPr>
        <w:t xml:space="preserve">одновременном </w:t>
      </w:r>
      <w:r w:rsidR="0033335C" w:rsidRPr="00761D91">
        <w:rPr>
          <w:rFonts w:ascii="Times New Roman" w:hAnsi="Times New Roman"/>
          <w:sz w:val="28"/>
          <w:szCs w:val="28"/>
        </w:rPr>
        <w:t>соответствии</w:t>
      </w:r>
      <w:r w:rsidRPr="00761D91">
        <w:rPr>
          <w:rFonts w:ascii="Times New Roman" w:hAnsi="Times New Roman"/>
          <w:sz w:val="28"/>
          <w:szCs w:val="28"/>
        </w:rPr>
        <w:t xml:space="preserve"> образовательной программы </w:t>
      </w:r>
      <w:r w:rsidR="0033335C" w:rsidRPr="00761D91">
        <w:rPr>
          <w:rFonts w:ascii="Times New Roman" w:hAnsi="Times New Roman"/>
          <w:sz w:val="28"/>
          <w:szCs w:val="28"/>
        </w:rPr>
        <w:t>следующим условиям</w:t>
      </w:r>
      <w:r w:rsidRPr="00761D91">
        <w:rPr>
          <w:rFonts w:ascii="Times New Roman" w:hAnsi="Times New Roman"/>
          <w:sz w:val="28"/>
          <w:szCs w:val="28"/>
        </w:rPr>
        <w:t>:</w:t>
      </w:r>
      <w:bookmarkEnd w:id="55"/>
    </w:p>
    <w:p w:rsidR="004316D3" w:rsidRPr="00761D91" w:rsidRDefault="004316D3" w:rsidP="00DB7E56">
      <w:pPr>
        <w:pStyle w:val="afffe"/>
        <w:numPr>
          <w:ilvl w:val="1"/>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Образовательная программа </w:t>
      </w:r>
      <w:r w:rsidR="00661EF8" w:rsidRPr="00761D91">
        <w:rPr>
          <w:rFonts w:ascii="Times New Roman" w:eastAsiaTheme="minorHAnsi" w:hAnsi="Times New Roman"/>
          <w:sz w:val="28"/>
          <w:szCs w:val="28"/>
        </w:rPr>
        <w:t xml:space="preserve">содержит все </w:t>
      </w:r>
      <w:r w:rsidR="0033335C" w:rsidRPr="00761D91">
        <w:rPr>
          <w:rFonts w:ascii="Times New Roman" w:eastAsiaTheme="minorHAnsi" w:hAnsi="Times New Roman"/>
          <w:sz w:val="28"/>
          <w:szCs w:val="28"/>
        </w:rPr>
        <w:t>следующие</w:t>
      </w:r>
      <w:r w:rsidRPr="00761D91">
        <w:rPr>
          <w:rFonts w:ascii="Times New Roman" w:eastAsiaTheme="minorHAnsi" w:hAnsi="Times New Roman"/>
          <w:sz w:val="28"/>
          <w:szCs w:val="28"/>
        </w:rPr>
        <w:t xml:space="preserve"> раздел</w:t>
      </w:r>
      <w:r w:rsidR="0033335C" w:rsidRPr="00761D91">
        <w:rPr>
          <w:rFonts w:ascii="Times New Roman" w:eastAsiaTheme="minorHAnsi" w:hAnsi="Times New Roman"/>
          <w:sz w:val="28"/>
          <w:szCs w:val="28"/>
        </w:rPr>
        <w:t>ы</w:t>
      </w:r>
      <w:r w:rsidRPr="00761D91">
        <w:rPr>
          <w:rFonts w:ascii="Times New Roman" w:eastAsiaTheme="minorHAnsi" w:hAnsi="Times New Roman"/>
          <w:sz w:val="28"/>
          <w:szCs w:val="28"/>
        </w:rPr>
        <w:t>:</w:t>
      </w:r>
    </w:p>
    <w:p w:rsidR="009D0D3E" w:rsidRPr="00761D91" w:rsidRDefault="00661EF8"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Титульный лист, включающий указание на </w:t>
      </w:r>
      <w:r w:rsidR="004316D3" w:rsidRPr="00761D91">
        <w:rPr>
          <w:rFonts w:ascii="Times New Roman" w:eastAsiaTheme="minorHAnsi" w:hAnsi="Times New Roman"/>
          <w:sz w:val="28"/>
          <w:szCs w:val="28"/>
        </w:rPr>
        <w:t>наименовани</w:t>
      </w:r>
      <w:r w:rsidRPr="00761D91">
        <w:rPr>
          <w:rFonts w:ascii="Times New Roman" w:eastAsiaTheme="minorHAnsi" w:hAnsi="Times New Roman"/>
          <w:sz w:val="28"/>
          <w:szCs w:val="28"/>
        </w:rPr>
        <w:t>е</w:t>
      </w:r>
      <w:r w:rsidR="006D2300">
        <w:rPr>
          <w:rFonts w:ascii="Times New Roman" w:eastAsiaTheme="minorHAnsi" w:hAnsi="Times New Roman"/>
          <w:sz w:val="28"/>
          <w:szCs w:val="28"/>
        </w:rPr>
        <w:t xml:space="preserve"> </w:t>
      </w:r>
      <w:r w:rsidRPr="00761D91">
        <w:rPr>
          <w:rFonts w:ascii="Times New Roman" w:eastAsiaTheme="minorHAnsi" w:hAnsi="Times New Roman"/>
          <w:sz w:val="28"/>
          <w:szCs w:val="28"/>
        </w:rPr>
        <w:t>поставщика услуг и образовательной программы</w:t>
      </w:r>
      <w:r w:rsidR="004316D3" w:rsidRPr="00761D91">
        <w:rPr>
          <w:rFonts w:ascii="Times New Roman" w:eastAsiaTheme="minorHAnsi" w:hAnsi="Times New Roman"/>
          <w:sz w:val="28"/>
          <w:szCs w:val="28"/>
        </w:rPr>
        <w:t xml:space="preserve">, </w:t>
      </w:r>
      <w:r w:rsidRPr="00761D91">
        <w:rPr>
          <w:rFonts w:ascii="Times New Roman" w:eastAsiaTheme="minorHAnsi" w:hAnsi="Times New Roman"/>
          <w:sz w:val="28"/>
          <w:szCs w:val="28"/>
        </w:rPr>
        <w:t>возраст обучающих</w:t>
      </w:r>
      <w:r w:rsidR="004316D3" w:rsidRPr="00761D91">
        <w:rPr>
          <w:rFonts w:ascii="Times New Roman" w:eastAsiaTheme="minorHAnsi" w:hAnsi="Times New Roman"/>
          <w:sz w:val="28"/>
          <w:szCs w:val="28"/>
        </w:rPr>
        <w:t>, срок реализации</w:t>
      </w:r>
      <w:r w:rsidRPr="00761D91">
        <w:rPr>
          <w:rFonts w:ascii="Times New Roman" w:eastAsiaTheme="minorHAnsi" w:hAnsi="Times New Roman"/>
          <w:sz w:val="28"/>
          <w:szCs w:val="28"/>
        </w:rPr>
        <w:t xml:space="preserve"> программы</w:t>
      </w:r>
      <w:r w:rsidR="004316D3" w:rsidRPr="00761D91">
        <w:rPr>
          <w:rFonts w:ascii="Times New Roman" w:eastAsiaTheme="minorHAnsi" w:hAnsi="Times New Roman"/>
          <w:sz w:val="28"/>
          <w:szCs w:val="28"/>
        </w:rPr>
        <w:t>, ФИО</w:t>
      </w:r>
      <w:r w:rsidRPr="00761D91">
        <w:rPr>
          <w:rFonts w:ascii="Times New Roman" w:eastAsiaTheme="minorHAnsi" w:hAnsi="Times New Roman"/>
          <w:sz w:val="28"/>
          <w:szCs w:val="28"/>
        </w:rPr>
        <w:t xml:space="preserve"> и </w:t>
      </w:r>
      <w:r w:rsidR="004316D3" w:rsidRPr="00761D91">
        <w:rPr>
          <w:rFonts w:ascii="Times New Roman" w:eastAsiaTheme="minorHAnsi" w:hAnsi="Times New Roman"/>
          <w:sz w:val="28"/>
          <w:szCs w:val="28"/>
        </w:rPr>
        <w:t>должност</w:t>
      </w:r>
      <w:proofErr w:type="gramStart"/>
      <w:r w:rsidRPr="00761D91">
        <w:rPr>
          <w:rFonts w:ascii="Times New Roman" w:eastAsiaTheme="minorHAnsi" w:hAnsi="Times New Roman"/>
          <w:sz w:val="28"/>
          <w:szCs w:val="28"/>
        </w:rPr>
        <w:t>ь(</w:t>
      </w:r>
      <w:proofErr w:type="gramEnd"/>
      <w:r w:rsidRPr="00761D91">
        <w:rPr>
          <w:rFonts w:ascii="Times New Roman" w:eastAsiaTheme="minorHAnsi" w:hAnsi="Times New Roman"/>
          <w:sz w:val="28"/>
          <w:szCs w:val="28"/>
        </w:rPr>
        <w:t>и)</w:t>
      </w:r>
      <w:r w:rsidR="004316D3" w:rsidRPr="00761D91">
        <w:rPr>
          <w:rFonts w:ascii="Times New Roman" w:eastAsiaTheme="minorHAnsi" w:hAnsi="Times New Roman"/>
          <w:sz w:val="28"/>
          <w:szCs w:val="28"/>
        </w:rPr>
        <w:t xml:space="preserve"> разработчика(</w:t>
      </w:r>
      <w:proofErr w:type="spellStart"/>
      <w:r w:rsidR="004316D3" w:rsidRPr="00761D91">
        <w:rPr>
          <w:rFonts w:ascii="Times New Roman" w:eastAsiaTheme="minorHAnsi" w:hAnsi="Times New Roman"/>
          <w:sz w:val="28"/>
          <w:szCs w:val="28"/>
        </w:rPr>
        <w:t>ов</w:t>
      </w:r>
      <w:proofErr w:type="spellEnd"/>
      <w:r w:rsidR="004316D3" w:rsidRPr="00761D91">
        <w:rPr>
          <w:rFonts w:ascii="Times New Roman" w:eastAsiaTheme="minorHAnsi" w:hAnsi="Times New Roman"/>
          <w:sz w:val="28"/>
          <w:szCs w:val="28"/>
        </w:rPr>
        <w:t>) программы, город и год ее разработки</w:t>
      </w:r>
      <w:r w:rsidRPr="00761D91">
        <w:rPr>
          <w:rFonts w:ascii="Times New Roman" w:eastAsiaTheme="minorHAnsi" w:hAnsi="Times New Roman"/>
          <w:sz w:val="28"/>
          <w:szCs w:val="28"/>
        </w:rPr>
        <w:t>, а также гриф утверждения программы в соответствии с локальным нормативным актом поставщика услуг (при наличии).</w:t>
      </w:r>
    </w:p>
    <w:p w:rsidR="004316D3" w:rsidRPr="00761D91" w:rsidRDefault="004316D3"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Пояснительная записка</w:t>
      </w:r>
      <w:r w:rsidR="00661EF8" w:rsidRPr="00761D91">
        <w:rPr>
          <w:rFonts w:ascii="Times New Roman" w:eastAsiaTheme="minorHAnsi" w:hAnsi="Times New Roman"/>
          <w:sz w:val="28"/>
          <w:szCs w:val="28"/>
        </w:rPr>
        <w:t>. Данный раздел должен содержать:</w:t>
      </w:r>
    </w:p>
    <w:p w:rsidR="00CC1EE3" w:rsidRPr="00761D91" w:rsidRDefault="00661EF8" w:rsidP="00DB7E56">
      <w:pPr>
        <w:pStyle w:val="afffe"/>
        <w:numPr>
          <w:ilvl w:val="0"/>
          <w:numId w:val="35"/>
        </w:numPr>
        <w:spacing w:after="0" w:line="240" w:lineRule="auto"/>
        <w:ind w:left="567" w:firstLine="709"/>
        <w:jc w:val="both"/>
        <w:rPr>
          <w:rFonts w:ascii="Times New Roman" w:hAnsi="Times New Roman"/>
          <w:color w:val="000000"/>
          <w:sz w:val="28"/>
          <w:szCs w:val="28"/>
        </w:rPr>
      </w:pPr>
      <w:r w:rsidRPr="00761D91">
        <w:rPr>
          <w:rFonts w:ascii="Times New Roman" w:hAnsi="Times New Roman"/>
          <w:color w:val="000000"/>
          <w:sz w:val="28"/>
          <w:szCs w:val="28"/>
        </w:rPr>
        <w:t>у</w:t>
      </w:r>
      <w:r w:rsidR="0033335C" w:rsidRPr="00761D91">
        <w:rPr>
          <w:rFonts w:ascii="Times New Roman" w:hAnsi="Times New Roman"/>
          <w:color w:val="000000"/>
          <w:sz w:val="28"/>
          <w:szCs w:val="28"/>
        </w:rPr>
        <w:t>казание на с</w:t>
      </w:r>
      <w:r w:rsidR="004316D3" w:rsidRPr="00761D91">
        <w:rPr>
          <w:rFonts w:ascii="Times New Roman" w:hAnsi="Times New Roman"/>
          <w:color w:val="000000"/>
          <w:sz w:val="28"/>
          <w:szCs w:val="28"/>
        </w:rPr>
        <w:t>оответствие программы действующим нормативным правовым актам и государственным программным документам</w:t>
      </w:r>
      <w:r w:rsidR="00CC1EE3" w:rsidRPr="00761D91">
        <w:rPr>
          <w:rFonts w:ascii="Times New Roman" w:hAnsi="Times New Roman"/>
          <w:color w:val="000000"/>
          <w:sz w:val="28"/>
          <w:szCs w:val="28"/>
        </w:rPr>
        <w:t xml:space="preserve">, </w:t>
      </w:r>
      <w:r w:rsidR="004316D3" w:rsidRPr="00761D91">
        <w:rPr>
          <w:rFonts w:ascii="Times New Roman" w:hAnsi="Times New Roman"/>
          <w:color w:val="000000"/>
          <w:sz w:val="28"/>
          <w:szCs w:val="28"/>
        </w:rPr>
        <w:t>основные идеи, на которых базируется программа</w:t>
      </w:r>
      <w:r w:rsidR="00CC1EE3" w:rsidRPr="00761D91">
        <w:rPr>
          <w:rFonts w:ascii="Times New Roman" w:hAnsi="Times New Roman"/>
          <w:color w:val="000000"/>
          <w:sz w:val="28"/>
          <w:szCs w:val="28"/>
        </w:rPr>
        <w:t>;</w:t>
      </w:r>
    </w:p>
    <w:p w:rsidR="00661EF8" w:rsidRPr="00761D91" w:rsidRDefault="00501257" w:rsidP="00DB7E56">
      <w:pPr>
        <w:pStyle w:val="afffe"/>
        <w:numPr>
          <w:ilvl w:val="0"/>
          <w:numId w:val="35"/>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указание</w:t>
      </w:r>
      <w:r w:rsidR="00661EF8" w:rsidRPr="00761D91">
        <w:rPr>
          <w:rFonts w:ascii="Times New Roman" w:eastAsiaTheme="minorHAnsi" w:hAnsi="Times New Roman"/>
          <w:sz w:val="28"/>
          <w:szCs w:val="28"/>
        </w:rPr>
        <w:t xml:space="preserve"> возраста и категории, а также индивидуальных особенностей детей (при необходимости) обучающихся, на которых рассчитана программа;</w:t>
      </w:r>
    </w:p>
    <w:p w:rsidR="00A11549" w:rsidRPr="00761D91" w:rsidRDefault="00661EF8" w:rsidP="00DB7E56">
      <w:pPr>
        <w:pStyle w:val="afffe"/>
        <w:numPr>
          <w:ilvl w:val="0"/>
          <w:numId w:val="35"/>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указание </w:t>
      </w:r>
      <w:r w:rsidR="004316D3" w:rsidRPr="00761D91">
        <w:rPr>
          <w:rFonts w:ascii="Times New Roman" w:eastAsiaTheme="minorHAnsi" w:hAnsi="Times New Roman"/>
          <w:sz w:val="28"/>
          <w:szCs w:val="28"/>
        </w:rPr>
        <w:t>объем</w:t>
      </w:r>
      <w:r w:rsidR="00501257" w:rsidRPr="00761D91">
        <w:rPr>
          <w:rFonts w:ascii="Times New Roman" w:eastAsiaTheme="minorHAnsi" w:hAnsi="Times New Roman"/>
          <w:sz w:val="28"/>
          <w:szCs w:val="28"/>
        </w:rPr>
        <w:t>ов</w:t>
      </w:r>
      <w:r w:rsidRPr="00761D91">
        <w:rPr>
          <w:rFonts w:ascii="Times New Roman" w:eastAsiaTheme="minorHAnsi" w:hAnsi="Times New Roman"/>
          <w:sz w:val="28"/>
          <w:szCs w:val="28"/>
        </w:rPr>
        <w:t xml:space="preserve"> (совокупной продолжительности реализации программы и продолжительности реализации каждой ее части)</w:t>
      </w:r>
      <w:r w:rsidR="004316D3" w:rsidRPr="00761D91">
        <w:rPr>
          <w:rFonts w:ascii="Times New Roman" w:eastAsiaTheme="minorHAnsi" w:hAnsi="Times New Roman"/>
          <w:sz w:val="28"/>
          <w:szCs w:val="28"/>
        </w:rPr>
        <w:t>, срок</w:t>
      </w:r>
      <w:r w:rsidR="00501257" w:rsidRPr="00761D91">
        <w:rPr>
          <w:rFonts w:ascii="Times New Roman" w:eastAsiaTheme="minorHAnsi" w:hAnsi="Times New Roman"/>
          <w:sz w:val="28"/>
          <w:szCs w:val="28"/>
        </w:rPr>
        <w:t>ов</w:t>
      </w:r>
      <w:r w:rsidR="004316D3" w:rsidRPr="00761D91">
        <w:rPr>
          <w:rFonts w:ascii="Times New Roman" w:eastAsiaTheme="minorHAnsi" w:hAnsi="Times New Roman"/>
          <w:sz w:val="28"/>
          <w:szCs w:val="28"/>
        </w:rPr>
        <w:t xml:space="preserve"> освоения программы, режим</w:t>
      </w:r>
      <w:r w:rsidR="00501257" w:rsidRPr="00761D91">
        <w:rPr>
          <w:rFonts w:ascii="Times New Roman" w:eastAsiaTheme="minorHAnsi" w:hAnsi="Times New Roman"/>
          <w:sz w:val="28"/>
          <w:szCs w:val="28"/>
        </w:rPr>
        <w:t>а</w:t>
      </w:r>
      <w:r w:rsidR="001C660A" w:rsidRPr="00761D91">
        <w:rPr>
          <w:rFonts w:ascii="Times New Roman" w:eastAsiaTheme="minorHAnsi" w:hAnsi="Times New Roman"/>
          <w:sz w:val="28"/>
          <w:szCs w:val="28"/>
        </w:rPr>
        <w:t xml:space="preserve"> занятий.</w:t>
      </w:r>
    </w:p>
    <w:p w:rsidR="00A11549" w:rsidRPr="00761D91" w:rsidRDefault="004316D3" w:rsidP="00DB7E56">
      <w:pPr>
        <w:pStyle w:val="afffe"/>
        <w:numPr>
          <w:ilvl w:val="2"/>
          <w:numId w:val="2"/>
        </w:numPr>
        <w:spacing w:after="0" w:line="240" w:lineRule="auto"/>
        <w:ind w:left="567" w:firstLine="709"/>
        <w:jc w:val="both"/>
        <w:rPr>
          <w:rFonts w:ascii="Times New Roman" w:eastAsiaTheme="minorHAnsi" w:hAnsi="Times New Roman"/>
          <w:sz w:val="28"/>
          <w:szCs w:val="28"/>
        </w:rPr>
      </w:pPr>
      <w:proofErr w:type="gramStart"/>
      <w:r w:rsidRPr="00761D91">
        <w:rPr>
          <w:rFonts w:ascii="Times New Roman" w:eastAsiaTheme="minorHAnsi" w:hAnsi="Times New Roman"/>
          <w:sz w:val="28"/>
          <w:szCs w:val="28"/>
        </w:rPr>
        <w:t>Цель и задачи программы</w:t>
      </w:r>
      <w:r w:rsidR="009D0D3E" w:rsidRPr="00761D91">
        <w:rPr>
          <w:rFonts w:ascii="Times New Roman" w:eastAsiaTheme="minorHAnsi" w:hAnsi="Times New Roman"/>
          <w:sz w:val="28"/>
          <w:szCs w:val="28"/>
        </w:rPr>
        <w:t xml:space="preserve"> (указывается цель, на достижение которой направлена реализация программы и задачи, которые необходимо выполнить для достижения указанной цели</w:t>
      </w:r>
      <w:r w:rsidR="00A11549" w:rsidRPr="00761D91">
        <w:rPr>
          <w:rFonts w:ascii="Times New Roman" w:eastAsiaTheme="minorHAnsi" w:hAnsi="Times New Roman"/>
          <w:sz w:val="28"/>
          <w:szCs w:val="28"/>
        </w:rPr>
        <w:t xml:space="preserve">; в том числе в </w:t>
      </w:r>
      <w:r w:rsidRPr="00761D91">
        <w:rPr>
          <w:rFonts w:ascii="Times New Roman" w:eastAsiaTheme="minorHAnsi" w:hAnsi="Times New Roman"/>
          <w:sz w:val="28"/>
          <w:szCs w:val="28"/>
        </w:rPr>
        <w:t>программе должно быть представлено обоснование соответствия целей, содержания и образовательных результатов программы региональным социально-экономическим и социокультурным потребностям и проблемам.</w:t>
      </w:r>
      <w:proofErr w:type="gramEnd"/>
    </w:p>
    <w:p w:rsidR="004316D3" w:rsidRPr="00761D91" w:rsidRDefault="004316D3"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lastRenderedPageBreak/>
        <w:t>Содержание программы</w:t>
      </w:r>
      <w:r w:rsidR="00A566A1" w:rsidRPr="00761D91">
        <w:rPr>
          <w:rFonts w:ascii="Times New Roman" w:eastAsiaTheme="minorHAnsi" w:hAnsi="Times New Roman"/>
          <w:sz w:val="28"/>
          <w:szCs w:val="28"/>
        </w:rPr>
        <w:t>. При наличии</w:t>
      </w:r>
      <w:r w:rsidR="003C0B01">
        <w:rPr>
          <w:rFonts w:ascii="Times New Roman" w:eastAsiaTheme="minorHAnsi" w:hAnsi="Times New Roman"/>
          <w:sz w:val="28"/>
          <w:szCs w:val="28"/>
        </w:rPr>
        <w:t xml:space="preserve"> </w:t>
      </w:r>
      <w:r w:rsidR="00A566A1" w:rsidRPr="00761D91">
        <w:rPr>
          <w:rFonts w:ascii="Times New Roman" w:eastAsiaTheme="minorHAnsi" w:hAnsi="Times New Roman"/>
          <w:sz w:val="28"/>
          <w:szCs w:val="28"/>
        </w:rPr>
        <w:t>тематических модулей</w:t>
      </w:r>
      <w:r w:rsidRPr="00761D91">
        <w:rPr>
          <w:rFonts w:ascii="Times New Roman" w:eastAsiaTheme="minorHAnsi" w:hAnsi="Times New Roman"/>
          <w:sz w:val="28"/>
          <w:szCs w:val="28"/>
        </w:rPr>
        <w:t xml:space="preserve">, </w:t>
      </w:r>
      <w:r w:rsidR="00A566A1" w:rsidRPr="00761D91">
        <w:rPr>
          <w:rFonts w:ascii="Times New Roman" w:eastAsiaTheme="minorHAnsi" w:hAnsi="Times New Roman"/>
          <w:sz w:val="28"/>
          <w:szCs w:val="28"/>
        </w:rPr>
        <w:t xml:space="preserve">то по каждому модулю </w:t>
      </w:r>
      <w:r w:rsidR="0004107F" w:rsidRPr="00761D91">
        <w:rPr>
          <w:rFonts w:ascii="Times New Roman" w:eastAsiaTheme="minorHAnsi" w:hAnsi="Times New Roman"/>
          <w:sz w:val="28"/>
          <w:szCs w:val="28"/>
        </w:rPr>
        <w:t xml:space="preserve">должны </w:t>
      </w:r>
      <w:r w:rsidR="00A566A1" w:rsidRPr="00761D91">
        <w:rPr>
          <w:rFonts w:ascii="Times New Roman" w:eastAsiaTheme="minorHAnsi" w:hAnsi="Times New Roman"/>
          <w:sz w:val="28"/>
          <w:szCs w:val="28"/>
        </w:rPr>
        <w:t xml:space="preserve">быть </w:t>
      </w:r>
      <w:r w:rsidR="0004107F" w:rsidRPr="00761D91">
        <w:rPr>
          <w:rFonts w:ascii="Times New Roman" w:eastAsiaTheme="minorHAnsi" w:hAnsi="Times New Roman"/>
          <w:sz w:val="28"/>
          <w:szCs w:val="28"/>
        </w:rPr>
        <w:t>указаны</w:t>
      </w:r>
      <w:r w:rsidR="009D0D3E" w:rsidRPr="00761D91">
        <w:rPr>
          <w:rStyle w:val="affffd"/>
          <w:rFonts w:ascii="Times New Roman" w:eastAsiaTheme="minorHAnsi" w:hAnsi="Times New Roman"/>
          <w:sz w:val="28"/>
          <w:szCs w:val="28"/>
        </w:rPr>
        <w:footnoteReference w:id="2"/>
      </w:r>
      <w:r w:rsidRPr="00761D91">
        <w:rPr>
          <w:rFonts w:ascii="Times New Roman" w:eastAsiaTheme="minorHAnsi" w:hAnsi="Times New Roman"/>
          <w:sz w:val="28"/>
          <w:szCs w:val="28"/>
        </w:rPr>
        <w:t>:</w:t>
      </w:r>
    </w:p>
    <w:p w:rsidR="004316D3" w:rsidRPr="00761D91" w:rsidRDefault="00A566A1" w:rsidP="00DB7E56">
      <w:pPr>
        <w:pStyle w:val="afffe"/>
        <w:numPr>
          <w:ilvl w:val="0"/>
          <w:numId w:val="34"/>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образовательная </w:t>
      </w:r>
      <w:r w:rsidR="004316D3" w:rsidRPr="00761D91">
        <w:rPr>
          <w:rFonts w:ascii="Times New Roman" w:eastAsiaTheme="minorHAnsi" w:hAnsi="Times New Roman"/>
          <w:sz w:val="28"/>
          <w:szCs w:val="28"/>
        </w:rPr>
        <w:t>задача модуля, которая будет поставлена перед учащимися;</w:t>
      </w:r>
    </w:p>
    <w:p w:rsidR="004316D3" w:rsidRPr="00761D91" w:rsidRDefault="00A566A1" w:rsidP="00DB7E56">
      <w:pPr>
        <w:pStyle w:val="afffe"/>
        <w:numPr>
          <w:ilvl w:val="0"/>
          <w:numId w:val="34"/>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учебные </w:t>
      </w:r>
      <w:r w:rsidR="004316D3" w:rsidRPr="00761D91">
        <w:rPr>
          <w:rFonts w:ascii="Times New Roman" w:eastAsiaTheme="minorHAnsi" w:hAnsi="Times New Roman"/>
          <w:sz w:val="28"/>
          <w:szCs w:val="28"/>
        </w:rPr>
        <w:t>задачи (подзадачи) модуля, которые будут поставлены перед учащимися;</w:t>
      </w:r>
    </w:p>
    <w:p w:rsidR="004316D3" w:rsidRPr="00761D91" w:rsidRDefault="00A566A1" w:rsidP="00DB7E56">
      <w:pPr>
        <w:pStyle w:val="afffe"/>
        <w:numPr>
          <w:ilvl w:val="0"/>
          <w:numId w:val="34"/>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предполагаемые </w:t>
      </w:r>
      <w:r w:rsidR="004316D3" w:rsidRPr="00761D91">
        <w:rPr>
          <w:rFonts w:ascii="Times New Roman" w:eastAsiaTheme="minorHAnsi" w:hAnsi="Times New Roman"/>
          <w:sz w:val="28"/>
          <w:szCs w:val="28"/>
        </w:rPr>
        <w:t>тематические рабочие группы учащихся и форматы их работы</w:t>
      </w:r>
      <w:r w:rsidR="009D0D3E" w:rsidRPr="00761D91">
        <w:rPr>
          <w:rFonts w:ascii="Times New Roman" w:eastAsiaTheme="minorHAnsi" w:hAnsi="Times New Roman"/>
          <w:sz w:val="28"/>
          <w:szCs w:val="28"/>
        </w:rPr>
        <w:t>;</w:t>
      </w:r>
    </w:p>
    <w:p w:rsidR="004316D3" w:rsidRPr="00761D91" w:rsidRDefault="00A566A1" w:rsidP="00DB7E56">
      <w:pPr>
        <w:pStyle w:val="afffe"/>
        <w:numPr>
          <w:ilvl w:val="0"/>
          <w:numId w:val="34"/>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т</w:t>
      </w:r>
      <w:r w:rsidR="004316D3" w:rsidRPr="00761D91">
        <w:rPr>
          <w:rFonts w:ascii="Times New Roman" w:eastAsiaTheme="minorHAnsi" w:hAnsi="Times New Roman"/>
          <w:sz w:val="28"/>
          <w:szCs w:val="28"/>
        </w:rPr>
        <w:t xml:space="preserve">ематическая программа модуля, которая  должна обеспечивать </w:t>
      </w:r>
      <w:proofErr w:type="spellStart"/>
      <w:r w:rsidR="004316D3" w:rsidRPr="00761D91">
        <w:rPr>
          <w:rFonts w:ascii="Times New Roman" w:eastAsiaTheme="minorHAnsi" w:hAnsi="Times New Roman"/>
          <w:sz w:val="28"/>
          <w:szCs w:val="28"/>
        </w:rPr>
        <w:t>интегративность</w:t>
      </w:r>
      <w:proofErr w:type="spellEnd"/>
      <w:r w:rsidR="004316D3" w:rsidRPr="00761D91">
        <w:rPr>
          <w:rFonts w:ascii="Times New Roman" w:eastAsiaTheme="minorHAnsi" w:hAnsi="Times New Roman"/>
          <w:sz w:val="28"/>
          <w:szCs w:val="28"/>
        </w:rPr>
        <w:t xml:space="preserve">, преемственность содержания программы, ее </w:t>
      </w:r>
      <w:proofErr w:type="spellStart"/>
      <w:r w:rsidR="004316D3" w:rsidRPr="00761D91">
        <w:rPr>
          <w:rFonts w:ascii="Times New Roman" w:eastAsiaTheme="minorHAnsi" w:hAnsi="Times New Roman"/>
          <w:sz w:val="28"/>
          <w:szCs w:val="28"/>
        </w:rPr>
        <w:t>уровневость</w:t>
      </w:r>
      <w:proofErr w:type="spellEnd"/>
      <w:r w:rsidR="004316D3" w:rsidRPr="00761D91">
        <w:rPr>
          <w:rFonts w:ascii="Times New Roman" w:eastAsiaTheme="minorHAnsi" w:hAnsi="Times New Roman"/>
          <w:sz w:val="28"/>
          <w:szCs w:val="28"/>
        </w:rPr>
        <w:t xml:space="preserve"> (</w:t>
      </w:r>
      <w:proofErr w:type="gramStart"/>
      <w:r w:rsidR="004316D3" w:rsidRPr="00761D91">
        <w:rPr>
          <w:rFonts w:ascii="Times New Roman" w:eastAsiaTheme="minorHAnsi" w:hAnsi="Times New Roman"/>
          <w:sz w:val="28"/>
          <w:szCs w:val="28"/>
        </w:rPr>
        <w:t>ознакомительный</w:t>
      </w:r>
      <w:proofErr w:type="gramEnd"/>
      <w:r w:rsidR="004316D3" w:rsidRPr="00761D91">
        <w:rPr>
          <w:rFonts w:ascii="Times New Roman" w:eastAsiaTheme="minorHAnsi" w:hAnsi="Times New Roman"/>
          <w:sz w:val="28"/>
          <w:szCs w:val="28"/>
        </w:rPr>
        <w:t>, базовый, продвинутый).</w:t>
      </w:r>
    </w:p>
    <w:p w:rsidR="009D0D3E" w:rsidRPr="00761D91" w:rsidRDefault="004316D3"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Планируемые результаты</w:t>
      </w:r>
      <w:r w:rsidR="0004107F" w:rsidRPr="00761D91">
        <w:rPr>
          <w:rFonts w:ascii="Times New Roman" w:eastAsiaTheme="minorHAnsi" w:hAnsi="Times New Roman"/>
          <w:sz w:val="28"/>
          <w:szCs w:val="28"/>
        </w:rPr>
        <w:t xml:space="preserve"> освоения программы</w:t>
      </w:r>
      <w:r w:rsidR="00593402">
        <w:rPr>
          <w:rFonts w:ascii="Times New Roman" w:eastAsiaTheme="minorHAnsi" w:hAnsi="Times New Roman"/>
          <w:sz w:val="28"/>
          <w:szCs w:val="28"/>
        </w:rPr>
        <w:t>.</w:t>
      </w:r>
    </w:p>
    <w:p w:rsidR="00A566A1" w:rsidRPr="00761D91" w:rsidRDefault="0004107F"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Оценочные материалы, формирующие систему оценивания</w:t>
      </w:r>
      <w:r w:rsidR="00593402">
        <w:rPr>
          <w:rStyle w:val="affffd"/>
          <w:rFonts w:ascii="Times New Roman" w:eastAsiaTheme="minorHAnsi" w:hAnsi="Times New Roman"/>
          <w:sz w:val="28"/>
          <w:szCs w:val="28"/>
        </w:rPr>
        <w:footnoteReference w:id="3"/>
      </w:r>
      <w:r w:rsidRPr="00761D91">
        <w:rPr>
          <w:rFonts w:ascii="Times New Roman" w:eastAsiaTheme="minorHAnsi" w:hAnsi="Times New Roman"/>
          <w:sz w:val="28"/>
          <w:szCs w:val="28"/>
        </w:rPr>
        <w:t>.</w:t>
      </w:r>
    </w:p>
    <w:p w:rsidR="004316D3" w:rsidRPr="00761D91" w:rsidRDefault="004316D3"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Образовательные и учебные форматы</w:t>
      </w:r>
      <w:r w:rsidR="00990606" w:rsidRPr="00761D91">
        <w:rPr>
          <w:rFonts w:ascii="Times New Roman" w:eastAsiaTheme="minorHAnsi" w:hAnsi="Times New Roman"/>
          <w:sz w:val="28"/>
          <w:szCs w:val="28"/>
        </w:rPr>
        <w:t xml:space="preserve"> (и</w:t>
      </w:r>
      <w:r w:rsidRPr="00761D91">
        <w:rPr>
          <w:rFonts w:ascii="Times New Roman" w:eastAsiaTheme="minorHAnsi" w:hAnsi="Times New Roman"/>
          <w:sz w:val="28"/>
          <w:szCs w:val="28"/>
        </w:rPr>
        <w:t>спользуемые в программе формы, методы, приемы и педагогические технологии</w:t>
      </w:r>
      <w:r w:rsidR="00990606" w:rsidRPr="00761D91">
        <w:rPr>
          <w:rFonts w:ascii="Times New Roman" w:eastAsiaTheme="minorHAnsi" w:hAnsi="Times New Roman"/>
          <w:sz w:val="28"/>
          <w:szCs w:val="28"/>
        </w:rPr>
        <w:t>)</w:t>
      </w:r>
      <w:r w:rsidR="00593402">
        <w:rPr>
          <w:rFonts w:ascii="Times New Roman" w:eastAsiaTheme="minorHAnsi" w:hAnsi="Times New Roman"/>
          <w:sz w:val="28"/>
          <w:szCs w:val="28"/>
        </w:rPr>
        <w:t>.</w:t>
      </w:r>
    </w:p>
    <w:p w:rsidR="004316D3" w:rsidRPr="00761D91" w:rsidRDefault="00990606"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Материально-техническое обеспечение программы (т</w:t>
      </w:r>
      <w:r w:rsidR="004316D3" w:rsidRPr="00761D91">
        <w:rPr>
          <w:rFonts w:ascii="Times New Roman" w:eastAsiaTheme="minorHAnsi" w:hAnsi="Times New Roman"/>
          <w:sz w:val="28"/>
          <w:szCs w:val="28"/>
        </w:rPr>
        <w:t>ехническая и материальная платформа программы</w:t>
      </w:r>
      <w:r w:rsidRPr="00761D91">
        <w:rPr>
          <w:rFonts w:ascii="Times New Roman" w:eastAsiaTheme="minorHAnsi" w:hAnsi="Times New Roman"/>
          <w:sz w:val="28"/>
          <w:szCs w:val="28"/>
        </w:rPr>
        <w:t>).</w:t>
      </w:r>
    </w:p>
    <w:p w:rsidR="004316D3" w:rsidRPr="00761D91" w:rsidRDefault="004316D3" w:rsidP="00DB7E56">
      <w:pPr>
        <w:pStyle w:val="afffe"/>
        <w:numPr>
          <w:ilvl w:val="2"/>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Перечень информационно-методических материалов, литературы, необходимых педагогу и учащимся для успешной реализации программы</w:t>
      </w:r>
      <w:r w:rsidR="004E0049" w:rsidRPr="00761D91">
        <w:rPr>
          <w:rFonts w:ascii="Times New Roman" w:eastAsiaTheme="minorHAnsi" w:hAnsi="Times New Roman"/>
          <w:sz w:val="28"/>
          <w:szCs w:val="28"/>
        </w:rPr>
        <w:t>, оформленный  в соответствии с требованиями к библиог</w:t>
      </w:r>
      <w:r w:rsidR="00D92D33" w:rsidRPr="00761D91">
        <w:rPr>
          <w:rFonts w:ascii="Times New Roman" w:eastAsiaTheme="minorHAnsi" w:hAnsi="Times New Roman"/>
          <w:sz w:val="28"/>
          <w:szCs w:val="28"/>
        </w:rPr>
        <w:t xml:space="preserve">рафическим ссылкам ГОСТ </w:t>
      </w:r>
      <w:proofErr w:type="gramStart"/>
      <w:r w:rsidR="00D92D33" w:rsidRPr="00761D91">
        <w:rPr>
          <w:rFonts w:ascii="Times New Roman" w:eastAsiaTheme="minorHAnsi" w:hAnsi="Times New Roman"/>
          <w:sz w:val="28"/>
          <w:szCs w:val="28"/>
        </w:rPr>
        <w:t>Р</w:t>
      </w:r>
      <w:proofErr w:type="gramEnd"/>
      <w:r w:rsidR="00D92D33" w:rsidRPr="00761D91">
        <w:rPr>
          <w:rFonts w:ascii="Times New Roman" w:eastAsiaTheme="minorHAnsi" w:hAnsi="Times New Roman"/>
          <w:sz w:val="28"/>
          <w:szCs w:val="28"/>
        </w:rPr>
        <w:t xml:space="preserve"> 7.0.5</w:t>
      </w:r>
      <w:r w:rsidR="004E0049" w:rsidRPr="00761D91">
        <w:rPr>
          <w:rFonts w:ascii="Times New Roman" w:eastAsiaTheme="minorHAnsi" w:hAnsi="Times New Roman"/>
          <w:sz w:val="28"/>
          <w:szCs w:val="28"/>
        </w:rPr>
        <w:t>-2008 (с</w:t>
      </w:r>
      <w:r w:rsidRPr="00761D91">
        <w:rPr>
          <w:rFonts w:ascii="Times New Roman" w:eastAsiaTheme="minorHAnsi" w:hAnsi="Times New Roman"/>
          <w:sz w:val="28"/>
          <w:szCs w:val="28"/>
        </w:rPr>
        <w:t>писок литературы</w:t>
      </w:r>
      <w:r w:rsidR="004E0049" w:rsidRPr="00761D91">
        <w:rPr>
          <w:rFonts w:ascii="Times New Roman" w:eastAsiaTheme="minorHAnsi" w:hAnsi="Times New Roman"/>
          <w:sz w:val="28"/>
          <w:szCs w:val="28"/>
        </w:rPr>
        <w:t>).</w:t>
      </w:r>
    </w:p>
    <w:p w:rsidR="001C660A" w:rsidRPr="00761D91" w:rsidRDefault="001C660A" w:rsidP="00DB7E56">
      <w:pPr>
        <w:pStyle w:val="afffe"/>
        <w:numPr>
          <w:ilvl w:val="1"/>
          <w:numId w:val="2"/>
        </w:numPr>
        <w:spacing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Совокупная продолжительность реализации образовательной программы составляет от </w:t>
      </w:r>
      <w:r w:rsidR="00D92D33" w:rsidRPr="00761D91">
        <w:rPr>
          <w:rFonts w:ascii="Times New Roman" w:eastAsiaTheme="minorHAnsi" w:hAnsi="Times New Roman"/>
          <w:sz w:val="28"/>
          <w:szCs w:val="28"/>
        </w:rPr>
        <w:t>16</w:t>
      </w:r>
      <w:r w:rsidRPr="00761D91">
        <w:rPr>
          <w:rFonts w:ascii="Times New Roman" w:eastAsiaTheme="minorHAnsi" w:hAnsi="Times New Roman"/>
          <w:sz w:val="28"/>
          <w:szCs w:val="28"/>
        </w:rPr>
        <w:t xml:space="preserve"> до 864 часов</w:t>
      </w:r>
      <w:r w:rsidR="00E6608D">
        <w:rPr>
          <w:rFonts w:ascii="Times New Roman" w:eastAsiaTheme="minorHAnsi" w:hAnsi="Times New Roman"/>
          <w:sz w:val="28"/>
          <w:szCs w:val="28"/>
        </w:rPr>
        <w:t xml:space="preserve"> в год</w:t>
      </w:r>
      <w:r w:rsidRPr="00761D91">
        <w:rPr>
          <w:rFonts w:ascii="Times New Roman" w:eastAsiaTheme="minorHAnsi" w:hAnsi="Times New Roman"/>
          <w:sz w:val="28"/>
          <w:szCs w:val="28"/>
        </w:rPr>
        <w:t>;</w:t>
      </w:r>
    </w:p>
    <w:p w:rsidR="001C660A" w:rsidRPr="00761D91" w:rsidRDefault="001C660A" w:rsidP="00DB7E56">
      <w:pPr>
        <w:pStyle w:val="afffe"/>
        <w:numPr>
          <w:ilvl w:val="1"/>
          <w:numId w:val="2"/>
        </w:numPr>
        <w:spacing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Продолжительность реализации образовательной программы обусловлена ожидаемыми результатами, целями и задачами реализации образовательной программы;</w:t>
      </w:r>
    </w:p>
    <w:p w:rsidR="001C660A" w:rsidRPr="00761D91" w:rsidRDefault="001C660A" w:rsidP="00DB7E56">
      <w:pPr>
        <w:pStyle w:val="afffe"/>
        <w:numPr>
          <w:ilvl w:val="1"/>
          <w:numId w:val="2"/>
        </w:numPr>
        <w:spacing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Число детей, одновременно находящихся в группе составляет от 6-ти до 25-ти человек;</w:t>
      </w:r>
    </w:p>
    <w:p w:rsidR="001C660A" w:rsidRPr="00761D91" w:rsidRDefault="001C660A" w:rsidP="00DB7E56">
      <w:pPr>
        <w:pStyle w:val="afffe"/>
        <w:numPr>
          <w:ilvl w:val="1"/>
          <w:numId w:val="2"/>
        </w:numPr>
        <w:spacing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 xml:space="preserve">Условия, формы и технологии реализации образовательной программы учитывают возрастные и индивидуальные особенности </w:t>
      </w:r>
      <w:proofErr w:type="gramStart"/>
      <w:r w:rsidRPr="00761D91">
        <w:rPr>
          <w:rFonts w:ascii="Times New Roman" w:eastAsiaTheme="minorHAnsi" w:hAnsi="Times New Roman"/>
          <w:sz w:val="28"/>
          <w:szCs w:val="28"/>
        </w:rPr>
        <w:t>обучающихся</w:t>
      </w:r>
      <w:proofErr w:type="gramEnd"/>
      <w:r w:rsidRPr="00761D91">
        <w:rPr>
          <w:rFonts w:ascii="Times New Roman" w:eastAsiaTheme="minorHAnsi" w:hAnsi="Times New Roman"/>
          <w:sz w:val="28"/>
          <w:szCs w:val="28"/>
        </w:rPr>
        <w:t>.</w:t>
      </w:r>
    </w:p>
    <w:p w:rsidR="001C660A" w:rsidRPr="00761D91" w:rsidRDefault="001C660A" w:rsidP="00DB7E56">
      <w:pPr>
        <w:pStyle w:val="afffe"/>
        <w:numPr>
          <w:ilvl w:val="1"/>
          <w:numId w:val="2"/>
        </w:numPr>
        <w:spacing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В рамках реализации программы предусматривается материально-техническое обеспечение, соответствующее содержанию образовательной программы, предусмотренным условиям, формам и технологиям ее реализации.</w:t>
      </w:r>
    </w:p>
    <w:p w:rsidR="001C660A" w:rsidRPr="00761D91" w:rsidRDefault="00581919" w:rsidP="00DB7E56">
      <w:pPr>
        <w:pStyle w:val="afffe"/>
        <w:numPr>
          <w:ilvl w:val="1"/>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Реализация программы направлен</w:t>
      </w:r>
      <w:r w:rsidR="005562B6" w:rsidRPr="00761D91">
        <w:rPr>
          <w:rFonts w:ascii="Times New Roman" w:eastAsiaTheme="minorHAnsi" w:hAnsi="Times New Roman"/>
          <w:sz w:val="28"/>
          <w:szCs w:val="28"/>
        </w:rPr>
        <w:t>а</w:t>
      </w:r>
      <w:r w:rsidRPr="00761D91">
        <w:rPr>
          <w:rFonts w:ascii="Times New Roman" w:eastAsiaTheme="minorHAnsi" w:hAnsi="Times New Roman"/>
          <w:sz w:val="28"/>
          <w:szCs w:val="28"/>
        </w:rPr>
        <w:t xml:space="preserve"> на формирование и развитие творческих способностей детей и/или удовлетворение их индивидуальных потребностей в интеллектуальном, нравственном и физическом </w:t>
      </w:r>
      <w:r w:rsidRPr="00761D91">
        <w:rPr>
          <w:rFonts w:ascii="Times New Roman" w:eastAsiaTheme="minorHAnsi" w:hAnsi="Times New Roman"/>
          <w:sz w:val="28"/>
          <w:szCs w:val="28"/>
        </w:rPr>
        <w:lastRenderedPageBreak/>
        <w:t>совершенствовании, формирование культуры здорового и безопасного образа жизни, укрепление здоровья за рамками основного образования.</w:t>
      </w:r>
    </w:p>
    <w:p w:rsidR="009D0D3E" w:rsidRPr="00761D91" w:rsidRDefault="004E0049" w:rsidP="00DB7E56">
      <w:pPr>
        <w:pStyle w:val="afffe"/>
        <w:numPr>
          <w:ilvl w:val="1"/>
          <w:numId w:val="2"/>
        </w:numPr>
        <w:spacing w:after="0"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Реализация программы не н</w:t>
      </w:r>
      <w:r w:rsidR="009D0D3E" w:rsidRPr="00761D91">
        <w:rPr>
          <w:rFonts w:ascii="Times New Roman" w:eastAsiaTheme="minorHAnsi" w:hAnsi="Times New Roman"/>
          <w:sz w:val="28"/>
          <w:szCs w:val="28"/>
        </w:rPr>
        <w:t>ацелена</w:t>
      </w:r>
      <w:r w:rsidRPr="00761D91">
        <w:rPr>
          <w:rFonts w:ascii="Times New Roman" w:eastAsiaTheme="minorHAnsi" w:hAnsi="Times New Roman"/>
          <w:sz w:val="28"/>
          <w:szCs w:val="28"/>
        </w:rPr>
        <w:t xml:space="preserve"> на углубленное и/или дополнительное освоение обучающимися основных общеобразовательных программ или отдельных их частей (предметов), а также</w:t>
      </w:r>
      <w:r w:rsidR="009D0D3E" w:rsidRPr="00761D91">
        <w:rPr>
          <w:rFonts w:ascii="Times New Roman" w:eastAsiaTheme="minorHAnsi" w:hAnsi="Times New Roman"/>
          <w:sz w:val="28"/>
          <w:szCs w:val="28"/>
        </w:rPr>
        <w:t xml:space="preserve"> получение образования в рамках предметных областей, предусмотренных федеральными государственными образовательными стандартами основного общего образования.</w:t>
      </w:r>
    </w:p>
    <w:p w:rsidR="004316D3" w:rsidRPr="00761D91" w:rsidRDefault="004316D3" w:rsidP="00DB7E56">
      <w:pPr>
        <w:pStyle w:val="afffe"/>
        <w:numPr>
          <w:ilvl w:val="1"/>
          <w:numId w:val="2"/>
        </w:numPr>
        <w:spacing w:line="240" w:lineRule="auto"/>
        <w:ind w:left="567" w:firstLine="709"/>
        <w:jc w:val="both"/>
        <w:rPr>
          <w:rFonts w:ascii="Times New Roman" w:eastAsiaTheme="minorHAnsi" w:hAnsi="Times New Roman"/>
          <w:sz w:val="28"/>
          <w:szCs w:val="28"/>
        </w:rPr>
      </w:pPr>
      <w:r w:rsidRPr="00761D91">
        <w:rPr>
          <w:rFonts w:ascii="Times New Roman" w:eastAsiaTheme="minorHAnsi" w:hAnsi="Times New Roman"/>
          <w:sz w:val="28"/>
          <w:szCs w:val="28"/>
        </w:rPr>
        <w:t>Достоверность сведений, указанных в уведомлении, подтверждается содержанием приложенной к уведомлению образовательной программ</w:t>
      </w:r>
      <w:r w:rsidR="001C660A" w:rsidRPr="00761D91">
        <w:rPr>
          <w:rFonts w:ascii="Times New Roman" w:eastAsiaTheme="minorHAnsi" w:hAnsi="Times New Roman"/>
          <w:sz w:val="28"/>
          <w:szCs w:val="28"/>
        </w:rPr>
        <w:t>ой</w:t>
      </w:r>
      <w:r w:rsidRPr="00761D91">
        <w:rPr>
          <w:rFonts w:ascii="Times New Roman" w:eastAsiaTheme="minorHAnsi" w:hAnsi="Times New Roman"/>
          <w:sz w:val="28"/>
          <w:szCs w:val="28"/>
        </w:rPr>
        <w:t>.</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bookmarkStart w:id="57" w:name="_Ref513472547"/>
      <w:r w:rsidRPr="00761D91">
        <w:rPr>
          <w:rFonts w:ascii="Times New Roman" w:hAnsi="Times New Roman"/>
          <w:sz w:val="28"/>
          <w:szCs w:val="28"/>
        </w:rPr>
        <w:t xml:space="preserve">В случае установления невыполнения одного или более условий, определенных пунктом </w:t>
      </w:r>
      <w:r w:rsidR="003C7FD0">
        <w:fldChar w:fldCharType="begin"/>
      </w:r>
      <w:r w:rsidR="003C7FD0">
        <w:instrText xml:space="preserve"> REF _Ref450663767 \r \h  \* MERGEFORMAT </w:instrText>
      </w:r>
      <w:r w:rsidR="003C7FD0">
        <w:fldChar w:fldCharType="separate"/>
      </w:r>
      <w:r w:rsidR="006D2300" w:rsidRPr="006D2300">
        <w:rPr>
          <w:rFonts w:ascii="Times New Roman" w:hAnsi="Times New Roman"/>
          <w:sz w:val="28"/>
          <w:szCs w:val="28"/>
        </w:rPr>
        <w:t>65</w:t>
      </w:r>
      <w:r w:rsidR="003C7FD0">
        <w:fldChar w:fldCharType="end"/>
      </w:r>
      <w:r w:rsidR="00AD50F1" w:rsidRPr="00761D91">
        <w:rPr>
          <w:rFonts w:ascii="Times New Roman" w:hAnsi="Times New Roman"/>
          <w:sz w:val="28"/>
          <w:szCs w:val="28"/>
        </w:rPr>
        <w:t xml:space="preserve"> настоящих Правил</w:t>
      </w:r>
      <w:r w:rsidRPr="00761D91">
        <w:rPr>
          <w:rFonts w:ascii="Times New Roman" w:hAnsi="Times New Roman"/>
          <w:sz w:val="28"/>
          <w:szCs w:val="28"/>
        </w:rPr>
        <w:t xml:space="preserve">, поставщику образовательных услуг, направившему образовательную программу на процедуру добровольной сертификации, направляется уведомление об отказе во внесении образовательной программы в </w:t>
      </w:r>
      <w:r w:rsidR="00E6608D">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w:t>
      </w:r>
      <w:bookmarkEnd w:id="57"/>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Поставщик образовательных услуг имеет право подавать образовательные программы на процедуру добровольной сертификации неограниченное число раз.</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На основании принятого решения о включении образовательной программы в </w:t>
      </w:r>
      <w:r w:rsidR="00E6608D">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оператором персонифицированного фин</w:t>
      </w:r>
      <w:r w:rsidR="00E6608D">
        <w:rPr>
          <w:rFonts w:ascii="Times New Roman" w:hAnsi="Times New Roman"/>
          <w:sz w:val="28"/>
          <w:szCs w:val="28"/>
        </w:rPr>
        <w:t>ансирования создается запись в р</w:t>
      </w:r>
      <w:r w:rsidRPr="00761D91">
        <w:rPr>
          <w:rFonts w:ascii="Times New Roman" w:hAnsi="Times New Roman"/>
          <w:sz w:val="28"/>
          <w:szCs w:val="28"/>
        </w:rPr>
        <w:t>еестре</w:t>
      </w:r>
      <w:r w:rsidR="004C29EB" w:rsidRPr="00761D91">
        <w:rPr>
          <w:rFonts w:ascii="Times New Roman" w:hAnsi="Times New Roman"/>
          <w:sz w:val="28"/>
          <w:szCs w:val="28"/>
        </w:rPr>
        <w:t xml:space="preserve"> сертифицированных</w:t>
      </w:r>
      <w:r w:rsidRPr="00761D91">
        <w:rPr>
          <w:rFonts w:ascii="Times New Roman" w:hAnsi="Times New Roman"/>
          <w:sz w:val="28"/>
          <w:szCs w:val="28"/>
        </w:rPr>
        <w:t xml:space="preserve"> образовательных программ, в которую вносятся сведения об образовательной программе, </w:t>
      </w:r>
      <w:r w:rsidR="00533A3F" w:rsidRPr="00761D91">
        <w:rPr>
          <w:rFonts w:ascii="Times New Roman" w:hAnsi="Times New Roman"/>
          <w:sz w:val="28"/>
          <w:szCs w:val="28"/>
        </w:rPr>
        <w:t>нормативной стоимости образовательной услуги (</w:t>
      </w:r>
      <w:r w:rsidR="00FD1067" w:rsidRPr="00761D91">
        <w:rPr>
          <w:rFonts w:ascii="Times New Roman" w:hAnsi="Times New Roman"/>
          <w:sz w:val="28"/>
          <w:szCs w:val="28"/>
        </w:rPr>
        <w:t>нормативн</w:t>
      </w:r>
      <w:r w:rsidR="00533A3F" w:rsidRPr="00761D91">
        <w:rPr>
          <w:rFonts w:ascii="Times New Roman" w:hAnsi="Times New Roman"/>
          <w:sz w:val="28"/>
          <w:szCs w:val="28"/>
        </w:rPr>
        <w:t>ых</w:t>
      </w:r>
      <w:r w:rsidR="00FD1067" w:rsidRPr="00761D91">
        <w:rPr>
          <w:rFonts w:ascii="Times New Roman" w:hAnsi="Times New Roman"/>
          <w:sz w:val="28"/>
          <w:szCs w:val="28"/>
        </w:rPr>
        <w:t xml:space="preserve"> </w:t>
      </w:r>
      <w:proofErr w:type="spellStart"/>
      <w:r w:rsidR="00FD1067" w:rsidRPr="00761D91">
        <w:rPr>
          <w:rFonts w:ascii="Times New Roman" w:hAnsi="Times New Roman"/>
          <w:sz w:val="28"/>
          <w:szCs w:val="28"/>
        </w:rPr>
        <w:t>стоимост</w:t>
      </w:r>
      <w:r w:rsidR="00533A3F" w:rsidRPr="00761D91">
        <w:rPr>
          <w:rFonts w:ascii="Times New Roman" w:hAnsi="Times New Roman"/>
          <w:sz w:val="28"/>
          <w:szCs w:val="28"/>
        </w:rPr>
        <w:t>яхобразовательных</w:t>
      </w:r>
      <w:proofErr w:type="spellEnd"/>
      <w:r w:rsidR="00533A3F" w:rsidRPr="00761D91">
        <w:rPr>
          <w:rFonts w:ascii="Times New Roman" w:hAnsi="Times New Roman"/>
          <w:sz w:val="28"/>
          <w:szCs w:val="28"/>
        </w:rPr>
        <w:t xml:space="preserve"> </w:t>
      </w:r>
      <w:r w:rsidR="006A0075" w:rsidRPr="00761D91">
        <w:rPr>
          <w:rFonts w:ascii="Times New Roman" w:hAnsi="Times New Roman"/>
          <w:sz w:val="28"/>
          <w:szCs w:val="28"/>
        </w:rPr>
        <w:t>услуг</w:t>
      </w:r>
      <w:proofErr w:type="gramStart"/>
      <w:r w:rsidR="00533A3F" w:rsidRPr="00761D91">
        <w:rPr>
          <w:rFonts w:ascii="Times New Roman" w:hAnsi="Times New Roman"/>
          <w:sz w:val="28"/>
          <w:szCs w:val="28"/>
        </w:rPr>
        <w:t>)</w:t>
      </w:r>
      <w:r w:rsidRPr="00761D91">
        <w:rPr>
          <w:rFonts w:ascii="Times New Roman" w:hAnsi="Times New Roman"/>
          <w:sz w:val="28"/>
          <w:szCs w:val="28"/>
        </w:rPr>
        <w:t>и</w:t>
      </w:r>
      <w:proofErr w:type="gramEnd"/>
      <w:r w:rsidR="00FD1067" w:rsidRPr="00761D91">
        <w:rPr>
          <w:rFonts w:ascii="Times New Roman" w:hAnsi="Times New Roman"/>
          <w:sz w:val="28"/>
          <w:szCs w:val="28"/>
        </w:rPr>
        <w:t xml:space="preserve"> </w:t>
      </w:r>
      <w:proofErr w:type="spellStart"/>
      <w:r w:rsidR="00FD1067" w:rsidRPr="00761D91">
        <w:rPr>
          <w:rFonts w:ascii="Times New Roman" w:hAnsi="Times New Roman"/>
          <w:sz w:val="28"/>
          <w:szCs w:val="28"/>
        </w:rPr>
        <w:t>реализующемее</w:t>
      </w:r>
      <w:proofErr w:type="spellEnd"/>
      <w:r w:rsidR="00FD1067" w:rsidRPr="00761D91">
        <w:rPr>
          <w:rFonts w:ascii="Times New Roman" w:hAnsi="Times New Roman"/>
          <w:sz w:val="28"/>
          <w:szCs w:val="28"/>
        </w:rPr>
        <w:t xml:space="preserve"> </w:t>
      </w:r>
      <w:r w:rsidRPr="00761D91">
        <w:rPr>
          <w:rFonts w:ascii="Times New Roman" w:hAnsi="Times New Roman"/>
          <w:sz w:val="28"/>
          <w:szCs w:val="28"/>
        </w:rPr>
        <w:t>поставщике обра</w:t>
      </w:r>
      <w:r w:rsidR="00FD1067" w:rsidRPr="00761D91">
        <w:rPr>
          <w:rFonts w:ascii="Times New Roman" w:hAnsi="Times New Roman"/>
          <w:sz w:val="28"/>
          <w:szCs w:val="28"/>
        </w:rPr>
        <w:t>зовательных услуг.</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Поставщик образовательных услуг извещается о создании за</w:t>
      </w:r>
      <w:r w:rsidR="00E6608D">
        <w:rPr>
          <w:rFonts w:ascii="Times New Roman" w:hAnsi="Times New Roman"/>
          <w:sz w:val="28"/>
          <w:szCs w:val="28"/>
        </w:rPr>
        <w:t>писи в р</w:t>
      </w:r>
      <w:r w:rsidRPr="00761D91">
        <w:rPr>
          <w:rFonts w:ascii="Times New Roman" w:hAnsi="Times New Roman"/>
          <w:sz w:val="28"/>
          <w:szCs w:val="28"/>
        </w:rPr>
        <w:t xml:space="preserve">еестре </w:t>
      </w:r>
      <w:r w:rsidR="004C29EB" w:rsidRPr="00761D91">
        <w:rPr>
          <w:rFonts w:ascii="Times New Roman" w:hAnsi="Times New Roman"/>
          <w:sz w:val="28"/>
          <w:szCs w:val="28"/>
        </w:rPr>
        <w:t xml:space="preserve">сертифицированных </w:t>
      </w:r>
      <w:r w:rsidRPr="00761D91">
        <w:rPr>
          <w:rFonts w:ascii="Times New Roman" w:hAnsi="Times New Roman"/>
          <w:sz w:val="28"/>
          <w:szCs w:val="28"/>
        </w:rPr>
        <w:t xml:space="preserve">образовательных программ, </w:t>
      </w:r>
      <w:r w:rsidR="00BA317C" w:rsidRPr="00761D91">
        <w:rPr>
          <w:rFonts w:ascii="Times New Roman" w:hAnsi="Times New Roman"/>
          <w:sz w:val="28"/>
          <w:szCs w:val="28"/>
        </w:rPr>
        <w:t>нормативной стоимости образовательной услуги (нормативных стоимостях образовательных услуг)</w:t>
      </w:r>
      <w:r w:rsidRPr="00761D91">
        <w:rPr>
          <w:rFonts w:ascii="Times New Roman" w:hAnsi="Times New Roman"/>
          <w:sz w:val="28"/>
          <w:szCs w:val="28"/>
        </w:rPr>
        <w:t>, не позднее 2-х рабочих дней после создания указанной записи.</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58" w:name="_Ref450730287"/>
      <w:r w:rsidRPr="00761D91">
        <w:rPr>
          <w:rFonts w:ascii="Times New Roman" w:hAnsi="Times New Roman"/>
          <w:sz w:val="28"/>
          <w:szCs w:val="28"/>
        </w:rPr>
        <w:t xml:space="preserve">Поставщик образовательных услуг, не позднее </w:t>
      </w:r>
      <w:r w:rsidR="00FD1067" w:rsidRPr="00761D91">
        <w:rPr>
          <w:rFonts w:ascii="Times New Roman" w:hAnsi="Times New Roman"/>
          <w:sz w:val="28"/>
          <w:szCs w:val="28"/>
        </w:rPr>
        <w:t>10</w:t>
      </w:r>
      <w:r w:rsidRPr="00761D91">
        <w:rPr>
          <w:rFonts w:ascii="Times New Roman" w:hAnsi="Times New Roman"/>
          <w:sz w:val="28"/>
          <w:szCs w:val="28"/>
        </w:rPr>
        <w:t>-ти рабочих дней после получения</w:t>
      </w:r>
      <w:r w:rsidR="00E6608D">
        <w:rPr>
          <w:rFonts w:ascii="Times New Roman" w:hAnsi="Times New Roman"/>
          <w:sz w:val="28"/>
          <w:szCs w:val="28"/>
        </w:rPr>
        <w:t xml:space="preserve"> извещения о создании записи в р</w:t>
      </w:r>
      <w:r w:rsidRPr="00761D91">
        <w:rPr>
          <w:rFonts w:ascii="Times New Roman" w:hAnsi="Times New Roman"/>
          <w:sz w:val="28"/>
          <w:szCs w:val="28"/>
        </w:rPr>
        <w:t xml:space="preserve">еестре </w:t>
      </w:r>
      <w:r w:rsidR="004C29EB" w:rsidRPr="00761D91">
        <w:rPr>
          <w:rFonts w:ascii="Times New Roman" w:hAnsi="Times New Roman"/>
          <w:sz w:val="28"/>
          <w:szCs w:val="28"/>
        </w:rPr>
        <w:t xml:space="preserve">сертифицированных </w:t>
      </w:r>
      <w:r w:rsidRPr="00761D91">
        <w:rPr>
          <w:rFonts w:ascii="Times New Roman" w:hAnsi="Times New Roman"/>
          <w:sz w:val="28"/>
          <w:szCs w:val="28"/>
        </w:rPr>
        <w:t>образовательных программ, направляет уведомление  оператору персонифицированного финансирования об установлении цены образовательной услуги.</w:t>
      </w:r>
      <w:bookmarkEnd w:id="58"/>
      <w:r w:rsidR="004D4BAA" w:rsidRPr="00761D91">
        <w:rPr>
          <w:rFonts w:ascii="Times New Roman" w:hAnsi="Times New Roman"/>
          <w:sz w:val="28"/>
          <w:szCs w:val="28"/>
        </w:rPr>
        <w:t xml:space="preserve"> Цена образовательной услуги устанавливается поставщиком о</w:t>
      </w:r>
      <w:r w:rsidR="008A34AE" w:rsidRPr="00761D91">
        <w:rPr>
          <w:rFonts w:ascii="Times New Roman" w:hAnsi="Times New Roman"/>
          <w:sz w:val="28"/>
          <w:szCs w:val="28"/>
        </w:rPr>
        <w:t>бразовательных услуг для каждой</w:t>
      </w:r>
      <w:r w:rsidR="00300850">
        <w:rPr>
          <w:rFonts w:ascii="Times New Roman" w:hAnsi="Times New Roman"/>
          <w:sz w:val="28"/>
          <w:szCs w:val="28"/>
        </w:rPr>
        <w:t xml:space="preserve"> </w:t>
      </w:r>
      <w:r w:rsidR="004771CC" w:rsidRPr="00761D91">
        <w:rPr>
          <w:rFonts w:ascii="Times New Roman" w:hAnsi="Times New Roman"/>
          <w:sz w:val="28"/>
          <w:szCs w:val="28"/>
        </w:rPr>
        <w:t>отдельной части</w:t>
      </w:r>
      <w:r w:rsidR="00667E6C" w:rsidRPr="00761D91">
        <w:rPr>
          <w:rFonts w:ascii="Times New Roman" w:hAnsi="Times New Roman"/>
          <w:sz w:val="28"/>
          <w:szCs w:val="28"/>
        </w:rPr>
        <w:t xml:space="preserve"> образовательной программы.</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Цена образовательной услуги</w:t>
      </w:r>
      <w:r w:rsidR="00300850">
        <w:rPr>
          <w:rFonts w:ascii="Times New Roman" w:hAnsi="Times New Roman"/>
          <w:sz w:val="28"/>
          <w:szCs w:val="28"/>
        </w:rPr>
        <w:t xml:space="preserve"> </w:t>
      </w:r>
      <w:r w:rsidRPr="00761D91">
        <w:rPr>
          <w:rFonts w:ascii="Times New Roman" w:hAnsi="Times New Roman"/>
          <w:sz w:val="28"/>
          <w:szCs w:val="28"/>
        </w:rPr>
        <w:t>устанавливается поставщиком образовательной услуги в размере не более чем</w:t>
      </w:r>
      <w:r w:rsidR="00D92D33" w:rsidRPr="00761D91">
        <w:rPr>
          <w:rFonts w:ascii="Times New Roman" w:hAnsi="Times New Roman"/>
          <w:sz w:val="28"/>
          <w:szCs w:val="28"/>
        </w:rPr>
        <w:t>12</w:t>
      </w:r>
      <w:r w:rsidR="00282B57" w:rsidRPr="00761D91">
        <w:rPr>
          <w:rFonts w:ascii="Times New Roman" w:hAnsi="Times New Roman"/>
          <w:sz w:val="28"/>
          <w:szCs w:val="28"/>
        </w:rPr>
        <w:t>0</w:t>
      </w:r>
      <w:r w:rsidRPr="00761D91">
        <w:rPr>
          <w:rFonts w:ascii="Times New Roman" w:hAnsi="Times New Roman"/>
          <w:sz w:val="28"/>
          <w:szCs w:val="28"/>
        </w:rPr>
        <w:t xml:space="preserve">% от </w:t>
      </w:r>
      <w:r w:rsidR="006A0075" w:rsidRPr="00761D91">
        <w:rPr>
          <w:rFonts w:ascii="Times New Roman" w:hAnsi="Times New Roman"/>
          <w:sz w:val="28"/>
          <w:szCs w:val="28"/>
        </w:rPr>
        <w:t>нормативной стоимости образовательной услуги</w:t>
      </w:r>
      <w:r w:rsidR="00971C0F" w:rsidRPr="00761D91">
        <w:rPr>
          <w:rFonts w:ascii="Times New Roman" w:hAnsi="Times New Roman"/>
          <w:sz w:val="28"/>
          <w:szCs w:val="28"/>
        </w:rPr>
        <w:t>.</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lastRenderedPageBreak/>
        <w:t>Формы и порядок направления уведомлений, указанных в пунктах</w:t>
      </w:r>
      <w:r w:rsidR="00E6608D">
        <w:rPr>
          <w:rFonts w:ascii="Times New Roman" w:hAnsi="Times New Roman"/>
          <w:sz w:val="28"/>
          <w:szCs w:val="28"/>
        </w:rPr>
        <w:t xml:space="preserve"> 62</w:t>
      </w:r>
      <w:r w:rsidRPr="00761D91">
        <w:rPr>
          <w:rFonts w:ascii="Times New Roman" w:hAnsi="Times New Roman"/>
          <w:sz w:val="28"/>
          <w:szCs w:val="28"/>
        </w:rPr>
        <w:t xml:space="preserve">, </w:t>
      </w:r>
      <w:r w:rsidR="003C7FD0">
        <w:fldChar w:fldCharType="begin"/>
      </w:r>
      <w:r w:rsidR="003C7FD0">
        <w:instrText xml:space="preserve"> REF _Ref513472547 \r \h  \* MERGEFORMAT </w:instrText>
      </w:r>
      <w:r w:rsidR="003C7FD0">
        <w:fldChar w:fldCharType="separate"/>
      </w:r>
      <w:r w:rsidR="006D2300" w:rsidRPr="006D2300">
        <w:rPr>
          <w:rFonts w:ascii="Times New Roman" w:hAnsi="Times New Roman"/>
          <w:sz w:val="28"/>
          <w:szCs w:val="28"/>
        </w:rPr>
        <w:t>66</w:t>
      </w:r>
      <w:r w:rsidR="003C7FD0">
        <w:fldChar w:fldCharType="end"/>
      </w:r>
      <w:r w:rsidR="00C75766" w:rsidRPr="00761D91">
        <w:rPr>
          <w:rFonts w:ascii="Times New Roman" w:hAnsi="Times New Roman"/>
          <w:sz w:val="28"/>
          <w:szCs w:val="28"/>
        </w:rPr>
        <w:t xml:space="preserve">, </w:t>
      </w:r>
      <w:r w:rsidR="003C7FD0">
        <w:fldChar w:fldCharType="begin"/>
      </w:r>
      <w:r w:rsidR="003C7FD0">
        <w:instrText xml:space="preserve"> REF _Ref450730287 \r \h  \* MERGEFORMAT </w:instrText>
      </w:r>
      <w:r w:rsidR="003C7FD0">
        <w:fldChar w:fldCharType="separate"/>
      </w:r>
      <w:r w:rsidR="006D2300" w:rsidRPr="006D2300">
        <w:rPr>
          <w:rFonts w:ascii="Times New Roman" w:hAnsi="Times New Roman"/>
          <w:sz w:val="28"/>
          <w:szCs w:val="28"/>
        </w:rPr>
        <w:t>70</w:t>
      </w:r>
      <w:r w:rsidR="003C7FD0">
        <w:fldChar w:fldCharType="end"/>
      </w:r>
      <w:r w:rsidRPr="00761D91">
        <w:rPr>
          <w:rFonts w:ascii="Times New Roman" w:hAnsi="Times New Roman"/>
          <w:sz w:val="28"/>
          <w:szCs w:val="28"/>
        </w:rPr>
        <w:t xml:space="preserve"> настоящих Правил, устанавливается оператором персонифицированного финансирования</w:t>
      </w:r>
      <w:r w:rsidR="004A400C" w:rsidRPr="00761D91">
        <w:rPr>
          <w:rFonts w:ascii="Times New Roman" w:hAnsi="Times New Roman"/>
          <w:sz w:val="28"/>
          <w:szCs w:val="28"/>
        </w:rPr>
        <w:t>.</w:t>
      </w:r>
    </w:p>
    <w:p w:rsidR="004A400C" w:rsidRPr="00761D91" w:rsidRDefault="004A400C" w:rsidP="00DB7E56">
      <w:pPr>
        <w:pStyle w:val="afffe"/>
        <w:spacing w:line="240" w:lineRule="auto"/>
        <w:ind w:left="567"/>
        <w:jc w:val="both"/>
        <w:rPr>
          <w:rFonts w:ascii="Times New Roman" w:hAnsi="Times New Roman"/>
          <w:sz w:val="28"/>
          <w:szCs w:val="28"/>
        </w:rPr>
      </w:pPr>
    </w:p>
    <w:p w:rsidR="00612552" w:rsidRPr="00761D91" w:rsidRDefault="00612552" w:rsidP="00DB7E56">
      <w:pPr>
        <w:pStyle w:val="1"/>
        <w:numPr>
          <w:ilvl w:val="0"/>
          <w:numId w:val="4"/>
        </w:numPr>
        <w:spacing w:before="0" w:after="0"/>
        <w:ind w:left="567" w:firstLine="0"/>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 xml:space="preserve">порядок ведения реестра </w:t>
      </w:r>
      <w:r w:rsidR="00B91D50" w:rsidRPr="00761D91">
        <w:rPr>
          <w:rFonts w:ascii="Times New Roman" w:hAnsi="Times New Roman" w:cs="Times New Roman"/>
          <w:b w:val="0"/>
          <w:smallCaps/>
          <w:color w:val="auto"/>
          <w:sz w:val="28"/>
          <w:szCs w:val="28"/>
        </w:rPr>
        <w:t xml:space="preserve">сертифицированных </w:t>
      </w:r>
      <w:r w:rsidRPr="00761D91">
        <w:rPr>
          <w:rFonts w:ascii="Times New Roman" w:hAnsi="Times New Roman" w:cs="Times New Roman"/>
          <w:b w:val="0"/>
          <w:smallCaps/>
          <w:color w:val="auto"/>
          <w:sz w:val="28"/>
          <w:szCs w:val="28"/>
        </w:rPr>
        <w:t>образовательных программ</w:t>
      </w:r>
      <w:r w:rsidR="00B91D50" w:rsidRPr="00761D91">
        <w:rPr>
          <w:rFonts w:ascii="Times New Roman" w:hAnsi="Times New Roman" w:cs="Times New Roman"/>
          <w:b w:val="0"/>
          <w:smallCaps/>
          <w:color w:val="auto"/>
          <w:sz w:val="28"/>
          <w:szCs w:val="28"/>
        </w:rPr>
        <w:t>.</w:t>
      </w:r>
    </w:p>
    <w:p w:rsidR="00612552" w:rsidRPr="00761D91" w:rsidRDefault="00612552" w:rsidP="00DB7E56">
      <w:pPr>
        <w:ind w:left="567"/>
        <w:rPr>
          <w:rFonts w:ascii="Times New Roman" w:hAnsi="Times New Roman" w:cs="Times New Roman"/>
          <w:sz w:val="28"/>
          <w:szCs w:val="28"/>
        </w:rPr>
      </w:pPr>
    </w:p>
    <w:p w:rsidR="00612552" w:rsidRPr="00761D91" w:rsidRDefault="00E6608D" w:rsidP="00DB7E56">
      <w:pPr>
        <w:pStyle w:val="afffe"/>
        <w:numPr>
          <w:ilvl w:val="0"/>
          <w:numId w:val="2"/>
        </w:numPr>
        <w:spacing w:line="240" w:lineRule="auto"/>
        <w:ind w:left="567" w:firstLine="709"/>
        <w:jc w:val="both"/>
        <w:rPr>
          <w:rFonts w:ascii="Times New Roman" w:hAnsi="Times New Roman"/>
          <w:sz w:val="28"/>
          <w:szCs w:val="28"/>
        </w:rPr>
      </w:pPr>
      <w:r>
        <w:rPr>
          <w:rFonts w:ascii="Times New Roman" w:hAnsi="Times New Roman"/>
          <w:sz w:val="28"/>
          <w:szCs w:val="28"/>
        </w:rPr>
        <w:t>Ведение р</w:t>
      </w:r>
      <w:r w:rsidR="00612552" w:rsidRPr="00761D91">
        <w:rPr>
          <w:rFonts w:ascii="Times New Roman" w:hAnsi="Times New Roman"/>
          <w:sz w:val="28"/>
          <w:szCs w:val="28"/>
        </w:rPr>
        <w:t xml:space="preserve">еестра </w:t>
      </w:r>
      <w:r w:rsidR="00963B46" w:rsidRPr="00761D91">
        <w:rPr>
          <w:rFonts w:ascii="Times New Roman" w:hAnsi="Times New Roman"/>
          <w:sz w:val="28"/>
          <w:szCs w:val="28"/>
        </w:rPr>
        <w:t xml:space="preserve">сертифицированных </w:t>
      </w:r>
      <w:r w:rsidR="00612552" w:rsidRPr="00761D91">
        <w:rPr>
          <w:rFonts w:ascii="Times New Roman" w:hAnsi="Times New Roman"/>
          <w:sz w:val="28"/>
          <w:szCs w:val="28"/>
        </w:rPr>
        <w:t>образовательных программ осуществляется оператором персонифицированного финансирования.</w:t>
      </w:r>
    </w:p>
    <w:p w:rsidR="00612552" w:rsidRPr="00761D91" w:rsidRDefault="00E432C3" w:rsidP="00DB7E56">
      <w:pPr>
        <w:pStyle w:val="afffe"/>
        <w:numPr>
          <w:ilvl w:val="0"/>
          <w:numId w:val="2"/>
        </w:numPr>
        <w:spacing w:line="240" w:lineRule="auto"/>
        <w:ind w:left="567" w:firstLine="709"/>
        <w:jc w:val="both"/>
        <w:rPr>
          <w:rFonts w:ascii="Times New Roman" w:hAnsi="Times New Roman"/>
          <w:sz w:val="28"/>
          <w:szCs w:val="28"/>
        </w:rPr>
      </w:pPr>
      <w:bookmarkStart w:id="59" w:name="_Ref450722836"/>
      <w:r w:rsidRPr="00761D91">
        <w:rPr>
          <w:rFonts w:ascii="Times New Roman" w:hAnsi="Times New Roman"/>
          <w:sz w:val="28"/>
          <w:szCs w:val="28"/>
        </w:rPr>
        <w:t>Реестр сертифицированных образовательных программ</w:t>
      </w:r>
      <w:r w:rsidR="00612552" w:rsidRPr="00761D91">
        <w:rPr>
          <w:rFonts w:ascii="Times New Roman" w:hAnsi="Times New Roman"/>
          <w:sz w:val="28"/>
          <w:szCs w:val="28"/>
        </w:rPr>
        <w:t xml:space="preserve"> содержит следующие сведения:</w:t>
      </w:r>
      <w:bookmarkEnd w:id="59"/>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0" w:name="_Ref450722829"/>
      <w:r w:rsidRPr="00761D91">
        <w:rPr>
          <w:rFonts w:ascii="Times New Roman" w:hAnsi="Times New Roman"/>
          <w:sz w:val="28"/>
          <w:szCs w:val="28"/>
        </w:rPr>
        <w:t>идентификатор образовательной программы;</w:t>
      </w:r>
      <w:bookmarkEnd w:id="60"/>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1" w:name="_Ref450829980"/>
      <w:r w:rsidRPr="00761D91">
        <w:rPr>
          <w:rFonts w:ascii="Times New Roman" w:hAnsi="Times New Roman"/>
          <w:sz w:val="28"/>
          <w:szCs w:val="28"/>
        </w:rPr>
        <w:t>идентификатор поставщика образовательных услуг, реализующий образовательную программу;</w:t>
      </w:r>
      <w:bookmarkEnd w:id="61"/>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2" w:name="_Ref450723055"/>
      <w:r w:rsidRPr="00761D91">
        <w:rPr>
          <w:rFonts w:ascii="Times New Roman" w:hAnsi="Times New Roman"/>
          <w:sz w:val="28"/>
          <w:szCs w:val="28"/>
        </w:rPr>
        <w:t xml:space="preserve">возможность зачисления на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w:t>
      </w:r>
      <w:bookmarkEnd w:id="62"/>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3" w:name="_Ref450725177"/>
      <w:r w:rsidRPr="00761D91">
        <w:rPr>
          <w:rFonts w:ascii="Times New Roman" w:hAnsi="Times New Roman"/>
          <w:sz w:val="28"/>
          <w:szCs w:val="28"/>
        </w:rPr>
        <w:t>наименование образовательной программы</w:t>
      </w:r>
      <w:r w:rsidR="006A0075" w:rsidRPr="00761D91">
        <w:rPr>
          <w:rFonts w:ascii="Times New Roman" w:hAnsi="Times New Roman"/>
          <w:sz w:val="28"/>
          <w:szCs w:val="28"/>
        </w:rPr>
        <w:t xml:space="preserve"> (и наименования каждой </w:t>
      </w:r>
      <w:r w:rsidR="002968C1" w:rsidRPr="00761D91">
        <w:rPr>
          <w:rFonts w:ascii="Times New Roman" w:hAnsi="Times New Roman"/>
          <w:sz w:val="28"/>
          <w:szCs w:val="28"/>
        </w:rPr>
        <w:t>образовательной</w:t>
      </w:r>
      <w:r w:rsidR="006A0075" w:rsidRPr="00761D91">
        <w:rPr>
          <w:rFonts w:ascii="Times New Roman" w:hAnsi="Times New Roman"/>
          <w:sz w:val="28"/>
          <w:szCs w:val="28"/>
        </w:rPr>
        <w:t xml:space="preserve"> услуги, реализуемой в ее рамках, в случае выделения отдельных частей образовательной программы)</w:t>
      </w:r>
      <w:r w:rsidRPr="00761D91">
        <w:rPr>
          <w:rFonts w:ascii="Times New Roman" w:hAnsi="Times New Roman"/>
          <w:sz w:val="28"/>
          <w:szCs w:val="28"/>
        </w:rPr>
        <w:t>;</w:t>
      </w:r>
      <w:bookmarkEnd w:id="63"/>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4" w:name="_Ref450739557"/>
      <w:r w:rsidRPr="00761D91">
        <w:rPr>
          <w:rFonts w:ascii="Times New Roman" w:hAnsi="Times New Roman"/>
          <w:sz w:val="28"/>
          <w:szCs w:val="28"/>
        </w:rPr>
        <w:t>направленность образовательной программы;</w:t>
      </w:r>
      <w:bookmarkEnd w:id="64"/>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5" w:name="_Ref450739562"/>
      <w:r w:rsidRPr="00761D91">
        <w:rPr>
          <w:rFonts w:ascii="Times New Roman" w:hAnsi="Times New Roman"/>
          <w:sz w:val="28"/>
          <w:szCs w:val="28"/>
        </w:rPr>
        <w:t>вид деятельности образовательной программы;</w:t>
      </w:r>
      <w:bookmarkEnd w:id="65"/>
    </w:p>
    <w:p w:rsidR="00E106A3" w:rsidRPr="00761D91" w:rsidRDefault="00E106A3" w:rsidP="00DB7E56">
      <w:pPr>
        <w:pStyle w:val="afffe"/>
        <w:numPr>
          <w:ilvl w:val="0"/>
          <w:numId w:val="15"/>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место реализации образовательной программы</w:t>
      </w:r>
      <w:r w:rsidR="009E6BCC" w:rsidRPr="00761D91">
        <w:rPr>
          <w:rFonts w:ascii="Times New Roman" w:hAnsi="Times New Roman"/>
          <w:sz w:val="28"/>
          <w:szCs w:val="28"/>
        </w:rPr>
        <w:t xml:space="preserve"> (с указанием на муниципальный район (городской округ) и тип местности реализации образовательной программы);</w:t>
      </w:r>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6" w:name="_Ref481487371"/>
      <w:r w:rsidRPr="00761D91">
        <w:rPr>
          <w:rFonts w:ascii="Times New Roman" w:hAnsi="Times New Roman"/>
          <w:sz w:val="28"/>
          <w:szCs w:val="28"/>
        </w:rPr>
        <w:t>цели и задачи образовательной программы</w:t>
      </w:r>
      <w:r w:rsidR="009E6BCC" w:rsidRPr="00761D91">
        <w:rPr>
          <w:rFonts w:ascii="Times New Roman" w:hAnsi="Times New Roman"/>
          <w:sz w:val="28"/>
          <w:szCs w:val="28"/>
        </w:rPr>
        <w:t>, а также ожидаемые результаты реализации образовательной программы (для каждо</w:t>
      </w:r>
      <w:r w:rsidR="006A0075" w:rsidRPr="00761D91">
        <w:rPr>
          <w:rFonts w:ascii="Times New Roman" w:hAnsi="Times New Roman"/>
          <w:sz w:val="28"/>
          <w:szCs w:val="28"/>
        </w:rPr>
        <w:t>й отдельной части образовательной программы</w:t>
      </w:r>
      <w:r w:rsidR="009E6BCC" w:rsidRPr="00761D91">
        <w:rPr>
          <w:rFonts w:ascii="Times New Roman" w:hAnsi="Times New Roman"/>
          <w:sz w:val="28"/>
          <w:szCs w:val="28"/>
        </w:rPr>
        <w:t>);</w:t>
      </w:r>
      <w:bookmarkEnd w:id="66"/>
    </w:p>
    <w:p w:rsidR="00E106A3" w:rsidRPr="00761D91" w:rsidRDefault="00E106A3" w:rsidP="00DB7E56">
      <w:pPr>
        <w:pStyle w:val="afffe"/>
        <w:numPr>
          <w:ilvl w:val="0"/>
          <w:numId w:val="15"/>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форма </w:t>
      </w:r>
      <w:proofErr w:type="gramStart"/>
      <w:r w:rsidRPr="00761D91">
        <w:rPr>
          <w:rFonts w:ascii="Times New Roman" w:hAnsi="Times New Roman"/>
          <w:sz w:val="28"/>
          <w:szCs w:val="28"/>
        </w:rPr>
        <w:t>обучения по</w:t>
      </w:r>
      <w:proofErr w:type="gramEnd"/>
      <w:r w:rsidRPr="00761D91">
        <w:rPr>
          <w:rFonts w:ascii="Times New Roman" w:hAnsi="Times New Roman"/>
          <w:sz w:val="28"/>
          <w:szCs w:val="28"/>
        </w:rPr>
        <w:t xml:space="preserve"> образовательной программе и используемые образовательные технологии;</w:t>
      </w:r>
    </w:p>
    <w:p w:rsidR="00E106A3" w:rsidRPr="00761D91" w:rsidRDefault="007B7BA4" w:rsidP="00DB7E56">
      <w:pPr>
        <w:pStyle w:val="afffe"/>
        <w:numPr>
          <w:ilvl w:val="0"/>
          <w:numId w:val="15"/>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описание </w:t>
      </w:r>
      <w:r w:rsidR="00E106A3" w:rsidRPr="00761D91">
        <w:rPr>
          <w:rFonts w:ascii="Times New Roman" w:hAnsi="Times New Roman"/>
          <w:sz w:val="28"/>
          <w:szCs w:val="28"/>
        </w:rPr>
        <w:t>образовательной программы;</w:t>
      </w:r>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7" w:name="_Ref450725442"/>
      <w:r w:rsidRPr="00761D91">
        <w:rPr>
          <w:rFonts w:ascii="Times New Roman" w:hAnsi="Times New Roman"/>
          <w:sz w:val="28"/>
          <w:szCs w:val="28"/>
        </w:rPr>
        <w:t xml:space="preserve">возрастная категория </w:t>
      </w:r>
      <w:proofErr w:type="gramStart"/>
      <w:r w:rsidRPr="00761D91">
        <w:rPr>
          <w:rFonts w:ascii="Times New Roman" w:hAnsi="Times New Roman"/>
          <w:sz w:val="28"/>
          <w:szCs w:val="28"/>
        </w:rPr>
        <w:t>обучающихся</w:t>
      </w:r>
      <w:proofErr w:type="gramEnd"/>
      <w:r w:rsidRPr="00761D91">
        <w:rPr>
          <w:rFonts w:ascii="Times New Roman" w:hAnsi="Times New Roman"/>
          <w:sz w:val="28"/>
          <w:szCs w:val="28"/>
        </w:rPr>
        <w:t>;</w:t>
      </w:r>
      <w:bookmarkEnd w:id="67"/>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категори</w:t>
      </w:r>
      <w:proofErr w:type="gramStart"/>
      <w:r w:rsidRPr="00761D91">
        <w:rPr>
          <w:rFonts w:ascii="Times New Roman" w:hAnsi="Times New Roman"/>
          <w:sz w:val="28"/>
          <w:szCs w:val="28"/>
        </w:rPr>
        <w:t>я(</w:t>
      </w:r>
      <w:proofErr w:type="gramEnd"/>
      <w:r w:rsidRPr="00761D91">
        <w:rPr>
          <w:rFonts w:ascii="Times New Roman" w:hAnsi="Times New Roman"/>
          <w:sz w:val="28"/>
          <w:szCs w:val="28"/>
        </w:rPr>
        <w:t xml:space="preserve">и) </w:t>
      </w:r>
      <w:r w:rsidR="00E3727D" w:rsidRPr="00761D91">
        <w:rPr>
          <w:rFonts w:ascii="Times New Roman" w:hAnsi="Times New Roman"/>
          <w:sz w:val="28"/>
          <w:szCs w:val="28"/>
        </w:rPr>
        <w:t xml:space="preserve">состояние </w:t>
      </w:r>
      <w:r w:rsidRPr="00761D91">
        <w:rPr>
          <w:rFonts w:ascii="Times New Roman" w:hAnsi="Times New Roman"/>
          <w:sz w:val="28"/>
          <w:szCs w:val="28"/>
        </w:rPr>
        <w:t>здоровья обучающихся</w:t>
      </w:r>
      <w:r w:rsidR="00055514" w:rsidRPr="00761D91">
        <w:rPr>
          <w:rFonts w:ascii="Times New Roman" w:hAnsi="Times New Roman"/>
          <w:sz w:val="28"/>
          <w:szCs w:val="28"/>
        </w:rPr>
        <w:t xml:space="preserve"> (включая у</w:t>
      </w:r>
      <w:r w:rsidR="00BF3501" w:rsidRPr="00761D91">
        <w:rPr>
          <w:rFonts w:ascii="Times New Roman" w:hAnsi="Times New Roman"/>
          <w:sz w:val="28"/>
          <w:szCs w:val="28"/>
        </w:rPr>
        <w:t>казание на наличие ограниченных возможностей здоровья у обучающихся);</w:t>
      </w:r>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8" w:name="_Ref450725745"/>
      <w:r w:rsidRPr="00761D91">
        <w:rPr>
          <w:rFonts w:ascii="Times New Roman" w:hAnsi="Times New Roman"/>
          <w:sz w:val="28"/>
          <w:szCs w:val="28"/>
        </w:rPr>
        <w:t xml:space="preserve">период реализации образовательной </w:t>
      </w:r>
      <w:proofErr w:type="spellStart"/>
      <w:r w:rsidRPr="00761D91">
        <w:rPr>
          <w:rFonts w:ascii="Times New Roman" w:hAnsi="Times New Roman"/>
          <w:sz w:val="28"/>
          <w:szCs w:val="28"/>
        </w:rPr>
        <w:t>программы</w:t>
      </w:r>
      <w:bookmarkEnd w:id="68"/>
      <w:r w:rsidR="00373353" w:rsidRPr="00761D91">
        <w:rPr>
          <w:rFonts w:ascii="Times New Roman" w:hAnsi="Times New Roman"/>
          <w:sz w:val="28"/>
          <w:szCs w:val="28"/>
        </w:rPr>
        <w:t>в</w:t>
      </w:r>
      <w:proofErr w:type="spellEnd"/>
      <w:r w:rsidR="00373353" w:rsidRPr="00761D91">
        <w:rPr>
          <w:rFonts w:ascii="Times New Roman" w:hAnsi="Times New Roman"/>
          <w:sz w:val="28"/>
          <w:szCs w:val="28"/>
        </w:rPr>
        <w:t xml:space="preserve"> месяцах </w:t>
      </w:r>
      <w:r w:rsidR="00BF3501" w:rsidRPr="00761D91">
        <w:rPr>
          <w:rFonts w:ascii="Times New Roman" w:hAnsi="Times New Roman"/>
          <w:sz w:val="28"/>
          <w:szCs w:val="28"/>
        </w:rPr>
        <w:t>(продо</w:t>
      </w:r>
      <w:r w:rsidR="00373353" w:rsidRPr="00761D91">
        <w:rPr>
          <w:rFonts w:ascii="Times New Roman" w:hAnsi="Times New Roman"/>
          <w:sz w:val="28"/>
          <w:szCs w:val="28"/>
        </w:rPr>
        <w:t xml:space="preserve">лжительность реализации </w:t>
      </w:r>
      <w:r w:rsidR="00BF3501" w:rsidRPr="00761D91">
        <w:rPr>
          <w:rFonts w:ascii="Times New Roman" w:hAnsi="Times New Roman"/>
          <w:sz w:val="28"/>
          <w:szCs w:val="28"/>
        </w:rPr>
        <w:t xml:space="preserve">всей программы и </w:t>
      </w:r>
      <w:r w:rsidR="006A0075" w:rsidRPr="00761D91">
        <w:rPr>
          <w:rFonts w:ascii="Times New Roman" w:hAnsi="Times New Roman"/>
          <w:sz w:val="28"/>
          <w:szCs w:val="28"/>
        </w:rPr>
        <w:t>каждой отдельной части образовательной программы</w:t>
      </w:r>
      <w:r w:rsidR="00BF3501" w:rsidRPr="00761D91">
        <w:rPr>
          <w:rFonts w:ascii="Times New Roman" w:hAnsi="Times New Roman"/>
          <w:sz w:val="28"/>
          <w:szCs w:val="28"/>
        </w:rPr>
        <w:t>);</w:t>
      </w:r>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69" w:name="_Ref450739598"/>
      <w:bookmarkStart w:id="70" w:name="_Ref481439581"/>
      <w:r w:rsidRPr="00761D91">
        <w:rPr>
          <w:rFonts w:ascii="Times New Roman" w:hAnsi="Times New Roman"/>
          <w:sz w:val="28"/>
          <w:szCs w:val="28"/>
        </w:rPr>
        <w:t>продолжительность реализации образовательной программы в часах</w:t>
      </w:r>
      <w:bookmarkEnd w:id="69"/>
      <w:r w:rsidR="00BF3501" w:rsidRPr="00761D91">
        <w:rPr>
          <w:rFonts w:ascii="Times New Roman" w:hAnsi="Times New Roman"/>
          <w:sz w:val="28"/>
          <w:szCs w:val="28"/>
        </w:rPr>
        <w:t xml:space="preserve"> (всей программы и </w:t>
      </w:r>
      <w:r w:rsidR="006A0075" w:rsidRPr="00761D91">
        <w:rPr>
          <w:rFonts w:ascii="Times New Roman" w:hAnsi="Times New Roman"/>
          <w:sz w:val="28"/>
          <w:szCs w:val="28"/>
        </w:rPr>
        <w:t>каждой отдельной части образовательной программы</w:t>
      </w:r>
      <w:r w:rsidR="00BF3501" w:rsidRPr="00761D91">
        <w:rPr>
          <w:rFonts w:ascii="Times New Roman" w:hAnsi="Times New Roman"/>
          <w:sz w:val="28"/>
          <w:szCs w:val="28"/>
        </w:rPr>
        <w:t>);</w:t>
      </w:r>
      <w:bookmarkEnd w:id="70"/>
    </w:p>
    <w:p w:rsidR="00E106A3" w:rsidRPr="00761D91" w:rsidRDefault="00E106A3" w:rsidP="00DB7E56">
      <w:pPr>
        <w:pStyle w:val="afffe"/>
        <w:numPr>
          <w:ilvl w:val="0"/>
          <w:numId w:val="15"/>
        </w:numPr>
        <w:spacing w:line="240" w:lineRule="auto"/>
        <w:ind w:left="567" w:firstLine="709"/>
        <w:jc w:val="both"/>
        <w:rPr>
          <w:rFonts w:ascii="Times New Roman" w:hAnsi="Times New Roman"/>
          <w:sz w:val="28"/>
          <w:szCs w:val="28"/>
        </w:rPr>
      </w:pPr>
      <w:bookmarkStart w:id="71" w:name="_Ref457317548"/>
      <w:bookmarkStart w:id="72" w:name="_Ref450725753"/>
      <w:r w:rsidRPr="00761D91">
        <w:rPr>
          <w:rFonts w:ascii="Times New Roman" w:hAnsi="Times New Roman"/>
          <w:sz w:val="28"/>
          <w:szCs w:val="28"/>
        </w:rPr>
        <w:t>сведения о квалификации педагогических работников, реализующих образовательную программу</w:t>
      </w:r>
      <w:bookmarkEnd w:id="71"/>
      <w:r w:rsidR="00BF3501" w:rsidRPr="00761D91">
        <w:rPr>
          <w:rFonts w:ascii="Times New Roman" w:hAnsi="Times New Roman"/>
          <w:sz w:val="28"/>
          <w:szCs w:val="28"/>
        </w:rPr>
        <w:t xml:space="preserve"> (для </w:t>
      </w:r>
      <w:r w:rsidR="006A0075" w:rsidRPr="00761D91">
        <w:rPr>
          <w:rFonts w:ascii="Times New Roman" w:hAnsi="Times New Roman"/>
          <w:sz w:val="28"/>
          <w:szCs w:val="28"/>
        </w:rPr>
        <w:t>каждой отдельной части образовательной программы</w:t>
      </w:r>
      <w:r w:rsidR="00BF3501" w:rsidRPr="00761D91">
        <w:rPr>
          <w:rFonts w:ascii="Times New Roman" w:hAnsi="Times New Roman"/>
          <w:sz w:val="28"/>
          <w:szCs w:val="28"/>
        </w:rPr>
        <w:t>);</w:t>
      </w:r>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73" w:name="_Ref450808413"/>
      <w:bookmarkEnd w:id="72"/>
      <w:r w:rsidRPr="00761D91">
        <w:rPr>
          <w:rFonts w:ascii="Times New Roman" w:hAnsi="Times New Roman"/>
          <w:sz w:val="28"/>
          <w:szCs w:val="28"/>
        </w:rPr>
        <w:lastRenderedPageBreak/>
        <w:t>число часов работы педагогического работника, предусмотренное на индивидуальное сопровождение дете</w:t>
      </w:r>
      <w:proofErr w:type="gramStart"/>
      <w:r w:rsidRPr="00761D91">
        <w:rPr>
          <w:rFonts w:ascii="Times New Roman" w:hAnsi="Times New Roman"/>
          <w:sz w:val="28"/>
          <w:szCs w:val="28"/>
        </w:rPr>
        <w:t>й</w:t>
      </w:r>
      <w:bookmarkEnd w:id="73"/>
      <w:r w:rsidR="00BF3501" w:rsidRPr="00761D91">
        <w:rPr>
          <w:rFonts w:ascii="Times New Roman" w:hAnsi="Times New Roman"/>
          <w:sz w:val="28"/>
          <w:szCs w:val="28"/>
        </w:rPr>
        <w:t>(</w:t>
      </w:r>
      <w:proofErr w:type="gramEnd"/>
      <w:r w:rsidR="00BF3501" w:rsidRPr="00761D91">
        <w:rPr>
          <w:rFonts w:ascii="Times New Roman" w:hAnsi="Times New Roman"/>
          <w:sz w:val="28"/>
          <w:szCs w:val="28"/>
        </w:rPr>
        <w:t xml:space="preserve">при наличии; для </w:t>
      </w:r>
      <w:r w:rsidR="006A0075" w:rsidRPr="00761D91">
        <w:rPr>
          <w:rFonts w:ascii="Times New Roman" w:hAnsi="Times New Roman"/>
          <w:sz w:val="28"/>
          <w:szCs w:val="28"/>
        </w:rPr>
        <w:t>каждой отдельной части образовательной программы</w:t>
      </w:r>
      <w:r w:rsidR="00BF3501" w:rsidRPr="00761D91">
        <w:rPr>
          <w:rFonts w:ascii="Times New Roman" w:hAnsi="Times New Roman"/>
          <w:sz w:val="28"/>
          <w:szCs w:val="28"/>
        </w:rPr>
        <w:t>);</w:t>
      </w:r>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74" w:name="_Ref450725785"/>
      <w:r w:rsidRPr="00761D91">
        <w:rPr>
          <w:rFonts w:ascii="Times New Roman" w:hAnsi="Times New Roman"/>
          <w:sz w:val="28"/>
          <w:szCs w:val="28"/>
        </w:rPr>
        <w:t>число часов сопровождения группы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w:t>
      </w:r>
      <w:proofErr w:type="gramStart"/>
      <w:r w:rsidRPr="00761D91">
        <w:rPr>
          <w:rFonts w:ascii="Times New Roman" w:hAnsi="Times New Roman"/>
          <w:sz w:val="28"/>
          <w:szCs w:val="28"/>
        </w:rPr>
        <w:t>ы</w:t>
      </w:r>
      <w:bookmarkEnd w:id="74"/>
      <w:r w:rsidR="00BF3501" w:rsidRPr="00761D91">
        <w:rPr>
          <w:rFonts w:ascii="Times New Roman" w:hAnsi="Times New Roman"/>
          <w:sz w:val="28"/>
          <w:szCs w:val="28"/>
        </w:rPr>
        <w:t>(</w:t>
      </w:r>
      <w:proofErr w:type="gramEnd"/>
      <w:r w:rsidR="00BF3501" w:rsidRPr="00761D91">
        <w:rPr>
          <w:rFonts w:ascii="Times New Roman" w:hAnsi="Times New Roman"/>
          <w:sz w:val="28"/>
          <w:szCs w:val="28"/>
        </w:rPr>
        <w:t xml:space="preserve">при наличии; для </w:t>
      </w:r>
      <w:r w:rsidR="006A0075" w:rsidRPr="00761D91">
        <w:rPr>
          <w:rFonts w:ascii="Times New Roman" w:hAnsi="Times New Roman"/>
          <w:sz w:val="28"/>
          <w:szCs w:val="28"/>
        </w:rPr>
        <w:t>каждой отдельной части образовательной программы</w:t>
      </w:r>
      <w:r w:rsidR="00BF3501" w:rsidRPr="00761D91">
        <w:rPr>
          <w:rFonts w:ascii="Times New Roman" w:hAnsi="Times New Roman"/>
          <w:sz w:val="28"/>
          <w:szCs w:val="28"/>
        </w:rPr>
        <w:t>);</w:t>
      </w:r>
    </w:p>
    <w:p w:rsidR="00612552" w:rsidRPr="00761D91" w:rsidRDefault="0063127C" w:rsidP="00DB7E56">
      <w:pPr>
        <w:pStyle w:val="afffe"/>
        <w:numPr>
          <w:ilvl w:val="0"/>
          <w:numId w:val="15"/>
        </w:numPr>
        <w:spacing w:line="240" w:lineRule="auto"/>
        <w:ind w:left="567" w:firstLine="709"/>
        <w:jc w:val="both"/>
        <w:rPr>
          <w:rFonts w:ascii="Times New Roman" w:hAnsi="Times New Roman"/>
          <w:sz w:val="28"/>
          <w:szCs w:val="28"/>
        </w:rPr>
      </w:pPr>
      <w:bookmarkStart w:id="75" w:name="_Ref450809871"/>
      <w:r w:rsidRPr="00761D91">
        <w:rPr>
          <w:rFonts w:ascii="Times New Roman" w:hAnsi="Times New Roman"/>
          <w:sz w:val="28"/>
          <w:szCs w:val="28"/>
        </w:rPr>
        <w:t xml:space="preserve">ожидаемая минимальная </w:t>
      </w:r>
      <w:r w:rsidR="00612552" w:rsidRPr="00761D91">
        <w:rPr>
          <w:rFonts w:ascii="Times New Roman" w:hAnsi="Times New Roman"/>
          <w:sz w:val="28"/>
          <w:szCs w:val="28"/>
        </w:rPr>
        <w:t xml:space="preserve">и </w:t>
      </w:r>
      <w:r w:rsidRPr="00761D91">
        <w:rPr>
          <w:rFonts w:ascii="Times New Roman" w:hAnsi="Times New Roman"/>
          <w:sz w:val="28"/>
          <w:szCs w:val="28"/>
        </w:rPr>
        <w:t xml:space="preserve">максимальная численность </w:t>
      </w:r>
      <w:r w:rsidR="00612552" w:rsidRPr="00761D91">
        <w:rPr>
          <w:rFonts w:ascii="Times New Roman" w:hAnsi="Times New Roman"/>
          <w:sz w:val="28"/>
          <w:szCs w:val="28"/>
        </w:rPr>
        <w:t xml:space="preserve">детей, </w:t>
      </w:r>
      <w:r w:rsidRPr="00761D91">
        <w:rPr>
          <w:rFonts w:ascii="Times New Roman" w:hAnsi="Times New Roman"/>
          <w:sz w:val="28"/>
          <w:szCs w:val="28"/>
        </w:rPr>
        <w:t xml:space="preserve">обучающихся </w:t>
      </w:r>
      <w:r w:rsidR="00612552" w:rsidRPr="00761D91">
        <w:rPr>
          <w:rFonts w:ascii="Times New Roman" w:hAnsi="Times New Roman"/>
          <w:sz w:val="28"/>
          <w:szCs w:val="28"/>
        </w:rPr>
        <w:t>в одной группе</w:t>
      </w:r>
      <w:bookmarkEnd w:id="75"/>
      <w:r w:rsidR="0016217E" w:rsidRPr="00761D91">
        <w:rPr>
          <w:rFonts w:ascii="Times New Roman" w:hAnsi="Times New Roman"/>
          <w:sz w:val="28"/>
          <w:szCs w:val="28"/>
        </w:rPr>
        <w:t xml:space="preserve"> (для </w:t>
      </w:r>
      <w:r w:rsidR="006A0075" w:rsidRPr="00761D91">
        <w:rPr>
          <w:rFonts w:ascii="Times New Roman" w:hAnsi="Times New Roman"/>
          <w:sz w:val="28"/>
          <w:szCs w:val="28"/>
        </w:rPr>
        <w:t>каждой отдельной части образовательной программы</w:t>
      </w:r>
      <w:r w:rsidR="0016217E" w:rsidRPr="00761D91">
        <w:rPr>
          <w:rFonts w:ascii="Times New Roman" w:hAnsi="Times New Roman"/>
          <w:sz w:val="28"/>
          <w:szCs w:val="28"/>
        </w:rPr>
        <w:t>);</w:t>
      </w:r>
    </w:p>
    <w:p w:rsidR="00E106A3" w:rsidRPr="00761D91" w:rsidRDefault="00612552" w:rsidP="00DB7E56">
      <w:pPr>
        <w:pStyle w:val="afffe"/>
        <w:numPr>
          <w:ilvl w:val="0"/>
          <w:numId w:val="15"/>
        </w:numPr>
        <w:spacing w:after="0" w:line="240" w:lineRule="auto"/>
        <w:ind w:left="567" w:firstLine="709"/>
        <w:jc w:val="both"/>
        <w:rPr>
          <w:rFonts w:ascii="Times New Roman" w:hAnsi="Times New Roman"/>
          <w:sz w:val="28"/>
          <w:szCs w:val="28"/>
        </w:rPr>
      </w:pPr>
      <w:bookmarkStart w:id="76" w:name="_Ref462048467"/>
      <w:bookmarkStart w:id="77" w:name="_Ref450814379"/>
      <w:r w:rsidRPr="00761D91">
        <w:rPr>
          <w:rFonts w:ascii="Times New Roman" w:hAnsi="Times New Roman"/>
          <w:sz w:val="28"/>
          <w:szCs w:val="28"/>
        </w:rPr>
        <w:t xml:space="preserve">нормы </w:t>
      </w:r>
      <w:bookmarkStart w:id="78" w:name="_Ref457316206"/>
      <w:r w:rsidR="00E106A3" w:rsidRPr="00761D91">
        <w:rPr>
          <w:rFonts w:ascii="Times New Roman" w:hAnsi="Times New Roman"/>
          <w:sz w:val="28"/>
          <w:szCs w:val="28"/>
        </w:rPr>
        <w:t xml:space="preserve">оснащения детей средствами обучения при проведении </w:t>
      </w:r>
      <w:proofErr w:type="gramStart"/>
      <w:r w:rsidR="00E106A3" w:rsidRPr="00761D91">
        <w:rPr>
          <w:rFonts w:ascii="Times New Roman" w:hAnsi="Times New Roman"/>
          <w:sz w:val="28"/>
          <w:szCs w:val="28"/>
        </w:rPr>
        <w:t>обучения по</w:t>
      </w:r>
      <w:proofErr w:type="gramEnd"/>
      <w:r w:rsidR="00E106A3" w:rsidRPr="00761D91">
        <w:rPr>
          <w:rFonts w:ascii="Times New Roman" w:hAnsi="Times New Roman"/>
          <w:sz w:val="28"/>
          <w:szCs w:val="28"/>
        </w:rPr>
        <w:t xml:space="preserve"> образовательной программе и планируемая интенсивность использования средств обучения при реализации образовательной программ</w:t>
      </w:r>
      <w:r w:rsidR="005914A1" w:rsidRPr="00761D91">
        <w:rPr>
          <w:rFonts w:ascii="Times New Roman" w:hAnsi="Times New Roman"/>
          <w:sz w:val="28"/>
          <w:szCs w:val="28"/>
        </w:rPr>
        <w:t>ы</w:t>
      </w:r>
      <w:r w:rsidR="00E106A3" w:rsidRPr="00761D91">
        <w:rPr>
          <w:rFonts w:ascii="Times New Roman" w:hAnsi="Times New Roman"/>
          <w:sz w:val="28"/>
          <w:szCs w:val="28"/>
        </w:rPr>
        <w:t>;</w:t>
      </w:r>
      <w:bookmarkEnd w:id="76"/>
      <w:bookmarkEnd w:id="78"/>
    </w:p>
    <w:p w:rsidR="0092173E" w:rsidRPr="00761D91" w:rsidRDefault="0092173E" w:rsidP="00DB7E56">
      <w:pPr>
        <w:pStyle w:val="afffe"/>
        <w:numPr>
          <w:ilvl w:val="0"/>
          <w:numId w:val="15"/>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сведения о необходимости предоставления медицинской сп</w:t>
      </w:r>
      <w:r w:rsidR="005914A1" w:rsidRPr="00761D91">
        <w:rPr>
          <w:rFonts w:ascii="Times New Roman" w:hAnsi="Times New Roman"/>
          <w:sz w:val="28"/>
          <w:szCs w:val="28"/>
        </w:rPr>
        <w:t>равки при зачислении на обучение</w:t>
      </w:r>
      <w:r w:rsidRPr="00761D91">
        <w:rPr>
          <w:rFonts w:ascii="Times New Roman" w:hAnsi="Times New Roman"/>
          <w:sz w:val="28"/>
          <w:szCs w:val="28"/>
        </w:rPr>
        <w:t>;</w:t>
      </w:r>
    </w:p>
    <w:p w:rsidR="0092173E" w:rsidRPr="00761D91" w:rsidRDefault="0092173E" w:rsidP="00DB7E56">
      <w:pPr>
        <w:pStyle w:val="afffe"/>
        <w:numPr>
          <w:ilvl w:val="0"/>
          <w:numId w:val="15"/>
        </w:numPr>
        <w:spacing w:after="0" w:line="240" w:lineRule="auto"/>
        <w:ind w:left="567" w:firstLine="709"/>
        <w:jc w:val="both"/>
        <w:rPr>
          <w:rFonts w:ascii="Times New Roman" w:hAnsi="Times New Roman"/>
          <w:sz w:val="28"/>
          <w:szCs w:val="28"/>
        </w:rPr>
      </w:pPr>
      <w:bookmarkStart w:id="79" w:name="_Ref488136927"/>
      <w:r w:rsidRPr="00761D91">
        <w:rPr>
          <w:rFonts w:ascii="Times New Roman" w:hAnsi="Times New Roman"/>
          <w:sz w:val="28"/>
          <w:szCs w:val="28"/>
        </w:rPr>
        <w:t xml:space="preserve">сведения о документе, предоставляемом по результатам </w:t>
      </w:r>
      <w:r w:rsidR="00FA774B" w:rsidRPr="00761D91">
        <w:rPr>
          <w:rFonts w:ascii="Times New Roman" w:hAnsi="Times New Roman"/>
          <w:sz w:val="28"/>
          <w:szCs w:val="28"/>
        </w:rPr>
        <w:t>освоения</w:t>
      </w:r>
      <w:r w:rsidRPr="00761D91">
        <w:rPr>
          <w:rFonts w:ascii="Times New Roman" w:hAnsi="Times New Roman"/>
          <w:sz w:val="28"/>
          <w:szCs w:val="28"/>
        </w:rPr>
        <w:t xml:space="preserve"> образовательной </w:t>
      </w:r>
      <w:r w:rsidR="0074306B" w:rsidRPr="00761D91">
        <w:rPr>
          <w:rFonts w:ascii="Times New Roman" w:hAnsi="Times New Roman"/>
          <w:sz w:val="28"/>
          <w:szCs w:val="28"/>
        </w:rPr>
        <w:t>программы</w:t>
      </w:r>
      <w:r w:rsidRPr="00761D91">
        <w:rPr>
          <w:rFonts w:ascii="Times New Roman" w:hAnsi="Times New Roman"/>
          <w:sz w:val="28"/>
          <w:szCs w:val="28"/>
        </w:rPr>
        <w:t>;</w:t>
      </w:r>
      <w:bookmarkEnd w:id="79"/>
    </w:p>
    <w:p w:rsidR="00612552" w:rsidRPr="00761D91" w:rsidRDefault="00612552" w:rsidP="00DB7E56">
      <w:pPr>
        <w:pStyle w:val="afffe"/>
        <w:numPr>
          <w:ilvl w:val="0"/>
          <w:numId w:val="15"/>
        </w:numPr>
        <w:spacing w:line="240" w:lineRule="auto"/>
        <w:ind w:left="567" w:firstLine="709"/>
        <w:jc w:val="both"/>
        <w:rPr>
          <w:rFonts w:ascii="Times New Roman" w:hAnsi="Times New Roman"/>
          <w:sz w:val="28"/>
          <w:szCs w:val="28"/>
        </w:rPr>
      </w:pPr>
      <w:bookmarkStart w:id="80" w:name="_Ref450728522"/>
      <w:bookmarkEnd w:id="77"/>
      <w:r w:rsidRPr="00761D91">
        <w:rPr>
          <w:rFonts w:ascii="Times New Roman" w:hAnsi="Times New Roman"/>
          <w:sz w:val="28"/>
          <w:szCs w:val="28"/>
        </w:rPr>
        <w:t xml:space="preserve">нормативная стоимость образовательной </w:t>
      </w:r>
      <w:r w:rsidR="006A0075" w:rsidRPr="00761D91">
        <w:rPr>
          <w:rFonts w:ascii="Times New Roman" w:hAnsi="Times New Roman"/>
          <w:sz w:val="28"/>
          <w:szCs w:val="28"/>
        </w:rPr>
        <w:t>услуг</w:t>
      </w:r>
      <w:proofErr w:type="gramStart"/>
      <w:r w:rsidR="006A0075" w:rsidRPr="00761D91">
        <w:rPr>
          <w:rFonts w:ascii="Times New Roman" w:hAnsi="Times New Roman"/>
          <w:sz w:val="28"/>
          <w:szCs w:val="28"/>
        </w:rPr>
        <w:t>и</w:t>
      </w:r>
      <w:bookmarkEnd w:id="80"/>
      <w:r w:rsidR="00BD6387" w:rsidRPr="00761D91">
        <w:rPr>
          <w:rFonts w:ascii="Times New Roman" w:hAnsi="Times New Roman"/>
          <w:sz w:val="28"/>
          <w:szCs w:val="28"/>
        </w:rPr>
        <w:t>(</w:t>
      </w:r>
      <w:proofErr w:type="gramEnd"/>
      <w:r w:rsidR="00BD6387" w:rsidRPr="00761D91">
        <w:rPr>
          <w:rFonts w:ascii="Times New Roman" w:hAnsi="Times New Roman"/>
          <w:sz w:val="28"/>
          <w:szCs w:val="28"/>
        </w:rPr>
        <w:t xml:space="preserve">для </w:t>
      </w:r>
      <w:r w:rsidR="006A0075" w:rsidRPr="00761D91">
        <w:rPr>
          <w:rFonts w:ascii="Times New Roman" w:hAnsi="Times New Roman"/>
          <w:sz w:val="28"/>
          <w:szCs w:val="28"/>
        </w:rPr>
        <w:t>каждой отдельной части образовательной программы</w:t>
      </w:r>
      <w:r w:rsidR="00BD6387" w:rsidRPr="00761D91">
        <w:rPr>
          <w:rFonts w:ascii="Times New Roman" w:hAnsi="Times New Roman"/>
          <w:sz w:val="28"/>
          <w:szCs w:val="28"/>
        </w:rPr>
        <w:t>);</w:t>
      </w:r>
    </w:p>
    <w:p w:rsidR="00612552" w:rsidRPr="00761D91" w:rsidRDefault="00B24237" w:rsidP="00DB7E56">
      <w:pPr>
        <w:pStyle w:val="afffe"/>
        <w:numPr>
          <w:ilvl w:val="0"/>
          <w:numId w:val="15"/>
        </w:numPr>
        <w:spacing w:line="240" w:lineRule="auto"/>
        <w:ind w:left="567" w:firstLine="709"/>
        <w:jc w:val="both"/>
        <w:rPr>
          <w:rFonts w:ascii="Times New Roman" w:hAnsi="Times New Roman"/>
          <w:sz w:val="28"/>
          <w:szCs w:val="28"/>
        </w:rPr>
      </w:pPr>
      <w:bookmarkStart w:id="81" w:name="_Ref450725553"/>
      <w:r w:rsidRPr="00761D91">
        <w:rPr>
          <w:rFonts w:ascii="Times New Roman" w:hAnsi="Times New Roman"/>
          <w:sz w:val="28"/>
          <w:szCs w:val="28"/>
        </w:rPr>
        <w:t xml:space="preserve">цена </w:t>
      </w:r>
      <w:r w:rsidR="00612552" w:rsidRPr="00761D91">
        <w:rPr>
          <w:rFonts w:ascii="Times New Roman" w:hAnsi="Times New Roman"/>
          <w:sz w:val="28"/>
          <w:szCs w:val="28"/>
        </w:rPr>
        <w:t xml:space="preserve">образовательной </w:t>
      </w:r>
      <w:r w:rsidRPr="00761D91">
        <w:rPr>
          <w:rFonts w:ascii="Times New Roman" w:hAnsi="Times New Roman"/>
          <w:sz w:val="28"/>
          <w:szCs w:val="28"/>
        </w:rPr>
        <w:t>услуг</w:t>
      </w:r>
      <w:proofErr w:type="gramStart"/>
      <w:r w:rsidRPr="00761D91">
        <w:rPr>
          <w:rFonts w:ascii="Times New Roman" w:hAnsi="Times New Roman"/>
          <w:sz w:val="28"/>
          <w:szCs w:val="28"/>
        </w:rPr>
        <w:t>и</w:t>
      </w:r>
      <w:bookmarkEnd w:id="81"/>
      <w:r w:rsidR="00BD6387" w:rsidRPr="00761D91">
        <w:rPr>
          <w:rFonts w:ascii="Times New Roman" w:hAnsi="Times New Roman"/>
          <w:sz w:val="28"/>
          <w:szCs w:val="28"/>
        </w:rPr>
        <w:t>(</w:t>
      </w:r>
      <w:proofErr w:type="gramEnd"/>
      <w:r w:rsidR="00BD6387" w:rsidRPr="00761D91">
        <w:rPr>
          <w:rFonts w:ascii="Times New Roman" w:hAnsi="Times New Roman"/>
          <w:sz w:val="28"/>
          <w:szCs w:val="28"/>
        </w:rPr>
        <w:t xml:space="preserve">для </w:t>
      </w:r>
      <w:r w:rsidR="006A0075" w:rsidRPr="00761D91">
        <w:rPr>
          <w:rFonts w:ascii="Times New Roman" w:hAnsi="Times New Roman"/>
          <w:sz w:val="28"/>
          <w:szCs w:val="28"/>
        </w:rPr>
        <w:t>каждой отдельной части образовательной программы</w:t>
      </w:r>
      <w:r w:rsidR="00BD6387" w:rsidRPr="00761D91">
        <w:rPr>
          <w:rFonts w:ascii="Times New Roman" w:hAnsi="Times New Roman"/>
          <w:sz w:val="28"/>
          <w:szCs w:val="28"/>
        </w:rPr>
        <w:t>);</w:t>
      </w:r>
    </w:p>
    <w:p w:rsidR="00612552" w:rsidRPr="00761D91" w:rsidRDefault="00C22DAE" w:rsidP="00DB7E56">
      <w:pPr>
        <w:pStyle w:val="afffe"/>
        <w:numPr>
          <w:ilvl w:val="0"/>
          <w:numId w:val="15"/>
        </w:numPr>
        <w:spacing w:after="0" w:line="240" w:lineRule="auto"/>
        <w:ind w:left="567" w:firstLine="709"/>
        <w:jc w:val="both"/>
        <w:rPr>
          <w:rFonts w:ascii="Times New Roman" w:hAnsi="Times New Roman"/>
          <w:sz w:val="28"/>
          <w:szCs w:val="28"/>
        </w:rPr>
      </w:pPr>
      <w:bookmarkStart w:id="82" w:name="_Ref450738505"/>
      <w:proofErr w:type="gramStart"/>
      <w:r w:rsidRPr="00761D91">
        <w:rPr>
          <w:rFonts w:ascii="Times New Roman" w:hAnsi="Times New Roman"/>
          <w:sz w:val="28"/>
          <w:szCs w:val="28"/>
        </w:rPr>
        <w:t xml:space="preserve">количество </w:t>
      </w:r>
      <w:r w:rsidR="00612552" w:rsidRPr="00761D91">
        <w:rPr>
          <w:rFonts w:ascii="Times New Roman" w:hAnsi="Times New Roman"/>
          <w:sz w:val="28"/>
          <w:szCs w:val="28"/>
        </w:rPr>
        <w:t>договоров об обучении по образовательной программе, заключенных и действующих в текущем</w:t>
      </w:r>
      <w:r w:rsidR="00512ADA" w:rsidRPr="00761D91">
        <w:rPr>
          <w:rFonts w:ascii="Times New Roman" w:hAnsi="Times New Roman"/>
          <w:sz w:val="28"/>
          <w:szCs w:val="28"/>
        </w:rPr>
        <w:t xml:space="preserve"> </w:t>
      </w:r>
      <w:proofErr w:type="spellStart"/>
      <w:r w:rsidR="00512ADA" w:rsidRPr="00761D91">
        <w:rPr>
          <w:rFonts w:ascii="Times New Roman" w:hAnsi="Times New Roman"/>
          <w:sz w:val="28"/>
          <w:szCs w:val="28"/>
        </w:rPr>
        <w:t>периодеперсонифицированного</w:t>
      </w:r>
      <w:proofErr w:type="spellEnd"/>
      <w:r w:rsidR="00512ADA" w:rsidRPr="00761D91">
        <w:rPr>
          <w:rFonts w:ascii="Times New Roman" w:hAnsi="Times New Roman"/>
          <w:sz w:val="28"/>
          <w:szCs w:val="28"/>
        </w:rPr>
        <w:t xml:space="preserve"> финансирования</w:t>
      </w:r>
      <w:r w:rsidR="00612552" w:rsidRPr="00761D91">
        <w:rPr>
          <w:rFonts w:ascii="Times New Roman" w:hAnsi="Times New Roman"/>
          <w:sz w:val="28"/>
          <w:szCs w:val="28"/>
        </w:rPr>
        <w:t>;</w:t>
      </w:r>
      <w:bookmarkEnd w:id="82"/>
      <w:proofErr w:type="gramEnd"/>
    </w:p>
    <w:p w:rsidR="00612552" w:rsidRPr="00761D91" w:rsidRDefault="00C22DAE" w:rsidP="00DB7E56">
      <w:pPr>
        <w:pStyle w:val="afffe"/>
        <w:numPr>
          <w:ilvl w:val="0"/>
          <w:numId w:val="15"/>
        </w:numPr>
        <w:spacing w:after="0" w:line="240" w:lineRule="auto"/>
        <w:ind w:left="567" w:firstLine="709"/>
        <w:jc w:val="both"/>
        <w:rPr>
          <w:rFonts w:ascii="Times New Roman" w:hAnsi="Times New Roman"/>
          <w:sz w:val="28"/>
          <w:szCs w:val="28"/>
        </w:rPr>
      </w:pPr>
      <w:bookmarkStart w:id="83" w:name="_Ref450738521"/>
      <w:r w:rsidRPr="00761D91">
        <w:rPr>
          <w:rFonts w:ascii="Times New Roman" w:hAnsi="Times New Roman"/>
          <w:sz w:val="28"/>
          <w:szCs w:val="28"/>
        </w:rPr>
        <w:t xml:space="preserve">численность </w:t>
      </w:r>
      <w:r w:rsidR="00612552" w:rsidRPr="00761D91">
        <w:rPr>
          <w:rFonts w:ascii="Times New Roman" w:hAnsi="Times New Roman"/>
          <w:sz w:val="28"/>
          <w:szCs w:val="28"/>
        </w:rPr>
        <w:t xml:space="preserve">детей, </w:t>
      </w:r>
      <w:r w:rsidR="00BD6387" w:rsidRPr="00761D91">
        <w:rPr>
          <w:rFonts w:ascii="Times New Roman" w:hAnsi="Times New Roman"/>
          <w:sz w:val="28"/>
          <w:szCs w:val="28"/>
        </w:rPr>
        <w:t xml:space="preserve">завершивших </w:t>
      </w:r>
      <w:proofErr w:type="gramStart"/>
      <w:r w:rsidR="00BD6387" w:rsidRPr="00761D91">
        <w:rPr>
          <w:rFonts w:ascii="Times New Roman" w:hAnsi="Times New Roman"/>
          <w:sz w:val="28"/>
          <w:szCs w:val="28"/>
        </w:rPr>
        <w:t>обучение</w:t>
      </w:r>
      <w:r w:rsidR="00612552" w:rsidRPr="00761D91">
        <w:rPr>
          <w:rFonts w:ascii="Times New Roman" w:hAnsi="Times New Roman"/>
          <w:sz w:val="28"/>
          <w:szCs w:val="28"/>
        </w:rPr>
        <w:t xml:space="preserve"> по</w:t>
      </w:r>
      <w:proofErr w:type="gramEnd"/>
      <w:r w:rsidR="00612552" w:rsidRPr="00761D91">
        <w:rPr>
          <w:rFonts w:ascii="Times New Roman" w:hAnsi="Times New Roman"/>
          <w:sz w:val="28"/>
          <w:szCs w:val="28"/>
        </w:rPr>
        <w:t xml:space="preserve"> образовательной программе;</w:t>
      </w:r>
      <w:bookmarkEnd w:id="83"/>
    </w:p>
    <w:p w:rsidR="00612552" w:rsidRPr="00761D91" w:rsidRDefault="00612552" w:rsidP="00DB7E56">
      <w:pPr>
        <w:pStyle w:val="afffe"/>
        <w:numPr>
          <w:ilvl w:val="0"/>
          <w:numId w:val="15"/>
        </w:numPr>
        <w:spacing w:after="0" w:line="240" w:lineRule="auto"/>
        <w:ind w:left="567" w:firstLine="709"/>
        <w:jc w:val="both"/>
        <w:rPr>
          <w:rFonts w:ascii="Times New Roman" w:hAnsi="Times New Roman"/>
          <w:sz w:val="28"/>
          <w:szCs w:val="28"/>
        </w:rPr>
      </w:pPr>
      <w:bookmarkStart w:id="84" w:name="_Ref450738830"/>
      <w:r w:rsidRPr="00761D91">
        <w:rPr>
          <w:rFonts w:ascii="Times New Roman" w:hAnsi="Times New Roman"/>
          <w:sz w:val="28"/>
          <w:szCs w:val="28"/>
        </w:rPr>
        <w:t>рейтинг образовательной программы;</w:t>
      </w:r>
      <w:bookmarkEnd w:id="84"/>
    </w:p>
    <w:p w:rsidR="00612552" w:rsidRPr="00761D91" w:rsidRDefault="00612552" w:rsidP="00DB7E56">
      <w:pPr>
        <w:pStyle w:val="afffe"/>
        <w:numPr>
          <w:ilvl w:val="0"/>
          <w:numId w:val="15"/>
        </w:numPr>
        <w:spacing w:after="0" w:line="240" w:lineRule="auto"/>
        <w:ind w:left="567" w:firstLine="709"/>
        <w:jc w:val="both"/>
        <w:rPr>
          <w:rFonts w:ascii="Times New Roman" w:hAnsi="Times New Roman"/>
          <w:sz w:val="28"/>
          <w:szCs w:val="28"/>
        </w:rPr>
      </w:pPr>
      <w:bookmarkStart w:id="85" w:name="_Ref450738684"/>
      <w:r w:rsidRPr="00761D91">
        <w:rPr>
          <w:rFonts w:ascii="Times New Roman" w:hAnsi="Times New Roman"/>
          <w:sz w:val="28"/>
          <w:szCs w:val="28"/>
        </w:rPr>
        <w:t xml:space="preserve">дата включения образовательной программы в </w:t>
      </w:r>
      <w:r w:rsidR="00E432C3" w:rsidRPr="00761D91">
        <w:rPr>
          <w:rFonts w:ascii="Times New Roman" w:hAnsi="Times New Roman"/>
          <w:sz w:val="28"/>
          <w:szCs w:val="28"/>
        </w:rPr>
        <w:t>Реестр сертифицированных образовательных программ</w:t>
      </w:r>
      <w:r w:rsidRPr="00761D91">
        <w:rPr>
          <w:rFonts w:ascii="Times New Roman" w:hAnsi="Times New Roman"/>
          <w:sz w:val="28"/>
          <w:szCs w:val="28"/>
        </w:rPr>
        <w:t>.</w:t>
      </w:r>
      <w:bookmarkEnd w:id="85"/>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 xml:space="preserve">Идентификатор образовательной программы, указанный в подпункте </w:t>
      </w:r>
      <w:r w:rsidR="00E6608D">
        <w:rPr>
          <w:rFonts w:ascii="Times New Roman" w:hAnsi="Times New Roman" w:cs="Times New Roman"/>
          <w:sz w:val="28"/>
          <w:szCs w:val="28"/>
        </w:rPr>
        <w:t>1</w:t>
      </w:r>
      <w:r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cs="Times New Roman"/>
          <w:sz w:val="28"/>
          <w:szCs w:val="28"/>
        </w:rPr>
        <w:t>74</w:t>
      </w:r>
      <w:r w:rsidR="003C7FD0">
        <w:fldChar w:fldCharType="end"/>
      </w:r>
      <w:r w:rsidRPr="00761D91">
        <w:rPr>
          <w:rFonts w:ascii="Times New Roman" w:hAnsi="Times New Roman" w:cs="Times New Roman"/>
          <w:sz w:val="28"/>
          <w:szCs w:val="28"/>
        </w:rPr>
        <w:t xml:space="preserve"> настоящих Правил, определяется с учетом порядкового номера включен</w:t>
      </w:r>
      <w:r w:rsidR="00E6608D">
        <w:rPr>
          <w:rFonts w:ascii="Times New Roman" w:hAnsi="Times New Roman" w:cs="Times New Roman"/>
          <w:sz w:val="28"/>
          <w:szCs w:val="28"/>
        </w:rPr>
        <w:t>ия образовательной программы в р</w:t>
      </w:r>
      <w:r w:rsidRPr="00761D91">
        <w:rPr>
          <w:rFonts w:ascii="Times New Roman" w:hAnsi="Times New Roman" w:cs="Times New Roman"/>
          <w:sz w:val="28"/>
          <w:szCs w:val="28"/>
        </w:rPr>
        <w:t>еестр поставщиков образовательных услуг.</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Возможность зачисления на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 указанная в подпункте </w:t>
      </w:r>
      <w:r w:rsidR="00E6608D">
        <w:rPr>
          <w:rFonts w:ascii="Times New Roman" w:hAnsi="Times New Roman"/>
          <w:sz w:val="28"/>
          <w:szCs w:val="28"/>
        </w:rPr>
        <w:t>3</w:t>
      </w:r>
      <w:r w:rsidRPr="00761D91">
        <w:rPr>
          <w:rFonts w:ascii="Times New Roman" w:hAnsi="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 устанавливается оператором персонифициров</w:t>
      </w:r>
      <w:r w:rsidR="00CD4433" w:rsidRPr="00761D91">
        <w:rPr>
          <w:rFonts w:ascii="Times New Roman" w:hAnsi="Times New Roman"/>
          <w:sz w:val="28"/>
          <w:szCs w:val="28"/>
        </w:rPr>
        <w:t xml:space="preserve">анного финансирования в связи с </w:t>
      </w:r>
      <w:r w:rsidRPr="00761D91">
        <w:rPr>
          <w:rFonts w:ascii="Times New Roman" w:hAnsi="Times New Roman"/>
          <w:sz w:val="28"/>
          <w:szCs w:val="28"/>
        </w:rPr>
        <w:t xml:space="preserve">получением уведомления поставщика образовательных услуг о завершении/открытии набора на обучение, подаваемого в соответствии с пунктом </w:t>
      </w:r>
      <w:r w:rsidR="003C7FD0">
        <w:fldChar w:fldCharType="begin"/>
      </w:r>
      <w:r w:rsidR="003C7FD0">
        <w:instrText xml:space="preserve"> REF _Ref450730406 \r \h  \* MERGEFORMAT </w:instrText>
      </w:r>
      <w:r w:rsidR="003C7FD0">
        <w:fldChar w:fldCharType="separate"/>
      </w:r>
      <w:r w:rsidR="006D2300" w:rsidRPr="006D2300">
        <w:rPr>
          <w:rFonts w:ascii="Times New Roman" w:hAnsi="Times New Roman"/>
          <w:sz w:val="28"/>
          <w:szCs w:val="28"/>
        </w:rPr>
        <w:t>84</w:t>
      </w:r>
      <w:r w:rsidR="003C7FD0">
        <w:fldChar w:fldCharType="end"/>
      </w:r>
      <w:r w:rsidR="00CD4433" w:rsidRPr="00761D91">
        <w:rPr>
          <w:rFonts w:ascii="Times New Roman" w:hAnsi="Times New Roman"/>
          <w:sz w:val="28"/>
          <w:szCs w:val="28"/>
        </w:rPr>
        <w:t xml:space="preserve"> настоящих Правил.</w:t>
      </w:r>
    </w:p>
    <w:p w:rsidR="00612552" w:rsidRPr="00761D91" w:rsidRDefault="00612552" w:rsidP="00DB7E56">
      <w:pPr>
        <w:numPr>
          <w:ilvl w:val="0"/>
          <w:numId w:val="2"/>
        </w:numPr>
        <w:ind w:left="567" w:firstLine="709"/>
        <w:rPr>
          <w:rFonts w:ascii="Times New Roman" w:hAnsi="Times New Roman" w:cs="Times New Roman"/>
          <w:sz w:val="28"/>
          <w:szCs w:val="28"/>
        </w:rPr>
      </w:pPr>
      <w:bookmarkStart w:id="86" w:name="_Ref450724520"/>
      <w:bookmarkEnd w:id="56"/>
      <w:r w:rsidRPr="00761D91">
        <w:rPr>
          <w:rFonts w:ascii="Times New Roman" w:hAnsi="Times New Roman" w:cs="Times New Roman"/>
          <w:sz w:val="28"/>
          <w:szCs w:val="28"/>
        </w:rPr>
        <w:t xml:space="preserve">Сведения, указанные в подпунктах </w:t>
      </w:r>
      <w:r w:rsidR="00E6608D">
        <w:rPr>
          <w:rFonts w:ascii="Times New Roman" w:hAnsi="Times New Roman" w:cs="Times New Roman"/>
          <w:sz w:val="28"/>
          <w:szCs w:val="28"/>
        </w:rPr>
        <w:t>2</w:t>
      </w:r>
      <w:r w:rsidR="00593402">
        <w:rPr>
          <w:rFonts w:ascii="Times New Roman" w:hAnsi="Times New Roman" w:cs="Times New Roman"/>
          <w:sz w:val="28"/>
          <w:szCs w:val="28"/>
        </w:rPr>
        <w:t>–</w:t>
      </w:r>
      <w:r w:rsidR="00E6608D">
        <w:rPr>
          <w:rFonts w:ascii="Times New Roman" w:hAnsi="Times New Roman" w:cs="Times New Roman"/>
          <w:sz w:val="28"/>
          <w:szCs w:val="28"/>
        </w:rPr>
        <w:t xml:space="preserve"> 21 </w:t>
      </w:r>
      <w:r w:rsidRPr="00761D91">
        <w:rPr>
          <w:rFonts w:ascii="Times New Roman" w:hAnsi="Times New Roman" w:cs="Times New Roman"/>
          <w:sz w:val="28"/>
          <w:szCs w:val="28"/>
        </w:rPr>
        <w:t xml:space="preserve">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cs="Times New Roman"/>
          <w:sz w:val="28"/>
          <w:szCs w:val="28"/>
        </w:rPr>
        <w:t>74</w:t>
      </w:r>
      <w:r w:rsidR="003C7FD0">
        <w:fldChar w:fldCharType="end"/>
      </w:r>
      <w:r w:rsidRPr="00761D91">
        <w:rPr>
          <w:rFonts w:ascii="Times New Roman" w:hAnsi="Times New Roman" w:cs="Times New Roman"/>
          <w:sz w:val="28"/>
          <w:szCs w:val="28"/>
        </w:rPr>
        <w:t xml:space="preserve"> настоящих Правил, вносятся оператором персонифицированного финансирования на </w:t>
      </w:r>
      <w:r w:rsidRPr="00761D91">
        <w:rPr>
          <w:rFonts w:ascii="Times New Roman" w:hAnsi="Times New Roman" w:cs="Times New Roman"/>
          <w:sz w:val="28"/>
          <w:szCs w:val="28"/>
        </w:rPr>
        <w:lastRenderedPageBreak/>
        <w:t xml:space="preserve">основании информации, содержащейся в уведомлениях, направляемых поставщиком образовательных услуг в соответствии с пунктами </w:t>
      </w:r>
      <w:r w:rsidR="003C7FD0">
        <w:fldChar w:fldCharType="begin"/>
      </w:r>
      <w:r w:rsidR="003C7FD0">
        <w:instrText xml:space="preserve"> REF _Ref450724201 \r \h  \* MERGEFORMAT </w:instrText>
      </w:r>
      <w:r w:rsidR="003C7FD0">
        <w:fldChar w:fldCharType="separate"/>
      </w:r>
      <w:r w:rsidR="006D2300" w:rsidRPr="006D2300">
        <w:rPr>
          <w:rFonts w:ascii="Times New Roman" w:hAnsi="Times New Roman" w:cs="Times New Roman"/>
          <w:sz w:val="28"/>
          <w:szCs w:val="28"/>
        </w:rPr>
        <w:t>62</w:t>
      </w:r>
      <w:r w:rsidR="003C7FD0">
        <w:fldChar w:fldCharType="end"/>
      </w:r>
      <w:r w:rsidRPr="00761D91">
        <w:rPr>
          <w:rFonts w:ascii="Times New Roman" w:hAnsi="Times New Roman" w:cs="Times New Roman"/>
          <w:sz w:val="28"/>
          <w:szCs w:val="28"/>
        </w:rPr>
        <w:t xml:space="preserve"> и </w:t>
      </w:r>
      <w:r w:rsidR="003C7FD0">
        <w:fldChar w:fldCharType="begin"/>
      </w:r>
      <w:r w:rsidR="003C7FD0">
        <w:instrText xml:space="preserve"> REF _Ref450728105 \r \h  \* MERGEFORMAT </w:instrText>
      </w:r>
      <w:r w:rsidR="003C7FD0">
        <w:fldChar w:fldCharType="separate"/>
      </w:r>
      <w:r w:rsidR="006D2300" w:rsidRPr="006D2300">
        <w:rPr>
          <w:rFonts w:ascii="Times New Roman" w:hAnsi="Times New Roman" w:cs="Times New Roman"/>
          <w:sz w:val="28"/>
          <w:szCs w:val="28"/>
        </w:rPr>
        <w:t>85</w:t>
      </w:r>
      <w:r w:rsidR="003C7FD0">
        <w:fldChar w:fldCharType="end"/>
      </w:r>
      <w:r w:rsidRPr="00761D91">
        <w:rPr>
          <w:rFonts w:ascii="Times New Roman" w:hAnsi="Times New Roman" w:cs="Times New Roman"/>
          <w:sz w:val="28"/>
          <w:szCs w:val="28"/>
        </w:rPr>
        <w:t xml:space="preserve"> настоящих Правил.</w:t>
      </w:r>
      <w:bookmarkStart w:id="87" w:name="_Ref450728186"/>
    </w:p>
    <w:p w:rsidR="00612552" w:rsidRPr="00761D91" w:rsidRDefault="009C1FD6" w:rsidP="00DB7E56">
      <w:pPr>
        <w:pStyle w:val="afffe"/>
        <w:numPr>
          <w:ilvl w:val="0"/>
          <w:numId w:val="2"/>
        </w:numPr>
        <w:spacing w:line="240" w:lineRule="auto"/>
        <w:ind w:left="567" w:firstLine="708"/>
        <w:jc w:val="both"/>
        <w:rPr>
          <w:rFonts w:ascii="Times New Roman" w:hAnsi="Times New Roman"/>
          <w:sz w:val="28"/>
          <w:szCs w:val="28"/>
        </w:rPr>
      </w:pPr>
      <w:bookmarkStart w:id="88" w:name="_Ref450728220"/>
      <w:r w:rsidRPr="00761D91">
        <w:rPr>
          <w:rFonts w:ascii="Times New Roman" w:hAnsi="Times New Roman"/>
          <w:sz w:val="28"/>
          <w:szCs w:val="28"/>
        </w:rPr>
        <w:t xml:space="preserve">Нормативная стоимость </w:t>
      </w:r>
      <w:r w:rsidR="00BA317C" w:rsidRPr="00761D91">
        <w:rPr>
          <w:rFonts w:ascii="Times New Roman" w:hAnsi="Times New Roman"/>
          <w:sz w:val="28"/>
          <w:szCs w:val="28"/>
        </w:rPr>
        <w:t>образовательной услуги</w:t>
      </w:r>
      <w:r w:rsidRPr="00761D91">
        <w:rPr>
          <w:rFonts w:ascii="Times New Roman" w:hAnsi="Times New Roman"/>
          <w:sz w:val="28"/>
          <w:szCs w:val="28"/>
        </w:rPr>
        <w:t xml:space="preserve"> </w:t>
      </w:r>
      <w:proofErr w:type="gramStart"/>
      <w:r w:rsidRPr="00761D91">
        <w:rPr>
          <w:rFonts w:ascii="Times New Roman" w:hAnsi="Times New Roman"/>
          <w:sz w:val="28"/>
          <w:szCs w:val="28"/>
        </w:rPr>
        <w:t>вносится</w:t>
      </w:r>
      <w:proofErr w:type="gramEnd"/>
      <w:r w:rsidRPr="00761D91">
        <w:rPr>
          <w:rFonts w:ascii="Times New Roman" w:hAnsi="Times New Roman"/>
          <w:sz w:val="28"/>
          <w:szCs w:val="28"/>
        </w:rPr>
        <w:t>/изменяется оператором персонифицированного финансирования</w:t>
      </w:r>
      <w:r w:rsidR="00612552" w:rsidRPr="00761D91">
        <w:rPr>
          <w:rFonts w:ascii="Times New Roman" w:hAnsi="Times New Roman"/>
          <w:sz w:val="28"/>
          <w:szCs w:val="28"/>
        </w:rPr>
        <w:t xml:space="preserve"> в случаях:</w:t>
      </w:r>
    </w:p>
    <w:p w:rsidR="00612552" w:rsidRPr="00761D91" w:rsidRDefault="00612552" w:rsidP="00DB7E56">
      <w:pPr>
        <w:pStyle w:val="afffe"/>
        <w:numPr>
          <w:ilvl w:val="0"/>
          <w:numId w:val="16"/>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 первичного включени</w:t>
      </w:r>
      <w:r w:rsidR="0083784F" w:rsidRPr="00761D91">
        <w:rPr>
          <w:rFonts w:ascii="Times New Roman" w:hAnsi="Times New Roman"/>
          <w:sz w:val="28"/>
          <w:szCs w:val="28"/>
        </w:rPr>
        <w:t>я</w:t>
      </w:r>
      <w:r w:rsidRPr="00761D91">
        <w:rPr>
          <w:rFonts w:ascii="Times New Roman" w:hAnsi="Times New Roman"/>
          <w:sz w:val="28"/>
          <w:szCs w:val="28"/>
        </w:rPr>
        <w:t xml:space="preserve"> образовательной программы в систему персонифицированного финансирования;</w:t>
      </w:r>
    </w:p>
    <w:p w:rsidR="00612552" w:rsidRPr="00761D91" w:rsidRDefault="00612552" w:rsidP="00DB7E56">
      <w:pPr>
        <w:pStyle w:val="afffe"/>
        <w:numPr>
          <w:ilvl w:val="0"/>
          <w:numId w:val="16"/>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 внесения изменений в сведения об образовательной программе, указанные в подпунктах</w:t>
      </w:r>
      <w:r w:rsidR="00E6608D">
        <w:rPr>
          <w:rFonts w:ascii="Times New Roman" w:hAnsi="Times New Roman"/>
          <w:sz w:val="28"/>
          <w:szCs w:val="28"/>
        </w:rPr>
        <w:t xml:space="preserve"> 5</w:t>
      </w:r>
      <w:r w:rsidR="009C1FD6" w:rsidRPr="00761D91">
        <w:rPr>
          <w:rFonts w:ascii="Times New Roman" w:hAnsi="Times New Roman"/>
          <w:sz w:val="28"/>
          <w:szCs w:val="28"/>
        </w:rPr>
        <w:t xml:space="preserve">, </w:t>
      </w:r>
      <w:r w:rsidR="00E6608D">
        <w:rPr>
          <w:rFonts w:ascii="Times New Roman" w:hAnsi="Times New Roman"/>
          <w:sz w:val="28"/>
          <w:szCs w:val="28"/>
        </w:rPr>
        <w:t xml:space="preserve"> 14 </w:t>
      </w:r>
      <w:r w:rsidR="00593402">
        <w:rPr>
          <w:rFonts w:ascii="Times New Roman" w:hAnsi="Times New Roman"/>
          <w:sz w:val="28"/>
          <w:szCs w:val="28"/>
        </w:rPr>
        <w:t>–</w:t>
      </w:r>
      <w:r w:rsidR="00E6608D">
        <w:rPr>
          <w:rFonts w:ascii="Times New Roman" w:hAnsi="Times New Roman"/>
          <w:sz w:val="28"/>
          <w:szCs w:val="28"/>
        </w:rPr>
        <w:t xml:space="preserve"> 21 </w:t>
      </w:r>
      <w:r w:rsidRPr="00761D91">
        <w:rPr>
          <w:rFonts w:ascii="Times New Roman" w:hAnsi="Times New Roman"/>
          <w:sz w:val="28"/>
          <w:szCs w:val="28"/>
        </w:rPr>
        <w:t xml:space="preserve">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w:t>
      </w:r>
    </w:p>
    <w:p w:rsidR="0083784F" w:rsidRPr="00761D91" w:rsidRDefault="0083784F" w:rsidP="00DB7E56">
      <w:pPr>
        <w:pStyle w:val="afffe"/>
        <w:numPr>
          <w:ilvl w:val="0"/>
          <w:numId w:val="16"/>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изменения общих параметров установленных настоящими Правилами, используемых для определения нормативной стоимости образовательной услуги.</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Нормативная стоимость образовательной </w:t>
      </w:r>
      <w:r w:rsidR="00BA317C" w:rsidRPr="00761D91">
        <w:rPr>
          <w:rFonts w:ascii="Times New Roman" w:hAnsi="Times New Roman"/>
          <w:sz w:val="28"/>
          <w:szCs w:val="28"/>
        </w:rPr>
        <w:t>услуги</w:t>
      </w:r>
      <w:r w:rsidRPr="00761D91">
        <w:rPr>
          <w:rFonts w:ascii="Times New Roman" w:hAnsi="Times New Roman"/>
          <w:sz w:val="28"/>
          <w:szCs w:val="28"/>
        </w:rPr>
        <w:t xml:space="preserve"> определяется в соответствии с пунктами </w:t>
      </w:r>
      <w:r w:rsidR="003C7FD0">
        <w:fldChar w:fldCharType="begin"/>
      </w:r>
      <w:r w:rsidR="003C7FD0">
        <w:instrText xml:space="preserve"> REF _Ref450817453 \r \h  \* MERGEFORMAT </w:instrText>
      </w:r>
      <w:r w:rsidR="003C7FD0">
        <w:fldChar w:fldCharType="separate"/>
      </w:r>
      <w:r w:rsidR="006D2300" w:rsidRPr="006D2300">
        <w:rPr>
          <w:rFonts w:ascii="Times New Roman" w:hAnsi="Times New Roman"/>
          <w:sz w:val="28"/>
          <w:szCs w:val="28"/>
        </w:rPr>
        <w:t>88</w:t>
      </w:r>
      <w:r w:rsidR="003C7FD0">
        <w:fldChar w:fldCharType="end"/>
      </w:r>
      <w:r w:rsidR="00593402">
        <w:rPr>
          <w:rFonts w:ascii="Times New Roman" w:hAnsi="Times New Roman"/>
          <w:sz w:val="28"/>
          <w:szCs w:val="28"/>
        </w:rPr>
        <w:t>–</w:t>
      </w:r>
      <w:r w:rsidR="003C7FD0">
        <w:fldChar w:fldCharType="begin"/>
      </w:r>
      <w:r w:rsidR="003C7FD0">
        <w:instrText xml:space="preserve"> REF _Ref450817461 \r \h  \* MERGEFORMAT </w:instrText>
      </w:r>
      <w:r w:rsidR="003C7FD0">
        <w:fldChar w:fldCharType="separate"/>
      </w:r>
      <w:r w:rsidR="006D2300" w:rsidRPr="006D2300">
        <w:rPr>
          <w:rFonts w:ascii="Times New Roman" w:hAnsi="Times New Roman"/>
          <w:sz w:val="28"/>
          <w:szCs w:val="28"/>
        </w:rPr>
        <w:t>92</w:t>
      </w:r>
      <w:r w:rsidR="003C7FD0">
        <w:fldChar w:fldCharType="end"/>
      </w:r>
      <w:r w:rsidRPr="00761D91">
        <w:rPr>
          <w:rFonts w:ascii="Times New Roman" w:hAnsi="Times New Roman"/>
          <w:sz w:val="28"/>
          <w:szCs w:val="28"/>
        </w:rPr>
        <w:t xml:space="preserve"> настоящих Правил.</w:t>
      </w:r>
    </w:p>
    <w:p w:rsidR="00324C07"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подпункте </w:t>
      </w:r>
      <w:r w:rsidR="00E6608D">
        <w:rPr>
          <w:rFonts w:ascii="Times New Roman" w:hAnsi="Times New Roman"/>
          <w:sz w:val="28"/>
          <w:szCs w:val="28"/>
        </w:rPr>
        <w:t>23</w:t>
      </w:r>
      <w:r w:rsidRPr="00761D91">
        <w:rPr>
          <w:rFonts w:ascii="Times New Roman" w:hAnsi="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вносятся оператором на основании уведомлений, направляемых поставщиком образовательных услуг в соответствии с пунктами </w:t>
      </w:r>
      <w:r w:rsidR="003C7FD0">
        <w:fldChar w:fldCharType="begin"/>
      </w:r>
      <w:r w:rsidR="003C7FD0">
        <w:instrText xml:space="preserve"> REF _Ref450730287 \r \h  \* MERGEFORMAT </w:instrText>
      </w:r>
      <w:r w:rsidR="003C7FD0">
        <w:fldChar w:fldCharType="separate"/>
      </w:r>
      <w:r w:rsidR="006D2300" w:rsidRPr="006D2300">
        <w:rPr>
          <w:rFonts w:ascii="Times New Roman" w:hAnsi="Times New Roman"/>
          <w:sz w:val="28"/>
          <w:szCs w:val="28"/>
        </w:rPr>
        <w:t>70</w:t>
      </w:r>
      <w:r w:rsidR="003C7FD0">
        <w:fldChar w:fldCharType="end"/>
      </w:r>
      <w:r w:rsidRPr="00761D91">
        <w:rPr>
          <w:rFonts w:ascii="Times New Roman" w:hAnsi="Times New Roman"/>
          <w:sz w:val="28"/>
          <w:szCs w:val="28"/>
        </w:rPr>
        <w:t xml:space="preserve"> и </w:t>
      </w:r>
      <w:r w:rsidR="003C7FD0">
        <w:fldChar w:fldCharType="begin"/>
      </w:r>
      <w:r w:rsidR="003C7FD0">
        <w:instrText xml:space="preserve"> REF _Ref450728105 \r \h  \* MERGEFORMAT </w:instrText>
      </w:r>
      <w:r w:rsidR="003C7FD0">
        <w:fldChar w:fldCharType="separate"/>
      </w:r>
      <w:r w:rsidR="006D2300" w:rsidRPr="006D2300">
        <w:rPr>
          <w:rFonts w:ascii="Times New Roman" w:hAnsi="Times New Roman"/>
          <w:sz w:val="28"/>
          <w:szCs w:val="28"/>
        </w:rPr>
        <w:t>85</w:t>
      </w:r>
      <w:r w:rsidR="003C7FD0">
        <w:fldChar w:fldCharType="end"/>
      </w:r>
      <w:r w:rsidRPr="00761D91">
        <w:rPr>
          <w:rFonts w:ascii="Times New Roman" w:hAnsi="Times New Roman"/>
          <w:sz w:val="28"/>
          <w:szCs w:val="28"/>
        </w:rPr>
        <w:t xml:space="preserve"> настоящих Правил.</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подпунктах </w:t>
      </w:r>
      <w:r w:rsidR="00E6608D">
        <w:rPr>
          <w:rFonts w:ascii="Times New Roman" w:hAnsi="Times New Roman"/>
          <w:sz w:val="28"/>
          <w:szCs w:val="28"/>
        </w:rPr>
        <w:t>24</w:t>
      </w:r>
      <w:r w:rsidRPr="00761D91">
        <w:rPr>
          <w:rFonts w:ascii="Times New Roman" w:hAnsi="Times New Roman"/>
          <w:sz w:val="28"/>
          <w:szCs w:val="28"/>
        </w:rPr>
        <w:t xml:space="preserve"> и </w:t>
      </w:r>
      <w:r w:rsidR="00E6608D">
        <w:rPr>
          <w:rFonts w:ascii="Times New Roman" w:hAnsi="Times New Roman"/>
          <w:sz w:val="28"/>
          <w:szCs w:val="28"/>
        </w:rPr>
        <w:t>25</w:t>
      </w:r>
      <w:r w:rsidRPr="00761D91">
        <w:rPr>
          <w:rFonts w:ascii="Times New Roman" w:hAnsi="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обучении между поставщиком образовательных услуг и родителями (законными представителями) детей по соответствующей образовательной программе, оплата по которым осуществляется</w:t>
      </w:r>
      <w:r w:rsidR="003F553E" w:rsidRPr="00761D91">
        <w:rPr>
          <w:rFonts w:ascii="Times New Roman" w:hAnsi="Times New Roman"/>
          <w:sz w:val="28"/>
          <w:szCs w:val="28"/>
        </w:rPr>
        <w:t xml:space="preserve"> (осуществлялась)</w:t>
      </w:r>
      <w:r w:rsidRPr="00761D91">
        <w:rPr>
          <w:rFonts w:ascii="Times New Roman" w:hAnsi="Times New Roman"/>
          <w:sz w:val="28"/>
          <w:szCs w:val="28"/>
        </w:rPr>
        <w:t xml:space="preserve"> с использованием сертификатов дополнительного образования.</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подпункте </w:t>
      </w:r>
      <w:r w:rsidR="00E6608D">
        <w:rPr>
          <w:rFonts w:ascii="Times New Roman" w:hAnsi="Times New Roman"/>
          <w:sz w:val="28"/>
          <w:szCs w:val="28"/>
        </w:rPr>
        <w:t>26</w:t>
      </w:r>
      <w:r w:rsidRPr="00761D91">
        <w:rPr>
          <w:rFonts w:ascii="Times New Roman" w:hAnsi="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 вносятся оператором персонифицированного финансирования на основе определяемого в соответствии с пунктом </w:t>
      </w:r>
      <w:r w:rsidR="003C7FD0">
        <w:fldChar w:fldCharType="begin"/>
      </w:r>
      <w:r w:rsidR="003C7FD0">
        <w:instrText xml:space="preserve"> REF _Ref451073938 \r \h  \* MERGEFORMAT </w:instrText>
      </w:r>
      <w:r w:rsidR="003C7FD0">
        <w:fldChar w:fldCharType="separate"/>
      </w:r>
      <w:r w:rsidR="006D2300" w:rsidRPr="006D2300">
        <w:rPr>
          <w:rFonts w:ascii="Times New Roman" w:hAnsi="Times New Roman"/>
          <w:sz w:val="28"/>
          <w:szCs w:val="28"/>
        </w:rPr>
        <w:t>146</w:t>
      </w:r>
      <w:r w:rsidR="003C7FD0">
        <w:fldChar w:fldCharType="end"/>
      </w:r>
      <w:r w:rsidRPr="00761D91">
        <w:rPr>
          <w:rFonts w:ascii="Times New Roman" w:hAnsi="Times New Roman"/>
          <w:sz w:val="28"/>
          <w:szCs w:val="28"/>
        </w:rPr>
        <w:t xml:space="preserve"> настоящих Правил значения рейтинга образовательной программы.</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подпункте </w:t>
      </w:r>
      <w:r w:rsidR="00E6608D">
        <w:rPr>
          <w:rFonts w:ascii="Times New Roman" w:hAnsi="Times New Roman"/>
          <w:sz w:val="28"/>
          <w:szCs w:val="28"/>
        </w:rPr>
        <w:t>27</w:t>
      </w:r>
      <w:r w:rsidRPr="00761D91">
        <w:rPr>
          <w:rFonts w:ascii="Times New Roman" w:hAnsi="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 </w:t>
      </w:r>
      <w:r w:rsidR="00FE743B" w:rsidRPr="00761D91">
        <w:rPr>
          <w:rFonts w:ascii="Times New Roman" w:hAnsi="Times New Roman"/>
          <w:sz w:val="28"/>
          <w:szCs w:val="28"/>
        </w:rPr>
        <w:t xml:space="preserve">вносятся оператором персонифицированного финансирования в соответствии с </w:t>
      </w:r>
      <w:r w:rsidRPr="00761D91">
        <w:rPr>
          <w:rFonts w:ascii="Times New Roman" w:hAnsi="Times New Roman"/>
          <w:sz w:val="28"/>
          <w:szCs w:val="28"/>
        </w:rPr>
        <w:t>дат</w:t>
      </w:r>
      <w:r w:rsidR="00FE743B" w:rsidRPr="00761D91">
        <w:rPr>
          <w:rFonts w:ascii="Times New Roman" w:hAnsi="Times New Roman"/>
          <w:sz w:val="28"/>
          <w:szCs w:val="28"/>
        </w:rPr>
        <w:t>ой</w:t>
      </w:r>
      <w:r w:rsidRPr="00761D91">
        <w:rPr>
          <w:rFonts w:ascii="Times New Roman" w:hAnsi="Times New Roman"/>
          <w:sz w:val="28"/>
          <w:szCs w:val="28"/>
        </w:rPr>
        <w:t xml:space="preserve"> принятия решения оператором персонифицированного финансирования о включении образовательной программы в систему персонифицированного финансирования.</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89" w:name="_Ref450730406"/>
      <w:r w:rsidRPr="00761D91">
        <w:rPr>
          <w:rFonts w:ascii="Times New Roman" w:hAnsi="Times New Roman"/>
          <w:sz w:val="28"/>
          <w:szCs w:val="28"/>
        </w:rPr>
        <w:t xml:space="preserve">Поставщик образовательных услуг по своему решению имеет право прекратить возможность зачисления на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реализуемым им образовательным программам, направив оператору персонифицированного финансирования уведомление о завершении набора на об</w:t>
      </w:r>
      <w:r w:rsidR="00FE743B" w:rsidRPr="00761D91">
        <w:rPr>
          <w:rFonts w:ascii="Times New Roman" w:hAnsi="Times New Roman"/>
          <w:sz w:val="28"/>
          <w:szCs w:val="28"/>
        </w:rPr>
        <w:t>учение, содержащее информацию об</w:t>
      </w:r>
      <w:r w:rsidRPr="00761D91">
        <w:rPr>
          <w:rFonts w:ascii="Times New Roman" w:hAnsi="Times New Roman"/>
          <w:sz w:val="28"/>
          <w:szCs w:val="28"/>
        </w:rPr>
        <w:t xml:space="preserve"> образовательных программах</w:t>
      </w:r>
      <w:r w:rsidR="00FE743B" w:rsidRPr="00761D91">
        <w:rPr>
          <w:rFonts w:ascii="Times New Roman" w:hAnsi="Times New Roman"/>
          <w:sz w:val="28"/>
          <w:szCs w:val="28"/>
        </w:rPr>
        <w:t xml:space="preserve"> и отдельных </w:t>
      </w:r>
      <w:r w:rsidR="004771CC" w:rsidRPr="00761D91">
        <w:rPr>
          <w:rFonts w:ascii="Times New Roman" w:hAnsi="Times New Roman"/>
          <w:sz w:val="28"/>
          <w:szCs w:val="28"/>
        </w:rPr>
        <w:t>ее частях</w:t>
      </w:r>
      <w:r w:rsidRPr="00761D91">
        <w:rPr>
          <w:rFonts w:ascii="Times New Roman" w:hAnsi="Times New Roman"/>
          <w:sz w:val="28"/>
          <w:szCs w:val="28"/>
        </w:rPr>
        <w:t xml:space="preserve">, по которым предполагается прекращение зачисления на обучение. Поставщик образовательных услуг имеет право в любой момент открыть набор на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образовательным программам, включенным в </w:t>
      </w:r>
      <w:r w:rsidR="00E432C3" w:rsidRPr="00761D91">
        <w:rPr>
          <w:rFonts w:ascii="Times New Roman" w:hAnsi="Times New Roman"/>
          <w:sz w:val="28"/>
          <w:szCs w:val="28"/>
        </w:rPr>
        <w:t xml:space="preserve">Реестр сертифицированных </w:t>
      </w:r>
      <w:r w:rsidR="00E432C3" w:rsidRPr="00761D91">
        <w:rPr>
          <w:rFonts w:ascii="Times New Roman" w:hAnsi="Times New Roman"/>
          <w:sz w:val="28"/>
          <w:szCs w:val="28"/>
        </w:rPr>
        <w:lastRenderedPageBreak/>
        <w:t>образовательных программ</w:t>
      </w:r>
      <w:r w:rsidRPr="00761D91">
        <w:rPr>
          <w:rFonts w:ascii="Times New Roman" w:hAnsi="Times New Roman"/>
          <w:sz w:val="28"/>
          <w:szCs w:val="28"/>
        </w:rPr>
        <w:t xml:space="preserve">, </w:t>
      </w:r>
      <w:r w:rsidR="003F771B" w:rsidRPr="00761D91">
        <w:rPr>
          <w:rFonts w:ascii="Times New Roman" w:hAnsi="Times New Roman"/>
          <w:sz w:val="28"/>
          <w:szCs w:val="28"/>
        </w:rPr>
        <w:t xml:space="preserve">и их отдельным </w:t>
      </w:r>
      <w:r w:rsidR="004771CC" w:rsidRPr="00761D91">
        <w:rPr>
          <w:rFonts w:ascii="Times New Roman" w:hAnsi="Times New Roman"/>
          <w:sz w:val="28"/>
          <w:szCs w:val="28"/>
        </w:rPr>
        <w:t>частям</w:t>
      </w:r>
      <w:r w:rsidR="003F771B" w:rsidRPr="00761D91">
        <w:rPr>
          <w:rFonts w:ascii="Times New Roman" w:hAnsi="Times New Roman"/>
          <w:sz w:val="28"/>
          <w:szCs w:val="28"/>
        </w:rPr>
        <w:t>, н</w:t>
      </w:r>
      <w:r w:rsidRPr="00761D91">
        <w:rPr>
          <w:rFonts w:ascii="Times New Roman" w:hAnsi="Times New Roman"/>
          <w:sz w:val="28"/>
          <w:szCs w:val="28"/>
        </w:rPr>
        <w:t xml:space="preserve">аправив оператору персонифицированного финансирования уведомление об открытии набора на обучение, содержащее информацию об образовательных программах, по которым предполагается возобновление зачисления на обучение. Оператор персонифицированного финансирования в день получения указанных уведомлений вносит соответствующие изменения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w:t>
      </w:r>
      <w:bookmarkEnd w:id="86"/>
      <w:bookmarkEnd w:id="87"/>
      <w:bookmarkEnd w:id="88"/>
      <w:bookmarkEnd w:id="89"/>
    </w:p>
    <w:p w:rsidR="00612552" w:rsidRPr="00761D91" w:rsidRDefault="00DB4920" w:rsidP="00DB7E56">
      <w:pPr>
        <w:pStyle w:val="afffe"/>
        <w:numPr>
          <w:ilvl w:val="0"/>
          <w:numId w:val="2"/>
        </w:numPr>
        <w:spacing w:line="240" w:lineRule="auto"/>
        <w:ind w:left="567" w:firstLine="708"/>
        <w:jc w:val="both"/>
        <w:rPr>
          <w:rFonts w:ascii="Times New Roman" w:hAnsi="Times New Roman"/>
          <w:sz w:val="28"/>
          <w:szCs w:val="28"/>
        </w:rPr>
      </w:pPr>
      <w:bookmarkStart w:id="90" w:name="_Ref450728105"/>
      <w:r w:rsidRPr="00761D91">
        <w:rPr>
          <w:rFonts w:ascii="Times New Roman" w:hAnsi="Times New Roman"/>
          <w:sz w:val="28"/>
          <w:szCs w:val="28"/>
        </w:rPr>
        <w:t>Поставщик образовательных услуг</w:t>
      </w:r>
      <w:r w:rsidR="00612552" w:rsidRPr="00761D91">
        <w:rPr>
          <w:rFonts w:ascii="Times New Roman" w:hAnsi="Times New Roman"/>
          <w:sz w:val="28"/>
          <w:szCs w:val="28"/>
        </w:rPr>
        <w:t xml:space="preserve"> имеет право изменить сведения об образовательной программе, указанные в подпунктах </w:t>
      </w:r>
      <w:r w:rsidR="000F00AC">
        <w:rPr>
          <w:rFonts w:ascii="Times New Roman" w:hAnsi="Times New Roman"/>
          <w:sz w:val="28"/>
          <w:szCs w:val="28"/>
        </w:rPr>
        <w:t>8</w:t>
      </w:r>
      <w:r w:rsidR="00593402">
        <w:rPr>
          <w:rFonts w:ascii="Times New Roman" w:hAnsi="Times New Roman"/>
          <w:sz w:val="28"/>
          <w:szCs w:val="28"/>
        </w:rPr>
        <w:t>–</w:t>
      </w:r>
      <w:r w:rsidR="000F00AC">
        <w:rPr>
          <w:rFonts w:ascii="Times New Roman" w:hAnsi="Times New Roman"/>
          <w:sz w:val="28"/>
          <w:szCs w:val="28"/>
        </w:rPr>
        <w:t xml:space="preserve"> 19</w:t>
      </w:r>
      <w:r w:rsidR="00612552" w:rsidRPr="00761D91">
        <w:rPr>
          <w:rFonts w:ascii="Times New Roman" w:hAnsi="Times New Roman"/>
          <w:sz w:val="28"/>
          <w:szCs w:val="28"/>
        </w:rPr>
        <w:t xml:space="preserve">, </w:t>
      </w:r>
      <w:r w:rsidR="000F00AC">
        <w:rPr>
          <w:rFonts w:ascii="Times New Roman" w:hAnsi="Times New Roman"/>
          <w:sz w:val="28"/>
          <w:szCs w:val="28"/>
        </w:rPr>
        <w:t xml:space="preserve">23 </w:t>
      </w:r>
      <w:r w:rsidR="00612552" w:rsidRPr="00761D91">
        <w:rPr>
          <w:rFonts w:ascii="Times New Roman" w:hAnsi="Times New Roman"/>
          <w:sz w:val="28"/>
          <w:szCs w:val="28"/>
        </w:rPr>
        <w:t xml:space="preserve">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00612552" w:rsidRPr="00761D91">
        <w:rPr>
          <w:rFonts w:ascii="Times New Roman" w:hAnsi="Times New Roman"/>
          <w:sz w:val="28"/>
          <w:szCs w:val="28"/>
        </w:rPr>
        <w:t xml:space="preserve"> настоящих Правил, в случае если на момент изменения указанных сведений нет действующих договоров об </w:t>
      </w:r>
      <w:proofErr w:type="gramStart"/>
      <w:r w:rsidR="00612552" w:rsidRPr="00761D91">
        <w:rPr>
          <w:rFonts w:ascii="Times New Roman" w:hAnsi="Times New Roman"/>
          <w:sz w:val="28"/>
          <w:szCs w:val="28"/>
        </w:rPr>
        <w:t>обучении</w:t>
      </w:r>
      <w:proofErr w:type="gramEnd"/>
      <w:r w:rsidR="00612552" w:rsidRPr="00761D91">
        <w:rPr>
          <w:rFonts w:ascii="Times New Roman" w:hAnsi="Times New Roman"/>
          <w:sz w:val="28"/>
          <w:szCs w:val="28"/>
        </w:rPr>
        <w:t xml:space="preserve"> по соответствующей образовательной программе. Для этого поставщик образовательных услуг направляет оператору персонифицированного финансирования уведомление об изменении сведений об образовательной программе, содержащее новые сведения.</w:t>
      </w:r>
      <w:bookmarkEnd w:id="90"/>
    </w:p>
    <w:p w:rsidR="00612552" w:rsidRPr="00761D91" w:rsidRDefault="00612552" w:rsidP="00DB7E56">
      <w:pPr>
        <w:pStyle w:val="afffe"/>
        <w:numPr>
          <w:ilvl w:val="0"/>
          <w:numId w:val="2"/>
        </w:numPr>
        <w:spacing w:line="240" w:lineRule="auto"/>
        <w:ind w:left="567" w:firstLine="708"/>
        <w:jc w:val="both"/>
        <w:rPr>
          <w:rFonts w:ascii="Times New Roman" w:hAnsi="Times New Roman"/>
          <w:sz w:val="28"/>
          <w:szCs w:val="28"/>
        </w:rPr>
      </w:pPr>
      <w:r w:rsidRPr="00761D91">
        <w:rPr>
          <w:rFonts w:ascii="Times New Roman" w:hAnsi="Times New Roman"/>
          <w:sz w:val="28"/>
          <w:szCs w:val="28"/>
        </w:rPr>
        <w:t xml:space="preserve">Оператор персонифицированного финансирования в течение 5-ти рабочих дней с момента получения уведомления об изменении сведений об образовательной программе проверяет выполнение для образовательной программы условий, установленных пунктом </w:t>
      </w:r>
      <w:r w:rsidR="003C7FD0">
        <w:fldChar w:fldCharType="begin"/>
      </w:r>
      <w:r w:rsidR="003C7FD0">
        <w:instrText xml:space="preserve"> REF _Ref450663767 \r \h  \* MERGEFORMAT </w:instrText>
      </w:r>
      <w:r w:rsidR="003C7FD0">
        <w:fldChar w:fldCharType="separate"/>
      </w:r>
      <w:r w:rsidR="006D2300" w:rsidRPr="006D2300">
        <w:rPr>
          <w:rFonts w:ascii="Times New Roman" w:hAnsi="Times New Roman"/>
          <w:sz w:val="28"/>
          <w:szCs w:val="28"/>
        </w:rPr>
        <w:t>65</w:t>
      </w:r>
      <w:r w:rsidR="003C7FD0">
        <w:fldChar w:fldCharType="end"/>
      </w:r>
      <w:r w:rsidRPr="00761D91">
        <w:rPr>
          <w:rFonts w:ascii="Times New Roman" w:hAnsi="Times New Roman"/>
          <w:sz w:val="28"/>
          <w:szCs w:val="28"/>
        </w:rPr>
        <w:t xml:space="preserve"> настоящих Правил. В случае установления выполнения указанных условий оператор персонифицированного финансирования осуществляет оценку </w:t>
      </w:r>
      <w:r w:rsidR="00BA317C" w:rsidRPr="00761D91">
        <w:rPr>
          <w:rFonts w:ascii="Times New Roman" w:hAnsi="Times New Roman"/>
          <w:sz w:val="28"/>
          <w:szCs w:val="28"/>
        </w:rPr>
        <w:t>нормативной стоимости образовательной услуги (нормативных стоимост</w:t>
      </w:r>
      <w:r w:rsidR="00382EAA" w:rsidRPr="00761D91">
        <w:rPr>
          <w:rFonts w:ascii="Times New Roman" w:hAnsi="Times New Roman"/>
          <w:sz w:val="28"/>
          <w:szCs w:val="28"/>
        </w:rPr>
        <w:t>ей</w:t>
      </w:r>
      <w:r w:rsidR="00BA317C" w:rsidRPr="00761D91">
        <w:rPr>
          <w:rFonts w:ascii="Times New Roman" w:hAnsi="Times New Roman"/>
          <w:sz w:val="28"/>
          <w:szCs w:val="28"/>
        </w:rPr>
        <w:t xml:space="preserve"> образовательных услуг) </w:t>
      </w:r>
      <w:r w:rsidRPr="00761D91">
        <w:rPr>
          <w:rFonts w:ascii="Times New Roman" w:hAnsi="Times New Roman"/>
          <w:sz w:val="28"/>
          <w:szCs w:val="28"/>
        </w:rPr>
        <w:t xml:space="preserve">и вносит необходимые изменения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В случае установления невыполнения одного из указанных условий оператор персонифицированного финансирования отклоняет уведомление об изменении сведений об образовательной программе. О принятом </w:t>
      </w:r>
      <w:proofErr w:type="gramStart"/>
      <w:r w:rsidRPr="00761D91">
        <w:rPr>
          <w:rFonts w:ascii="Times New Roman" w:hAnsi="Times New Roman"/>
          <w:sz w:val="28"/>
          <w:szCs w:val="28"/>
        </w:rPr>
        <w:t>решении</w:t>
      </w:r>
      <w:proofErr w:type="gramEnd"/>
      <w:r w:rsidRPr="00761D91">
        <w:rPr>
          <w:rFonts w:ascii="Times New Roman" w:hAnsi="Times New Roman"/>
          <w:sz w:val="28"/>
          <w:szCs w:val="28"/>
        </w:rPr>
        <w:t xml:space="preserve"> о внесении изменений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оператор персонифицированного финансирования извещает поставщика</w:t>
      </w:r>
      <w:r w:rsidR="00FE5B96" w:rsidRPr="00761D91">
        <w:rPr>
          <w:rFonts w:ascii="Times New Roman" w:hAnsi="Times New Roman"/>
          <w:sz w:val="28"/>
          <w:szCs w:val="28"/>
        </w:rPr>
        <w:t xml:space="preserve"> образовательных услуг в течение</w:t>
      </w:r>
      <w:r w:rsidRPr="00761D91">
        <w:rPr>
          <w:rFonts w:ascii="Times New Roman" w:hAnsi="Times New Roman"/>
          <w:sz w:val="28"/>
          <w:szCs w:val="28"/>
        </w:rPr>
        <w:t xml:space="preserve"> 1-го рабочего дня после принятия соответствующего решения.</w:t>
      </w:r>
    </w:p>
    <w:p w:rsidR="00612552" w:rsidRPr="00761D91" w:rsidRDefault="00612552" w:rsidP="00DB7E56">
      <w:pPr>
        <w:pStyle w:val="afffe"/>
        <w:numPr>
          <w:ilvl w:val="0"/>
          <w:numId w:val="2"/>
        </w:numPr>
        <w:spacing w:line="240" w:lineRule="auto"/>
        <w:ind w:left="567" w:firstLine="708"/>
        <w:jc w:val="both"/>
        <w:rPr>
          <w:rFonts w:ascii="Times New Roman" w:hAnsi="Times New Roman"/>
          <w:sz w:val="28"/>
          <w:szCs w:val="28"/>
        </w:rPr>
      </w:pPr>
      <w:r w:rsidRPr="00761D91">
        <w:rPr>
          <w:rFonts w:ascii="Times New Roman" w:hAnsi="Times New Roman"/>
          <w:sz w:val="28"/>
          <w:szCs w:val="28"/>
        </w:rPr>
        <w:t xml:space="preserve">Формы и порядок направления уведомлений, указанных в пунктах </w:t>
      </w:r>
      <w:r w:rsidR="003C7FD0">
        <w:fldChar w:fldCharType="begin"/>
      </w:r>
      <w:r w:rsidR="003C7FD0">
        <w:instrText xml:space="preserve"> REF _Ref450730406 \r \h  \* MERGEFORMAT </w:instrText>
      </w:r>
      <w:r w:rsidR="003C7FD0">
        <w:fldChar w:fldCharType="separate"/>
      </w:r>
      <w:r w:rsidR="006D2300" w:rsidRPr="006D2300">
        <w:rPr>
          <w:rFonts w:ascii="Times New Roman" w:hAnsi="Times New Roman"/>
          <w:sz w:val="28"/>
          <w:szCs w:val="28"/>
        </w:rPr>
        <w:t>84</w:t>
      </w:r>
      <w:r w:rsidR="003C7FD0">
        <w:fldChar w:fldCharType="end"/>
      </w:r>
      <w:r w:rsidRPr="00761D91">
        <w:rPr>
          <w:rFonts w:ascii="Times New Roman" w:hAnsi="Times New Roman"/>
          <w:sz w:val="28"/>
          <w:szCs w:val="28"/>
        </w:rPr>
        <w:t xml:space="preserve"> и </w:t>
      </w:r>
      <w:r w:rsidR="003C7FD0">
        <w:fldChar w:fldCharType="begin"/>
      </w:r>
      <w:r w:rsidR="003C7FD0">
        <w:instrText xml:space="preserve"> REF _Ref450728105 \r \h  \* MERGEFORMAT </w:instrText>
      </w:r>
      <w:r w:rsidR="003C7FD0">
        <w:fldChar w:fldCharType="separate"/>
      </w:r>
      <w:r w:rsidR="006D2300" w:rsidRPr="006D2300">
        <w:rPr>
          <w:rFonts w:ascii="Times New Roman" w:hAnsi="Times New Roman"/>
          <w:sz w:val="28"/>
          <w:szCs w:val="28"/>
        </w:rPr>
        <w:t>85</w:t>
      </w:r>
      <w:r w:rsidR="003C7FD0">
        <w:fldChar w:fldCharType="end"/>
      </w:r>
      <w:r w:rsidRPr="00761D91">
        <w:rPr>
          <w:rFonts w:ascii="Times New Roman" w:hAnsi="Times New Roman"/>
          <w:sz w:val="28"/>
          <w:szCs w:val="28"/>
        </w:rPr>
        <w:t xml:space="preserve"> настоящих Правил, устанавливаются оператором персонифицированного финансирования.</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pStyle w:val="1"/>
        <w:numPr>
          <w:ilvl w:val="0"/>
          <w:numId w:val="4"/>
        </w:numPr>
        <w:spacing w:before="0" w:after="0"/>
        <w:ind w:left="567" w:firstLine="709"/>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 xml:space="preserve">порядок определения нормативной стоимости образовательной </w:t>
      </w:r>
      <w:r w:rsidR="00BA317C" w:rsidRPr="00761D91">
        <w:rPr>
          <w:rFonts w:ascii="Times New Roman" w:hAnsi="Times New Roman" w:cs="Times New Roman"/>
          <w:b w:val="0"/>
          <w:smallCaps/>
          <w:color w:val="auto"/>
          <w:sz w:val="28"/>
          <w:szCs w:val="28"/>
        </w:rPr>
        <w:t>услуги</w:t>
      </w:r>
      <w:r w:rsidRPr="00761D91">
        <w:rPr>
          <w:rFonts w:ascii="Times New Roman" w:hAnsi="Times New Roman" w:cs="Times New Roman"/>
          <w:b w:val="0"/>
          <w:smallCaps/>
          <w:color w:val="auto"/>
          <w:sz w:val="28"/>
          <w:szCs w:val="28"/>
        </w:rPr>
        <w:t>.</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91" w:name="_Ref450817453"/>
      <w:r w:rsidRPr="00761D91">
        <w:rPr>
          <w:rFonts w:ascii="Times New Roman" w:hAnsi="Times New Roman"/>
          <w:sz w:val="28"/>
          <w:szCs w:val="28"/>
        </w:rPr>
        <w:t xml:space="preserve">Нормативная стоимость образовательной </w:t>
      </w:r>
      <w:r w:rsidR="004771CC" w:rsidRPr="00761D91">
        <w:rPr>
          <w:rFonts w:ascii="Times New Roman" w:hAnsi="Times New Roman"/>
          <w:sz w:val="28"/>
          <w:szCs w:val="28"/>
        </w:rPr>
        <w:t>услуги</w:t>
      </w:r>
      <w:r w:rsidRPr="00761D91">
        <w:rPr>
          <w:rFonts w:ascii="Times New Roman" w:hAnsi="Times New Roman"/>
          <w:sz w:val="28"/>
          <w:szCs w:val="28"/>
        </w:rPr>
        <w:t xml:space="preserve"> определяется оператором персонифицированного финансирования для </w:t>
      </w:r>
      <w:r w:rsidR="00C22DAE" w:rsidRPr="00761D91">
        <w:rPr>
          <w:rFonts w:ascii="Times New Roman" w:hAnsi="Times New Roman"/>
          <w:sz w:val="28"/>
          <w:szCs w:val="28"/>
        </w:rPr>
        <w:t xml:space="preserve">каждой </w:t>
      </w:r>
      <w:r w:rsidR="004771CC" w:rsidRPr="00761D91">
        <w:rPr>
          <w:rFonts w:ascii="Times New Roman" w:hAnsi="Times New Roman"/>
          <w:sz w:val="28"/>
          <w:szCs w:val="28"/>
        </w:rPr>
        <w:t>части</w:t>
      </w:r>
      <w:r w:rsidRPr="00761D91">
        <w:rPr>
          <w:rFonts w:ascii="Times New Roman" w:hAnsi="Times New Roman"/>
          <w:sz w:val="28"/>
          <w:szCs w:val="28"/>
        </w:rPr>
        <w:t xml:space="preserve"> образовательной программ</w:t>
      </w:r>
      <w:r w:rsidR="004A400C" w:rsidRPr="00761D91">
        <w:rPr>
          <w:rFonts w:ascii="Times New Roman" w:hAnsi="Times New Roman"/>
          <w:sz w:val="28"/>
          <w:szCs w:val="28"/>
        </w:rPr>
        <w:t>ы</w:t>
      </w:r>
      <w:r w:rsidRPr="00761D91">
        <w:rPr>
          <w:rFonts w:ascii="Times New Roman" w:hAnsi="Times New Roman"/>
          <w:sz w:val="28"/>
          <w:szCs w:val="28"/>
        </w:rPr>
        <w:t xml:space="preserve">, включенной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w:t>
      </w:r>
      <w:bookmarkEnd w:id="91"/>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Определение </w:t>
      </w:r>
      <w:r w:rsidR="006A0075" w:rsidRPr="00761D91">
        <w:rPr>
          <w:rFonts w:ascii="Times New Roman" w:hAnsi="Times New Roman"/>
          <w:sz w:val="28"/>
          <w:szCs w:val="28"/>
        </w:rPr>
        <w:t>нормативной стоимости образовательной услуги</w:t>
      </w:r>
      <w:r w:rsidRPr="00761D91">
        <w:rPr>
          <w:rFonts w:ascii="Times New Roman" w:hAnsi="Times New Roman"/>
          <w:sz w:val="28"/>
          <w:szCs w:val="28"/>
        </w:rPr>
        <w:t xml:space="preserve"> осуществляется на основании сведений, характеризующих особенности </w:t>
      </w:r>
      <w:r w:rsidRPr="00761D91">
        <w:rPr>
          <w:rFonts w:ascii="Times New Roman" w:hAnsi="Times New Roman"/>
          <w:sz w:val="28"/>
          <w:szCs w:val="28"/>
        </w:rPr>
        <w:lastRenderedPageBreak/>
        <w:t>реализации образовательной программы, указанных в пункт</w:t>
      </w:r>
      <w:r w:rsidR="00DF74A5" w:rsidRPr="00761D91">
        <w:rPr>
          <w:rFonts w:ascii="Times New Roman" w:hAnsi="Times New Roman"/>
          <w:sz w:val="28"/>
          <w:szCs w:val="28"/>
        </w:rPr>
        <w:t>е</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 а также общих параметров установленных настоящими Правилами.</w:t>
      </w:r>
    </w:p>
    <w:p w:rsidR="00DF74A5" w:rsidRPr="00761D91" w:rsidRDefault="00DF74A5"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Значения общих параметров, установленных настоящими Правилами и не определенных в пункте </w:t>
      </w:r>
      <w:r w:rsidR="003C7FD0">
        <w:fldChar w:fldCharType="begin"/>
      </w:r>
      <w:r w:rsidR="003C7FD0">
        <w:instrText xml:space="preserve"> REF _Ref450817461 \r \h  \* MERGEFORMAT </w:instrText>
      </w:r>
      <w:r w:rsidR="003C7FD0">
        <w:fldChar w:fldCharType="separate"/>
      </w:r>
      <w:r w:rsidR="006D2300" w:rsidRPr="006D2300">
        <w:rPr>
          <w:rFonts w:ascii="Times New Roman" w:hAnsi="Times New Roman"/>
          <w:sz w:val="28"/>
          <w:szCs w:val="28"/>
        </w:rPr>
        <w:t>92</w:t>
      </w:r>
      <w:r w:rsidR="003C7FD0">
        <w:fldChar w:fldCharType="end"/>
      </w:r>
      <w:r w:rsidRPr="00761D91">
        <w:rPr>
          <w:rFonts w:ascii="Times New Roman" w:hAnsi="Times New Roman"/>
          <w:sz w:val="28"/>
          <w:szCs w:val="28"/>
        </w:rPr>
        <w:t xml:space="preserve"> настоящих Правил, используемых для определения </w:t>
      </w:r>
      <w:r w:rsidR="006A0075" w:rsidRPr="00761D91">
        <w:rPr>
          <w:rFonts w:ascii="Times New Roman" w:hAnsi="Times New Roman"/>
          <w:sz w:val="28"/>
          <w:szCs w:val="28"/>
        </w:rPr>
        <w:t>нормативной стоимости образовательной услуги</w:t>
      </w:r>
      <w:r w:rsidRPr="00761D91">
        <w:rPr>
          <w:rFonts w:ascii="Times New Roman" w:hAnsi="Times New Roman"/>
          <w:sz w:val="28"/>
          <w:szCs w:val="28"/>
        </w:rPr>
        <w:t>, устанавливаются правовыми актами органов местного самоуправления муниципальных районов (городских округов)</w:t>
      </w:r>
      <w:r w:rsidR="00FE5B96" w:rsidRPr="00761D91">
        <w:rPr>
          <w:rFonts w:ascii="Times New Roman" w:hAnsi="Times New Roman"/>
          <w:sz w:val="28"/>
          <w:szCs w:val="28"/>
        </w:rPr>
        <w:t>,</w:t>
      </w:r>
      <w:r w:rsidRPr="00761D91">
        <w:rPr>
          <w:rFonts w:ascii="Times New Roman" w:hAnsi="Times New Roman"/>
          <w:sz w:val="28"/>
          <w:szCs w:val="28"/>
        </w:rPr>
        <w:t xml:space="preserve"> на территории которых реализуются соответствующие образовательные программы.</w:t>
      </w:r>
    </w:p>
    <w:p w:rsidR="00DF74A5" w:rsidRPr="00761D91" w:rsidRDefault="00DF74A5"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Нормативная стоимость образовательной </w:t>
      </w:r>
      <w:r w:rsidR="004771CC" w:rsidRPr="00761D91">
        <w:rPr>
          <w:rFonts w:ascii="Times New Roman" w:hAnsi="Times New Roman"/>
          <w:sz w:val="28"/>
          <w:szCs w:val="28"/>
        </w:rPr>
        <w:t>услуги</w:t>
      </w:r>
      <w:r w:rsidRPr="00761D91">
        <w:rPr>
          <w:rFonts w:ascii="Times New Roman" w:hAnsi="Times New Roman"/>
          <w:sz w:val="28"/>
          <w:szCs w:val="28"/>
        </w:rPr>
        <w:t xml:space="preserve"> определяется, как совокупный объем затрат, необходимых для оказания образовательной услуги одному обучающемуся, и включает в себя:</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оплату труда и начисления на выплаты по оплате труда педагогического персонала, непосредственно реализующего образовательную программу;</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оплату труда педагогического персонала, необходимого для сопровождения реализации образовательной программы (педагоги-психологи,</w:t>
      </w:r>
      <w:r w:rsidR="00FE5B96" w:rsidRPr="00761D91">
        <w:rPr>
          <w:rFonts w:ascii="Times New Roman" w:hAnsi="Times New Roman"/>
          <w:sz w:val="28"/>
          <w:szCs w:val="28"/>
        </w:rPr>
        <w:t xml:space="preserve"> педагоги-организаторы,</w:t>
      </w:r>
      <w:r w:rsidRPr="00761D91">
        <w:rPr>
          <w:rFonts w:ascii="Times New Roman" w:hAnsi="Times New Roman"/>
          <w:sz w:val="28"/>
          <w:szCs w:val="28"/>
        </w:rPr>
        <w:t xml:space="preserve"> методисты, социальные педагоги и пр.)</w:t>
      </w:r>
      <w:r w:rsidR="00FE5B96" w:rsidRPr="00761D91">
        <w:rPr>
          <w:rFonts w:ascii="Times New Roman" w:hAnsi="Times New Roman"/>
          <w:sz w:val="28"/>
          <w:szCs w:val="28"/>
        </w:rPr>
        <w:t xml:space="preserve">; </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приобретение материальных запасов, потребляемых в процессе реализации образовательной программы;</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приобретение, амортизацию и восполнение средств обучения, используемых при реализации образовательной программы;</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приобретение коммунальных услуг за исключением объемов, необходимых для обеспечения сохранения недвижимого имущества;</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приобретение услуг связи;</w:t>
      </w:r>
    </w:p>
    <w:p w:rsidR="007A755B" w:rsidRPr="00761D91" w:rsidRDefault="00F768AC"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оплату труда и начисления на выплаты по оплате труда работников поставщиков образовательных услуг,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p>
    <w:p w:rsidR="00DF74A5" w:rsidRPr="00761D91" w:rsidRDefault="00DF74A5"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обеспечение получения дополнительного образования педагогическими работниками, принимающими участие в реализации образовательной программы</w:t>
      </w:r>
      <w:r w:rsidR="00B50F9F" w:rsidRPr="00761D91">
        <w:rPr>
          <w:rFonts w:ascii="Times New Roman" w:hAnsi="Times New Roman"/>
          <w:sz w:val="28"/>
          <w:szCs w:val="28"/>
        </w:rPr>
        <w:t>;</w:t>
      </w:r>
    </w:p>
    <w:p w:rsidR="00B50F9F" w:rsidRPr="00761D91" w:rsidRDefault="00B50F9F" w:rsidP="00DB7E56">
      <w:pPr>
        <w:pStyle w:val="afffe"/>
        <w:numPr>
          <w:ilvl w:val="0"/>
          <w:numId w:val="1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затраты на обеспечение допуска педагогических работников к педагогической деятельности (в том числе затраты на прохождение медицинских осмотров).</w:t>
      </w:r>
    </w:p>
    <w:p w:rsidR="00DF74A5" w:rsidRPr="00761D91" w:rsidRDefault="00DF74A5" w:rsidP="00DB7E56">
      <w:pPr>
        <w:pStyle w:val="afffe"/>
        <w:numPr>
          <w:ilvl w:val="0"/>
          <w:numId w:val="2"/>
        </w:numPr>
        <w:spacing w:line="240" w:lineRule="auto"/>
        <w:ind w:left="567" w:firstLine="709"/>
        <w:jc w:val="both"/>
        <w:rPr>
          <w:rFonts w:ascii="Times New Roman" w:hAnsi="Times New Roman"/>
          <w:sz w:val="28"/>
          <w:szCs w:val="28"/>
        </w:rPr>
      </w:pPr>
      <w:bookmarkStart w:id="92" w:name="_Ref450817461"/>
      <w:r w:rsidRPr="00761D91">
        <w:rPr>
          <w:rFonts w:ascii="Times New Roman" w:hAnsi="Times New Roman"/>
          <w:sz w:val="28"/>
          <w:szCs w:val="28"/>
        </w:rPr>
        <w:t xml:space="preserve">Расчет </w:t>
      </w:r>
      <w:r w:rsidR="006A0075" w:rsidRPr="00761D91">
        <w:rPr>
          <w:rFonts w:ascii="Times New Roman" w:hAnsi="Times New Roman"/>
          <w:sz w:val="28"/>
          <w:szCs w:val="28"/>
        </w:rPr>
        <w:t>нормативной стоимости образовательной услуги</w:t>
      </w:r>
      <w:r w:rsidRPr="00761D91">
        <w:rPr>
          <w:rFonts w:ascii="Times New Roman" w:hAnsi="Times New Roman"/>
          <w:sz w:val="28"/>
          <w:szCs w:val="28"/>
        </w:rPr>
        <w:t xml:space="preserve"> осуществляется по формуле:</w:t>
      </w:r>
      <w:bookmarkEnd w:id="92"/>
    </w:p>
    <w:p w:rsidR="00DF74A5" w:rsidRPr="00761D91" w:rsidRDefault="00DF74A5" w:rsidP="00DB7E56">
      <w:pPr>
        <w:ind w:left="567" w:firstLine="0"/>
        <w:rPr>
          <w:rFonts w:ascii="Times New Roman" w:hAnsi="Times New Roman" w:cs="Times New Roman"/>
          <w:sz w:val="28"/>
          <w:szCs w:val="28"/>
        </w:rPr>
      </w:pPr>
    </w:p>
    <w:p w:rsidR="00DF74A5" w:rsidRPr="00761D91" w:rsidRDefault="00DF74A5" w:rsidP="00DB7E56">
      <w:pPr>
        <w:ind w:left="567" w:firstLine="0"/>
        <w:rPr>
          <w:rFonts w:ascii="Times New Roman" w:hAnsi="Times New Roman" w:cs="Times New Roman"/>
          <w:i/>
          <w:sz w:val="28"/>
          <w:szCs w:val="28"/>
        </w:rPr>
      </w:pPr>
      <m:oMathPara>
        <m:oMathParaPr>
          <m:jc m:val="center"/>
        </m:oMathParaPr>
        <m:oMath>
          <m:r>
            <w:rPr>
              <w:rFonts w:ascii="Cambria Math" w:hAnsi="Cambria Math" w:cs="Times New Roman"/>
              <w:sz w:val="28"/>
              <w:szCs w:val="28"/>
              <w:lang w:val="en-US"/>
            </w:rPr>
            <w:lastRenderedPageBreak/>
            <m:t>N</m:t>
          </m:r>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ЗП</m:t>
              </m:r>
            </m:e>
            <m:sub>
              <m:r>
                <w:rPr>
                  <w:rFonts w:ascii="Cambria Math" w:hAnsi="Cambria Math" w:cs="Times New Roman"/>
                  <w:sz w:val="28"/>
                  <w:szCs w:val="28"/>
                </w:rPr>
                <m:t>ср</m:t>
              </m:r>
            </m:sub>
          </m:sSub>
          <m:r>
            <w:rPr>
              <w:rFonts w:ascii="Cambria Math" w:hAnsi="Cambria Math" w:cs="Times New Roman"/>
              <w:sz w:val="28"/>
              <w:szCs w:val="28"/>
            </w:rPr>
            <m:t>×</m:t>
          </m:r>
          <m:f>
            <m:fPr>
              <m:ctrlPr>
                <w:rPr>
                  <w:rFonts w:ascii="Cambria Math" w:hAnsi="Cambria Math" w:cs="Times New Roman"/>
                  <w:i/>
                  <w:sz w:val="28"/>
                  <w:szCs w:val="28"/>
                  <w:lang w:val="en-US"/>
                </w:rPr>
              </m:ctrlPr>
            </m:fPr>
            <m:num>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осн</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гр</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доп</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доп</m:t>
                      </m:r>
                    </m:sub>
                  </m:sSub>
                </m:num>
                <m:den>
                  <m:r>
                    <w:rPr>
                      <w:rFonts w:ascii="Cambria Math" w:hAnsi="Cambria Math" w:cs="Times New Roman"/>
                      <w:sz w:val="28"/>
                      <w:szCs w:val="28"/>
                      <w:lang w:val="en-US"/>
                    </w:rPr>
                    <m:t>m</m:t>
                  </m:r>
                </m:den>
              </m:f>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осн</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инд</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st</m:t>
                  </m:r>
                </m:sub>
              </m:sSub>
              <m:r>
                <w:rPr>
                  <w:rFonts w:ascii="Cambria Math" w:hAnsi="Cambria Math" w:cs="Times New Roman"/>
                  <w:sz w:val="28"/>
                  <w:szCs w:val="28"/>
                  <w:lang w:val="en-US"/>
                </w:rPr>
                <m:t>×d</m:t>
              </m:r>
              <m:r>
                <w:rPr>
                  <w:rFonts w:ascii="Cambria Math" w:hAnsi="Cambria Math" w:cs="Times New Roman"/>
                  <w:sz w:val="28"/>
                  <w:szCs w:val="28"/>
                </w:rPr>
                <m:t>×4,345</m:t>
              </m:r>
            </m:den>
          </m:f>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пп</m:t>
              </m:r>
            </m:sub>
          </m:sSub>
          <m:r>
            <w:rPr>
              <w:rFonts w:ascii="Cambria Math" w:hAnsi="Cambria Math" w:cs="Times New Roman"/>
              <w:sz w:val="28"/>
              <w:szCs w:val="28"/>
            </w:rPr>
            <m:t>×</m:t>
          </m:r>
          <m:d>
            <m:dPr>
              <m:ctrlPr>
                <w:rPr>
                  <w:rFonts w:ascii="Cambria Math" w:hAnsi="Cambria Math" w:cs="Times New Roman"/>
                  <w:i/>
                  <w:sz w:val="28"/>
                  <w:szCs w:val="28"/>
                  <w:lang w:val="en-US"/>
                </w:rPr>
              </m:ctrlPr>
            </m:dPr>
            <m:e>
              <m:r>
                <w:rPr>
                  <w:rFonts w:ascii="Cambria Math" w:hAnsi="Cambria Math" w:cs="Times New Roman"/>
                  <w:sz w:val="28"/>
                  <w:szCs w:val="28"/>
                </w:rPr>
                <m:t>1+</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пр</m:t>
                  </m:r>
                </m:sub>
              </m:sSub>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отп</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гр</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инд</m:t>
                  </m:r>
                </m:sub>
              </m:sSub>
              <m:r>
                <w:rPr>
                  <w:rFonts w:ascii="Cambria Math" w:hAnsi="Cambria Math" w:cs="Times New Roman"/>
                  <w:sz w:val="28"/>
                  <w:szCs w:val="28"/>
                </w:rPr>
                <m:t>×</m:t>
              </m:r>
              <m:r>
                <w:rPr>
                  <w:rFonts w:ascii="Cambria Math" w:hAnsi="Cambria Math" w:cs="Times New Roman"/>
                  <w:sz w:val="28"/>
                  <w:szCs w:val="28"/>
                  <w:lang w:val="en-US"/>
                </w:rPr>
                <m:t>m</m:t>
              </m:r>
            </m:num>
            <m:den>
              <m:r>
                <w:rPr>
                  <w:rFonts w:ascii="Cambria Math" w:hAnsi="Cambria Math" w:cs="Times New Roman"/>
                  <w:sz w:val="28"/>
                  <w:szCs w:val="28"/>
                  <w:lang w:val="en-US"/>
                </w:rPr>
                <m:t>b</m:t>
              </m:r>
              <m:r>
                <w:rPr>
                  <w:rFonts w:ascii="Cambria Math" w:hAnsi="Cambria Math" w:cs="Times New Roman"/>
                  <w:sz w:val="28"/>
                  <w:szCs w:val="28"/>
                </w:rPr>
                <m:t>×</m:t>
              </m:r>
              <m:r>
                <w:rPr>
                  <w:rFonts w:ascii="Cambria Math" w:hAnsi="Cambria Math" w:cs="Times New Roman"/>
                  <w:sz w:val="28"/>
                  <w:szCs w:val="28"/>
                  <w:lang w:val="en-US"/>
                </w:rPr>
                <m:t>m</m:t>
              </m:r>
            </m:den>
          </m:f>
          <m:r>
            <w:rPr>
              <w:rFonts w:ascii="Cambria Math" w:hAnsi="Cambria Math" w:cs="Times New Roman"/>
              <w:sz w:val="28"/>
              <w:szCs w:val="28"/>
            </w:rPr>
            <m:t>×</m:t>
          </m:r>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rPr>
                    <m:t>баз</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баз</m:t>
                  </m:r>
                </m:sub>
              </m:sSub>
            </m:e>
          </m:d>
          <m:r>
            <w:rPr>
              <w:rFonts w:ascii="Cambria Math" w:hAnsi="Cambria Math" w:cs="Times New Roman"/>
              <w:sz w:val="28"/>
              <w:szCs w:val="28"/>
            </w:rPr>
            <m:t>+</m:t>
          </m:r>
          <m:f>
            <m:fPr>
              <m:ctrlPr>
                <w:rPr>
                  <w:rFonts w:ascii="Cambria Math" w:hAnsi="Cambria Math" w:cs="Times New Roman"/>
                  <w:i/>
                  <w:sz w:val="28"/>
                  <w:szCs w:val="28"/>
                  <w:lang w:val="en-US"/>
                </w:rPr>
              </m:ctrlPr>
            </m:fPr>
            <m:num>
              <m:d>
                <m:dPr>
                  <m:ctrlPr>
                    <w:rPr>
                      <w:rFonts w:ascii="Cambria Math" w:hAnsi="Cambria Math" w:cs="Times New Roman"/>
                      <w:i/>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гр</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доп</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инд</m:t>
                      </m:r>
                    </m:sub>
                  </m:sSub>
                  <m:r>
                    <w:rPr>
                      <w:rFonts w:ascii="Cambria Math" w:hAnsi="Cambria Math" w:cs="Times New Roman"/>
                      <w:sz w:val="28"/>
                      <w:szCs w:val="28"/>
                    </w:rPr>
                    <m:t>×</m:t>
                  </m:r>
                  <m:r>
                    <w:rPr>
                      <w:rFonts w:ascii="Cambria Math" w:hAnsi="Cambria Math" w:cs="Times New Roman"/>
                      <w:sz w:val="28"/>
                      <w:szCs w:val="28"/>
                      <w:lang w:val="en-US"/>
                    </w:rPr>
                    <m:t>m</m:t>
                  </m: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отп</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пп</m:t>
                  </m:r>
                </m:sub>
              </m:sSub>
            </m:num>
            <m:den>
              <m:r>
                <w:rPr>
                  <w:rFonts w:ascii="Cambria Math" w:hAnsi="Cambria Math" w:cs="Times New Roman"/>
                  <w:sz w:val="28"/>
                  <w:szCs w:val="28"/>
                </w:rPr>
                <m:t>52×</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st</m:t>
                  </m:r>
                </m:sub>
              </m:sSub>
              <m:r>
                <w:rPr>
                  <w:rFonts w:ascii="Cambria Math" w:hAnsi="Cambria Math" w:cs="Times New Roman"/>
                  <w:sz w:val="28"/>
                  <w:szCs w:val="28"/>
                  <w:lang w:val="en-US"/>
                </w:rPr>
                <m:t>×d</m:t>
              </m:r>
              <m:r>
                <w:rPr>
                  <w:rFonts w:ascii="Cambria Math" w:hAnsi="Cambria Math" w:cs="Times New Roman"/>
                  <w:sz w:val="28"/>
                  <w:szCs w:val="28"/>
                </w:rPr>
                <m:t>×</m:t>
              </m:r>
              <m:r>
                <w:rPr>
                  <w:rFonts w:ascii="Cambria Math" w:hAnsi="Cambria Math" w:cs="Times New Roman"/>
                  <w:sz w:val="28"/>
                  <w:szCs w:val="28"/>
                  <w:lang w:val="en-US"/>
                </w:rPr>
                <m:t>m</m:t>
              </m:r>
            </m:den>
          </m:f>
          <m:r>
            <w:rPr>
              <w:rFonts w:ascii="Cambria Math" w:hAnsi="Cambria Math" w:cs="Times New Roman"/>
              <w:sz w:val="28"/>
              <w:szCs w:val="28"/>
            </w:rPr>
            <m:t>×</m:t>
          </m:r>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баз</m:t>
                      </m:r>
                    </m:sub>
                  </m:sSub>
                </m:num>
                <m:den>
                  <m:r>
                    <w:rPr>
                      <w:rFonts w:ascii="Cambria Math" w:hAnsi="Cambria Math" w:cs="Times New Roman"/>
                      <w:sz w:val="28"/>
                      <w:szCs w:val="28"/>
                    </w:rPr>
                    <m:t>3</m:t>
                  </m:r>
                </m:den>
              </m:f>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баз</m:t>
                  </m:r>
                </m:sub>
              </m:sSub>
            </m:e>
          </m:d>
        </m:oMath>
      </m:oMathPara>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ind w:left="567"/>
        <w:rPr>
          <w:rFonts w:ascii="Times New Roman" w:hAnsi="Times New Roman" w:cs="Times New Roman"/>
          <w:sz w:val="28"/>
          <w:szCs w:val="28"/>
        </w:rPr>
      </w:pPr>
      <w:r w:rsidRPr="00761D91">
        <w:rPr>
          <w:rFonts w:ascii="Times New Roman" w:hAnsi="Times New Roman" w:cs="Times New Roman"/>
          <w:sz w:val="28"/>
          <w:szCs w:val="28"/>
        </w:rPr>
        <w:t>где,</w:t>
      </w:r>
    </w:p>
    <w:p w:rsidR="00612552" w:rsidRPr="00761D91" w:rsidRDefault="00612552" w:rsidP="00DB7E56">
      <w:pPr>
        <w:ind w:left="567"/>
        <w:rPr>
          <w:rFonts w:ascii="Times New Roman" w:hAnsi="Times New Roman" w:cs="Times New Roman"/>
          <w:sz w:val="28"/>
          <w:szCs w:val="28"/>
        </w:rPr>
      </w:pPr>
    </w:p>
    <w:p w:rsidR="00DF74A5" w:rsidRPr="00761D91" w:rsidRDefault="006D2300" w:rsidP="00DB7E56">
      <w:pPr>
        <w:ind w:left="567"/>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ЗП</m:t>
            </m:r>
          </m:e>
          <m:sub>
            <m:r>
              <w:rPr>
                <w:rFonts w:ascii="Cambria Math" w:hAnsi="Cambria Math" w:cs="Times New Roman"/>
                <w:sz w:val="28"/>
                <w:szCs w:val="28"/>
              </w:rPr>
              <m:t>ср</m:t>
            </m:r>
          </m:sub>
        </m:sSub>
      </m:oMath>
      <w:r w:rsidR="00DF74A5" w:rsidRPr="00761D91">
        <w:rPr>
          <w:rFonts w:ascii="Times New Roman" w:hAnsi="Times New Roman" w:cs="Times New Roman"/>
          <w:sz w:val="28"/>
          <w:szCs w:val="28"/>
        </w:rPr>
        <w:t xml:space="preserve"> – средняя прогнозируемая заработная плата педагогов организаций дополнительного образования в муниципальном районе (городском округе) </w:t>
      </w:r>
      <w:r w:rsidR="002D6815" w:rsidRPr="00761D91">
        <w:rPr>
          <w:rFonts w:ascii="Times New Roman" w:hAnsi="Times New Roman" w:cs="Times New Roman"/>
          <w:sz w:val="28"/>
          <w:szCs w:val="28"/>
        </w:rPr>
        <w:t xml:space="preserve">в году, на который определяется </w:t>
      </w:r>
      <w:r w:rsidR="004771CC" w:rsidRPr="00761D91">
        <w:rPr>
          <w:rFonts w:ascii="Times New Roman" w:hAnsi="Times New Roman" w:cs="Times New Roman"/>
          <w:sz w:val="28"/>
          <w:szCs w:val="28"/>
        </w:rPr>
        <w:t>нормативная стоимость образовательной услуг</w:t>
      </w:r>
      <w:proofErr w:type="gramStart"/>
      <w:r w:rsidR="004771CC" w:rsidRPr="00761D91">
        <w:rPr>
          <w:rFonts w:ascii="Times New Roman" w:hAnsi="Times New Roman" w:cs="Times New Roman"/>
          <w:sz w:val="28"/>
          <w:szCs w:val="28"/>
        </w:rPr>
        <w:t>и</w:t>
      </w:r>
      <w:r w:rsidR="00DF74A5" w:rsidRPr="00761D91">
        <w:rPr>
          <w:rFonts w:ascii="Times New Roman" w:hAnsi="Times New Roman" w:cs="Times New Roman"/>
          <w:sz w:val="28"/>
          <w:szCs w:val="28"/>
        </w:rPr>
        <w:t>(</w:t>
      </w:r>
      <w:proofErr w:type="gramEnd"/>
      <w:r w:rsidR="00DF74A5" w:rsidRPr="00761D91">
        <w:rPr>
          <w:rFonts w:ascii="Times New Roman" w:hAnsi="Times New Roman" w:cs="Times New Roman"/>
          <w:sz w:val="28"/>
          <w:szCs w:val="28"/>
        </w:rPr>
        <w:t>с учетом типа местности);</w:t>
      </w:r>
    </w:p>
    <w:p w:rsidR="00612552" w:rsidRPr="00761D91" w:rsidRDefault="006D2300" w:rsidP="00DB7E56">
      <w:pPr>
        <w:ind w:left="567"/>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гр</m:t>
            </m:r>
          </m:sub>
        </m:sSub>
      </m:oMath>
      <w:r w:rsidR="00612552" w:rsidRPr="00761D91">
        <w:rPr>
          <w:rFonts w:ascii="Times New Roman" w:hAnsi="Times New Roman" w:cs="Times New Roman"/>
          <w:sz w:val="28"/>
          <w:szCs w:val="28"/>
        </w:rPr>
        <w:t xml:space="preserve"> – продолжительность реализации </w:t>
      </w:r>
      <w:r w:rsidR="004771CC" w:rsidRPr="00761D91">
        <w:rPr>
          <w:rFonts w:ascii="Times New Roman" w:hAnsi="Times New Roman" w:cs="Times New Roman"/>
          <w:sz w:val="28"/>
          <w:szCs w:val="28"/>
        </w:rPr>
        <w:t xml:space="preserve">части </w:t>
      </w:r>
      <w:r w:rsidR="00612552" w:rsidRPr="00761D91">
        <w:rPr>
          <w:rFonts w:ascii="Times New Roman" w:hAnsi="Times New Roman" w:cs="Times New Roman"/>
          <w:sz w:val="28"/>
          <w:szCs w:val="28"/>
        </w:rPr>
        <w:t xml:space="preserve">образовательной программы в часах в рамках группового сопровождения детей, </w:t>
      </w:r>
      <w:r w:rsidR="00FA062B" w:rsidRPr="00761D91">
        <w:rPr>
          <w:rFonts w:ascii="Times New Roman" w:hAnsi="Times New Roman" w:cs="Times New Roman"/>
          <w:sz w:val="28"/>
          <w:szCs w:val="28"/>
        </w:rPr>
        <w:t xml:space="preserve">определяемая с учетом сведений, предусмотренных подпунктами </w:t>
      </w:r>
      <w:r w:rsidR="000F00AC">
        <w:rPr>
          <w:rFonts w:ascii="Times New Roman" w:hAnsi="Times New Roman" w:cs="Times New Roman"/>
          <w:sz w:val="28"/>
          <w:szCs w:val="28"/>
        </w:rPr>
        <w:t>14</w:t>
      </w:r>
      <w:r w:rsidR="00FA062B" w:rsidRPr="00761D91">
        <w:rPr>
          <w:rFonts w:ascii="Times New Roman" w:hAnsi="Times New Roman" w:cs="Times New Roman"/>
          <w:sz w:val="28"/>
          <w:szCs w:val="28"/>
        </w:rPr>
        <w:t xml:space="preserve"> и </w:t>
      </w:r>
      <w:r w:rsidR="000F00AC">
        <w:rPr>
          <w:rFonts w:ascii="Times New Roman" w:hAnsi="Times New Roman" w:cs="Times New Roman"/>
          <w:sz w:val="28"/>
          <w:szCs w:val="28"/>
        </w:rPr>
        <w:t>16</w:t>
      </w:r>
      <w:r w:rsidR="00612552" w:rsidRPr="00761D91">
        <w:rPr>
          <w:rFonts w:ascii="Times New Roman" w:hAnsi="Times New Roman" w:cs="Times New Roman"/>
          <w:sz w:val="28"/>
          <w:szCs w:val="28"/>
        </w:rPr>
        <w:t xml:space="preserve">пункта </w:t>
      </w:r>
      <w:r w:rsidR="003C7FD0">
        <w:fldChar w:fldCharType="begin"/>
      </w:r>
      <w:r w:rsidR="003C7FD0">
        <w:instrText xml:space="preserve"> REF _Ref450722836 \r \h  \* MERGEFORMAT </w:instrText>
      </w:r>
      <w:r w:rsidR="003C7FD0">
        <w:fldChar w:fldCharType="separate"/>
      </w:r>
      <w:r w:rsidRPr="006D2300">
        <w:rPr>
          <w:rFonts w:ascii="Times New Roman" w:hAnsi="Times New Roman" w:cs="Times New Roman"/>
          <w:sz w:val="28"/>
          <w:szCs w:val="28"/>
        </w:rPr>
        <w:t>74</w:t>
      </w:r>
      <w:r w:rsidR="003C7FD0">
        <w:fldChar w:fldCharType="end"/>
      </w:r>
      <w:r w:rsidR="00612552" w:rsidRPr="00761D91">
        <w:rPr>
          <w:rFonts w:ascii="Times New Roman" w:hAnsi="Times New Roman" w:cs="Times New Roman"/>
          <w:sz w:val="28"/>
          <w:szCs w:val="28"/>
        </w:rPr>
        <w:t xml:space="preserve"> настоящих Правил;</w:t>
      </w:r>
    </w:p>
    <w:p w:rsidR="00612552" w:rsidRPr="00761D91" w:rsidRDefault="006D2300" w:rsidP="00DB7E56">
      <w:pPr>
        <w:ind w:left="567"/>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инд</m:t>
            </m:r>
          </m:sub>
        </m:sSub>
      </m:oMath>
      <w:r w:rsidR="00612552" w:rsidRPr="00761D91">
        <w:rPr>
          <w:rFonts w:ascii="Times New Roman" w:hAnsi="Times New Roman" w:cs="Times New Roman"/>
          <w:sz w:val="28"/>
          <w:szCs w:val="28"/>
        </w:rPr>
        <w:t xml:space="preserve"> – продолжительность реализации </w:t>
      </w:r>
      <w:proofErr w:type="spellStart"/>
      <w:r w:rsidR="004771CC" w:rsidRPr="00761D91">
        <w:rPr>
          <w:rFonts w:ascii="Times New Roman" w:hAnsi="Times New Roman" w:cs="Times New Roman"/>
          <w:sz w:val="28"/>
          <w:szCs w:val="28"/>
        </w:rPr>
        <w:t>части</w:t>
      </w:r>
      <w:r w:rsidR="00612552" w:rsidRPr="00761D91">
        <w:rPr>
          <w:rFonts w:ascii="Times New Roman" w:hAnsi="Times New Roman" w:cs="Times New Roman"/>
          <w:sz w:val="28"/>
          <w:szCs w:val="28"/>
        </w:rPr>
        <w:t>образовательной</w:t>
      </w:r>
      <w:proofErr w:type="spellEnd"/>
      <w:r w:rsidR="00612552" w:rsidRPr="00761D91">
        <w:rPr>
          <w:rFonts w:ascii="Times New Roman" w:hAnsi="Times New Roman" w:cs="Times New Roman"/>
          <w:sz w:val="28"/>
          <w:szCs w:val="28"/>
        </w:rPr>
        <w:t xml:space="preserve"> программы в часах в рамках индивидуального сопровождения детей, предусмотренная подпунктом </w:t>
      </w:r>
      <w:r w:rsidR="000F00AC">
        <w:rPr>
          <w:rFonts w:ascii="Times New Roman" w:hAnsi="Times New Roman" w:cs="Times New Roman"/>
          <w:sz w:val="28"/>
          <w:szCs w:val="28"/>
        </w:rPr>
        <w:t>16</w:t>
      </w:r>
      <w:r w:rsidR="00612552"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Pr="006D2300">
        <w:rPr>
          <w:rFonts w:ascii="Times New Roman" w:hAnsi="Times New Roman" w:cs="Times New Roman"/>
          <w:sz w:val="28"/>
          <w:szCs w:val="28"/>
        </w:rPr>
        <w:t>74</w:t>
      </w:r>
      <w:r w:rsidR="003C7FD0">
        <w:fldChar w:fldCharType="end"/>
      </w:r>
      <w:r w:rsidR="00E80331" w:rsidRPr="00761D91">
        <w:rPr>
          <w:rFonts w:ascii="Times New Roman" w:hAnsi="Times New Roman" w:cs="Times New Roman"/>
          <w:sz w:val="28"/>
          <w:szCs w:val="28"/>
        </w:rPr>
        <w:t xml:space="preserve"> настоящих Правил</w:t>
      </w:r>
      <w:r w:rsidR="00E3063A" w:rsidRPr="00761D91">
        <w:rPr>
          <w:rFonts w:ascii="Times New Roman" w:hAnsi="Times New Roman" w:cs="Times New Roman"/>
          <w:sz w:val="28"/>
          <w:szCs w:val="28"/>
        </w:rPr>
        <w:t>;</w:t>
      </w:r>
    </w:p>
    <w:p w:rsidR="00612552" w:rsidRPr="00761D91" w:rsidRDefault="006D2300" w:rsidP="00DB7E56">
      <w:pPr>
        <w:ind w:left="567"/>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a</m:t>
            </m:r>
          </m:e>
          <m:sub>
            <m:r>
              <w:rPr>
                <w:rFonts w:ascii="Cambria Math" w:hAnsi="Cambria Math" w:cs="Times New Roman"/>
                <w:sz w:val="28"/>
                <w:szCs w:val="28"/>
              </w:rPr>
              <m:t>доп</m:t>
            </m:r>
          </m:sub>
        </m:sSub>
      </m:oMath>
      <w:r w:rsidR="00612552" w:rsidRPr="00761D91">
        <w:rPr>
          <w:rFonts w:ascii="Times New Roman" w:hAnsi="Times New Roman" w:cs="Times New Roman"/>
          <w:sz w:val="28"/>
          <w:szCs w:val="28"/>
        </w:rPr>
        <w:t xml:space="preserve"> – продолжительность сопровождения группы дополнительным педагогическим работником одновременно с педагогическим работником, непосредственно осуществляющим реализацию</w:t>
      </w:r>
      <w:r w:rsidR="004771CC" w:rsidRPr="00761D91">
        <w:rPr>
          <w:rFonts w:ascii="Times New Roman" w:hAnsi="Times New Roman" w:cs="Times New Roman"/>
          <w:sz w:val="28"/>
          <w:szCs w:val="28"/>
        </w:rPr>
        <w:t xml:space="preserve">части </w:t>
      </w:r>
      <w:r w:rsidR="00612552" w:rsidRPr="00761D91">
        <w:rPr>
          <w:rFonts w:ascii="Times New Roman" w:hAnsi="Times New Roman" w:cs="Times New Roman"/>
          <w:sz w:val="28"/>
          <w:szCs w:val="28"/>
        </w:rPr>
        <w:t xml:space="preserve">образовательной программы, предусмотренная подпунктом </w:t>
      </w:r>
      <w:r w:rsidR="000F00AC">
        <w:rPr>
          <w:rFonts w:ascii="Times New Roman" w:hAnsi="Times New Roman" w:cs="Times New Roman"/>
          <w:sz w:val="28"/>
          <w:szCs w:val="28"/>
        </w:rPr>
        <w:t>17</w:t>
      </w:r>
      <w:r w:rsidR="00612552"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Pr="006D2300">
        <w:rPr>
          <w:rFonts w:ascii="Times New Roman" w:hAnsi="Times New Roman" w:cs="Times New Roman"/>
          <w:sz w:val="28"/>
          <w:szCs w:val="28"/>
        </w:rPr>
        <w:t>74</w:t>
      </w:r>
      <w:r w:rsidR="003C7FD0">
        <w:fldChar w:fldCharType="end"/>
      </w:r>
      <w:r w:rsidR="00612552" w:rsidRPr="00761D91">
        <w:rPr>
          <w:rFonts w:ascii="Times New Roman" w:hAnsi="Times New Roman" w:cs="Times New Roman"/>
          <w:sz w:val="28"/>
          <w:szCs w:val="28"/>
        </w:rPr>
        <w:t xml:space="preserve"> настоящих Правил;</w:t>
      </w:r>
    </w:p>
    <w:p w:rsidR="00612552" w:rsidRPr="00761D91" w:rsidRDefault="006D2300" w:rsidP="00DB7E56">
      <w:pPr>
        <w:ind w:left="567"/>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осн</m:t>
            </m:r>
          </m:sub>
        </m:sSub>
      </m:oMath>
      <w:r w:rsidR="00DF74A5" w:rsidRPr="00761D91">
        <w:rPr>
          <w:rFonts w:ascii="Times New Roman" w:hAnsi="Times New Roman" w:cs="Times New Roman"/>
          <w:sz w:val="28"/>
          <w:szCs w:val="28"/>
        </w:rPr>
        <w:t xml:space="preserve"> – коэффициент, учитывающий премирование педагогического работника, осуществляющего постоянное сопровождение группы, основанный на оценке </w:t>
      </w:r>
      <w:r w:rsidR="00E80331" w:rsidRPr="00761D91">
        <w:rPr>
          <w:rFonts w:ascii="Times New Roman" w:hAnsi="Times New Roman" w:cs="Times New Roman"/>
          <w:sz w:val="28"/>
          <w:szCs w:val="28"/>
        </w:rPr>
        <w:t>уровня</w:t>
      </w:r>
      <w:r w:rsidR="00DF74A5" w:rsidRPr="00761D91">
        <w:rPr>
          <w:rFonts w:ascii="Times New Roman" w:hAnsi="Times New Roman" w:cs="Times New Roman"/>
          <w:sz w:val="28"/>
          <w:szCs w:val="28"/>
        </w:rPr>
        <w:t xml:space="preserve"> его квалификации. Решение об установлении повышающего коэффициента принимается оператором персонифицированного финансирования исходя из сведений, предусмотренных подпунктом </w:t>
      </w:r>
      <w:r w:rsidR="000F00AC">
        <w:rPr>
          <w:rFonts w:ascii="Times New Roman" w:hAnsi="Times New Roman" w:cs="Times New Roman"/>
          <w:sz w:val="28"/>
          <w:szCs w:val="28"/>
        </w:rPr>
        <w:t>15</w:t>
      </w:r>
      <w:r w:rsidR="00612552"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Pr="006D2300">
        <w:rPr>
          <w:rFonts w:ascii="Times New Roman" w:hAnsi="Times New Roman" w:cs="Times New Roman"/>
          <w:sz w:val="28"/>
          <w:szCs w:val="28"/>
        </w:rPr>
        <w:t>74</w:t>
      </w:r>
      <w:r w:rsidR="003C7FD0">
        <w:fldChar w:fldCharType="end"/>
      </w:r>
      <w:r w:rsidR="00612552" w:rsidRPr="00761D91">
        <w:rPr>
          <w:rFonts w:ascii="Times New Roman" w:hAnsi="Times New Roman" w:cs="Times New Roman"/>
          <w:sz w:val="28"/>
          <w:szCs w:val="28"/>
        </w:rPr>
        <w:t xml:space="preserve"> настоящих Правил</w:t>
      </w:r>
      <w:r w:rsidR="00E3063A" w:rsidRPr="00761D91">
        <w:rPr>
          <w:rFonts w:ascii="Times New Roman" w:hAnsi="Times New Roman" w:cs="Times New Roman"/>
          <w:sz w:val="28"/>
          <w:szCs w:val="28"/>
        </w:rPr>
        <w:t>;</w:t>
      </w:r>
    </w:p>
    <w:p w:rsidR="00612552" w:rsidRPr="00761D91" w:rsidRDefault="006D2300" w:rsidP="00DB7E56">
      <w:pPr>
        <w:ind w:left="567"/>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доп</m:t>
            </m:r>
          </m:sub>
        </m:sSub>
      </m:oMath>
      <w:r w:rsidR="00612552" w:rsidRPr="00761D91">
        <w:rPr>
          <w:rFonts w:ascii="Times New Roman" w:hAnsi="Times New Roman" w:cs="Times New Roman"/>
          <w:sz w:val="28"/>
          <w:szCs w:val="28"/>
        </w:rPr>
        <w:t xml:space="preserve"> – </w:t>
      </w:r>
      <w:r w:rsidR="00DF74A5" w:rsidRPr="00761D91">
        <w:rPr>
          <w:rFonts w:ascii="Times New Roman" w:hAnsi="Times New Roman" w:cs="Times New Roman"/>
          <w:sz w:val="28"/>
          <w:szCs w:val="28"/>
        </w:rPr>
        <w:t xml:space="preserve">учитывающий премирование дополнительного педагогического работника, основанный на оценке </w:t>
      </w:r>
      <w:r w:rsidR="00E80331" w:rsidRPr="00761D91">
        <w:rPr>
          <w:rFonts w:ascii="Times New Roman" w:hAnsi="Times New Roman" w:cs="Times New Roman"/>
          <w:sz w:val="28"/>
          <w:szCs w:val="28"/>
        </w:rPr>
        <w:t>уровня</w:t>
      </w:r>
      <w:r w:rsidR="00DF74A5" w:rsidRPr="00761D91">
        <w:rPr>
          <w:rFonts w:ascii="Times New Roman" w:hAnsi="Times New Roman" w:cs="Times New Roman"/>
          <w:sz w:val="28"/>
          <w:szCs w:val="28"/>
        </w:rPr>
        <w:t xml:space="preserve"> его квалификации. Решение об установлении повышающего коэффициента принимается оператором персонифицированного финансирования исходя из сведений, предусмотренных подпунктом </w:t>
      </w:r>
      <w:r w:rsidR="000F00AC">
        <w:rPr>
          <w:rFonts w:ascii="Times New Roman" w:hAnsi="Times New Roman" w:cs="Times New Roman"/>
          <w:sz w:val="28"/>
          <w:szCs w:val="28"/>
        </w:rPr>
        <w:t>15</w:t>
      </w:r>
      <w:r w:rsidR="00612552"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Pr="006D2300">
        <w:rPr>
          <w:rFonts w:ascii="Times New Roman" w:hAnsi="Times New Roman" w:cs="Times New Roman"/>
          <w:sz w:val="28"/>
          <w:szCs w:val="28"/>
        </w:rPr>
        <w:t>74</w:t>
      </w:r>
      <w:r w:rsidR="003C7FD0">
        <w:fldChar w:fldCharType="end"/>
      </w:r>
      <w:r w:rsidR="00E80331" w:rsidRPr="00761D91">
        <w:rPr>
          <w:rFonts w:ascii="Times New Roman" w:hAnsi="Times New Roman" w:cs="Times New Roman"/>
          <w:sz w:val="28"/>
          <w:szCs w:val="28"/>
        </w:rPr>
        <w:t xml:space="preserve"> настоящих Правил</w:t>
      </w:r>
      <w:r w:rsidR="00E3063A" w:rsidRPr="00761D91">
        <w:rPr>
          <w:rFonts w:ascii="Times New Roman" w:hAnsi="Times New Roman" w:cs="Times New Roman"/>
          <w:sz w:val="28"/>
          <w:szCs w:val="28"/>
        </w:rPr>
        <w:t>;</w:t>
      </w:r>
    </w:p>
    <w:p w:rsidR="00E80331"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lang w:val="en-US"/>
              </w:rPr>
              <m:t>st</m:t>
            </m:r>
          </m:sub>
        </m:sSub>
      </m:oMath>
      <w:r w:rsidR="00E80331" w:rsidRPr="00761D91">
        <w:rPr>
          <w:rFonts w:ascii="Times New Roman" w:hAnsi="Times New Roman" w:cs="Times New Roman"/>
          <w:sz w:val="28"/>
          <w:szCs w:val="28"/>
        </w:rPr>
        <w:t xml:space="preserve"> – коэффициент, учитывающий сложившуюся в системе дополнительного образования практику трудоустройства более чем на одну ставку</w:t>
      </w:r>
      <w:r w:rsidR="00E3063A" w:rsidRPr="00761D91">
        <w:rPr>
          <w:rFonts w:ascii="Times New Roman" w:hAnsi="Times New Roman" w:cs="Times New Roman"/>
          <w:sz w:val="28"/>
          <w:szCs w:val="28"/>
        </w:rPr>
        <w:t>;</w:t>
      </w:r>
    </w:p>
    <w:p w:rsidR="00612552" w:rsidRPr="00761D91" w:rsidRDefault="00612552" w:rsidP="00DB7E56">
      <w:pPr>
        <w:ind w:left="567" w:firstLine="709"/>
        <w:rPr>
          <w:rFonts w:ascii="Times New Roman" w:hAnsi="Times New Roman" w:cs="Times New Roman"/>
          <w:sz w:val="28"/>
          <w:szCs w:val="28"/>
        </w:rPr>
      </w:pPr>
      <m:oMath>
        <m:r>
          <w:rPr>
            <w:rFonts w:ascii="Cambria Math" w:hAnsi="Cambria Math" w:cs="Times New Roman"/>
            <w:sz w:val="28"/>
            <w:szCs w:val="28"/>
            <w:lang w:val="en-US"/>
          </w:rPr>
          <m:t>d</m:t>
        </m:r>
      </m:oMath>
      <w:r w:rsidRPr="00761D91">
        <w:rPr>
          <w:rFonts w:ascii="Times New Roman" w:hAnsi="Times New Roman" w:cs="Times New Roman"/>
          <w:sz w:val="28"/>
          <w:szCs w:val="28"/>
        </w:rPr>
        <w:t xml:space="preserve"> – норма нагрузки на ставку педагога дополнительного образования, равная 18 часам в неделю</w:t>
      </w:r>
      <w:r w:rsidR="00E3063A" w:rsidRPr="00761D91">
        <w:rPr>
          <w:rFonts w:ascii="Times New Roman" w:hAnsi="Times New Roman" w:cs="Times New Roman"/>
          <w:sz w:val="28"/>
          <w:szCs w:val="28"/>
        </w:rPr>
        <w:t>;</w:t>
      </w:r>
    </w:p>
    <w:p w:rsidR="00612552" w:rsidRPr="00761D91" w:rsidRDefault="00612552"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t>4,345 – среднее количество недель в одном месяце;</w:t>
      </w:r>
    </w:p>
    <w:p w:rsidR="00612552" w:rsidRPr="00761D91" w:rsidRDefault="00612552" w:rsidP="00DB7E56">
      <w:pPr>
        <w:ind w:left="567" w:firstLine="709"/>
        <w:rPr>
          <w:rFonts w:ascii="Times New Roman" w:hAnsi="Times New Roman" w:cs="Times New Roman"/>
          <w:sz w:val="28"/>
          <w:szCs w:val="28"/>
        </w:rPr>
      </w:pPr>
      <m:oMath>
        <m:r>
          <w:rPr>
            <w:rFonts w:ascii="Cambria Math" w:hAnsi="Cambria Math" w:cs="Times New Roman"/>
            <w:sz w:val="28"/>
            <w:szCs w:val="28"/>
          </w:rPr>
          <m:t>52</m:t>
        </m:r>
      </m:oMath>
      <w:r w:rsidRPr="00761D91">
        <w:rPr>
          <w:rFonts w:ascii="Times New Roman" w:hAnsi="Times New Roman" w:cs="Times New Roman"/>
          <w:sz w:val="28"/>
          <w:szCs w:val="28"/>
        </w:rPr>
        <w:t xml:space="preserve"> – число недель в году;</w:t>
      </w:r>
    </w:p>
    <w:p w:rsidR="00612552" w:rsidRPr="00761D91" w:rsidRDefault="00612552" w:rsidP="00DB7E56">
      <w:pPr>
        <w:ind w:left="567" w:firstLine="709"/>
        <w:rPr>
          <w:rFonts w:ascii="Times New Roman" w:hAnsi="Times New Roman" w:cs="Times New Roman"/>
          <w:sz w:val="28"/>
          <w:szCs w:val="28"/>
        </w:rPr>
      </w:pPr>
      <w:r w:rsidRPr="00761D91">
        <w:rPr>
          <w:rFonts w:ascii="Times New Roman" w:hAnsi="Times New Roman" w:cs="Times New Roman"/>
          <w:sz w:val="28"/>
          <w:szCs w:val="28"/>
        </w:rPr>
        <w:lastRenderedPageBreak/>
        <w:t>3 – периодичность прохождения повышения квалификации педагогическими работниками</w:t>
      </w:r>
      <w:r w:rsidR="00E3063A" w:rsidRPr="00761D91">
        <w:rPr>
          <w:rFonts w:ascii="Times New Roman" w:hAnsi="Times New Roman" w:cs="Times New Roman"/>
          <w:sz w:val="28"/>
          <w:szCs w:val="28"/>
        </w:rPr>
        <w:t>;</w:t>
      </w:r>
    </w:p>
    <w:p w:rsidR="00612552" w:rsidRPr="00761D91" w:rsidRDefault="00612552" w:rsidP="00DB7E56">
      <w:pPr>
        <w:ind w:left="567" w:firstLine="709"/>
        <w:rPr>
          <w:rFonts w:ascii="Times New Roman" w:hAnsi="Times New Roman" w:cs="Times New Roman"/>
          <w:sz w:val="28"/>
          <w:szCs w:val="28"/>
        </w:rPr>
      </w:pPr>
      <m:oMath>
        <m:r>
          <w:rPr>
            <w:rFonts w:ascii="Cambria Math" w:hAnsi="Cambria Math" w:cs="Times New Roman"/>
            <w:sz w:val="28"/>
            <w:szCs w:val="28"/>
            <w:lang w:val="en-US"/>
          </w:rPr>
          <m:t>m</m:t>
        </m:r>
      </m:oMath>
      <w:r w:rsidRPr="00761D91">
        <w:rPr>
          <w:rFonts w:ascii="Times New Roman" w:hAnsi="Times New Roman" w:cs="Times New Roman"/>
          <w:sz w:val="28"/>
          <w:szCs w:val="28"/>
        </w:rPr>
        <w:t xml:space="preserve"> – средняя наполняемость группы при реализации </w:t>
      </w:r>
      <w:proofErr w:type="spellStart"/>
      <w:r w:rsidR="004771CC" w:rsidRPr="00761D91">
        <w:rPr>
          <w:rFonts w:ascii="Times New Roman" w:hAnsi="Times New Roman" w:cs="Times New Roman"/>
          <w:sz w:val="28"/>
          <w:szCs w:val="28"/>
        </w:rPr>
        <w:t>части</w:t>
      </w:r>
      <w:r w:rsidRPr="00761D91">
        <w:rPr>
          <w:rFonts w:ascii="Times New Roman" w:hAnsi="Times New Roman" w:cs="Times New Roman"/>
          <w:sz w:val="28"/>
          <w:szCs w:val="28"/>
        </w:rPr>
        <w:t>образовательной</w:t>
      </w:r>
      <w:proofErr w:type="spellEnd"/>
      <w:r w:rsidRPr="00761D91">
        <w:rPr>
          <w:rFonts w:ascii="Times New Roman" w:hAnsi="Times New Roman" w:cs="Times New Roman"/>
          <w:sz w:val="28"/>
          <w:szCs w:val="28"/>
        </w:rPr>
        <w:t xml:space="preserve"> программы, определяется в зависимости от установленных в соответствии с подпунктом </w:t>
      </w:r>
      <w:r w:rsidR="000F00AC">
        <w:rPr>
          <w:rFonts w:ascii="Times New Roman" w:hAnsi="Times New Roman" w:cs="Times New Roman"/>
          <w:sz w:val="28"/>
          <w:szCs w:val="28"/>
        </w:rPr>
        <w:t>18</w:t>
      </w:r>
      <w:r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cs="Times New Roman"/>
          <w:sz w:val="28"/>
          <w:szCs w:val="28"/>
        </w:rPr>
        <w:t>74</w:t>
      </w:r>
      <w:r w:rsidR="003C7FD0">
        <w:fldChar w:fldCharType="end"/>
      </w:r>
      <w:r w:rsidRPr="00761D91">
        <w:rPr>
          <w:rFonts w:ascii="Times New Roman" w:hAnsi="Times New Roman" w:cs="Times New Roman"/>
          <w:sz w:val="28"/>
          <w:szCs w:val="28"/>
        </w:rPr>
        <w:t xml:space="preserve"> настоящих Правил минимальной и максимальной наполняемости группы;</w:t>
      </w:r>
    </w:p>
    <w:p w:rsidR="00E80331"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пп</m:t>
            </m:r>
          </m:sub>
        </m:sSub>
      </m:oMath>
      <w:r w:rsidR="00E80331" w:rsidRPr="00761D91">
        <w:rPr>
          <w:rFonts w:ascii="Times New Roman" w:hAnsi="Times New Roman" w:cs="Times New Roman"/>
          <w:sz w:val="28"/>
          <w:szCs w:val="28"/>
        </w:rPr>
        <w:t xml:space="preserve"> – коэффициент привлечения дополнительных педагогических работников (педагоги-психологи, методисты, социальные педагоги и пр.) для сопровождения реализации </w:t>
      </w:r>
      <w:proofErr w:type="spellStart"/>
      <w:r w:rsidR="004771CC" w:rsidRPr="00761D91">
        <w:rPr>
          <w:rFonts w:ascii="Times New Roman" w:hAnsi="Times New Roman" w:cs="Times New Roman"/>
          <w:sz w:val="28"/>
          <w:szCs w:val="28"/>
        </w:rPr>
        <w:t>части</w:t>
      </w:r>
      <w:r w:rsidR="00E80331" w:rsidRPr="00761D91">
        <w:rPr>
          <w:rFonts w:ascii="Times New Roman" w:hAnsi="Times New Roman" w:cs="Times New Roman"/>
          <w:sz w:val="28"/>
          <w:szCs w:val="28"/>
        </w:rPr>
        <w:t>образовательной</w:t>
      </w:r>
      <w:proofErr w:type="spellEnd"/>
      <w:r w:rsidR="00E80331" w:rsidRPr="00761D91">
        <w:rPr>
          <w:rFonts w:ascii="Times New Roman" w:hAnsi="Times New Roman" w:cs="Times New Roman"/>
          <w:sz w:val="28"/>
          <w:szCs w:val="28"/>
        </w:rPr>
        <w:t xml:space="preserve"> программы</w:t>
      </w:r>
      <w:r w:rsidR="00E3063A" w:rsidRPr="00761D91">
        <w:rPr>
          <w:rFonts w:ascii="Times New Roman" w:hAnsi="Times New Roman" w:cs="Times New Roman"/>
          <w:sz w:val="28"/>
          <w:szCs w:val="28"/>
        </w:rPr>
        <w:t>;</w:t>
      </w:r>
    </w:p>
    <w:p w:rsidR="00E80331"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пр</m:t>
            </m:r>
          </m:sub>
        </m:sSub>
      </m:oMath>
      <w:r w:rsidR="00E80331" w:rsidRPr="00761D91">
        <w:rPr>
          <w:rFonts w:ascii="Times New Roman" w:hAnsi="Times New Roman" w:cs="Times New Roman"/>
          <w:sz w:val="28"/>
          <w:szCs w:val="28"/>
        </w:rPr>
        <w:t xml:space="preserve"> – коэффициент, учитывающий потребность в привлечении работников,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r w:rsidR="00E3063A" w:rsidRPr="00761D91">
        <w:rPr>
          <w:rFonts w:ascii="Times New Roman" w:hAnsi="Times New Roman" w:cs="Times New Roman"/>
          <w:sz w:val="28"/>
          <w:szCs w:val="28"/>
        </w:rPr>
        <w:t>;</w:t>
      </w:r>
    </w:p>
    <w:p w:rsidR="00612552"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н</m:t>
            </m:r>
          </m:sub>
        </m:sSub>
      </m:oMath>
      <w:r w:rsidR="00612552" w:rsidRPr="00761D91">
        <w:rPr>
          <w:rFonts w:ascii="Times New Roman" w:hAnsi="Times New Roman" w:cs="Times New Roman"/>
          <w:sz w:val="28"/>
          <w:szCs w:val="28"/>
        </w:rPr>
        <w:t xml:space="preserve"> – коэффициент отчислений по страховым взносам в госу</w:t>
      </w:r>
      <w:r w:rsidR="00FC6652" w:rsidRPr="00761D91">
        <w:rPr>
          <w:rFonts w:ascii="Times New Roman" w:hAnsi="Times New Roman" w:cs="Times New Roman"/>
          <w:sz w:val="28"/>
          <w:szCs w:val="28"/>
        </w:rPr>
        <w:t>дарственные внебюджетные фонды;</w:t>
      </w:r>
    </w:p>
    <w:p w:rsidR="00E80331"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отп</m:t>
            </m:r>
          </m:sub>
        </m:sSub>
      </m:oMath>
      <w:r w:rsidR="00593402">
        <w:rPr>
          <w:rFonts w:ascii="Times New Roman" w:hAnsi="Times New Roman" w:cs="Times New Roman"/>
          <w:sz w:val="28"/>
          <w:szCs w:val="28"/>
        </w:rPr>
        <w:t>–</w:t>
      </w:r>
      <w:r w:rsidR="00E80331" w:rsidRPr="00761D91">
        <w:rPr>
          <w:rFonts w:ascii="Times New Roman" w:hAnsi="Times New Roman" w:cs="Times New Roman"/>
          <w:sz w:val="28"/>
          <w:szCs w:val="28"/>
        </w:rPr>
        <w:t xml:space="preserve"> коэффициент, учитывающий сохранение заработной платы и для работников, пребывающих в срочном отпуске, а также проходящих очередное повышение квалификации. Расчетное значение коэффициента определяется как сложившееся отношение числа рабочих дней в году и числа дней, которое в среднем должны отработать педагогические и иные работники</w:t>
      </w:r>
      <w:r w:rsidR="00E3063A" w:rsidRPr="00761D91">
        <w:rPr>
          <w:rFonts w:ascii="Times New Roman" w:hAnsi="Times New Roman" w:cs="Times New Roman"/>
          <w:sz w:val="28"/>
          <w:szCs w:val="28"/>
        </w:rPr>
        <w:t>;</w:t>
      </w:r>
    </w:p>
    <w:p w:rsidR="00612552" w:rsidRPr="00761D91" w:rsidRDefault="00612552" w:rsidP="00DB7E56">
      <w:pPr>
        <w:ind w:left="567" w:firstLine="709"/>
        <w:rPr>
          <w:rFonts w:ascii="Times New Roman" w:hAnsi="Times New Roman" w:cs="Times New Roman"/>
          <w:sz w:val="28"/>
          <w:szCs w:val="28"/>
        </w:rPr>
      </w:pPr>
      <m:oMath>
        <m:r>
          <w:rPr>
            <w:rFonts w:ascii="Cambria Math" w:hAnsi="Cambria Math" w:cs="Times New Roman"/>
            <w:sz w:val="28"/>
            <w:szCs w:val="28"/>
            <w:lang w:val="en-US"/>
          </w:rPr>
          <m:t>b</m:t>
        </m:r>
      </m:oMath>
      <w:r w:rsidRPr="00761D91">
        <w:rPr>
          <w:rFonts w:ascii="Times New Roman" w:hAnsi="Times New Roman" w:cs="Times New Roman"/>
          <w:sz w:val="28"/>
          <w:szCs w:val="28"/>
        </w:rPr>
        <w:t xml:space="preserve"> – расчетное время полезного использования одного помещения в неделю при реали</w:t>
      </w:r>
      <w:r w:rsidR="00E80331" w:rsidRPr="00761D91">
        <w:rPr>
          <w:rFonts w:ascii="Times New Roman" w:hAnsi="Times New Roman" w:cs="Times New Roman"/>
          <w:sz w:val="28"/>
          <w:szCs w:val="28"/>
        </w:rPr>
        <w:t>зации образовательных программ</w:t>
      </w:r>
      <w:r w:rsidR="00E3063A" w:rsidRPr="00761D91">
        <w:rPr>
          <w:rFonts w:ascii="Times New Roman" w:hAnsi="Times New Roman" w:cs="Times New Roman"/>
          <w:sz w:val="28"/>
          <w:szCs w:val="28"/>
        </w:rPr>
        <w:t>;</w:t>
      </w:r>
    </w:p>
    <w:p w:rsidR="00E80331"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S</m:t>
            </m:r>
          </m:e>
          <m:sub>
            <m:r>
              <w:rPr>
                <w:rFonts w:ascii="Cambria Math" w:hAnsi="Cambria Math" w:cs="Times New Roman"/>
                <w:sz w:val="28"/>
                <w:szCs w:val="28"/>
              </w:rPr>
              <m:t>баз</m:t>
            </m:r>
          </m:sub>
        </m:sSub>
      </m:oMath>
      <w:r w:rsidR="00E80331" w:rsidRPr="00761D91">
        <w:rPr>
          <w:rFonts w:ascii="Times New Roman" w:hAnsi="Times New Roman" w:cs="Times New Roman"/>
          <w:sz w:val="28"/>
          <w:szCs w:val="28"/>
        </w:rPr>
        <w:t xml:space="preserve"> – базовая стоимость восполнения комплекта средств обучения (включая основные средства и материальные запасы),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w:t>
      </w:r>
      <w:r w:rsidR="00E3063A" w:rsidRPr="00761D91">
        <w:rPr>
          <w:rFonts w:ascii="Times New Roman" w:hAnsi="Times New Roman" w:cs="Times New Roman"/>
          <w:sz w:val="28"/>
          <w:szCs w:val="28"/>
        </w:rPr>
        <w:t>;</w:t>
      </w:r>
    </w:p>
    <w:p w:rsidR="00612552"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s</m:t>
            </m:r>
          </m:sub>
        </m:sSub>
      </m:oMath>
      <w:r w:rsidR="00612552" w:rsidRPr="00761D91">
        <w:rPr>
          <w:rFonts w:ascii="Times New Roman" w:hAnsi="Times New Roman" w:cs="Times New Roman"/>
          <w:sz w:val="28"/>
          <w:szCs w:val="28"/>
        </w:rPr>
        <w:t xml:space="preserve"> – коэффициент, учитывающий нормы и интенсивность использования оборудования при реализации образовательной программы. </w:t>
      </w:r>
      <w:r w:rsidR="00E80331" w:rsidRPr="00761D91">
        <w:rPr>
          <w:rFonts w:ascii="Times New Roman" w:hAnsi="Times New Roman" w:cs="Times New Roman"/>
          <w:sz w:val="28"/>
          <w:szCs w:val="28"/>
        </w:rPr>
        <w:t>Решение об установлении повышающего коэффициента принимается оператором персонифицированного финансирования</w:t>
      </w:r>
      <w:r w:rsidR="008775E4" w:rsidRPr="00761D91">
        <w:rPr>
          <w:rFonts w:ascii="Times New Roman" w:hAnsi="Times New Roman" w:cs="Times New Roman"/>
          <w:sz w:val="28"/>
          <w:szCs w:val="28"/>
        </w:rPr>
        <w:t>,</w:t>
      </w:r>
      <w:r w:rsidR="00E80331" w:rsidRPr="00761D91">
        <w:rPr>
          <w:rFonts w:ascii="Times New Roman" w:hAnsi="Times New Roman" w:cs="Times New Roman"/>
          <w:sz w:val="28"/>
          <w:szCs w:val="28"/>
        </w:rPr>
        <w:t xml:space="preserve"> исходя из сведений, предусмотренных в</w:t>
      </w:r>
      <w:r w:rsidR="00612552" w:rsidRPr="00761D91">
        <w:rPr>
          <w:rFonts w:ascii="Times New Roman" w:hAnsi="Times New Roman" w:cs="Times New Roman"/>
          <w:sz w:val="28"/>
          <w:szCs w:val="28"/>
        </w:rPr>
        <w:t xml:space="preserve"> подпункт</w:t>
      </w:r>
      <w:r w:rsidR="00E80331" w:rsidRPr="00761D91">
        <w:rPr>
          <w:rFonts w:ascii="Times New Roman" w:hAnsi="Times New Roman" w:cs="Times New Roman"/>
          <w:sz w:val="28"/>
          <w:szCs w:val="28"/>
        </w:rPr>
        <w:t>е</w:t>
      </w:r>
      <w:r w:rsidR="000F00AC">
        <w:rPr>
          <w:rFonts w:ascii="Times New Roman" w:hAnsi="Times New Roman" w:cs="Times New Roman"/>
          <w:sz w:val="28"/>
          <w:szCs w:val="28"/>
        </w:rPr>
        <w:t>19</w:t>
      </w:r>
      <w:r w:rsidR="00612552" w:rsidRPr="00761D91">
        <w:rPr>
          <w:rFonts w:ascii="Times New Roman" w:hAnsi="Times New Roman" w:cs="Times New Roman"/>
          <w:sz w:val="28"/>
          <w:szCs w:val="28"/>
        </w:rPr>
        <w:t xml:space="preserve"> пункта </w:t>
      </w:r>
      <w:r w:rsidR="003C7FD0">
        <w:fldChar w:fldCharType="begin"/>
      </w:r>
      <w:r w:rsidR="003C7FD0">
        <w:instrText xml:space="preserve"> REF _Ref450722836 \r \h  \* MERGEFORMAT </w:instrText>
      </w:r>
      <w:r w:rsidR="003C7FD0">
        <w:fldChar w:fldCharType="separate"/>
      </w:r>
      <w:r w:rsidRPr="006D2300">
        <w:rPr>
          <w:rFonts w:ascii="Times New Roman" w:hAnsi="Times New Roman" w:cs="Times New Roman"/>
          <w:sz w:val="28"/>
          <w:szCs w:val="28"/>
        </w:rPr>
        <w:t>74</w:t>
      </w:r>
      <w:r w:rsidR="003C7FD0">
        <w:fldChar w:fldCharType="end"/>
      </w:r>
      <w:r w:rsidR="00612552" w:rsidRPr="00761D91">
        <w:rPr>
          <w:rFonts w:ascii="Times New Roman" w:hAnsi="Times New Roman" w:cs="Times New Roman"/>
          <w:sz w:val="28"/>
          <w:szCs w:val="28"/>
        </w:rPr>
        <w:t xml:space="preserve"> настоящих Правил, и составляет:</w:t>
      </w:r>
    </w:p>
    <w:p w:rsidR="00612552"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U</m:t>
            </m:r>
          </m:e>
          <m:sub>
            <m:r>
              <w:rPr>
                <w:rFonts w:ascii="Cambria Math" w:hAnsi="Cambria Math" w:cs="Times New Roman"/>
                <w:sz w:val="28"/>
                <w:szCs w:val="28"/>
              </w:rPr>
              <m:t>баз</m:t>
            </m:r>
          </m:sub>
        </m:sSub>
      </m:oMath>
      <w:proofErr w:type="gramStart"/>
      <w:r w:rsidR="00593402">
        <w:rPr>
          <w:rFonts w:ascii="Times New Roman" w:hAnsi="Times New Roman" w:cs="Times New Roman"/>
          <w:sz w:val="28"/>
          <w:szCs w:val="28"/>
        </w:rPr>
        <w:t>–</w:t>
      </w:r>
      <w:r w:rsidR="00612552" w:rsidRPr="00761D91">
        <w:rPr>
          <w:rFonts w:ascii="Times New Roman" w:hAnsi="Times New Roman" w:cs="Times New Roman"/>
          <w:sz w:val="28"/>
          <w:szCs w:val="28"/>
        </w:rPr>
        <w:t xml:space="preserve"> базовая потребность в приобретении</w:t>
      </w:r>
      <w:r w:rsidR="00CE4DB6" w:rsidRPr="00761D91">
        <w:rPr>
          <w:rFonts w:ascii="Times New Roman" w:hAnsi="Times New Roman" w:cs="Times New Roman"/>
          <w:sz w:val="28"/>
          <w:szCs w:val="28"/>
        </w:rPr>
        <w:t xml:space="preserve"> услуг, необходимых для обеспечения организации реализации </w:t>
      </w:r>
      <w:r w:rsidR="00AA7955" w:rsidRPr="00761D91">
        <w:rPr>
          <w:rFonts w:ascii="Times New Roman" w:hAnsi="Times New Roman" w:cs="Times New Roman"/>
          <w:sz w:val="28"/>
          <w:szCs w:val="28"/>
        </w:rPr>
        <w:t xml:space="preserve">образовательных программ </w:t>
      </w:r>
      <w:r w:rsidR="00CE4DB6" w:rsidRPr="00761D91">
        <w:rPr>
          <w:rFonts w:ascii="Times New Roman" w:hAnsi="Times New Roman" w:cs="Times New Roman"/>
          <w:sz w:val="28"/>
          <w:szCs w:val="28"/>
        </w:rPr>
        <w:t xml:space="preserve">(в том числе,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 </w:t>
      </w:r>
      <w:r w:rsidR="00612552" w:rsidRPr="00761D91">
        <w:rPr>
          <w:rFonts w:ascii="Times New Roman" w:hAnsi="Times New Roman" w:cs="Times New Roman"/>
          <w:sz w:val="28"/>
          <w:szCs w:val="28"/>
        </w:rPr>
        <w:t>коммунальны</w:t>
      </w:r>
      <w:r w:rsidR="00CE4DB6" w:rsidRPr="00761D91">
        <w:rPr>
          <w:rFonts w:ascii="Times New Roman" w:hAnsi="Times New Roman" w:cs="Times New Roman"/>
          <w:sz w:val="28"/>
          <w:szCs w:val="28"/>
        </w:rPr>
        <w:t>е</w:t>
      </w:r>
      <w:r w:rsidR="00612552" w:rsidRPr="00761D91">
        <w:rPr>
          <w:rFonts w:ascii="Times New Roman" w:hAnsi="Times New Roman" w:cs="Times New Roman"/>
          <w:sz w:val="28"/>
          <w:szCs w:val="28"/>
        </w:rPr>
        <w:t xml:space="preserve"> услуг</w:t>
      </w:r>
      <w:r w:rsidR="00CE4DB6" w:rsidRPr="00761D91">
        <w:rPr>
          <w:rFonts w:ascii="Times New Roman" w:hAnsi="Times New Roman" w:cs="Times New Roman"/>
          <w:sz w:val="28"/>
          <w:szCs w:val="28"/>
        </w:rPr>
        <w:t>и</w:t>
      </w:r>
      <w:r w:rsidR="000C1D0F" w:rsidRPr="00761D91">
        <w:rPr>
          <w:rFonts w:ascii="Times New Roman" w:hAnsi="Times New Roman" w:cs="Times New Roman"/>
          <w:sz w:val="28"/>
          <w:szCs w:val="28"/>
        </w:rPr>
        <w:t>,</w:t>
      </w:r>
      <w:r w:rsidR="00612552" w:rsidRPr="00761D91">
        <w:rPr>
          <w:rFonts w:ascii="Times New Roman" w:hAnsi="Times New Roman" w:cs="Times New Roman"/>
          <w:sz w:val="28"/>
          <w:szCs w:val="28"/>
        </w:rPr>
        <w:t xml:space="preserve"> услуг</w:t>
      </w:r>
      <w:r w:rsidR="00CE4DB6" w:rsidRPr="00761D91">
        <w:rPr>
          <w:rFonts w:ascii="Times New Roman" w:hAnsi="Times New Roman" w:cs="Times New Roman"/>
          <w:sz w:val="28"/>
          <w:szCs w:val="28"/>
        </w:rPr>
        <w:t>и</w:t>
      </w:r>
      <w:r w:rsidR="00612552" w:rsidRPr="00761D91">
        <w:rPr>
          <w:rFonts w:ascii="Times New Roman" w:hAnsi="Times New Roman" w:cs="Times New Roman"/>
          <w:sz w:val="28"/>
          <w:szCs w:val="28"/>
        </w:rPr>
        <w:t xml:space="preserve"> связи</w:t>
      </w:r>
      <w:r w:rsidR="00CE4DB6" w:rsidRPr="00761D91">
        <w:rPr>
          <w:rFonts w:ascii="Times New Roman" w:hAnsi="Times New Roman" w:cs="Times New Roman"/>
          <w:sz w:val="28"/>
          <w:szCs w:val="28"/>
        </w:rPr>
        <w:t>)</w:t>
      </w:r>
      <w:r w:rsidR="000C1D0F" w:rsidRPr="00761D91">
        <w:rPr>
          <w:rFonts w:ascii="Times New Roman" w:hAnsi="Times New Roman" w:cs="Times New Roman"/>
          <w:sz w:val="28"/>
          <w:szCs w:val="28"/>
        </w:rPr>
        <w:t>,</w:t>
      </w:r>
      <w:r w:rsidR="00612552" w:rsidRPr="00761D91">
        <w:rPr>
          <w:rFonts w:ascii="Times New Roman" w:hAnsi="Times New Roman" w:cs="Times New Roman"/>
          <w:sz w:val="28"/>
          <w:szCs w:val="28"/>
        </w:rPr>
        <w:t xml:space="preserve"> определенная для одной </w:t>
      </w:r>
      <w:r w:rsidR="00CE4DB6" w:rsidRPr="00761D91">
        <w:rPr>
          <w:rFonts w:ascii="Times New Roman" w:hAnsi="Times New Roman" w:cs="Times New Roman"/>
          <w:sz w:val="28"/>
          <w:szCs w:val="28"/>
        </w:rPr>
        <w:t>групповой ячейки (одного кабинета) на одну неделю функционирования</w:t>
      </w:r>
      <w:r w:rsidR="00E3063A" w:rsidRPr="00761D91">
        <w:rPr>
          <w:rFonts w:ascii="Times New Roman" w:hAnsi="Times New Roman" w:cs="Times New Roman"/>
          <w:sz w:val="28"/>
          <w:szCs w:val="28"/>
        </w:rPr>
        <w:t>;</w:t>
      </w:r>
      <w:proofErr w:type="gramEnd"/>
    </w:p>
    <w:p w:rsidR="00612552"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rPr>
              <m:t>баз</m:t>
            </m:r>
          </m:sub>
        </m:sSub>
      </m:oMath>
      <w:r w:rsidR="00612552" w:rsidRPr="00761D91">
        <w:rPr>
          <w:rFonts w:ascii="Times New Roman" w:hAnsi="Times New Roman" w:cs="Times New Roman"/>
          <w:sz w:val="28"/>
          <w:szCs w:val="28"/>
        </w:rPr>
        <w:t xml:space="preserve"> – средние расходы на обеспечения повышения квалификации одного педагогического работника (</w:t>
      </w:r>
      <w:r w:rsidR="00CE4DB6" w:rsidRPr="00761D91">
        <w:rPr>
          <w:rFonts w:ascii="Times New Roman" w:hAnsi="Times New Roman" w:cs="Times New Roman"/>
          <w:sz w:val="28"/>
          <w:szCs w:val="28"/>
        </w:rPr>
        <w:t xml:space="preserve">включая </w:t>
      </w:r>
      <w:r w:rsidR="00612552" w:rsidRPr="00761D91">
        <w:rPr>
          <w:rFonts w:ascii="Times New Roman" w:hAnsi="Times New Roman" w:cs="Times New Roman"/>
          <w:sz w:val="28"/>
          <w:szCs w:val="28"/>
        </w:rPr>
        <w:t>оплат</w:t>
      </w:r>
      <w:r w:rsidR="00CE4DB6" w:rsidRPr="00761D91">
        <w:rPr>
          <w:rFonts w:ascii="Times New Roman" w:hAnsi="Times New Roman" w:cs="Times New Roman"/>
          <w:sz w:val="28"/>
          <w:szCs w:val="28"/>
        </w:rPr>
        <w:t>у</w:t>
      </w:r>
      <w:r w:rsidR="00612552" w:rsidRPr="00761D91">
        <w:rPr>
          <w:rFonts w:ascii="Times New Roman" w:hAnsi="Times New Roman" w:cs="Times New Roman"/>
          <w:sz w:val="28"/>
          <w:szCs w:val="28"/>
        </w:rPr>
        <w:t xml:space="preserve"> услуг повышения квалификации, проезд</w:t>
      </w:r>
      <w:r w:rsidR="00CE4DB6" w:rsidRPr="00761D91">
        <w:rPr>
          <w:rFonts w:ascii="Times New Roman" w:hAnsi="Times New Roman" w:cs="Times New Roman"/>
          <w:sz w:val="28"/>
          <w:szCs w:val="28"/>
        </w:rPr>
        <w:t xml:space="preserve"> и организацию</w:t>
      </w:r>
      <w:r w:rsidR="00612552" w:rsidRPr="00761D91">
        <w:rPr>
          <w:rFonts w:ascii="Times New Roman" w:hAnsi="Times New Roman" w:cs="Times New Roman"/>
          <w:sz w:val="28"/>
          <w:szCs w:val="28"/>
        </w:rPr>
        <w:t xml:space="preserve"> проживани</w:t>
      </w:r>
      <w:r w:rsidR="00CE4DB6" w:rsidRPr="00761D91">
        <w:rPr>
          <w:rFonts w:ascii="Times New Roman" w:hAnsi="Times New Roman" w:cs="Times New Roman"/>
          <w:sz w:val="28"/>
          <w:szCs w:val="28"/>
        </w:rPr>
        <w:t>я педагогических работников</w:t>
      </w:r>
      <w:r w:rsidR="00612552" w:rsidRPr="00761D91">
        <w:rPr>
          <w:rFonts w:ascii="Times New Roman" w:hAnsi="Times New Roman" w:cs="Times New Roman"/>
          <w:sz w:val="28"/>
          <w:szCs w:val="28"/>
        </w:rPr>
        <w:t>)</w:t>
      </w:r>
      <w:r w:rsidR="00E3063A" w:rsidRPr="00761D91">
        <w:rPr>
          <w:rFonts w:ascii="Times New Roman" w:hAnsi="Times New Roman" w:cs="Times New Roman"/>
          <w:sz w:val="28"/>
          <w:szCs w:val="28"/>
        </w:rPr>
        <w:t>;</w:t>
      </w:r>
    </w:p>
    <w:p w:rsidR="00B50F9F" w:rsidRPr="00761D91" w:rsidRDefault="006D2300" w:rsidP="00DB7E56">
      <w:pPr>
        <w:ind w:left="567" w:firstLine="709"/>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баз</m:t>
            </m:r>
          </m:sub>
        </m:sSub>
      </m:oMath>
      <w:r w:rsidR="00B50F9F" w:rsidRPr="00761D91">
        <w:rPr>
          <w:rFonts w:ascii="Times New Roman" w:hAnsi="Times New Roman" w:cs="Times New Roman"/>
          <w:sz w:val="28"/>
          <w:szCs w:val="28"/>
        </w:rPr>
        <w:t xml:space="preserve"> – средние расходы на обеспечения прохождения одним педагогическим работником медицинского осмотра</w:t>
      </w:r>
      <w:r w:rsidR="00E3063A" w:rsidRPr="00761D91">
        <w:rPr>
          <w:rFonts w:ascii="Times New Roman" w:hAnsi="Times New Roman" w:cs="Times New Roman"/>
          <w:sz w:val="28"/>
          <w:szCs w:val="28"/>
        </w:rPr>
        <w:t>.</w:t>
      </w:r>
    </w:p>
    <w:p w:rsidR="00612552" w:rsidRPr="00761D91" w:rsidRDefault="00612552" w:rsidP="00DB7E56">
      <w:pPr>
        <w:ind w:left="567" w:firstLine="709"/>
        <w:rPr>
          <w:rFonts w:ascii="Times New Roman" w:hAnsi="Times New Roman" w:cs="Times New Roman"/>
          <w:sz w:val="28"/>
          <w:szCs w:val="28"/>
        </w:rPr>
      </w:pPr>
    </w:p>
    <w:p w:rsidR="00612552" w:rsidRPr="00761D91" w:rsidRDefault="00612552" w:rsidP="00DB7E56">
      <w:pPr>
        <w:pStyle w:val="1"/>
        <w:numPr>
          <w:ilvl w:val="0"/>
          <w:numId w:val="4"/>
        </w:numPr>
        <w:spacing w:before="0" w:after="0"/>
        <w:ind w:left="567" w:firstLine="709"/>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порядок установления/прекращения договорных взаимоотношений между поставщиками образовательных услуг и родителями (законными представителями) детей</w:t>
      </w:r>
    </w:p>
    <w:p w:rsidR="00612552" w:rsidRPr="00761D91" w:rsidRDefault="00612552" w:rsidP="00DB7E56">
      <w:pPr>
        <w:ind w:left="567"/>
        <w:rPr>
          <w:rFonts w:ascii="Times New Roman" w:hAnsi="Times New Roman" w:cs="Times New Roman"/>
          <w:sz w:val="28"/>
          <w:szCs w:val="28"/>
        </w:rPr>
      </w:pP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bookmarkStart w:id="93" w:name="_Ref450821903"/>
      <w:r w:rsidRPr="00761D91">
        <w:rPr>
          <w:rFonts w:ascii="Times New Roman" w:hAnsi="Times New Roman"/>
          <w:sz w:val="28"/>
          <w:szCs w:val="28"/>
        </w:rPr>
        <w:t xml:space="preserve">Родители (законные представители) детей, получивших сертификаты дополнительного образования, имеют право использовать сертификат дополнительного образования для оплаты </w:t>
      </w:r>
      <w:r w:rsidR="00FA774B" w:rsidRPr="00761D91">
        <w:rPr>
          <w:rFonts w:ascii="Times New Roman" w:hAnsi="Times New Roman"/>
          <w:sz w:val="28"/>
          <w:szCs w:val="28"/>
        </w:rPr>
        <w:t xml:space="preserve">образовательных </w:t>
      </w:r>
      <w:r w:rsidRPr="00761D91">
        <w:rPr>
          <w:rFonts w:ascii="Times New Roman" w:hAnsi="Times New Roman"/>
          <w:sz w:val="28"/>
          <w:szCs w:val="28"/>
        </w:rPr>
        <w:t xml:space="preserve">услуг по </w:t>
      </w:r>
      <w:proofErr w:type="gramStart"/>
      <w:r w:rsidRPr="00761D91">
        <w:rPr>
          <w:rFonts w:ascii="Times New Roman" w:hAnsi="Times New Roman"/>
          <w:sz w:val="28"/>
          <w:szCs w:val="28"/>
        </w:rPr>
        <w:t>обучению по</w:t>
      </w:r>
      <w:proofErr w:type="gramEnd"/>
      <w:r w:rsidRPr="00761D91">
        <w:rPr>
          <w:rFonts w:ascii="Times New Roman" w:hAnsi="Times New Roman"/>
          <w:sz w:val="28"/>
          <w:szCs w:val="28"/>
        </w:rPr>
        <w:t xml:space="preserve"> любо</w:t>
      </w:r>
      <w:r w:rsidR="004771CC" w:rsidRPr="00761D91">
        <w:rPr>
          <w:rFonts w:ascii="Times New Roman" w:hAnsi="Times New Roman"/>
          <w:sz w:val="28"/>
          <w:szCs w:val="28"/>
        </w:rPr>
        <w:t xml:space="preserve">й части </w:t>
      </w:r>
      <w:r w:rsidRPr="00761D91">
        <w:rPr>
          <w:rFonts w:ascii="Times New Roman" w:hAnsi="Times New Roman"/>
          <w:sz w:val="28"/>
          <w:szCs w:val="28"/>
        </w:rPr>
        <w:t>образовательной программ</w:t>
      </w:r>
      <w:r w:rsidR="00D9236A" w:rsidRPr="00761D91">
        <w:rPr>
          <w:rFonts w:ascii="Times New Roman" w:hAnsi="Times New Roman"/>
          <w:sz w:val="28"/>
          <w:szCs w:val="28"/>
        </w:rPr>
        <w:t>ы</w:t>
      </w:r>
      <w:r w:rsidRPr="00761D91">
        <w:rPr>
          <w:rFonts w:ascii="Times New Roman" w:hAnsi="Times New Roman"/>
          <w:sz w:val="28"/>
          <w:szCs w:val="28"/>
        </w:rPr>
        <w:t>, для которо</w:t>
      </w:r>
      <w:r w:rsidR="00D9236A" w:rsidRPr="00761D91">
        <w:rPr>
          <w:rFonts w:ascii="Times New Roman" w:hAnsi="Times New Roman"/>
          <w:sz w:val="28"/>
          <w:szCs w:val="28"/>
        </w:rPr>
        <w:t>го</w:t>
      </w:r>
      <w:r w:rsidRPr="00761D91">
        <w:rPr>
          <w:rFonts w:ascii="Times New Roman" w:hAnsi="Times New Roman"/>
          <w:sz w:val="28"/>
          <w:szCs w:val="28"/>
        </w:rPr>
        <w:t xml:space="preserve"> одновременно выполняются следующие условия:</w:t>
      </w:r>
      <w:bookmarkEnd w:id="93"/>
    </w:p>
    <w:p w:rsidR="002E4327" w:rsidRPr="00761D91" w:rsidRDefault="002E4327"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сертификат дополнительно</w:t>
      </w:r>
      <w:r w:rsidR="000F00AC">
        <w:rPr>
          <w:rFonts w:ascii="Times New Roman" w:hAnsi="Times New Roman"/>
          <w:sz w:val="28"/>
          <w:szCs w:val="28"/>
        </w:rPr>
        <w:t>го образования включен в р</w:t>
      </w:r>
      <w:r w:rsidR="007811CC" w:rsidRPr="00761D91">
        <w:rPr>
          <w:rFonts w:ascii="Times New Roman" w:hAnsi="Times New Roman"/>
          <w:sz w:val="28"/>
          <w:szCs w:val="28"/>
        </w:rPr>
        <w:t xml:space="preserve">еестр </w:t>
      </w:r>
      <w:r w:rsidRPr="00761D91">
        <w:rPr>
          <w:rFonts w:ascii="Times New Roman" w:hAnsi="Times New Roman"/>
          <w:sz w:val="28"/>
          <w:szCs w:val="28"/>
        </w:rPr>
        <w:t>сертификатов перс</w:t>
      </w:r>
      <w:r w:rsidR="007811CC" w:rsidRPr="00761D91">
        <w:rPr>
          <w:rFonts w:ascii="Times New Roman" w:hAnsi="Times New Roman"/>
          <w:sz w:val="28"/>
          <w:szCs w:val="28"/>
        </w:rPr>
        <w:t>онифицированного финансирования</w:t>
      </w:r>
      <w:r w:rsidRPr="00761D91">
        <w:rPr>
          <w:rFonts w:ascii="Times New Roman" w:hAnsi="Times New Roman"/>
          <w:sz w:val="28"/>
          <w:szCs w:val="28"/>
        </w:rPr>
        <w:t>;</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образовательная программа включена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для</w:t>
      </w:r>
      <w:r w:rsidR="00300850">
        <w:rPr>
          <w:rFonts w:ascii="Times New Roman" w:hAnsi="Times New Roman"/>
          <w:sz w:val="28"/>
          <w:szCs w:val="28"/>
        </w:rPr>
        <w:t xml:space="preserve"> </w:t>
      </w:r>
      <w:r w:rsidR="004771CC" w:rsidRPr="00761D91">
        <w:rPr>
          <w:rFonts w:ascii="Times New Roman" w:hAnsi="Times New Roman"/>
          <w:sz w:val="28"/>
          <w:szCs w:val="28"/>
        </w:rPr>
        <w:t>части</w:t>
      </w:r>
      <w:r w:rsidR="00300850">
        <w:rPr>
          <w:rFonts w:ascii="Times New Roman" w:hAnsi="Times New Roman"/>
          <w:sz w:val="28"/>
          <w:szCs w:val="28"/>
        </w:rPr>
        <w:t xml:space="preserve"> </w:t>
      </w:r>
      <w:r w:rsidRPr="00761D91">
        <w:rPr>
          <w:rFonts w:ascii="Times New Roman" w:hAnsi="Times New Roman"/>
          <w:sz w:val="28"/>
          <w:szCs w:val="28"/>
        </w:rPr>
        <w:t>образовательной программы открыта возможность зачисления на обучение;</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поставщик образовательных услуг осуществляет актуальную деятельность;</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между поставщиком образовательных услуг и уполномоченной организацией, осуществляющей финансовое обеспечение сертификата дополнительного образования, заключен договор об оплате дополнительного образования;</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направленность образовательной пр</w:t>
      </w:r>
      <w:r w:rsidR="00D93695" w:rsidRPr="00761D91">
        <w:rPr>
          <w:rFonts w:ascii="Times New Roman" w:hAnsi="Times New Roman"/>
          <w:sz w:val="28"/>
          <w:szCs w:val="28"/>
        </w:rPr>
        <w:t>ограммы предусмотрена параметрами</w:t>
      </w:r>
      <w:r w:rsidRPr="00761D91">
        <w:rPr>
          <w:rFonts w:ascii="Times New Roman" w:hAnsi="Times New Roman"/>
          <w:sz w:val="28"/>
          <w:szCs w:val="28"/>
        </w:rPr>
        <w:t xml:space="preserve"> персонифицированного финансирования;</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число договоров об </w:t>
      </w:r>
      <w:proofErr w:type="gramStart"/>
      <w:r w:rsidRPr="00761D91">
        <w:rPr>
          <w:rFonts w:ascii="Times New Roman" w:hAnsi="Times New Roman"/>
          <w:sz w:val="28"/>
          <w:szCs w:val="28"/>
        </w:rPr>
        <w:t>обучении по</w:t>
      </w:r>
      <w:proofErr w:type="gramEnd"/>
      <w:r w:rsidRPr="00761D91">
        <w:rPr>
          <w:rFonts w:ascii="Times New Roman" w:hAnsi="Times New Roman"/>
          <w:sz w:val="28"/>
          <w:szCs w:val="28"/>
        </w:rPr>
        <w:t xml:space="preserve"> образовательным программам аналогичной направленности </w:t>
      </w:r>
      <w:r w:rsidR="00D93695" w:rsidRPr="00761D91">
        <w:rPr>
          <w:rFonts w:ascii="Times New Roman" w:hAnsi="Times New Roman"/>
          <w:sz w:val="28"/>
          <w:szCs w:val="28"/>
        </w:rPr>
        <w:t>меньше установленного параметрами</w:t>
      </w:r>
      <w:r w:rsidRPr="00761D91">
        <w:rPr>
          <w:rFonts w:ascii="Times New Roman" w:hAnsi="Times New Roman"/>
          <w:sz w:val="28"/>
          <w:szCs w:val="28"/>
        </w:rPr>
        <w:t xml:space="preserve"> персонифицированного финансирован</w:t>
      </w:r>
      <w:r w:rsidR="003F7198" w:rsidRPr="00761D91">
        <w:rPr>
          <w:rFonts w:ascii="Times New Roman" w:hAnsi="Times New Roman"/>
          <w:sz w:val="28"/>
          <w:szCs w:val="28"/>
        </w:rPr>
        <w:t>ия лимита зачисления на обучение</w:t>
      </w:r>
      <w:r w:rsidRPr="00761D91">
        <w:rPr>
          <w:rFonts w:ascii="Times New Roman" w:hAnsi="Times New Roman"/>
          <w:sz w:val="28"/>
          <w:szCs w:val="28"/>
        </w:rPr>
        <w:t xml:space="preserve"> для соответствующей направленности;</w:t>
      </w:r>
    </w:p>
    <w:p w:rsidR="00612552" w:rsidRPr="00761D91" w:rsidRDefault="00612552" w:rsidP="00DB7E56">
      <w:pPr>
        <w:pStyle w:val="afffe"/>
        <w:numPr>
          <w:ilvl w:val="0"/>
          <w:numId w:val="18"/>
        </w:numPr>
        <w:spacing w:after="0" w:line="240" w:lineRule="auto"/>
        <w:ind w:left="567" w:firstLine="709"/>
        <w:jc w:val="both"/>
        <w:rPr>
          <w:rFonts w:ascii="Times New Roman" w:hAnsi="Times New Roman"/>
          <w:sz w:val="28"/>
          <w:szCs w:val="28"/>
        </w:rPr>
      </w:pPr>
      <w:bookmarkStart w:id="94" w:name="_Ref450823035"/>
      <w:r w:rsidRPr="00761D91">
        <w:rPr>
          <w:rFonts w:ascii="Times New Roman" w:hAnsi="Times New Roman"/>
          <w:sz w:val="28"/>
          <w:szCs w:val="28"/>
        </w:rPr>
        <w:t xml:space="preserve">доступный остаток обеспечения сертификата дополнительного </w:t>
      </w:r>
      <w:proofErr w:type="gramStart"/>
      <w:r w:rsidRPr="00761D91">
        <w:rPr>
          <w:rFonts w:ascii="Times New Roman" w:hAnsi="Times New Roman"/>
          <w:sz w:val="28"/>
          <w:szCs w:val="28"/>
        </w:rPr>
        <w:t>образования</w:t>
      </w:r>
      <w:proofErr w:type="gramEnd"/>
      <w:r w:rsidRPr="00761D91">
        <w:rPr>
          <w:rFonts w:ascii="Times New Roman" w:hAnsi="Times New Roman"/>
          <w:sz w:val="28"/>
          <w:szCs w:val="28"/>
        </w:rPr>
        <w:t xml:space="preserve"> в соответствующем</w:t>
      </w:r>
      <w:r w:rsidR="00512ADA" w:rsidRPr="00761D91">
        <w:rPr>
          <w:rFonts w:ascii="Times New Roman" w:hAnsi="Times New Roman"/>
          <w:sz w:val="28"/>
          <w:szCs w:val="28"/>
        </w:rPr>
        <w:t xml:space="preserve"> период</w:t>
      </w:r>
      <w:r w:rsidR="00D93695" w:rsidRPr="00761D91">
        <w:rPr>
          <w:rFonts w:ascii="Times New Roman" w:hAnsi="Times New Roman"/>
          <w:sz w:val="28"/>
          <w:szCs w:val="28"/>
        </w:rPr>
        <w:t xml:space="preserve">е реализации параметров </w:t>
      </w:r>
      <w:r w:rsidR="00512ADA" w:rsidRPr="00761D91">
        <w:rPr>
          <w:rFonts w:ascii="Times New Roman" w:hAnsi="Times New Roman"/>
          <w:sz w:val="28"/>
          <w:szCs w:val="28"/>
        </w:rPr>
        <w:t xml:space="preserve">персонифицированного финансирования </w:t>
      </w:r>
      <w:r w:rsidRPr="00761D91">
        <w:rPr>
          <w:rFonts w:ascii="Times New Roman" w:hAnsi="Times New Roman"/>
          <w:sz w:val="28"/>
          <w:szCs w:val="28"/>
        </w:rPr>
        <w:t>больше 0 рублей</w:t>
      </w:r>
      <w:r w:rsidR="00A33164" w:rsidRPr="00761D91">
        <w:rPr>
          <w:rFonts w:ascii="Times New Roman" w:hAnsi="Times New Roman"/>
          <w:sz w:val="28"/>
          <w:szCs w:val="28"/>
        </w:rPr>
        <w:t>;</w:t>
      </w:r>
      <w:bookmarkEnd w:id="94"/>
    </w:p>
    <w:p w:rsidR="00A33164" w:rsidRPr="00761D91" w:rsidRDefault="000C2FEE" w:rsidP="00DB7E56">
      <w:pPr>
        <w:pStyle w:val="afffe"/>
        <w:numPr>
          <w:ilvl w:val="0"/>
          <w:numId w:val="18"/>
        </w:numPr>
        <w:spacing w:after="0" w:line="240" w:lineRule="auto"/>
        <w:ind w:left="567" w:firstLine="709"/>
        <w:jc w:val="both"/>
        <w:rPr>
          <w:rFonts w:ascii="Times New Roman" w:hAnsi="Times New Roman"/>
          <w:sz w:val="28"/>
          <w:szCs w:val="28"/>
        </w:rPr>
      </w:pPr>
      <w:r w:rsidRPr="00761D91">
        <w:rPr>
          <w:rFonts w:ascii="Times New Roman" w:hAnsi="Times New Roman"/>
          <w:color w:val="000000"/>
          <w:sz w:val="28"/>
          <w:szCs w:val="28"/>
          <w:shd w:val="clear" w:color="auto" w:fill="FFFFFF"/>
        </w:rPr>
        <w:t>совокупный объем обеспечения сертификатов дополнительного образ</w:t>
      </w:r>
      <w:r w:rsidR="00D93695" w:rsidRPr="00761D91">
        <w:rPr>
          <w:rFonts w:ascii="Times New Roman" w:hAnsi="Times New Roman"/>
          <w:color w:val="000000"/>
          <w:sz w:val="28"/>
          <w:szCs w:val="28"/>
          <w:shd w:val="clear" w:color="auto" w:fill="FFFFFF"/>
        </w:rPr>
        <w:t>ования, установленный параметрами</w:t>
      </w:r>
      <w:r w:rsidRPr="00761D91">
        <w:rPr>
          <w:rFonts w:ascii="Times New Roman" w:hAnsi="Times New Roman"/>
          <w:color w:val="000000"/>
          <w:sz w:val="28"/>
          <w:szCs w:val="28"/>
          <w:shd w:val="clear" w:color="auto" w:fill="FFFFFF"/>
        </w:rPr>
        <w:t xml:space="preserve"> персонифицированного финансирования, превышает сумму объемов осуществленных платежей по сертификатам дополнительного образования и зарезервированных объемов средств сертификатов дополнительного образования на оплату образовательных </w:t>
      </w:r>
      <w:r w:rsidR="009A6FC7" w:rsidRPr="00761D91">
        <w:rPr>
          <w:rFonts w:ascii="Times New Roman" w:hAnsi="Times New Roman"/>
          <w:color w:val="000000"/>
          <w:sz w:val="28"/>
          <w:szCs w:val="28"/>
          <w:shd w:val="clear" w:color="auto" w:fill="FFFFFF"/>
        </w:rPr>
        <w:t>услуг</w:t>
      </w:r>
      <w:r w:rsidR="00D93695" w:rsidRPr="00761D91">
        <w:rPr>
          <w:rFonts w:ascii="Times New Roman" w:hAnsi="Times New Roman"/>
          <w:color w:val="000000"/>
          <w:sz w:val="28"/>
          <w:szCs w:val="28"/>
          <w:shd w:val="clear" w:color="auto" w:fill="FFFFFF"/>
        </w:rPr>
        <w:t xml:space="preserve"> за соответствующий период </w:t>
      </w:r>
      <w:r w:rsidRPr="00761D91">
        <w:rPr>
          <w:rFonts w:ascii="Times New Roman" w:hAnsi="Times New Roman"/>
          <w:color w:val="000000"/>
          <w:sz w:val="28"/>
          <w:szCs w:val="28"/>
          <w:shd w:val="clear" w:color="auto" w:fill="FFFFFF"/>
        </w:rPr>
        <w:t>персонифицированного финансирования</w:t>
      </w:r>
      <w:r w:rsidR="00A33164" w:rsidRPr="00761D91">
        <w:rPr>
          <w:rFonts w:ascii="Times New Roman" w:hAnsi="Times New Roman"/>
          <w:color w:val="000000"/>
          <w:sz w:val="28"/>
          <w:szCs w:val="28"/>
          <w:shd w:val="clear" w:color="auto" w:fill="FFFFFF"/>
        </w:rPr>
        <w:t>.</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целях оценки выполнения условий, указанных в пункте </w:t>
      </w:r>
      <w:r w:rsidR="003C7FD0">
        <w:fldChar w:fldCharType="begin"/>
      </w:r>
      <w:r w:rsidR="003C7FD0">
        <w:instrText xml:space="preserve"> REF _Ref450821903 \r \h  \* MERGEFORMAT </w:instrText>
      </w:r>
      <w:r w:rsidR="003C7FD0">
        <w:fldChar w:fldCharType="separate"/>
      </w:r>
      <w:r w:rsidR="006D2300" w:rsidRPr="006D2300">
        <w:rPr>
          <w:rFonts w:ascii="Times New Roman" w:hAnsi="Times New Roman"/>
          <w:sz w:val="28"/>
          <w:szCs w:val="28"/>
        </w:rPr>
        <w:t>93</w:t>
      </w:r>
      <w:r w:rsidR="003C7FD0">
        <w:fldChar w:fldCharType="end"/>
      </w:r>
      <w:r w:rsidRPr="00761D91">
        <w:rPr>
          <w:rFonts w:ascii="Times New Roman" w:hAnsi="Times New Roman"/>
          <w:sz w:val="28"/>
          <w:szCs w:val="28"/>
        </w:rPr>
        <w:t xml:space="preserve"> настоящих Правил, оператор персонифицированного финансирования ведет учет заключаемых в рамках системы персонифицированного финансирования </w:t>
      </w:r>
      <w:r w:rsidRPr="00761D91">
        <w:rPr>
          <w:rFonts w:ascii="Times New Roman" w:hAnsi="Times New Roman"/>
          <w:sz w:val="28"/>
          <w:szCs w:val="28"/>
        </w:rPr>
        <w:lastRenderedPageBreak/>
        <w:t>договоров об обучении между поставщиком образовательных услуг и родителями (законными представителями) детей.</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95" w:name="_Ref450828761"/>
      <w:r w:rsidRPr="00761D91">
        <w:rPr>
          <w:rFonts w:ascii="Times New Roman" w:hAnsi="Times New Roman"/>
          <w:sz w:val="28"/>
          <w:szCs w:val="28"/>
        </w:rPr>
        <w:t>При выборе образовательной программы</w:t>
      </w:r>
      <w:r w:rsidR="009C0020" w:rsidRPr="00761D91">
        <w:rPr>
          <w:rFonts w:ascii="Times New Roman" w:hAnsi="Times New Roman"/>
          <w:sz w:val="28"/>
          <w:szCs w:val="28"/>
        </w:rPr>
        <w:t xml:space="preserve"> и конкретно</w:t>
      </w:r>
      <w:r w:rsidR="004771CC" w:rsidRPr="00761D91">
        <w:rPr>
          <w:rFonts w:ascii="Times New Roman" w:hAnsi="Times New Roman"/>
          <w:sz w:val="28"/>
          <w:szCs w:val="28"/>
        </w:rPr>
        <w:t xml:space="preserve">й части </w:t>
      </w:r>
      <w:r w:rsidR="009C0020" w:rsidRPr="00761D91">
        <w:rPr>
          <w:rFonts w:ascii="Times New Roman" w:hAnsi="Times New Roman"/>
          <w:sz w:val="28"/>
          <w:szCs w:val="28"/>
        </w:rPr>
        <w:t>образовательной программы</w:t>
      </w:r>
      <w:r w:rsidRPr="00761D91">
        <w:rPr>
          <w:rFonts w:ascii="Times New Roman" w:hAnsi="Times New Roman"/>
          <w:sz w:val="28"/>
          <w:szCs w:val="28"/>
        </w:rPr>
        <w:t xml:space="preserve"> родители (законные представители) детей обращаются к соответствующему поставщику образовательных услуг с предложением заключения договора на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выбранно</w:t>
      </w:r>
      <w:r w:rsidR="004771CC" w:rsidRPr="00761D91">
        <w:rPr>
          <w:rFonts w:ascii="Times New Roman" w:hAnsi="Times New Roman"/>
          <w:sz w:val="28"/>
          <w:szCs w:val="28"/>
        </w:rPr>
        <w:t>й части</w:t>
      </w:r>
      <w:r w:rsidRPr="00761D91">
        <w:rPr>
          <w:rFonts w:ascii="Times New Roman" w:hAnsi="Times New Roman"/>
          <w:sz w:val="28"/>
          <w:szCs w:val="28"/>
        </w:rPr>
        <w:t xml:space="preserve"> образовательной программ</w:t>
      </w:r>
      <w:r w:rsidR="003F7B51" w:rsidRPr="00761D91">
        <w:rPr>
          <w:rFonts w:ascii="Times New Roman" w:hAnsi="Times New Roman"/>
          <w:sz w:val="28"/>
          <w:szCs w:val="28"/>
        </w:rPr>
        <w:t>ы</w:t>
      </w:r>
      <w:r w:rsidRPr="00761D91">
        <w:rPr>
          <w:rFonts w:ascii="Times New Roman" w:hAnsi="Times New Roman"/>
          <w:sz w:val="28"/>
          <w:szCs w:val="28"/>
        </w:rPr>
        <w:t>.</w:t>
      </w:r>
      <w:bookmarkEnd w:id="95"/>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96" w:name="_Ref452544411"/>
      <w:r w:rsidRPr="00761D91">
        <w:rPr>
          <w:rFonts w:ascii="Times New Roman" w:hAnsi="Times New Roman"/>
          <w:sz w:val="28"/>
          <w:szCs w:val="28"/>
        </w:rPr>
        <w:t>Поставщик образовательных услуг после получения обращения со стороны родителей (законных представителей) детей формирует запрос о возможности заключения договора оператору персонифицированного финансирования, содержащий:</w:t>
      </w:r>
      <w:bookmarkEnd w:id="96"/>
    </w:p>
    <w:p w:rsidR="00612552" w:rsidRPr="00761D91" w:rsidRDefault="00612552" w:rsidP="00DB7E56">
      <w:pPr>
        <w:pStyle w:val="afffe"/>
        <w:numPr>
          <w:ilvl w:val="0"/>
          <w:numId w:val="1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номер сертификата дополнительного образования;</w:t>
      </w:r>
    </w:p>
    <w:p w:rsidR="00612552" w:rsidRPr="00761D91" w:rsidRDefault="00612552" w:rsidP="00DB7E56">
      <w:pPr>
        <w:pStyle w:val="afffe"/>
        <w:numPr>
          <w:ilvl w:val="0"/>
          <w:numId w:val="1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фамилию, имя и отчество (при наличии) ребенка;</w:t>
      </w:r>
    </w:p>
    <w:p w:rsidR="00612552" w:rsidRPr="00761D91" w:rsidRDefault="00612552" w:rsidP="00DB7E56">
      <w:pPr>
        <w:pStyle w:val="afffe"/>
        <w:numPr>
          <w:ilvl w:val="0"/>
          <w:numId w:val="1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идентифи</w:t>
      </w:r>
      <w:r w:rsidR="003F7B51" w:rsidRPr="00761D91">
        <w:rPr>
          <w:rFonts w:ascii="Times New Roman" w:hAnsi="Times New Roman"/>
          <w:sz w:val="28"/>
          <w:szCs w:val="28"/>
        </w:rPr>
        <w:t xml:space="preserve">катор образовательной программы с указанием на </w:t>
      </w:r>
      <w:r w:rsidR="004771CC" w:rsidRPr="00761D91">
        <w:rPr>
          <w:rFonts w:ascii="Times New Roman" w:hAnsi="Times New Roman"/>
          <w:sz w:val="28"/>
          <w:szCs w:val="28"/>
        </w:rPr>
        <w:t>часть</w:t>
      </w:r>
      <w:r w:rsidR="003F7B51" w:rsidRPr="00761D91">
        <w:rPr>
          <w:rFonts w:ascii="Times New Roman" w:hAnsi="Times New Roman"/>
          <w:sz w:val="28"/>
          <w:szCs w:val="28"/>
        </w:rPr>
        <w:t xml:space="preserve"> образовательной программы;</w:t>
      </w:r>
    </w:p>
    <w:p w:rsidR="00612552" w:rsidRPr="00761D91" w:rsidRDefault="00612552" w:rsidP="00DB7E56">
      <w:pPr>
        <w:pStyle w:val="afffe"/>
        <w:numPr>
          <w:ilvl w:val="0"/>
          <w:numId w:val="1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дат</w:t>
      </w:r>
      <w:r w:rsidR="004A0CEA" w:rsidRPr="00761D91">
        <w:rPr>
          <w:rFonts w:ascii="Times New Roman" w:hAnsi="Times New Roman"/>
          <w:sz w:val="28"/>
          <w:szCs w:val="28"/>
        </w:rPr>
        <w:t>у</w:t>
      </w:r>
      <w:r w:rsidRPr="00761D91">
        <w:rPr>
          <w:rFonts w:ascii="Times New Roman" w:hAnsi="Times New Roman"/>
          <w:sz w:val="28"/>
          <w:szCs w:val="28"/>
        </w:rPr>
        <w:t xml:space="preserve"> планируемого </w:t>
      </w:r>
      <w:r w:rsidR="00095CFF" w:rsidRPr="00761D91">
        <w:rPr>
          <w:rFonts w:ascii="Times New Roman" w:hAnsi="Times New Roman"/>
          <w:sz w:val="28"/>
          <w:szCs w:val="28"/>
        </w:rPr>
        <w:t xml:space="preserve">начала освоения </w:t>
      </w:r>
      <w:proofErr w:type="spellStart"/>
      <w:r w:rsidR="004771CC" w:rsidRPr="00761D91">
        <w:rPr>
          <w:rFonts w:ascii="Times New Roman" w:hAnsi="Times New Roman"/>
          <w:sz w:val="28"/>
          <w:szCs w:val="28"/>
        </w:rPr>
        <w:t>части</w:t>
      </w:r>
      <w:r w:rsidRPr="00761D91">
        <w:rPr>
          <w:rFonts w:ascii="Times New Roman" w:hAnsi="Times New Roman"/>
          <w:sz w:val="28"/>
          <w:szCs w:val="28"/>
        </w:rPr>
        <w:t>образовательной</w:t>
      </w:r>
      <w:proofErr w:type="spellEnd"/>
      <w:r w:rsidRPr="00761D91">
        <w:rPr>
          <w:rFonts w:ascii="Times New Roman" w:hAnsi="Times New Roman"/>
          <w:sz w:val="28"/>
          <w:szCs w:val="28"/>
        </w:rPr>
        <w:t xml:space="preserve"> программ</w:t>
      </w:r>
      <w:r w:rsidR="00095CFF" w:rsidRPr="00761D91">
        <w:rPr>
          <w:rFonts w:ascii="Times New Roman" w:hAnsi="Times New Roman"/>
          <w:sz w:val="28"/>
          <w:szCs w:val="28"/>
        </w:rPr>
        <w:t>ы</w:t>
      </w:r>
      <w:r w:rsidRPr="00761D91">
        <w:rPr>
          <w:rFonts w:ascii="Times New Roman" w:hAnsi="Times New Roman"/>
          <w:sz w:val="28"/>
          <w:szCs w:val="28"/>
        </w:rPr>
        <w:t>.</w:t>
      </w:r>
    </w:p>
    <w:p w:rsidR="007F46E1" w:rsidRPr="00761D91" w:rsidRDefault="002E432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Д</w:t>
      </w:r>
      <w:r w:rsidR="00612552" w:rsidRPr="00761D91">
        <w:rPr>
          <w:rFonts w:ascii="Times New Roman" w:hAnsi="Times New Roman"/>
          <w:sz w:val="28"/>
          <w:szCs w:val="28"/>
        </w:rPr>
        <w:t xml:space="preserve">аты планируемого </w:t>
      </w:r>
      <w:r w:rsidR="00095CFF" w:rsidRPr="00761D91">
        <w:rPr>
          <w:rFonts w:ascii="Times New Roman" w:hAnsi="Times New Roman"/>
          <w:sz w:val="28"/>
          <w:szCs w:val="28"/>
        </w:rPr>
        <w:t xml:space="preserve">начала освоения </w:t>
      </w:r>
      <w:r w:rsidR="004771CC" w:rsidRPr="00761D91">
        <w:rPr>
          <w:rFonts w:ascii="Times New Roman" w:hAnsi="Times New Roman"/>
          <w:sz w:val="28"/>
          <w:szCs w:val="28"/>
        </w:rPr>
        <w:t>части</w:t>
      </w:r>
      <w:r w:rsidR="00095CFF" w:rsidRPr="00761D91">
        <w:rPr>
          <w:rFonts w:ascii="Times New Roman" w:hAnsi="Times New Roman"/>
          <w:sz w:val="28"/>
          <w:szCs w:val="28"/>
        </w:rPr>
        <w:t xml:space="preserve"> образовательной </w:t>
      </w:r>
      <w:proofErr w:type="spellStart"/>
      <w:r w:rsidR="00095CFF" w:rsidRPr="00761D91">
        <w:rPr>
          <w:rFonts w:ascii="Times New Roman" w:hAnsi="Times New Roman"/>
          <w:sz w:val="28"/>
          <w:szCs w:val="28"/>
        </w:rPr>
        <w:t>программы</w:t>
      </w:r>
      <w:r w:rsidRPr="00761D91">
        <w:rPr>
          <w:rFonts w:ascii="Times New Roman" w:hAnsi="Times New Roman"/>
          <w:sz w:val="28"/>
          <w:szCs w:val="28"/>
        </w:rPr>
        <w:t>определяется</w:t>
      </w:r>
      <w:proofErr w:type="spellEnd"/>
      <w:r w:rsidRPr="00761D91">
        <w:rPr>
          <w:rFonts w:ascii="Times New Roman" w:hAnsi="Times New Roman"/>
          <w:sz w:val="28"/>
          <w:szCs w:val="28"/>
        </w:rPr>
        <w:t xml:space="preserve"> по согласованию родителей (законных представителей) детей и поставщика образовательных услуг.</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Оператор персонифицированного финансирования в день получения запроса о возможности заключения договора проверяет соответствие номера сертификата дополнительного образования и фамилии, имени и отчества ребенка, а также соблюдение для сертификата дополнительного образования и образовательной программы условий, указанных в пункте </w:t>
      </w:r>
      <w:r w:rsidR="003C7FD0">
        <w:fldChar w:fldCharType="begin"/>
      </w:r>
      <w:r w:rsidR="003C7FD0">
        <w:instrText xml:space="preserve"> REF _Ref450821903 \r \h  \* MERGEFORMAT </w:instrText>
      </w:r>
      <w:r w:rsidR="003C7FD0">
        <w:fldChar w:fldCharType="separate"/>
      </w:r>
      <w:r w:rsidR="006D2300" w:rsidRPr="006D2300">
        <w:rPr>
          <w:rFonts w:ascii="Times New Roman" w:hAnsi="Times New Roman"/>
          <w:sz w:val="28"/>
          <w:szCs w:val="28"/>
        </w:rPr>
        <w:t>93</w:t>
      </w:r>
      <w:r w:rsidR="003C7FD0">
        <w:fldChar w:fldCharType="end"/>
      </w:r>
      <w:r w:rsidRPr="00761D91">
        <w:rPr>
          <w:rFonts w:ascii="Times New Roman" w:hAnsi="Times New Roman"/>
          <w:sz w:val="28"/>
          <w:szCs w:val="28"/>
        </w:rPr>
        <w:t xml:space="preserve"> настоящих Правил.</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случае </w:t>
      </w:r>
      <w:proofErr w:type="gramStart"/>
      <w:r w:rsidRPr="00761D91">
        <w:rPr>
          <w:rFonts w:ascii="Times New Roman" w:hAnsi="Times New Roman"/>
          <w:sz w:val="28"/>
          <w:szCs w:val="28"/>
        </w:rPr>
        <w:t>выявления несоответствия номера сертификата дополнительного образования</w:t>
      </w:r>
      <w:proofErr w:type="gramEnd"/>
      <w:r w:rsidRPr="00761D91">
        <w:rPr>
          <w:rFonts w:ascii="Times New Roman" w:hAnsi="Times New Roman"/>
          <w:sz w:val="28"/>
          <w:szCs w:val="28"/>
        </w:rPr>
        <w:t xml:space="preserve"> </w:t>
      </w:r>
      <w:r w:rsidR="00206EB0" w:rsidRPr="00761D91">
        <w:rPr>
          <w:rFonts w:ascii="Times New Roman" w:hAnsi="Times New Roman"/>
          <w:sz w:val="28"/>
          <w:szCs w:val="28"/>
        </w:rPr>
        <w:t>с фамилией</w:t>
      </w:r>
      <w:r w:rsidRPr="00761D91">
        <w:rPr>
          <w:rFonts w:ascii="Times New Roman" w:hAnsi="Times New Roman"/>
          <w:sz w:val="28"/>
          <w:szCs w:val="28"/>
        </w:rPr>
        <w:t xml:space="preserve">, </w:t>
      </w:r>
      <w:r w:rsidR="00206EB0" w:rsidRPr="00761D91">
        <w:rPr>
          <w:rFonts w:ascii="Times New Roman" w:hAnsi="Times New Roman"/>
          <w:sz w:val="28"/>
          <w:szCs w:val="28"/>
        </w:rPr>
        <w:t xml:space="preserve">именем </w:t>
      </w:r>
      <w:r w:rsidRPr="00761D91">
        <w:rPr>
          <w:rFonts w:ascii="Times New Roman" w:hAnsi="Times New Roman"/>
          <w:sz w:val="28"/>
          <w:szCs w:val="28"/>
        </w:rPr>
        <w:t xml:space="preserve">и </w:t>
      </w:r>
      <w:r w:rsidR="00206EB0" w:rsidRPr="00761D91">
        <w:rPr>
          <w:rFonts w:ascii="Times New Roman" w:hAnsi="Times New Roman"/>
          <w:sz w:val="28"/>
          <w:szCs w:val="28"/>
        </w:rPr>
        <w:t xml:space="preserve">отчеством </w:t>
      </w:r>
      <w:r w:rsidRPr="00761D91">
        <w:rPr>
          <w:rFonts w:ascii="Times New Roman" w:hAnsi="Times New Roman"/>
          <w:sz w:val="28"/>
          <w:szCs w:val="28"/>
        </w:rPr>
        <w:t xml:space="preserve">ребенка </w:t>
      </w:r>
      <w:r w:rsidR="00206EB0" w:rsidRPr="00761D91">
        <w:rPr>
          <w:rFonts w:ascii="Times New Roman" w:hAnsi="Times New Roman"/>
          <w:sz w:val="28"/>
          <w:szCs w:val="28"/>
        </w:rPr>
        <w:t xml:space="preserve">с записью </w:t>
      </w:r>
      <w:r w:rsidR="000F00AC">
        <w:rPr>
          <w:rFonts w:ascii="Times New Roman" w:hAnsi="Times New Roman"/>
          <w:sz w:val="28"/>
          <w:szCs w:val="28"/>
        </w:rPr>
        <w:t>в р</w:t>
      </w:r>
      <w:r w:rsidRPr="00761D91">
        <w:rPr>
          <w:rFonts w:ascii="Times New Roman" w:hAnsi="Times New Roman"/>
          <w:sz w:val="28"/>
          <w:szCs w:val="28"/>
        </w:rPr>
        <w:t xml:space="preserve">еестре </w:t>
      </w:r>
      <w:proofErr w:type="spellStart"/>
      <w:r w:rsidRPr="00761D91">
        <w:rPr>
          <w:rFonts w:ascii="Times New Roman" w:hAnsi="Times New Roman"/>
          <w:sz w:val="28"/>
          <w:szCs w:val="28"/>
        </w:rPr>
        <w:t>сертификатов</w:t>
      </w:r>
      <w:r w:rsidR="003A275C" w:rsidRPr="00761D91">
        <w:rPr>
          <w:rFonts w:ascii="Times New Roman" w:hAnsi="Times New Roman"/>
          <w:sz w:val="28"/>
          <w:szCs w:val="28"/>
        </w:rPr>
        <w:t>персонифицированного</w:t>
      </w:r>
      <w:proofErr w:type="spellEnd"/>
      <w:r w:rsidR="003A275C" w:rsidRPr="00761D91">
        <w:rPr>
          <w:rFonts w:ascii="Times New Roman" w:hAnsi="Times New Roman"/>
          <w:sz w:val="28"/>
          <w:szCs w:val="28"/>
        </w:rPr>
        <w:t xml:space="preserve"> финансирования</w:t>
      </w:r>
      <w:r w:rsidRPr="00761D91">
        <w:rPr>
          <w:rFonts w:ascii="Times New Roman" w:hAnsi="Times New Roman"/>
          <w:sz w:val="28"/>
          <w:szCs w:val="28"/>
        </w:rPr>
        <w:t>, оператор персонифицированного финансирования в день получения запроса о возможности заключения договора информирует поставщика образовательных услуг о необходимости уточнения сведений о сертификате дополнительного образования.</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случае выявления невыполнения условия, указанного в подпункте </w:t>
      </w:r>
      <w:r w:rsidR="000F00AC">
        <w:rPr>
          <w:rFonts w:ascii="Times New Roman" w:hAnsi="Times New Roman"/>
          <w:sz w:val="28"/>
          <w:szCs w:val="28"/>
        </w:rPr>
        <w:t>8</w:t>
      </w:r>
      <w:r w:rsidRPr="00761D91">
        <w:rPr>
          <w:rFonts w:ascii="Times New Roman" w:hAnsi="Times New Roman"/>
          <w:sz w:val="28"/>
          <w:szCs w:val="28"/>
        </w:rPr>
        <w:t xml:space="preserve"> пункта </w:t>
      </w:r>
      <w:r w:rsidR="003C7FD0">
        <w:fldChar w:fldCharType="begin"/>
      </w:r>
      <w:r w:rsidR="003C7FD0">
        <w:instrText xml:space="preserve"> REF _Ref450821903 \r \h  \* MERGEFORMAT </w:instrText>
      </w:r>
      <w:r w:rsidR="003C7FD0">
        <w:fldChar w:fldCharType="separate"/>
      </w:r>
      <w:r w:rsidR="006D2300" w:rsidRPr="006D2300">
        <w:rPr>
          <w:rFonts w:ascii="Times New Roman" w:hAnsi="Times New Roman"/>
          <w:sz w:val="28"/>
          <w:szCs w:val="28"/>
        </w:rPr>
        <w:t>93</w:t>
      </w:r>
      <w:r w:rsidR="003C7FD0">
        <w:fldChar w:fldCharType="end"/>
      </w:r>
      <w:r w:rsidRPr="00761D91">
        <w:rPr>
          <w:rFonts w:ascii="Times New Roman" w:hAnsi="Times New Roman"/>
          <w:sz w:val="28"/>
          <w:szCs w:val="28"/>
        </w:rPr>
        <w:t xml:space="preserve"> настоящих Правил, оператор персонифицированного финансирования информирует поставщика образовательных услуг об отсутствии доступного обеспечения сертификата дополнительного образования.</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случае выявления выполнения всех условий, указанных в пункте </w:t>
      </w:r>
      <w:r w:rsidR="003C7FD0">
        <w:fldChar w:fldCharType="begin"/>
      </w:r>
      <w:r w:rsidR="003C7FD0">
        <w:instrText xml:space="preserve"> REF _Ref450821903 \r \h  \* MERGEFORMAT </w:instrText>
      </w:r>
      <w:r w:rsidR="003C7FD0">
        <w:fldChar w:fldCharType="separate"/>
      </w:r>
      <w:r w:rsidR="006D2300" w:rsidRPr="006D2300">
        <w:rPr>
          <w:rFonts w:ascii="Times New Roman" w:hAnsi="Times New Roman"/>
          <w:sz w:val="28"/>
          <w:szCs w:val="28"/>
        </w:rPr>
        <w:t>93</w:t>
      </w:r>
      <w:r w:rsidR="003C7FD0">
        <w:fldChar w:fldCharType="end"/>
      </w:r>
      <w:r w:rsidRPr="00761D91">
        <w:rPr>
          <w:rFonts w:ascii="Times New Roman" w:hAnsi="Times New Roman"/>
          <w:sz w:val="28"/>
          <w:szCs w:val="28"/>
        </w:rPr>
        <w:t xml:space="preserve"> настоящих Правил, оператор персонифицированного финансирования формирует и направляет поставщику образовательных услуг проект договора об обучении, а также предоставляет поставщику образовательных услуг следующую информацию:</w:t>
      </w:r>
    </w:p>
    <w:p w:rsidR="00612552" w:rsidRPr="00761D91" w:rsidRDefault="00612552" w:rsidP="00DB7E56">
      <w:pPr>
        <w:pStyle w:val="afffe"/>
        <w:numPr>
          <w:ilvl w:val="0"/>
          <w:numId w:val="2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lastRenderedPageBreak/>
        <w:t>объем средств сертификата дополнительного образования, направляемых на оплату образовательной услуги, в пределах нормати</w:t>
      </w:r>
      <w:r w:rsidR="004771CC" w:rsidRPr="00761D91">
        <w:rPr>
          <w:rFonts w:ascii="Times New Roman" w:hAnsi="Times New Roman"/>
          <w:sz w:val="28"/>
          <w:szCs w:val="28"/>
        </w:rPr>
        <w:t>вной стоимости образовательной услуги</w:t>
      </w:r>
      <w:r w:rsidRPr="00761D91">
        <w:rPr>
          <w:rFonts w:ascii="Times New Roman" w:hAnsi="Times New Roman"/>
          <w:sz w:val="28"/>
          <w:szCs w:val="28"/>
        </w:rPr>
        <w:t xml:space="preserve"> (далее – объем оплаты </w:t>
      </w:r>
      <w:r w:rsidR="000B0DEF" w:rsidRPr="00761D91">
        <w:rPr>
          <w:rFonts w:ascii="Times New Roman" w:hAnsi="Times New Roman"/>
          <w:sz w:val="28"/>
          <w:szCs w:val="28"/>
        </w:rPr>
        <w:t>образовательной</w:t>
      </w:r>
      <w:r w:rsidRPr="00761D91">
        <w:rPr>
          <w:rFonts w:ascii="Times New Roman" w:hAnsi="Times New Roman"/>
          <w:sz w:val="28"/>
          <w:szCs w:val="28"/>
        </w:rPr>
        <w:t xml:space="preserve"> услуги за счет средств сертификата);</w:t>
      </w:r>
    </w:p>
    <w:p w:rsidR="00612552" w:rsidRPr="00761D91" w:rsidRDefault="00612552" w:rsidP="00DB7E56">
      <w:pPr>
        <w:pStyle w:val="afffe"/>
        <w:numPr>
          <w:ilvl w:val="0"/>
          <w:numId w:val="2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наличие и величина доплаты со стороны родителей (законных) представит</w:t>
      </w:r>
      <w:r w:rsidR="00EC16AB" w:rsidRPr="00761D91">
        <w:rPr>
          <w:rFonts w:ascii="Times New Roman" w:hAnsi="Times New Roman"/>
          <w:sz w:val="28"/>
          <w:szCs w:val="28"/>
        </w:rPr>
        <w:t xml:space="preserve">елей ребенка (далее – размер </w:t>
      </w:r>
      <w:proofErr w:type="spellStart"/>
      <w:r w:rsidR="00EC16AB" w:rsidRPr="00761D91">
        <w:rPr>
          <w:rFonts w:ascii="Times New Roman" w:hAnsi="Times New Roman"/>
          <w:sz w:val="28"/>
          <w:szCs w:val="28"/>
        </w:rPr>
        <w:t>со</w:t>
      </w:r>
      <w:r w:rsidRPr="00761D91">
        <w:rPr>
          <w:rFonts w:ascii="Times New Roman" w:hAnsi="Times New Roman"/>
          <w:sz w:val="28"/>
          <w:szCs w:val="28"/>
        </w:rPr>
        <w:t>финансирования</w:t>
      </w:r>
      <w:proofErr w:type="spellEnd"/>
      <w:r w:rsidRPr="00761D91">
        <w:rPr>
          <w:rFonts w:ascii="Times New Roman" w:hAnsi="Times New Roman"/>
          <w:sz w:val="28"/>
          <w:szCs w:val="28"/>
        </w:rPr>
        <w:t>)</w:t>
      </w:r>
      <w:r w:rsidR="00206EB0" w:rsidRPr="00761D91">
        <w:rPr>
          <w:rFonts w:ascii="Times New Roman" w:hAnsi="Times New Roman"/>
          <w:sz w:val="28"/>
          <w:szCs w:val="28"/>
        </w:rPr>
        <w:t>.</w:t>
      </w:r>
    </w:p>
    <w:p w:rsidR="009C0020"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97" w:name="_Ref481492803"/>
      <w:bookmarkStart w:id="98" w:name="_Ref450830560"/>
      <w:r w:rsidRPr="00761D91">
        <w:rPr>
          <w:rFonts w:ascii="Times New Roman" w:hAnsi="Times New Roman"/>
          <w:sz w:val="28"/>
          <w:szCs w:val="28"/>
        </w:rPr>
        <w:t xml:space="preserve">Объем оплаты </w:t>
      </w:r>
      <w:r w:rsidR="006C0A39" w:rsidRPr="00761D91">
        <w:rPr>
          <w:rFonts w:ascii="Times New Roman" w:hAnsi="Times New Roman"/>
          <w:sz w:val="28"/>
          <w:szCs w:val="28"/>
        </w:rPr>
        <w:t xml:space="preserve">образовательной </w:t>
      </w:r>
      <w:r w:rsidRPr="00761D91">
        <w:rPr>
          <w:rFonts w:ascii="Times New Roman" w:hAnsi="Times New Roman"/>
          <w:sz w:val="28"/>
          <w:szCs w:val="28"/>
        </w:rPr>
        <w:t>услуги</w:t>
      </w:r>
      <w:r w:rsidR="00174CFF">
        <w:rPr>
          <w:rFonts w:ascii="Times New Roman" w:hAnsi="Times New Roman"/>
          <w:sz w:val="28"/>
          <w:szCs w:val="28"/>
        </w:rPr>
        <w:t xml:space="preserve"> </w:t>
      </w:r>
      <w:r w:rsidRPr="00761D91">
        <w:rPr>
          <w:rFonts w:ascii="Times New Roman" w:hAnsi="Times New Roman"/>
          <w:sz w:val="28"/>
          <w:szCs w:val="28"/>
        </w:rPr>
        <w:t>за счет средств сертификата</w:t>
      </w:r>
      <w:r w:rsidR="00174CFF">
        <w:rPr>
          <w:rFonts w:ascii="Times New Roman" w:hAnsi="Times New Roman"/>
          <w:sz w:val="28"/>
          <w:szCs w:val="28"/>
        </w:rPr>
        <w:t xml:space="preserve"> </w:t>
      </w:r>
      <w:r w:rsidR="00206EB0" w:rsidRPr="00761D91">
        <w:rPr>
          <w:rFonts w:ascii="Times New Roman" w:hAnsi="Times New Roman"/>
          <w:sz w:val="28"/>
          <w:szCs w:val="28"/>
        </w:rPr>
        <w:t xml:space="preserve">дополнительного образования </w:t>
      </w:r>
      <w:r w:rsidR="009C0020" w:rsidRPr="00761D91">
        <w:rPr>
          <w:rFonts w:ascii="Times New Roman" w:hAnsi="Times New Roman"/>
          <w:sz w:val="28"/>
          <w:szCs w:val="28"/>
        </w:rPr>
        <w:t>определяется в объеме:</w:t>
      </w:r>
      <w:bookmarkEnd w:id="97"/>
    </w:p>
    <w:p w:rsidR="009C0020" w:rsidRPr="00761D91" w:rsidRDefault="006A0075" w:rsidP="00DB7E56">
      <w:pPr>
        <w:pStyle w:val="afffe"/>
        <w:numPr>
          <w:ilvl w:val="0"/>
          <w:numId w:val="3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нормативной стоимости образовательной услуги</w:t>
      </w:r>
      <w:r w:rsidR="009C0020" w:rsidRPr="00761D91">
        <w:rPr>
          <w:rFonts w:ascii="Times New Roman" w:hAnsi="Times New Roman"/>
          <w:sz w:val="28"/>
          <w:szCs w:val="28"/>
        </w:rPr>
        <w:t>,</w:t>
      </w:r>
      <w:r w:rsidR="00612552" w:rsidRPr="00761D91">
        <w:rPr>
          <w:rFonts w:ascii="Times New Roman" w:hAnsi="Times New Roman"/>
          <w:sz w:val="28"/>
          <w:szCs w:val="28"/>
        </w:rPr>
        <w:t xml:space="preserve"> скорректированной пропорционально </w:t>
      </w:r>
      <w:r w:rsidR="004302B9" w:rsidRPr="00761D91">
        <w:rPr>
          <w:rFonts w:ascii="Times New Roman" w:hAnsi="Times New Roman"/>
          <w:sz w:val="28"/>
          <w:szCs w:val="28"/>
        </w:rPr>
        <w:t>сроку, оставшемуся</w:t>
      </w:r>
      <w:r w:rsidR="00612552" w:rsidRPr="00761D91">
        <w:rPr>
          <w:rFonts w:ascii="Times New Roman" w:hAnsi="Times New Roman"/>
          <w:sz w:val="28"/>
          <w:szCs w:val="28"/>
        </w:rPr>
        <w:t xml:space="preserve"> до завершения е</w:t>
      </w:r>
      <w:r w:rsidR="00472635" w:rsidRPr="00761D91">
        <w:rPr>
          <w:rFonts w:ascii="Times New Roman" w:hAnsi="Times New Roman"/>
          <w:sz w:val="28"/>
          <w:szCs w:val="28"/>
        </w:rPr>
        <w:t>го</w:t>
      </w:r>
      <w:r w:rsidR="00612552" w:rsidRPr="00761D91">
        <w:rPr>
          <w:rFonts w:ascii="Times New Roman" w:hAnsi="Times New Roman"/>
          <w:sz w:val="28"/>
          <w:szCs w:val="28"/>
        </w:rPr>
        <w:t xml:space="preserve"> реализации (далее – скорректированная нормативная стоимость</w:t>
      </w:r>
      <w:r w:rsidR="00282BC6" w:rsidRPr="00761D91">
        <w:rPr>
          <w:rFonts w:ascii="Times New Roman" w:hAnsi="Times New Roman"/>
          <w:sz w:val="28"/>
          <w:szCs w:val="28"/>
        </w:rPr>
        <w:t xml:space="preserve"> образовательной </w:t>
      </w:r>
      <w:r w:rsidR="004771CC" w:rsidRPr="00761D91">
        <w:rPr>
          <w:rFonts w:ascii="Times New Roman" w:hAnsi="Times New Roman"/>
          <w:sz w:val="28"/>
          <w:szCs w:val="28"/>
        </w:rPr>
        <w:t>услуги</w:t>
      </w:r>
      <w:r w:rsidR="00612552" w:rsidRPr="00761D91">
        <w:rPr>
          <w:rFonts w:ascii="Times New Roman" w:hAnsi="Times New Roman"/>
          <w:sz w:val="28"/>
          <w:szCs w:val="28"/>
        </w:rPr>
        <w:t>)</w:t>
      </w:r>
      <w:r w:rsidR="009C0020" w:rsidRPr="00761D91">
        <w:rPr>
          <w:rFonts w:ascii="Times New Roman" w:hAnsi="Times New Roman"/>
          <w:sz w:val="28"/>
          <w:szCs w:val="28"/>
        </w:rPr>
        <w:t>, в случае если скорректированная нормативная стоимость одновременно не превышает цену образовательной услуги, скорректированн</w:t>
      </w:r>
      <w:r w:rsidR="00472635" w:rsidRPr="00761D91">
        <w:rPr>
          <w:rFonts w:ascii="Times New Roman" w:hAnsi="Times New Roman"/>
          <w:sz w:val="28"/>
          <w:szCs w:val="28"/>
        </w:rPr>
        <w:t>ую</w:t>
      </w:r>
      <w:r w:rsidR="009C0020" w:rsidRPr="00761D91">
        <w:rPr>
          <w:rFonts w:ascii="Times New Roman" w:hAnsi="Times New Roman"/>
          <w:sz w:val="28"/>
          <w:szCs w:val="28"/>
        </w:rPr>
        <w:t xml:space="preserve"> пропорционально сроку, оставшемуся до завершения е</w:t>
      </w:r>
      <w:r w:rsidR="00472635" w:rsidRPr="00761D91">
        <w:rPr>
          <w:rFonts w:ascii="Times New Roman" w:hAnsi="Times New Roman"/>
          <w:sz w:val="28"/>
          <w:szCs w:val="28"/>
        </w:rPr>
        <w:t>го</w:t>
      </w:r>
      <w:r w:rsidR="009C0020" w:rsidRPr="00761D91">
        <w:rPr>
          <w:rFonts w:ascii="Times New Roman" w:hAnsi="Times New Roman"/>
          <w:sz w:val="28"/>
          <w:szCs w:val="28"/>
        </w:rPr>
        <w:t xml:space="preserve"> реализации (далее – скорректированная цена образовательной услуги) и доступный остаток обеспечения сертификата дополнительного образования;</w:t>
      </w:r>
    </w:p>
    <w:p w:rsidR="009C0020" w:rsidRPr="00761D91" w:rsidRDefault="009C0020" w:rsidP="00DB7E56">
      <w:pPr>
        <w:pStyle w:val="afffe"/>
        <w:numPr>
          <w:ilvl w:val="0"/>
          <w:numId w:val="3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скорректированной цены образовательной услуги</w:t>
      </w:r>
      <w:r w:rsidR="00472635" w:rsidRPr="00761D91">
        <w:rPr>
          <w:rFonts w:ascii="Times New Roman" w:hAnsi="Times New Roman"/>
          <w:sz w:val="28"/>
          <w:szCs w:val="28"/>
        </w:rPr>
        <w:t xml:space="preserve">, в случае если скорректированная цена образовательной услуги одновременно меньше скорректированной </w:t>
      </w:r>
      <w:r w:rsidR="006A0075" w:rsidRPr="00761D91">
        <w:rPr>
          <w:rFonts w:ascii="Times New Roman" w:hAnsi="Times New Roman"/>
          <w:sz w:val="28"/>
          <w:szCs w:val="28"/>
        </w:rPr>
        <w:t xml:space="preserve">нормативной стоимости образовательной </w:t>
      </w:r>
      <w:proofErr w:type="spellStart"/>
      <w:r w:rsidR="006A0075" w:rsidRPr="00761D91">
        <w:rPr>
          <w:rFonts w:ascii="Times New Roman" w:hAnsi="Times New Roman"/>
          <w:sz w:val="28"/>
          <w:szCs w:val="28"/>
        </w:rPr>
        <w:t>услуги</w:t>
      </w:r>
      <w:r w:rsidR="00472635" w:rsidRPr="00761D91">
        <w:rPr>
          <w:rFonts w:ascii="Times New Roman" w:hAnsi="Times New Roman"/>
          <w:sz w:val="28"/>
          <w:szCs w:val="28"/>
        </w:rPr>
        <w:t>и</w:t>
      </w:r>
      <w:proofErr w:type="spellEnd"/>
      <w:r w:rsidR="00472635" w:rsidRPr="00761D91">
        <w:rPr>
          <w:rFonts w:ascii="Times New Roman" w:hAnsi="Times New Roman"/>
          <w:sz w:val="28"/>
          <w:szCs w:val="28"/>
        </w:rPr>
        <w:t xml:space="preserve"> не превышает доступный остаток обеспечения сертификата дополнительного образования;</w:t>
      </w:r>
    </w:p>
    <w:p w:rsidR="00612552" w:rsidRPr="00761D91" w:rsidRDefault="00612552" w:rsidP="00DB7E56">
      <w:pPr>
        <w:pStyle w:val="afffe"/>
        <w:numPr>
          <w:ilvl w:val="0"/>
          <w:numId w:val="3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доступного остатка обеспечения сертификата дополнительного образования</w:t>
      </w:r>
      <w:bookmarkEnd w:id="98"/>
      <w:r w:rsidR="00282BC6" w:rsidRPr="00761D91">
        <w:rPr>
          <w:rFonts w:ascii="Times New Roman" w:hAnsi="Times New Roman"/>
          <w:sz w:val="28"/>
          <w:szCs w:val="28"/>
        </w:rPr>
        <w:t xml:space="preserve">, в случае если доступный остаток обеспечения сертификата дополнительного образования одновременно меньше скорректированной </w:t>
      </w:r>
      <w:r w:rsidR="006A0075" w:rsidRPr="00761D91">
        <w:rPr>
          <w:rFonts w:ascii="Times New Roman" w:hAnsi="Times New Roman"/>
          <w:sz w:val="28"/>
          <w:szCs w:val="28"/>
        </w:rPr>
        <w:t>нормативной стоимости образовательной услуги</w:t>
      </w:r>
      <w:r w:rsidR="00282BC6" w:rsidRPr="00761D91">
        <w:rPr>
          <w:rFonts w:ascii="Times New Roman" w:hAnsi="Times New Roman"/>
          <w:sz w:val="28"/>
          <w:szCs w:val="28"/>
        </w:rPr>
        <w:t xml:space="preserve"> и скорректированной цены образовательной услуги.</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Доплата со стороны родителей (законных) </w:t>
      </w:r>
      <w:r w:rsidR="00C6706E" w:rsidRPr="00761D91">
        <w:rPr>
          <w:rFonts w:ascii="Times New Roman" w:hAnsi="Times New Roman"/>
          <w:sz w:val="28"/>
          <w:szCs w:val="28"/>
        </w:rPr>
        <w:t xml:space="preserve">представителей ребенка устанавливается в случае, если объем оплаты </w:t>
      </w:r>
      <w:r w:rsidR="000B0DEF" w:rsidRPr="00761D91">
        <w:rPr>
          <w:rFonts w:ascii="Times New Roman" w:hAnsi="Times New Roman"/>
          <w:sz w:val="28"/>
          <w:szCs w:val="28"/>
        </w:rPr>
        <w:t xml:space="preserve">образовательной </w:t>
      </w:r>
      <w:r w:rsidR="00C6706E" w:rsidRPr="00761D91">
        <w:rPr>
          <w:rFonts w:ascii="Times New Roman" w:hAnsi="Times New Roman"/>
          <w:sz w:val="28"/>
          <w:szCs w:val="28"/>
        </w:rPr>
        <w:t xml:space="preserve">услуги за счет средств сертификата, не обеспечивает покрытия скорректированной цены образовательной </w:t>
      </w:r>
      <w:r w:rsidR="000B0DEF" w:rsidRPr="00761D91">
        <w:rPr>
          <w:rFonts w:ascii="Times New Roman" w:hAnsi="Times New Roman"/>
          <w:sz w:val="28"/>
          <w:szCs w:val="28"/>
        </w:rPr>
        <w:t>услуги</w:t>
      </w:r>
      <w:r w:rsidR="00C6706E" w:rsidRPr="00761D91">
        <w:rPr>
          <w:rFonts w:ascii="Times New Roman" w:hAnsi="Times New Roman"/>
          <w:sz w:val="28"/>
          <w:szCs w:val="28"/>
        </w:rPr>
        <w:t xml:space="preserve">. Величина размера </w:t>
      </w:r>
      <w:proofErr w:type="spellStart"/>
      <w:r w:rsidR="00C6706E" w:rsidRPr="00761D91">
        <w:rPr>
          <w:rFonts w:ascii="Times New Roman" w:hAnsi="Times New Roman"/>
          <w:sz w:val="28"/>
          <w:szCs w:val="28"/>
        </w:rPr>
        <w:t>софинансирования</w:t>
      </w:r>
      <w:proofErr w:type="spellEnd"/>
      <w:r w:rsidR="00C6706E" w:rsidRPr="00761D91">
        <w:rPr>
          <w:rFonts w:ascii="Times New Roman" w:hAnsi="Times New Roman"/>
          <w:sz w:val="28"/>
          <w:szCs w:val="28"/>
        </w:rPr>
        <w:t xml:space="preserve"> определяется как разница между скорректированной ценой образовательной услуги и объемом платы </w:t>
      </w:r>
      <w:r w:rsidR="00554C1C" w:rsidRPr="00761D91">
        <w:rPr>
          <w:rFonts w:ascii="Times New Roman" w:hAnsi="Times New Roman"/>
          <w:sz w:val="28"/>
          <w:szCs w:val="28"/>
        </w:rPr>
        <w:t xml:space="preserve">образовательной </w:t>
      </w:r>
      <w:r w:rsidR="00C6706E" w:rsidRPr="00761D91">
        <w:rPr>
          <w:rFonts w:ascii="Times New Roman" w:hAnsi="Times New Roman"/>
          <w:sz w:val="28"/>
          <w:szCs w:val="28"/>
        </w:rPr>
        <w:t>услуги за счет средств сертификата</w:t>
      </w:r>
      <w:r w:rsidR="00206EB0" w:rsidRPr="00761D91">
        <w:rPr>
          <w:rFonts w:ascii="Times New Roman" w:hAnsi="Times New Roman"/>
          <w:sz w:val="28"/>
          <w:szCs w:val="28"/>
        </w:rPr>
        <w:t xml:space="preserve"> дополнительного образования</w:t>
      </w:r>
      <w:r w:rsidR="00C6706E" w:rsidRPr="00761D91">
        <w:rPr>
          <w:rFonts w:ascii="Times New Roman" w:hAnsi="Times New Roman"/>
          <w:sz w:val="28"/>
          <w:szCs w:val="28"/>
        </w:rPr>
        <w:t xml:space="preserve">, определенным в соответствии с пунктом </w:t>
      </w:r>
      <w:r w:rsidR="003C7FD0">
        <w:fldChar w:fldCharType="begin"/>
      </w:r>
      <w:r w:rsidR="003C7FD0">
        <w:instrText xml:space="preserve"> REF _Ref481492803 \r \h  \* MERGEFORMAT </w:instrText>
      </w:r>
      <w:r w:rsidR="003C7FD0">
        <w:fldChar w:fldCharType="separate"/>
      </w:r>
      <w:r w:rsidR="006D2300" w:rsidRPr="006D2300">
        <w:rPr>
          <w:rFonts w:ascii="Times New Roman" w:hAnsi="Times New Roman"/>
          <w:sz w:val="28"/>
          <w:szCs w:val="28"/>
        </w:rPr>
        <w:t>102</w:t>
      </w:r>
      <w:r w:rsidR="003C7FD0">
        <w:fldChar w:fldCharType="end"/>
      </w:r>
      <w:r w:rsidR="00C6706E" w:rsidRPr="00761D91">
        <w:rPr>
          <w:rFonts w:ascii="Times New Roman" w:hAnsi="Times New Roman"/>
          <w:sz w:val="28"/>
          <w:szCs w:val="28"/>
        </w:rPr>
        <w:t xml:space="preserve"> настоящих Правил</w:t>
      </w:r>
      <w:r w:rsidRPr="00761D91">
        <w:rPr>
          <w:rFonts w:ascii="Times New Roman" w:hAnsi="Times New Roman"/>
          <w:sz w:val="28"/>
          <w:szCs w:val="28"/>
        </w:rPr>
        <w:t>.</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Проект договора об обучении формируется оператором персонифицированного финансирования с учетом всех сущест</w:t>
      </w:r>
      <w:r w:rsidR="00D102D9" w:rsidRPr="00761D91">
        <w:rPr>
          <w:rFonts w:ascii="Times New Roman" w:hAnsi="Times New Roman"/>
          <w:sz w:val="28"/>
          <w:szCs w:val="28"/>
        </w:rPr>
        <w:t>венных для реализации выбранно</w:t>
      </w:r>
      <w:r w:rsidR="00533A3F" w:rsidRPr="00761D91">
        <w:rPr>
          <w:rFonts w:ascii="Times New Roman" w:hAnsi="Times New Roman"/>
          <w:sz w:val="28"/>
          <w:szCs w:val="28"/>
        </w:rPr>
        <w:t xml:space="preserve">й части </w:t>
      </w:r>
      <w:r w:rsidRPr="00761D91">
        <w:rPr>
          <w:rFonts w:ascii="Times New Roman" w:hAnsi="Times New Roman"/>
          <w:sz w:val="28"/>
          <w:szCs w:val="28"/>
        </w:rPr>
        <w:t xml:space="preserve">образовательной программы условий. </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На основании проекта договора об обучении поставщик образовательной услуги формирует договор об обучении, который заключает с родителем (законным представителем) ребенка, либо формирует твердую оферту в отношении родителя (законного представителя) ребенка.</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99" w:name="_Ref504130505"/>
      <w:r w:rsidRPr="00761D91">
        <w:rPr>
          <w:rFonts w:ascii="Times New Roman" w:hAnsi="Times New Roman"/>
          <w:sz w:val="28"/>
          <w:szCs w:val="28"/>
        </w:rPr>
        <w:t>Договор об обучении (твердая оферта) должны содержать следующие условия:</w:t>
      </w:r>
      <w:bookmarkEnd w:id="99"/>
    </w:p>
    <w:p w:rsidR="00612552" w:rsidRPr="00761D91" w:rsidRDefault="00612552" w:rsidP="00DB7E56">
      <w:pPr>
        <w:pStyle w:val="afffe"/>
        <w:numPr>
          <w:ilvl w:val="0"/>
          <w:numId w:val="2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lastRenderedPageBreak/>
        <w:t xml:space="preserve">оплата образовательной услуги в </w:t>
      </w:r>
      <w:proofErr w:type="spellStart"/>
      <w:r w:rsidRPr="00761D91">
        <w:rPr>
          <w:rFonts w:ascii="Times New Roman" w:hAnsi="Times New Roman"/>
          <w:sz w:val="28"/>
          <w:szCs w:val="28"/>
        </w:rPr>
        <w:t>объеме</w:t>
      </w:r>
      <w:proofErr w:type="gramStart"/>
      <w:r w:rsidR="00D102D9" w:rsidRPr="00761D91">
        <w:rPr>
          <w:rFonts w:ascii="Times New Roman" w:hAnsi="Times New Roman"/>
          <w:sz w:val="28"/>
          <w:szCs w:val="28"/>
        </w:rPr>
        <w:t>,о</w:t>
      </w:r>
      <w:proofErr w:type="gramEnd"/>
      <w:r w:rsidR="00D102D9" w:rsidRPr="00761D91">
        <w:rPr>
          <w:rFonts w:ascii="Times New Roman" w:hAnsi="Times New Roman"/>
          <w:sz w:val="28"/>
          <w:szCs w:val="28"/>
        </w:rPr>
        <w:t>пределяемом</w:t>
      </w:r>
      <w:proofErr w:type="spellEnd"/>
      <w:r w:rsidR="00D102D9" w:rsidRPr="00761D91">
        <w:rPr>
          <w:rFonts w:ascii="Times New Roman" w:hAnsi="Times New Roman"/>
          <w:sz w:val="28"/>
          <w:szCs w:val="28"/>
        </w:rPr>
        <w:t xml:space="preserve"> в соответствии с пунктом </w:t>
      </w:r>
      <w:r w:rsidR="003C7FD0">
        <w:fldChar w:fldCharType="begin"/>
      </w:r>
      <w:r w:rsidR="003C7FD0">
        <w:instrText xml:space="preserve"> REF _Ref481492803 \r \h  \* MERGEFORMAT </w:instrText>
      </w:r>
      <w:r w:rsidR="003C7FD0">
        <w:fldChar w:fldCharType="separate"/>
      </w:r>
      <w:r w:rsidR="006D2300" w:rsidRPr="006D2300">
        <w:rPr>
          <w:rFonts w:ascii="Times New Roman" w:hAnsi="Times New Roman"/>
          <w:sz w:val="28"/>
          <w:szCs w:val="28"/>
        </w:rPr>
        <w:t>102</w:t>
      </w:r>
      <w:r w:rsidR="003C7FD0">
        <w:fldChar w:fldCharType="end"/>
      </w:r>
      <w:r w:rsidR="00D102D9" w:rsidRPr="00761D91">
        <w:rPr>
          <w:rFonts w:ascii="Times New Roman" w:hAnsi="Times New Roman"/>
          <w:sz w:val="28"/>
          <w:szCs w:val="28"/>
        </w:rPr>
        <w:t xml:space="preserve"> настоящих Правил,</w:t>
      </w:r>
      <w:r w:rsidRPr="00761D91">
        <w:rPr>
          <w:rFonts w:ascii="Times New Roman" w:hAnsi="Times New Roman"/>
          <w:sz w:val="28"/>
          <w:szCs w:val="28"/>
        </w:rPr>
        <w:t xml:space="preserve"> осуществляется уполномоченной организацией, осуществляющей финансовое обеспечение сертификата дополнительного образования, на основании договора об оплате дополнительного образования, заключенного с поставщиком образовательных услуг</w:t>
      </w:r>
      <w:r w:rsidR="001B66B5" w:rsidRPr="00761D91">
        <w:rPr>
          <w:rFonts w:ascii="Times New Roman" w:hAnsi="Times New Roman"/>
          <w:sz w:val="28"/>
          <w:szCs w:val="28"/>
        </w:rPr>
        <w:t>;</w:t>
      </w:r>
    </w:p>
    <w:p w:rsidR="00612552" w:rsidRPr="00761D91" w:rsidRDefault="00612552" w:rsidP="00DB7E56">
      <w:pPr>
        <w:pStyle w:val="afffe"/>
        <w:numPr>
          <w:ilvl w:val="0"/>
          <w:numId w:val="2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родители (законные пре</w:t>
      </w:r>
      <w:r w:rsidR="004868FE" w:rsidRPr="00761D91">
        <w:rPr>
          <w:rFonts w:ascii="Times New Roman" w:hAnsi="Times New Roman"/>
          <w:sz w:val="28"/>
          <w:szCs w:val="28"/>
        </w:rPr>
        <w:t xml:space="preserve">дставители) обеспечивают оплату </w:t>
      </w:r>
      <w:r w:rsidRPr="00761D91">
        <w:rPr>
          <w:rFonts w:ascii="Times New Roman" w:hAnsi="Times New Roman"/>
          <w:sz w:val="28"/>
          <w:szCs w:val="28"/>
        </w:rPr>
        <w:t>образовательно</w:t>
      </w:r>
      <w:r w:rsidR="004302B9" w:rsidRPr="00761D91">
        <w:rPr>
          <w:rFonts w:ascii="Times New Roman" w:hAnsi="Times New Roman"/>
          <w:sz w:val="28"/>
          <w:szCs w:val="28"/>
        </w:rPr>
        <w:t xml:space="preserve">й </w:t>
      </w:r>
      <w:r w:rsidRPr="00761D91">
        <w:rPr>
          <w:rFonts w:ascii="Times New Roman" w:hAnsi="Times New Roman"/>
          <w:sz w:val="28"/>
          <w:szCs w:val="28"/>
        </w:rPr>
        <w:t>услуги</w:t>
      </w:r>
      <w:r w:rsidR="004302B9" w:rsidRPr="00761D91">
        <w:rPr>
          <w:rFonts w:ascii="Times New Roman" w:hAnsi="Times New Roman"/>
          <w:sz w:val="28"/>
          <w:szCs w:val="28"/>
        </w:rPr>
        <w:t xml:space="preserve"> в объеме размера </w:t>
      </w:r>
      <w:proofErr w:type="spellStart"/>
      <w:r w:rsidR="004302B9" w:rsidRPr="00761D91">
        <w:rPr>
          <w:rFonts w:ascii="Times New Roman" w:hAnsi="Times New Roman"/>
          <w:sz w:val="28"/>
          <w:szCs w:val="28"/>
        </w:rPr>
        <w:t>со</w:t>
      </w:r>
      <w:r w:rsidRPr="00761D91">
        <w:rPr>
          <w:rFonts w:ascii="Times New Roman" w:hAnsi="Times New Roman"/>
          <w:sz w:val="28"/>
          <w:szCs w:val="28"/>
        </w:rPr>
        <w:t>финансирования</w:t>
      </w:r>
      <w:proofErr w:type="spellEnd"/>
      <w:r w:rsidRPr="00761D91">
        <w:rPr>
          <w:rFonts w:ascii="Times New Roman" w:hAnsi="Times New Roman"/>
          <w:sz w:val="28"/>
          <w:szCs w:val="28"/>
        </w:rPr>
        <w:t>;</w:t>
      </w:r>
    </w:p>
    <w:p w:rsidR="00612552" w:rsidRPr="00761D91" w:rsidRDefault="00612552" w:rsidP="00DB7E56">
      <w:pPr>
        <w:pStyle w:val="afffe"/>
        <w:numPr>
          <w:ilvl w:val="0"/>
          <w:numId w:val="2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поставщик образовательных услуг при реализации образовательной программы обязуется обеспечить соблюдение всех условий, определенных для образовательной программы в соответствии с подпунктами </w:t>
      </w:r>
      <w:r w:rsidR="000F00AC">
        <w:rPr>
          <w:rFonts w:ascii="Times New Roman" w:hAnsi="Times New Roman"/>
          <w:sz w:val="28"/>
          <w:szCs w:val="28"/>
        </w:rPr>
        <w:t>14</w:t>
      </w:r>
      <w:r w:rsidR="00593402">
        <w:rPr>
          <w:rFonts w:ascii="Times New Roman" w:hAnsi="Times New Roman"/>
          <w:sz w:val="28"/>
          <w:szCs w:val="28"/>
        </w:rPr>
        <w:t>–</w:t>
      </w:r>
      <w:r w:rsidR="000F00AC">
        <w:rPr>
          <w:rFonts w:ascii="Times New Roman" w:hAnsi="Times New Roman"/>
          <w:sz w:val="28"/>
          <w:szCs w:val="28"/>
        </w:rPr>
        <w:t xml:space="preserve"> 19 </w:t>
      </w:r>
      <w:r w:rsidRPr="00761D91">
        <w:rPr>
          <w:rFonts w:ascii="Times New Roman" w:hAnsi="Times New Roman"/>
          <w:sz w:val="28"/>
          <w:szCs w:val="28"/>
        </w:rPr>
        <w:t xml:space="preserve">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w:t>
      </w:r>
    </w:p>
    <w:p w:rsidR="00612552" w:rsidRPr="00761D91" w:rsidRDefault="00612552" w:rsidP="00DB7E56">
      <w:pPr>
        <w:pStyle w:val="afffe"/>
        <w:numPr>
          <w:ilvl w:val="0"/>
          <w:numId w:val="2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оплата оказания </w:t>
      </w:r>
      <w:r w:rsidR="0004160C" w:rsidRPr="00761D91">
        <w:rPr>
          <w:rFonts w:ascii="Times New Roman" w:hAnsi="Times New Roman"/>
          <w:sz w:val="28"/>
          <w:szCs w:val="28"/>
        </w:rPr>
        <w:t xml:space="preserve">образовательной </w:t>
      </w:r>
      <w:r w:rsidRPr="00761D91">
        <w:rPr>
          <w:rFonts w:ascii="Times New Roman" w:hAnsi="Times New Roman"/>
          <w:sz w:val="28"/>
          <w:szCs w:val="28"/>
        </w:rPr>
        <w:t>услуги</w:t>
      </w:r>
      <w:r w:rsidR="00851520" w:rsidRPr="00761D91">
        <w:rPr>
          <w:rFonts w:ascii="Times New Roman" w:hAnsi="Times New Roman"/>
          <w:sz w:val="28"/>
          <w:szCs w:val="28"/>
        </w:rPr>
        <w:t xml:space="preserve"> за соответствующий месяц</w:t>
      </w:r>
      <w:r w:rsidR="00533A3F" w:rsidRPr="00761D91">
        <w:rPr>
          <w:rFonts w:ascii="Times New Roman" w:hAnsi="Times New Roman"/>
          <w:sz w:val="28"/>
          <w:szCs w:val="28"/>
        </w:rPr>
        <w:t xml:space="preserve"> за счет средств сертификата дополнительного образования</w:t>
      </w:r>
      <w:r w:rsidRPr="00761D91">
        <w:rPr>
          <w:rFonts w:ascii="Times New Roman" w:hAnsi="Times New Roman"/>
          <w:sz w:val="28"/>
          <w:szCs w:val="28"/>
        </w:rPr>
        <w:t xml:space="preserve"> осуществляется на регулярной ежемесячной основе </w:t>
      </w:r>
      <w:r w:rsidR="00851520" w:rsidRPr="00761D91">
        <w:rPr>
          <w:rFonts w:ascii="Times New Roman" w:hAnsi="Times New Roman"/>
          <w:sz w:val="28"/>
          <w:szCs w:val="28"/>
        </w:rPr>
        <w:t xml:space="preserve">в случае, если на 1-е число указанного месяца договор об обучении не </w:t>
      </w:r>
      <w:proofErr w:type="gramStart"/>
      <w:r w:rsidR="00851520" w:rsidRPr="00761D91">
        <w:rPr>
          <w:rFonts w:ascii="Times New Roman" w:hAnsi="Times New Roman"/>
          <w:sz w:val="28"/>
          <w:szCs w:val="28"/>
        </w:rPr>
        <w:t>был</w:t>
      </w:r>
      <w:proofErr w:type="gramEnd"/>
      <w:r w:rsidR="00851520" w:rsidRPr="00761D91">
        <w:rPr>
          <w:rFonts w:ascii="Times New Roman" w:hAnsi="Times New Roman"/>
          <w:sz w:val="28"/>
          <w:szCs w:val="28"/>
        </w:rPr>
        <w:t xml:space="preserve"> расторгнут;</w:t>
      </w:r>
    </w:p>
    <w:p w:rsidR="00612552" w:rsidRPr="00761D91" w:rsidRDefault="004B65E6" w:rsidP="00DB7E56">
      <w:pPr>
        <w:pStyle w:val="afffe"/>
        <w:numPr>
          <w:ilvl w:val="0"/>
          <w:numId w:val="21"/>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образовательная </w:t>
      </w:r>
      <w:r w:rsidR="00612552" w:rsidRPr="00761D91">
        <w:rPr>
          <w:rFonts w:ascii="Times New Roman" w:hAnsi="Times New Roman"/>
          <w:sz w:val="28"/>
          <w:szCs w:val="28"/>
        </w:rPr>
        <w:t>услуга</w:t>
      </w:r>
      <w:r w:rsidR="00174CFF">
        <w:rPr>
          <w:rFonts w:ascii="Times New Roman" w:hAnsi="Times New Roman"/>
          <w:sz w:val="28"/>
          <w:szCs w:val="28"/>
        </w:rPr>
        <w:t xml:space="preserve"> </w:t>
      </w:r>
      <w:r w:rsidR="00612552" w:rsidRPr="00761D91">
        <w:rPr>
          <w:rFonts w:ascii="Times New Roman" w:hAnsi="Times New Roman"/>
          <w:sz w:val="28"/>
          <w:szCs w:val="28"/>
        </w:rPr>
        <w:t>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ребенком занятий в соответствующем месяце</w:t>
      </w:r>
      <w:r w:rsidR="004A5FBC" w:rsidRPr="00761D91">
        <w:rPr>
          <w:rFonts w:ascii="Times New Roman" w:hAnsi="Times New Roman"/>
          <w:sz w:val="28"/>
          <w:szCs w:val="28"/>
        </w:rPr>
        <w:t>.</w:t>
      </w:r>
    </w:p>
    <w:p w:rsidR="002E4327" w:rsidRPr="00761D91" w:rsidRDefault="002E4327" w:rsidP="00DB7E56">
      <w:pPr>
        <w:pStyle w:val="afffe"/>
        <w:numPr>
          <w:ilvl w:val="1"/>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случае формирования твердой оферты поставщиком </w:t>
      </w:r>
      <w:r w:rsidR="00E3063A" w:rsidRPr="00761D91">
        <w:rPr>
          <w:rFonts w:ascii="Times New Roman" w:hAnsi="Times New Roman"/>
          <w:sz w:val="28"/>
          <w:szCs w:val="28"/>
        </w:rPr>
        <w:t>образовательных</w:t>
      </w:r>
      <w:r w:rsidRPr="00761D91">
        <w:rPr>
          <w:rFonts w:ascii="Times New Roman" w:hAnsi="Times New Roman"/>
          <w:sz w:val="28"/>
          <w:szCs w:val="28"/>
        </w:rPr>
        <w:t xml:space="preserve"> услуг в оферте дополнительно к условиям, указанным в пункте </w:t>
      </w:r>
      <w:r w:rsidR="003C7FD0">
        <w:fldChar w:fldCharType="begin"/>
      </w:r>
      <w:r w:rsidR="003C7FD0">
        <w:instrText xml:space="preserve"> REF _Ref504130505 \r \h  \* MERGEFORMAT </w:instrText>
      </w:r>
      <w:r w:rsidR="003C7FD0">
        <w:fldChar w:fldCharType="separate"/>
      </w:r>
      <w:r w:rsidR="006D2300" w:rsidRPr="006D2300">
        <w:rPr>
          <w:rFonts w:ascii="Times New Roman" w:hAnsi="Times New Roman"/>
          <w:sz w:val="28"/>
          <w:szCs w:val="28"/>
        </w:rPr>
        <w:t>106</w:t>
      </w:r>
      <w:r w:rsidR="003C7FD0">
        <w:fldChar w:fldCharType="end"/>
      </w:r>
      <w:r w:rsidRPr="00761D91">
        <w:rPr>
          <w:rFonts w:ascii="Times New Roman" w:hAnsi="Times New Roman"/>
          <w:sz w:val="28"/>
          <w:szCs w:val="28"/>
        </w:rPr>
        <w:t xml:space="preserve"> настоящих Правил, предусматриваются следующие условия:</w:t>
      </w:r>
    </w:p>
    <w:p w:rsidR="002E4327" w:rsidRPr="00761D91" w:rsidRDefault="002E4327" w:rsidP="00DB7E56">
      <w:pPr>
        <w:pStyle w:val="afffe"/>
        <w:numPr>
          <w:ilvl w:val="0"/>
          <w:numId w:val="32"/>
        </w:numPr>
        <w:spacing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в качестве необходимого и достаточного действия, определяющего безусловное принятие (акцепт) условий договора со стороны </w:t>
      </w:r>
      <w:r w:rsidR="005E29C4" w:rsidRPr="00761D91">
        <w:rPr>
          <w:rFonts w:ascii="Times New Roman" w:hAnsi="Times New Roman"/>
          <w:sz w:val="28"/>
          <w:szCs w:val="28"/>
        </w:rPr>
        <w:t xml:space="preserve">родителя (законного представителя) ребенка, заключающего договор об обучении ребенка, (далее – </w:t>
      </w:r>
      <w:r w:rsidRPr="00761D91">
        <w:rPr>
          <w:rFonts w:ascii="Times New Roman" w:hAnsi="Times New Roman"/>
          <w:sz w:val="28"/>
          <w:szCs w:val="28"/>
        </w:rPr>
        <w:t>з</w:t>
      </w:r>
      <w:r w:rsidR="005E29C4" w:rsidRPr="00761D91">
        <w:rPr>
          <w:rFonts w:ascii="Times New Roman" w:hAnsi="Times New Roman"/>
          <w:sz w:val="28"/>
          <w:szCs w:val="28"/>
        </w:rPr>
        <w:t>аказчик)</w:t>
      </w:r>
      <w:r w:rsidRPr="00761D91">
        <w:rPr>
          <w:rFonts w:ascii="Times New Roman" w:hAnsi="Times New Roman"/>
          <w:sz w:val="28"/>
          <w:szCs w:val="28"/>
        </w:rPr>
        <w:t xml:space="preserve"> определяется подписание заказчиком зая</w:t>
      </w:r>
      <w:r w:rsidR="00C4324B" w:rsidRPr="00761D91">
        <w:rPr>
          <w:rFonts w:ascii="Times New Roman" w:hAnsi="Times New Roman"/>
          <w:sz w:val="28"/>
          <w:szCs w:val="28"/>
        </w:rPr>
        <w:t>вления о зачислении ребенка</w:t>
      </w:r>
      <w:r w:rsidRPr="00761D91">
        <w:rPr>
          <w:rFonts w:ascii="Times New Roman" w:hAnsi="Times New Roman"/>
          <w:sz w:val="28"/>
          <w:szCs w:val="28"/>
        </w:rPr>
        <w:t xml:space="preserve"> на обучение по дополнительной </w:t>
      </w:r>
      <w:r w:rsidR="00986466" w:rsidRPr="00761D91">
        <w:rPr>
          <w:rFonts w:ascii="Times New Roman" w:hAnsi="Times New Roman"/>
          <w:sz w:val="28"/>
          <w:szCs w:val="28"/>
        </w:rPr>
        <w:t>обще</w:t>
      </w:r>
      <w:r w:rsidRPr="00761D91">
        <w:rPr>
          <w:rFonts w:ascii="Times New Roman" w:hAnsi="Times New Roman"/>
          <w:sz w:val="28"/>
          <w:szCs w:val="28"/>
        </w:rPr>
        <w:t>образовательной программе, в рамках выбранной образовательной услуги, являющегося неотъемлемой частью договора (в случае если оферта формируется на обучение по вновь выбираемой образовательной программе);</w:t>
      </w:r>
      <w:proofErr w:type="gramEnd"/>
    </w:p>
    <w:p w:rsidR="002E4327" w:rsidRPr="00761D91" w:rsidRDefault="002E4327" w:rsidP="00DB7E56">
      <w:pPr>
        <w:pStyle w:val="afffe"/>
        <w:numPr>
          <w:ilvl w:val="0"/>
          <w:numId w:val="3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безусловное принятие (акцепт) условий договора со стороны заказчика осуществляется на основании заранее данного заказчиком при принятии (акцепте) договора на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иной</w:t>
      </w:r>
      <w:r w:rsidR="00BD07F3" w:rsidRPr="00761D91">
        <w:rPr>
          <w:rFonts w:ascii="Times New Roman" w:hAnsi="Times New Roman"/>
          <w:sz w:val="28"/>
          <w:szCs w:val="28"/>
        </w:rPr>
        <w:t xml:space="preserve"> части образовательной программы</w:t>
      </w:r>
      <w:r w:rsidRPr="00761D91">
        <w:rPr>
          <w:rFonts w:ascii="Times New Roman" w:hAnsi="Times New Roman"/>
          <w:sz w:val="28"/>
          <w:szCs w:val="28"/>
        </w:rPr>
        <w:t xml:space="preserve"> согласия на заключение иных договоров-оферт в рамках информированного молчания (в случае если оферта предусматривает продолжение обучения по иным частям ранее выбранной образовательной программы);</w:t>
      </w:r>
    </w:p>
    <w:p w:rsidR="002E4327" w:rsidRPr="00761D91" w:rsidRDefault="002E4327" w:rsidP="000F00AC">
      <w:pPr>
        <w:pStyle w:val="afffe"/>
        <w:numPr>
          <w:ilvl w:val="0"/>
          <w:numId w:val="3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акцепт оферты предусматривает предоставление заранее данного согласия заказчика на заключение иных договоров-оферт, сформированных в соответствии с настоящими Правилами</w:t>
      </w:r>
      <w:r w:rsidR="00BD07F3" w:rsidRPr="00761D91">
        <w:rPr>
          <w:rFonts w:ascii="Times New Roman" w:hAnsi="Times New Roman"/>
          <w:sz w:val="28"/>
          <w:szCs w:val="28"/>
        </w:rPr>
        <w:t xml:space="preserve">, предусматривающих </w:t>
      </w:r>
      <w:proofErr w:type="spellStart"/>
      <w:r w:rsidR="00BD07F3" w:rsidRPr="00761D91">
        <w:rPr>
          <w:rFonts w:ascii="Times New Roman" w:hAnsi="Times New Roman"/>
          <w:sz w:val="28"/>
          <w:szCs w:val="28"/>
        </w:rPr>
        <w:lastRenderedPageBreak/>
        <w:t>оказаниео</w:t>
      </w:r>
      <w:r w:rsidRPr="00761D91">
        <w:rPr>
          <w:rFonts w:ascii="Times New Roman" w:hAnsi="Times New Roman"/>
          <w:sz w:val="28"/>
          <w:szCs w:val="28"/>
        </w:rPr>
        <w:t>бучающемуся</w:t>
      </w:r>
      <w:proofErr w:type="spellEnd"/>
      <w:r w:rsidRPr="00761D91">
        <w:rPr>
          <w:rFonts w:ascii="Times New Roman" w:hAnsi="Times New Roman"/>
          <w:sz w:val="28"/>
          <w:szCs w:val="28"/>
        </w:rPr>
        <w:t xml:space="preserve"> образовательных услуг по реализации иных частей образовательной программы, не освоенных до момента акцепта оферты</w:t>
      </w:r>
      <w:r w:rsidR="00986466" w:rsidRPr="00761D91">
        <w:rPr>
          <w:rFonts w:ascii="Times New Roman" w:hAnsi="Times New Roman"/>
          <w:sz w:val="28"/>
          <w:szCs w:val="28"/>
        </w:rPr>
        <w:t>.</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Договор</w:t>
      </w:r>
      <w:r w:rsidR="00106272" w:rsidRPr="00761D91">
        <w:rPr>
          <w:rFonts w:ascii="Times New Roman" w:hAnsi="Times New Roman"/>
          <w:sz w:val="28"/>
          <w:szCs w:val="28"/>
        </w:rPr>
        <w:t xml:space="preserve"> об обучении</w:t>
      </w:r>
      <w:r w:rsidRPr="00761D91">
        <w:rPr>
          <w:rFonts w:ascii="Times New Roman" w:hAnsi="Times New Roman"/>
          <w:sz w:val="28"/>
          <w:szCs w:val="28"/>
        </w:rPr>
        <w:t xml:space="preserve"> между родителем (законным представителем) ребенка и поставщиком образовательных услуг считается заключенным с момента подписания договора. Твердая оферта считается акцептированной с момента подачи родителем (законным представителем) ребенка заявления на зачисление ребенка на </w:t>
      </w:r>
      <w:proofErr w:type="gramStart"/>
      <w:r w:rsidRPr="00761D91">
        <w:rPr>
          <w:rFonts w:ascii="Times New Roman" w:hAnsi="Times New Roman"/>
          <w:sz w:val="28"/>
          <w:szCs w:val="28"/>
        </w:rPr>
        <w:t>обучен</w:t>
      </w:r>
      <w:r w:rsidR="002E4327" w:rsidRPr="00761D91">
        <w:rPr>
          <w:rFonts w:ascii="Times New Roman" w:hAnsi="Times New Roman"/>
          <w:sz w:val="28"/>
          <w:szCs w:val="28"/>
        </w:rPr>
        <w:t>ие по</w:t>
      </w:r>
      <w:proofErr w:type="gramEnd"/>
      <w:r w:rsidR="002E4327" w:rsidRPr="00761D91">
        <w:rPr>
          <w:rFonts w:ascii="Times New Roman" w:hAnsi="Times New Roman"/>
          <w:sz w:val="28"/>
          <w:szCs w:val="28"/>
        </w:rPr>
        <w:t xml:space="preserve"> образовательной программе, либо с первого дня начала обучения по договору.</w:t>
      </w:r>
    </w:p>
    <w:p w:rsidR="00D86E52" w:rsidRPr="00761D91" w:rsidRDefault="00D86E52" w:rsidP="00DB7E56">
      <w:pPr>
        <w:pStyle w:val="afffe"/>
        <w:numPr>
          <w:ilvl w:val="0"/>
          <w:numId w:val="2"/>
        </w:numPr>
        <w:spacing w:line="240" w:lineRule="auto"/>
        <w:ind w:left="567" w:firstLine="709"/>
        <w:jc w:val="both"/>
        <w:rPr>
          <w:rFonts w:ascii="Times New Roman" w:hAnsi="Times New Roman"/>
          <w:sz w:val="28"/>
          <w:szCs w:val="28"/>
        </w:rPr>
      </w:pPr>
      <w:bookmarkStart w:id="100" w:name="_Ref462048923"/>
      <w:r w:rsidRPr="00761D91">
        <w:rPr>
          <w:rFonts w:ascii="Times New Roman" w:hAnsi="Times New Roman"/>
          <w:sz w:val="28"/>
          <w:szCs w:val="28"/>
        </w:rPr>
        <w:t xml:space="preserve">Поставщик образовательных услуг имеет право дополнительно установить минимальное число предложений со стороны родителей (законных представителей) о заключении договора об </w:t>
      </w:r>
      <w:proofErr w:type="gramStart"/>
      <w:r w:rsidRPr="00761D91">
        <w:rPr>
          <w:rFonts w:ascii="Times New Roman" w:hAnsi="Times New Roman"/>
          <w:sz w:val="28"/>
          <w:szCs w:val="28"/>
        </w:rPr>
        <w:t>обучении по</w:t>
      </w:r>
      <w:proofErr w:type="gramEnd"/>
      <w:r w:rsidRPr="00761D91">
        <w:rPr>
          <w:rFonts w:ascii="Times New Roman" w:hAnsi="Times New Roman"/>
          <w:sz w:val="28"/>
          <w:szCs w:val="28"/>
        </w:rPr>
        <w:t xml:space="preserve"> образовательной программе, необходимое для заключения таких договоров (открытия группы). При поступлении меньшего количества предложений со стороны родителей (законных представителей</w:t>
      </w:r>
      <w:r w:rsidR="00B96BF7" w:rsidRPr="00761D91">
        <w:rPr>
          <w:rFonts w:ascii="Times New Roman" w:hAnsi="Times New Roman"/>
          <w:sz w:val="28"/>
          <w:szCs w:val="28"/>
        </w:rPr>
        <w:t>)</w:t>
      </w:r>
      <w:r w:rsidRPr="00761D91">
        <w:rPr>
          <w:rFonts w:ascii="Times New Roman" w:hAnsi="Times New Roman"/>
          <w:sz w:val="28"/>
          <w:szCs w:val="28"/>
        </w:rPr>
        <w:t xml:space="preserve"> детей о заключении договоров об </w:t>
      </w:r>
      <w:proofErr w:type="gramStart"/>
      <w:r w:rsidRPr="00761D91">
        <w:rPr>
          <w:rFonts w:ascii="Times New Roman" w:hAnsi="Times New Roman"/>
          <w:sz w:val="28"/>
          <w:szCs w:val="28"/>
        </w:rPr>
        <w:t>обучении</w:t>
      </w:r>
      <w:proofErr w:type="gramEnd"/>
      <w:r w:rsidRPr="00761D91">
        <w:rPr>
          <w:rFonts w:ascii="Times New Roman" w:hAnsi="Times New Roman"/>
          <w:sz w:val="28"/>
          <w:szCs w:val="28"/>
        </w:rPr>
        <w:t xml:space="preserve"> чем указанное минимальное число предложений поставщик образовательных услуг имеет право отклонить указанные предложения. При этом устанавливаемое для программы минимальное число предложений не может превышать ожидаемое мини</w:t>
      </w:r>
      <w:r w:rsidR="00D83AFE" w:rsidRPr="00761D91">
        <w:rPr>
          <w:rFonts w:ascii="Times New Roman" w:hAnsi="Times New Roman"/>
          <w:sz w:val="28"/>
          <w:szCs w:val="28"/>
        </w:rPr>
        <w:t>мальное число детей, обучающихся</w:t>
      </w:r>
      <w:r w:rsidRPr="00761D91">
        <w:rPr>
          <w:rFonts w:ascii="Times New Roman" w:hAnsi="Times New Roman"/>
          <w:sz w:val="28"/>
          <w:szCs w:val="28"/>
        </w:rPr>
        <w:t xml:space="preserve"> в одной группе.</w:t>
      </w:r>
      <w:bookmarkEnd w:id="100"/>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101" w:name="_Ref450830457"/>
      <w:r w:rsidRPr="00761D91">
        <w:rPr>
          <w:rFonts w:ascii="Times New Roman" w:hAnsi="Times New Roman"/>
          <w:sz w:val="28"/>
          <w:szCs w:val="28"/>
        </w:rPr>
        <w:t>Поставщик образовательных услуг в день заключения договора (акцепта твердой оферты) направляет оператору персонифицированного финансирования уведомление о заключении договора, содержащее следующие сведения:</w:t>
      </w:r>
      <w:bookmarkEnd w:id="101"/>
    </w:p>
    <w:p w:rsidR="00612552" w:rsidRPr="00761D91" w:rsidRDefault="00612552" w:rsidP="00DB7E56">
      <w:pPr>
        <w:pStyle w:val="afffe"/>
        <w:numPr>
          <w:ilvl w:val="0"/>
          <w:numId w:val="2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реквизиты договора об обучении (твердой оферты);</w:t>
      </w:r>
    </w:p>
    <w:p w:rsidR="00612552" w:rsidRPr="00761D91" w:rsidRDefault="00612552" w:rsidP="00DB7E56">
      <w:pPr>
        <w:pStyle w:val="afffe"/>
        <w:numPr>
          <w:ilvl w:val="0"/>
          <w:numId w:val="22"/>
        </w:numPr>
        <w:spacing w:line="240" w:lineRule="auto"/>
        <w:ind w:left="567" w:firstLine="709"/>
        <w:rPr>
          <w:rFonts w:ascii="Times New Roman" w:hAnsi="Times New Roman"/>
          <w:sz w:val="28"/>
          <w:szCs w:val="28"/>
        </w:rPr>
      </w:pPr>
      <w:r w:rsidRPr="00761D91">
        <w:rPr>
          <w:rFonts w:ascii="Times New Roman" w:hAnsi="Times New Roman"/>
          <w:sz w:val="28"/>
          <w:szCs w:val="28"/>
        </w:rPr>
        <w:t>номер сертификата дополнительного образования;</w:t>
      </w:r>
    </w:p>
    <w:p w:rsidR="00612552" w:rsidRPr="00761D91" w:rsidRDefault="00612552" w:rsidP="00DB7E56">
      <w:pPr>
        <w:pStyle w:val="afffe"/>
        <w:numPr>
          <w:ilvl w:val="0"/>
          <w:numId w:val="22"/>
        </w:numPr>
        <w:spacing w:line="240" w:lineRule="auto"/>
        <w:ind w:left="567" w:firstLine="709"/>
        <w:rPr>
          <w:rFonts w:ascii="Times New Roman" w:hAnsi="Times New Roman"/>
          <w:sz w:val="28"/>
          <w:szCs w:val="28"/>
        </w:rPr>
      </w:pPr>
      <w:r w:rsidRPr="00761D91">
        <w:rPr>
          <w:rFonts w:ascii="Times New Roman" w:hAnsi="Times New Roman"/>
          <w:sz w:val="28"/>
          <w:szCs w:val="28"/>
        </w:rPr>
        <w:t>идентификатор образовательной программы</w:t>
      </w:r>
      <w:r w:rsidR="00502084" w:rsidRPr="00761D91">
        <w:rPr>
          <w:rFonts w:ascii="Times New Roman" w:hAnsi="Times New Roman"/>
          <w:sz w:val="28"/>
          <w:szCs w:val="28"/>
        </w:rPr>
        <w:t xml:space="preserve"> с указанием на</w:t>
      </w:r>
      <w:r w:rsidR="00533A3F" w:rsidRPr="00761D91">
        <w:rPr>
          <w:rFonts w:ascii="Times New Roman" w:hAnsi="Times New Roman"/>
          <w:sz w:val="28"/>
          <w:szCs w:val="28"/>
        </w:rPr>
        <w:t xml:space="preserve"> часть</w:t>
      </w:r>
      <w:r w:rsidR="00502084" w:rsidRPr="00761D91">
        <w:rPr>
          <w:rFonts w:ascii="Times New Roman" w:hAnsi="Times New Roman"/>
          <w:sz w:val="28"/>
          <w:szCs w:val="28"/>
        </w:rPr>
        <w:t xml:space="preserve"> образовательной программы;</w:t>
      </w:r>
    </w:p>
    <w:p w:rsidR="00612552" w:rsidRPr="00761D91" w:rsidRDefault="00612552" w:rsidP="00DB7E56">
      <w:pPr>
        <w:pStyle w:val="afffe"/>
        <w:numPr>
          <w:ilvl w:val="0"/>
          <w:numId w:val="22"/>
        </w:numPr>
        <w:spacing w:line="240" w:lineRule="auto"/>
        <w:ind w:left="567" w:firstLine="709"/>
        <w:rPr>
          <w:rFonts w:ascii="Times New Roman" w:hAnsi="Times New Roman"/>
          <w:sz w:val="28"/>
          <w:szCs w:val="28"/>
        </w:rPr>
      </w:pPr>
      <w:r w:rsidRPr="00761D91">
        <w:rPr>
          <w:rFonts w:ascii="Times New Roman" w:hAnsi="Times New Roman"/>
          <w:sz w:val="28"/>
          <w:szCs w:val="28"/>
        </w:rPr>
        <w:t>дат</w:t>
      </w:r>
      <w:r w:rsidR="00502084" w:rsidRPr="00761D91">
        <w:rPr>
          <w:rFonts w:ascii="Times New Roman" w:hAnsi="Times New Roman"/>
          <w:sz w:val="28"/>
          <w:szCs w:val="28"/>
        </w:rPr>
        <w:t>а</w:t>
      </w:r>
      <w:r w:rsidR="00174CFF">
        <w:rPr>
          <w:rFonts w:ascii="Times New Roman" w:hAnsi="Times New Roman"/>
          <w:sz w:val="28"/>
          <w:szCs w:val="28"/>
        </w:rPr>
        <w:t xml:space="preserve"> </w:t>
      </w:r>
      <w:r w:rsidR="00502084" w:rsidRPr="00761D91">
        <w:rPr>
          <w:rFonts w:ascii="Times New Roman" w:hAnsi="Times New Roman"/>
          <w:sz w:val="28"/>
          <w:szCs w:val="28"/>
        </w:rPr>
        <w:t xml:space="preserve">начала освоения </w:t>
      </w:r>
      <w:r w:rsidR="00533A3F" w:rsidRPr="00761D91">
        <w:rPr>
          <w:rFonts w:ascii="Times New Roman" w:hAnsi="Times New Roman"/>
          <w:sz w:val="28"/>
          <w:szCs w:val="28"/>
        </w:rPr>
        <w:t>части</w:t>
      </w:r>
      <w:r w:rsidR="00502084" w:rsidRPr="00761D91">
        <w:rPr>
          <w:rFonts w:ascii="Times New Roman" w:hAnsi="Times New Roman"/>
          <w:sz w:val="28"/>
          <w:szCs w:val="28"/>
        </w:rPr>
        <w:t xml:space="preserve"> образовательной программы</w:t>
      </w:r>
      <w:r w:rsidR="00C70EAB" w:rsidRPr="00761D91">
        <w:rPr>
          <w:rFonts w:ascii="Times New Roman" w:hAnsi="Times New Roman"/>
          <w:sz w:val="28"/>
          <w:szCs w:val="28"/>
        </w:rPr>
        <w:t>;</w:t>
      </w:r>
    </w:p>
    <w:p w:rsidR="005B3409" w:rsidRPr="00761D91" w:rsidRDefault="005B3409" w:rsidP="00DB7E56">
      <w:pPr>
        <w:pStyle w:val="afffe"/>
        <w:numPr>
          <w:ilvl w:val="0"/>
          <w:numId w:val="22"/>
        </w:numPr>
        <w:spacing w:line="240" w:lineRule="auto"/>
        <w:ind w:left="567" w:firstLine="709"/>
        <w:rPr>
          <w:rFonts w:ascii="Times New Roman" w:hAnsi="Times New Roman"/>
          <w:sz w:val="28"/>
          <w:szCs w:val="28"/>
        </w:rPr>
      </w:pPr>
      <w:r w:rsidRPr="00761D91">
        <w:rPr>
          <w:rFonts w:ascii="Times New Roman" w:hAnsi="Times New Roman"/>
          <w:sz w:val="28"/>
          <w:szCs w:val="28"/>
        </w:rPr>
        <w:t xml:space="preserve">дата окончания освоения </w:t>
      </w:r>
      <w:r w:rsidR="00533A3F" w:rsidRPr="00761D91">
        <w:rPr>
          <w:rFonts w:ascii="Times New Roman" w:hAnsi="Times New Roman"/>
          <w:sz w:val="28"/>
          <w:szCs w:val="28"/>
        </w:rPr>
        <w:t>части</w:t>
      </w:r>
      <w:r w:rsidRPr="00761D91">
        <w:rPr>
          <w:rFonts w:ascii="Times New Roman" w:hAnsi="Times New Roman"/>
          <w:sz w:val="28"/>
          <w:szCs w:val="28"/>
        </w:rPr>
        <w:t xml:space="preserve"> образовательной программы.</w:t>
      </w:r>
    </w:p>
    <w:p w:rsidR="00612552" w:rsidRPr="00761D91" w:rsidRDefault="00612552" w:rsidP="00DB7E56">
      <w:pPr>
        <w:pStyle w:val="afffe"/>
        <w:numPr>
          <w:ilvl w:val="0"/>
          <w:numId w:val="2"/>
        </w:numPr>
        <w:spacing w:line="240" w:lineRule="auto"/>
        <w:ind w:left="567" w:firstLine="709"/>
        <w:jc w:val="both"/>
        <w:rPr>
          <w:rFonts w:ascii="Times New Roman" w:hAnsi="Times New Roman"/>
          <w:sz w:val="28"/>
          <w:szCs w:val="28"/>
        </w:rPr>
      </w:pPr>
      <w:bookmarkStart w:id="102" w:name="_Ref450828769"/>
      <w:r w:rsidRPr="00761D91">
        <w:rPr>
          <w:rFonts w:ascii="Times New Roman" w:hAnsi="Times New Roman"/>
          <w:sz w:val="28"/>
          <w:szCs w:val="28"/>
        </w:rPr>
        <w:t>Оператор персонифицированного финансирования на основе полученного уведомления о заключении договора создает запись в Реестре действующих договоров, содержащую следующие сведения:</w:t>
      </w:r>
      <w:bookmarkEnd w:id="102"/>
    </w:p>
    <w:p w:rsidR="00612552" w:rsidRPr="00761D91" w:rsidRDefault="00612552" w:rsidP="00DB7E56">
      <w:pPr>
        <w:pStyle w:val="afffe"/>
        <w:numPr>
          <w:ilvl w:val="0"/>
          <w:numId w:val="23"/>
        </w:numPr>
        <w:spacing w:line="240" w:lineRule="auto"/>
        <w:ind w:left="567" w:firstLine="709"/>
        <w:jc w:val="both"/>
        <w:rPr>
          <w:rFonts w:ascii="Times New Roman" w:hAnsi="Times New Roman"/>
          <w:sz w:val="28"/>
          <w:szCs w:val="28"/>
        </w:rPr>
      </w:pPr>
      <w:bookmarkStart w:id="103" w:name="_Ref450829602"/>
      <w:r w:rsidRPr="00761D91">
        <w:rPr>
          <w:rFonts w:ascii="Times New Roman" w:hAnsi="Times New Roman"/>
          <w:sz w:val="28"/>
          <w:szCs w:val="28"/>
        </w:rPr>
        <w:t>идентификатор договора об обучении</w:t>
      </w:r>
      <w:r w:rsidR="004D6FE1" w:rsidRPr="00761D91">
        <w:rPr>
          <w:rFonts w:ascii="Times New Roman" w:hAnsi="Times New Roman"/>
          <w:sz w:val="28"/>
          <w:szCs w:val="28"/>
        </w:rPr>
        <w:t xml:space="preserve"> (твердой оферты)</w:t>
      </w:r>
      <w:r w:rsidRPr="00761D91">
        <w:rPr>
          <w:rFonts w:ascii="Times New Roman" w:hAnsi="Times New Roman"/>
          <w:sz w:val="28"/>
          <w:szCs w:val="28"/>
        </w:rPr>
        <w:t>;</w:t>
      </w:r>
      <w:bookmarkEnd w:id="103"/>
    </w:p>
    <w:p w:rsidR="00612552" w:rsidRPr="00761D91" w:rsidRDefault="00612552" w:rsidP="00DB7E56">
      <w:pPr>
        <w:pStyle w:val="afffe"/>
        <w:numPr>
          <w:ilvl w:val="0"/>
          <w:numId w:val="23"/>
        </w:numPr>
        <w:spacing w:line="240" w:lineRule="auto"/>
        <w:ind w:left="567" w:firstLine="709"/>
        <w:jc w:val="both"/>
        <w:rPr>
          <w:rFonts w:ascii="Times New Roman" w:hAnsi="Times New Roman"/>
          <w:sz w:val="28"/>
          <w:szCs w:val="28"/>
        </w:rPr>
      </w:pPr>
      <w:bookmarkStart w:id="104" w:name="_Ref450830384"/>
      <w:r w:rsidRPr="00761D91">
        <w:rPr>
          <w:rFonts w:ascii="Times New Roman" w:hAnsi="Times New Roman"/>
          <w:sz w:val="28"/>
          <w:szCs w:val="28"/>
        </w:rPr>
        <w:t>реквизиты договора об обучении</w:t>
      </w:r>
      <w:bookmarkEnd w:id="104"/>
      <w:r w:rsidRPr="00761D91">
        <w:rPr>
          <w:rFonts w:ascii="Times New Roman" w:hAnsi="Times New Roman"/>
          <w:sz w:val="28"/>
          <w:szCs w:val="28"/>
        </w:rPr>
        <w:t xml:space="preserve"> (твердой оферты);</w:t>
      </w:r>
    </w:p>
    <w:p w:rsidR="00612552" w:rsidRPr="00761D91" w:rsidRDefault="000A1B43" w:rsidP="00DB7E56">
      <w:pPr>
        <w:pStyle w:val="afffe"/>
        <w:numPr>
          <w:ilvl w:val="0"/>
          <w:numId w:val="2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номер </w:t>
      </w:r>
      <w:r w:rsidR="00612552" w:rsidRPr="00761D91">
        <w:rPr>
          <w:rFonts w:ascii="Times New Roman" w:hAnsi="Times New Roman"/>
          <w:sz w:val="28"/>
          <w:szCs w:val="28"/>
        </w:rPr>
        <w:t>сертификата дополнительного образования;</w:t>
      </w:r>
    </w:p>
    <w:p w:rsidR="006F2B76" w:rsidRPr="00761D91" w:rsidRDefault="000A1B43" w:rsidP="00DB7E56">
      <w:pPr>
        <w:pStyle w:val="afffe"/>
        <w:numPr>
          <w:ilvl w:val="0"/>
          <w:numId w:val="2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наименование </w:t>
      </w:r>
      <w:r w:rsidR="00612552" w:rsidRPr="00761D91">
        <w:rPr>
          <w:rFonts w:ascii="Times New Roman" w:hAnsi="Times New Roman"/>
          <w:sz w:val="28"/>
          <w:szCs w:val="28"/>
        </w:rPr>
        <w:t>образовательной программы</w:t>
      </w:r>
      <w:r w:rsidR="005B3409" w:rsidRPr="00761D91">
        <w:rPr>
          <w:rFonts w:ascii="Times New Roman" w:hAnsi="Times New Roman"/>
          <w:sz w:val="28"/>
          <w:szCs w:val="28"/>
        </w:rPr>
        <w:t xml:space="preserve"> с указанием на </w:t>
      </w:r>
      <w:r w:rsidR="00533A3F" w:rsidRPr="00761D91">
        <w:rPr>
          <w:rFonts w:ascii="Times New Roman" w:hAnsi="Times New Roman"/>
          <w:sz w:val="28"/>
          <w:szCs w:val="28"/>
        </w:rPr>
        <w:t>часть</w:t>
      </w:r>
      <w:r w:rsidR="005B3409" w:rsidRPr="00761D91">
        <w:rPr>
          <w:rFonts w:ascii="Times New Roman" w:hAnsi="Times New Roman"/>
          <w:sz w:val="28"/>
          <w:szCs w:val="28"/>
        </w:rPr>
        <w:t xml:space="preserve"> образовательной программы;</w:t>
      </w:r>
    </w:p>
    <w:p w:rsidR="00612552" w:rsidRPr="00761D91" w:rsidRDefault="00612552" w:rsidP="00DB7E56">
      <w:pPr>
        <w:pStyle w:val="afffe"/>
        <w:numPr>
          <w:ilvl w:val="0"/>
          <w:numId w:val="2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дата начала </w:t>
      </w:r>
      <w:proofErr w:type="gramStart"/>
      <w:r w:rsidRPr="00761D91">
        <w:rPr>
          <w:rFonts w:ascii="Times New Roman" w:hAnsi="Times New Roman"/>
          <w:sz w:val="28"/>
          <w:szCs w:val="28"/>
        </w:rPr>
        <w:t>обучения ребенка по</w:t>
      </w:r>
      <w:proofErr w:type="gramEnd"/>
      <w:r w:rsidRPr="00761D91">
        <w:rPr>
          <w:rFonts w:ascii="Times New Roman" w:hAnsi="Times New Roman"/>
          <w:sz w:val="28"/>
          <w:szCs w:val="28"/>
        </w:rPr>
        <w:t xml:space="preserve"> образовательной программе</w:t>
      </w:r>
      <w:r w:rsidR="00C959ED" w:rsidRPr="00761D91">
        <w:rPr>
          <w:rFonts w:ascii="Times New Roman" w:hAnsi="Times New Roman"/>
          <w:sz w:val="28"/>
          <w:szCs w:val="28"/>
        </w:rPr>
        <w:t>;</w:t>
      </w:r>
    </w:p>
    <w:p w:rsidR="005B3409" w:rsidRPr="00761D91" w:rsidRDefault="005B3409" w:rsidP="00DB7E56">
      <w:pPr>
        <w:pStyle w:val="afffe"/>
        <w:numPr>
          <w:ilvl w:val="0"/>
          <w:numId w:val="23"/>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дата окончания освоения </w:t>
      </w:r>
      <w:r w:rsidR="00533A3F" w:rsidRPr="00761D91">
        <w:rPr>
          <w:rFonts w:ascii="Times New Roman" w:hAnsi="Times New Roman"/>
          <w:sz w:val="28"/>
          <w:szCs w:val="28"/>
        </w:rPr>
        <w:t xml:space="preserve">части </w:t>
      </w:r>
      <w:r w:rsidRPr="00761D91">
        <w:rPr>
          <w:rFonts w:ascii="Times New Roman" w:hAnsi="Times New Roman"/>
          <w:sz w:val="28"/>
          <w:szCs w:val="28"/>
        </w:rPr>
        <w:t>образовательной программы;</w:t>
      </w:r>
    </w:p>
    <w:p w:rsidR="00612552" w:rsidRPr="00761D91" w:rsidRDefault="00851520" w:rsidP="00DB7E56">
      <w:pPr>
        <w:pStyle w:val="afffe"/>
        <w:numPr>
          <w:ilvl w:val="0"/>
          <w:numId w:val="23"/>
        </w:numPr>
        <w:spacing w:after="0" w:line="240" w:lineRule="auto"/>
        <w:ind w:left="567" w:firstLine="709"/>
        <w:jc w:val="both"/>
        <w:rPr>
          <w:rFonts w:ascii="Times New Roman" w:hAnsi="Times New Roman"/>
          <w:sz w:val="28"/>
          <w:szCs w:val="28"/>
        </w:rPr>
      </w:pPr>
      <w:bookmarkStart w:id="105" w:name="_Ref450830394"/>
      <w:r w:rsidRPr="00761D91">
        <w:rPr>
          <w:rFonts w:ascii="Times New Roman" w:hAnsi="Times New Roman"/>
          <w:sz w:val="28"/>
          <w:szCs w:val="28"/>
        </w:rPr>
        <w:t xml:space="preserve">наименование </w:t>
      </w:r>
      <w:r w:rsidR="00612552" w:rsidRPr="00761D91">
        <w:rPr>
          <w:rFonts w:ascii="Times New Roman" w:hAnsi="Times New Roman"/>
          <w:sz w:val="28"/>
          <w:szCs w:val="28"/>
        </w:rPr>
        <w:t>поставщика образовательных услуг;</w:t>
      </w:r>
      <w:bookmarkEnd w:id="105"/>
    </w:p>
    <w:p w:rsidR="002E4327" w:rsidRPr="00761D91" w:rsidRDefault="002E4327" w:rsidP="00DB7E56">
      <w:pPr>
        <w:pStyle w:val="afffe"/>
        <w:numPr>
          <w:ilvl w:val="0"/>
          <w:numId w:val="23"/>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полная стоимость </w:t>
      </w:r>
      <w:proofErr w:type="gramStart"/>
      <w:r w:rsidRPr="00761D91">
        <w:rPr>
          <w:rFonts w:ascii="Times New Roman" w:hAnsi="Times New Roman"/>
          <w:sz w:val="28"/>
          <w:szCs w:val="28"/>
        </w:rPr>
        <w:t>обучения по договору</w:t>
      </w:r>
      <w:proofErr w:type="gramEnd"/>
      <w:r w:rsidRPr="00761D91">
        <w:rPr>
          <w:rFonts w:ascii="Times New Roman" w:hAnsi="Times New Roman"/>
          <w:sz w:val="28"/>
          <w:szCs w:val="28"/>
        </w:rPr>
        <w:t>;</w:t>
      </w:r>
    </w:p>
    <w:p w:rsidR="002E4327" w:rsidRPr="00761D91" w:rsidRDefault="002E4327" w:rsidP="00DB7E56">
      <w:pPr>
        <w:pStyle w:val="afffe"/>
        <w:numPr>
          <w:ilvl w:val="0"/>
          <w:numId w:val="23"/>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объем оплаты образовательной услуги за счет средств сертификата;</w:t>
      </w:r>
    </w:p>
    <w:p w:rsidR="00612552" w:rsidRPr="00761D91" w:rsidRDefault="00612552" w:rsidP="00DB7E56">
      <w:pPr>
        <w:pStyle w:val="afffe"/>
        <w:numPr>
          <w:ilvl w:val="0"/>
          <w:numId w:val="23"/>
        </w:numPr>
        <w:spacing w:after="0" w:line="240" w:lineRule="auto"/>
        <w:ind w:left="567" w:firstLine="709"/>
        <w:jc w:val="both"/>
        <w:rPr>
          <w:rFonts w:ascii="Times New Roman" w:hAnsi="Times New Roman"/>
          <w:sz w:val="28"/>
          <w:szCs w:val="28"/>
        </w:rPr>
      </w:pPr>
      <w:bookmarkStart w:id="106" w:name="_Ref450830531"/>
      <w:r w:rsidRPr="00761D91">
        <w:rPr>
          <w:rFonts w:ascii="Times New Roman" w:hAnsi="Times New Roman"/>
          <w:sz w:val="28"/>
          <w:szCs w:val="28"/>
        </w:rPr>
        <w:lastRenderedPageBreak/>
        <w:t xml:space="preserve">зарезервированный объем средств сертификата дополнительного образования на оплату </w:t>
      </w:r>
      <w:r w:rsidR="0033010A" w:rsidRPr="00761D91">
        <w:rPr>
          <w:rFonts w:ascii="Times New Roman" w:hAnsi="Times New Roman"/>
          <w:sz w:val="28"/>
          <w:szCs w:val="28"/>
        </w:rPr>
        <w:t xml:space="preserve">образовательной </w:t>
      </w:r>
      <w:r w:rsidRPr="00761D91">
        <w:rPr>
          <w:rFonts w:ascii="Times New Roman" w:hAnsi="Times New Roman"/>
          <w:sz w:val="28"/>
          <w:szCs w:val="28"/>
        </w:rPr>
        <w:t>услуги;</w:t>
      </w:r>
      <w:bookmarkEnd w:id="106"/>
    </w:p>
    <w:p w:rsidR="00612552" w:rsidRPr="00761D91" w:rsidRDefault="00612552" w:rsidP="00DB7E56">
      <w:pPr>
        <w:pStyle w:val="afffe"/>
        <w:numPr>
          <w:ilvl w:val="0"/>
          <w:numId w:val="23"/>
        </w:numPr>
        <w:spacing w:after="0" w:line="240" w:lineRule="auto"/>
        <w:ind w:left="567" w:firstLine="709"/>
        <w:jc w:val="both"/>
        <w:rPr>
          <w:rFonts w:ascii="Times New Roman" w:hAnsi="Times New Roman"/>
          <w:sz w:val="28"/>
          <w:szCs w:val="28"/>
        </w:rPr>
      </w:pPr>
      <w:bookmarkStart w:id="107" w:name="_Ref450830613"/>
      <w:r w:rsidRPr="00761D91">
        <w:rPr>
          <w:rFonts w:ascii="Times New Roman" w:hAnsi="Times New Roman"/>
          <w:sz w:val="28"/>
          <w:szCs w:val="28"/>
        </w:rPr>
        <w:t xml:space="preserve">объем средств сертификата дополнительного образования, использованных для оплаты </w:t>
      </w:r>
      <w:r w:rsidR="0033010A" w:rsidRPr="00761D91">
        <w:rPr>
          <w:rFonts w:ascii="Times New Roman" w:hAnsi="Times New Roman"/>
          <w:sz w:val="28"/>
          <w:szCs w:val="28"/>
        </w:rPr>
        <w:t xml:space="preserve">образовательной </w:t>
      </w:r>
      <w:r w:rsidRPr="00761D91">
        <w:rPr>
          <w:rFonts w:ascii="Times New Roman" w:hAnsi="Times New Roman"/>
          <w:sz w:val="28"/>
          <w:szCs w:val="28"/>
        </w:rPr>
        <w:t xml:space="preserve">услуги, оказываемой по договору об обучении </w:t>
      </w:r>
      <w:r w:rsidR="0055721B" w:rsidRPr="00761D91">
        <w:rPr>
          <w:rFonts w:ascii="Times New Roman" w:hAnsi="Times New Roman"/>
          <w:sz w:val="28"/>
          <w:szCs w:val="28"/>
        </w:rPr>
        <w:t xml:space="preserve">(твердой оферте) </w:t>
      </w:r>
      <w:r w:rsidRPr="00761D91">
        <w:rPr>
          <w:rFonts w:ascii="Times New Roman" w:hAnsi="Times New Roman"/>
          <w:sz w:val="28"/>
          <w:szCs w:val="28"/>
        </w:rPr>
        <w:t>с момента его заключения</w:t>
      </w:r>
      <w:bookmarkEnd w:id="107"/>
      <w:r w:rsidR="00C70EAB" w:rsidRPr="00761D91">
        <w:rPr>
          <w:rFonts w:ascii="Times New Roman" w:hAnsi="Times New Roman"/>
          <w:sz w:val="28"/>
          <w:szCs w:val="28"/>
        </w:rPr>
        <w:t>.</w:t>
      </w:r>
    </w:p>
    <w:p w:rsidR="00612552" w:rsidRPr="00761D91" w:rsidRDefault="00612552" w:rsidP="00DB7E56">
      <w:pPr>
        <w:numPr>
          <w:ilvl w:val="0"/>
          <w:numId w:val="2"/>
        </w:numPr>
        <w:ind w:left="567" w:firstLine="709"/>
        <w:rPr>
          <w:rFonts w:ascii="Times New Roman" w:hAnsi="Times New Roman" w:cs="Times New Roman"/>
          <w:sz w:val="28"/>
          <w:szCs w:val="28"/>
        </w:rPr>
      </w:pPr>
      <w:r w:rsidRPr="00761D91">
        <w:rPr>
          <w:rFonts w:ascii="Times New Roman" w:hAnsi="Times New Roman" w:cs="Times New Roman"/>
          <w:sz w:val="28"/>
          <w:szCs w:val="28"/>
        </w:rPr>
        <w:t>Идентификатор договора об обучении</w:t>
      </w:r>
      <w:r w:rsidR="004D6FE1" w:rsidRPr="00761D91">
        <w:rPr>
          <w:rFonts w:ascii="Times New Roman" w:hAnsi="Times New Roman" w:cs="Times New Roman"/>
          <w:sz w:val="28"/>
          <w:szCs w:val="28"/>
        </w:rPr>
        <w:t xml:space="preserve"> (твердой оферты)</w:t>
      </w:r>
      <w:r w:rsidRPr="00761D91">
        <w:rPr>
          <w:rFonts w:ascii="Times New Roman" w:hAnsi="Times New Roman" w:cs="Times New Roman"/>
          <w:sz w:val="28"/>
          <w:szCs w:val="28"/>
        </w:rPr>
        <w:t xml:space="preserve">, указанный в подпункте </w:t>
      </w:r>
      <w:r w:rsidR="000F00AC">
        <w:rPr>
          <w:rFonts w:ascii="Times New Roman" w:hAnsi="Times New Roman" w:cs="Times New Roman"/>
          <w:sz w:val="28"/>
          <w:szCs w:val="28"/>
        </w:rPr>
        <w:t>1</w:t>
      </w:r>
      <w:r w:rsidRPr="00761D91">
        <w:rPr>
          <w:rFonts w:ascii="Times New Roman" w:hAnsi="Times New Roman" w:cs="Times New Roman"/>
          <w:sz w:val="28"/>
          <w:szCs w:val="28"/>
        </w:rPr>
        <w:t xml:space="preserve"> пункта </w:t>
      </w:r>
      <w:r w:rsidR="003C7FD0">
        <w:fldChar w:fldCharType="begin"/>
      </w:r>
      <w:r w:rsidR="003C7FD0">
        <w:instrText xml:space="preserve"> REF _Ref450828769 \r \h  \* MERGEFORMAT </w:instrText>
      </w:r>
      <w:r w:rsidR="003C7FD0">
        <w:fldChar w:fldCharType="separate"/>
      </w:r>
      <w:r w:rsidR="006D2300" w:rsidRPr="006D2300">
        <w:rPr>
          <w:rFonts w:ascii="Times New Roman" w:hAnsi="Times New Roman" w:cs="Times New Roman"/>
          <w:sz w:val="28"/>
          <w:szCs w:val="28"/>
        </w:rPr>
        <w:t>110</w:t>
      </w:r>
      <w:r w:rsidR="003C7FD0">
        <w:fldChar w:fldCharType="end"/>
      </w:r>
      <w:r w:rsidRPr="00761D91">
        <w:rPr>
          <w:rFonts w:ascii="Times New Roman" w:hAnsi="Times New Roman" w:cs="Times New Roman"/>
          <w:sz w:val="28"/>
          <w:szCs w:val="28"/>
        </w:rPr>
        <w:t xml:space="preserve"> настоящих Правил, определяется с учетом порядкового номера включения договора об обучении в Реестр действующих договоров.</w:t>
      </w:r>
    </w:p>
    <w:p w:rsidR="002E4327"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Сведения, указанные в подпунктах </w:t>
      </w:r>
      <w:r w:rsidR="000F00AC">
        <w:rPr>
          <w:rFonts w:ascii="Times New Roman" w:hAnsi="Times New Roman"/>
          <w:sz w:val="28"/>
          <w:szCs w:val="28"/>
        </w:rPr>
        <w:t>2</w:t>
      </w:r>
      <w:r w:rsidR="00593402">
        <w:rPr>
          <w:rFonts w:ascii="Times New Roman" w:hAnsi="Times New Roman"/>
          <w:sz w:val="28"/>
          <w:szCs w:val="28"/>
        </w:rPr>
        <w:t>–</w:t>
      </w:r>
      <w:r w:rsidR="000F00AC">
        <w:rPr>
          <w:rFonts w:ascii="Times New Roman" w:hAnsi="Times New Roman"/>
          <w:sz w:val="28"/>
          <w:szCs w:val="28"/>
        </w:rPr>
        <w:t xml:space="preserve"> 7 </w:t>
      </w:r>
      <w:r w:rsidRPr="00761D91">
        <w:rPr>
          <w:rFonts w:ascii="Times New Roman" w:hAnsi="Times New Roman"/>
          <w:sz w:val="28"/>
          <w:szCs w:val="28"/>
        </w:rPr>
        <w:t xml:space="preserve">пункта </w:t>
      </w:r>
      <w:r w:rsidR="003C7FD0">
        <w:fldChar w:fldCharType="begin"/>
      </w:r>
      <w:r w:rsidR="003C7FD0">
        <w:instrText xml:space="preserve"> REF _Ref450828769 \r \h  \* MERGEFORMAT </w:instrText>
      </w:r>
      <w:r w:rsidR="003C7FD0">
        <w:fldChar w:fldCharType="separate"/>
      </w:r>
      <w:r w:rsidR="006D2300" w:rsidRPr="006D2300">
        <w:rPr>
          <w:rFonts w:ascii="Times New Roman" w:hAnsi="Times New Roman"/>
          <w:sz w:val="28"/>
          <w:szCs w:val="28"/>
        </w:rPr>
        <w:t>110</w:t>
      </w:r>
      <w:r w:rsidR="003C7FD0">
        <w:fldChar w:fldCharType="end"/>
      </w:r>
      <w:r w:rsidRPr="00761D91">
        <w:rPr>
          <w:rFonts w:ascii="Times New Roman" w:hAnsi="Times New Roman"/>
          <w:sz w:val="28"/>
          <w:szCs w:val="28"/>
        </w:rPr>
        <w:t xml:space="preserve"> настоящих Правил, вносятся оператором персонифицированного финансирования на основании уведомления, указанного в пункте </w:t>
      </w:r>
      <w:r w:rsidR="003C7FD0">
        <w:fldChar w:fldCharType="begin"/>
      </w:r>
      <w:r w:rsidR="003C7FD0">
        <w:instrText xml:space="preserve"> REF _Ref450830457 \r \h  \* MERGEFORMAT </w:instrText>
      </w:r>
      <w:r w:rsidR="003C7FD0">
        <w:fldChar w:fldCharType="separate"/>
      </w:r>
      <w:r w:rsidR="006D2300" w:rsidRPr="006D2300">
        <w:rPr>
          <w:rFonts w:ascii="Times New Roman" w:hAnsi="Times New Roman"/>
          <w:sz w:val="28"/>
          <w:szCs w:val="28"/>
        </w:rPr>
        <w:t>109</w:t>
      </w:r>
      <w:r w:rsidR="003C7FD0">
        <w:fldChar w:fldCharType="end"/>
      </w:r>
      <w:r w:rsidRPr="00761D91">
        <w:rPr>
          <w:rFonts w:ascii="Times New Roman" w:hAnsi="Times New Roman"/>
          <w:sz w:val="28"/>
          <w:szCs w:val="28"/>
        </w:rPr>
        <w:t xml:space="preserve"> настоящих Правил.</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Зарезервированный объем средств сертификата дополнительного образования на оплату </w:t>
      </w:r>
      <w:r w:rsidR="00BA317C" w:rsidRPr="00761D91">
        <w:rPr>
          <w:rFonts w:ascii="Times New Roman" w:hAnsi="Times New Roman"/>
          <w:sz w:val="28"/>
          <w:szCs w:val="28"/>
        </w:rPr>
        <w:t xml:space="preserve">образовательной </w:t>
      </w:r>
      <w:r w:rsidRPr="00761D91">
        <w:rPr>
          <w:rFonts w:ascii="Times New Roman" w:hAnsi="Times New Roman"/>
          <w:sz w:val="28"/>
          <w:szCs w:val="28"/>
        </w:rPr>
        <w:t xml:space="preserve">услуги, указанный в подпункте </w:t>
      </w:r>
      <w:r w:rsidR="000F00AC">
        <w:rPr>
          <w:rFonts w:ascii="Times New Roman" w:hAnsi="Times New Roman"/>
          <w:sz w:val="28"/>
          <w:szCs w:val="28"/>
        </w:rPr>
        <w:t>10</w:t>
      </w:r>
      <w:r w:rsidRPr="00761D91">
        <w:rPr>
          <w:rFonts w:ascii="Times New Roman" w:hAnsi="Times New Roman"/>
          <w:sz w:val="28"/>
          <w:szCs w:val="28"/>
        </w:rPr>
        <w:t xml:space="preserve"> пункта </w:t>
      </w:r>
      <w:r w:rsidR="003C7FD0">
        <w:fldChar w:fldCharType="begin"/>
      </w:r>
      <w:r w:rsidR="003C7FD0">
        <w:instrText xml:space="preserve"> REF _Ref450828769 \r \h  \* MERGEFORMAT </w:instrText>
      </w:r>
      <w:r w:rsidR="003C7FD0">
        <w:fldChar w:fldCharType="separate"/>
      </w:r>
      <w:r w:rsidR="006D2300" w:rsidRPr="006D2300">
        <w:rPr>
          <w:rFonts w:ascii="Times New Roman" w:hAnsi="Times New Roman"/>
          <w:sz w:val="28"/>
          <w:szCs w:val="28"/>
        </w:rPr>
        <w:t>110</w:t>
      </w:r>
      <w:r w:rsidR="003C7FD0">
        <w:fldChar w:fldCharType="end"/>
      </w:r>
      <w:r w:rsidRPr="00761D91">
        <w:rPr>
          <w:rFonts w:ascii="Times New Roman" w:hAnsi="Times New Roman"/>
          <w:sz w:val="28"/>
          <w:szCs w:val="28"/>
        </w:rPr>
        <w:t xml:space="preserve"> настоящих Правил, </w:t>
      </w:r>
      <w:r w:rsidR="0069197F" w:rsidRPr="00761D91">
        <w:rPr>
          <w:rFonts w:ascii="Times New Roman" w:hAnsi="Times New Roman"/>
          <w:sz w:val="28"/>
          <w:szCs w:val="28"/>
        </w:rPr>
        <w:t xml:space="preserve">при создании записи в Реестре действующих договоров </w:t>
      </w:r>
      <w:r w:rsidRPr="00761D91">
        <w:rPr>
          <w:rFonts w:ascii="Times New Roman" w:hAnsi="Times New Roman"/>
          <w:sz w:val="28"/>
          <w:szCs w:val="28"/>
        </w:rPr>
        <w:t xml:space="preserve">соответствует объему оплаты </w:t>
      </w:r>
      <w:r w:rsidR="0033010A" w:rsidRPr="00761D91">
        <w:rPr>
          <w:rFonts w:ascii="Times New Roman" w:hAnsi="Times New Roman"/>
          <w:sz w:val="28"/>
          <w:szCs w:val="28"/>
        </w:rPr>
        <w:t xml:space="preserve">образовательной </w:t>
      </w:r>
      <w:proofErr w:type="spellStart"/>
      <w:r w:rsidRPr="00761D91">
        <w:rPr>
          <w:rFonts w:ascii="Times New Roman" w:hAnsi="Times New Roman"/>
          <w:sz w:val="28"/>
          <w:szCs w:val="28"/>
        </w:rPr>
        <w:t>услугиза</w:t>
      </w:r>
      <w:proofErr w:type="spellEnd"/>
      <w:r w:rsidRPr="00761D91">
        <w:rPr>
          <w:rFonts w:ascii="Times New Roman" w:hAnsi="Times New Roman"/>
          <w:sz w:val="28"/>
          <w:szCs w:val="28"/>
        </w:rPr>
        <w:t xml:space="preserve"> счет средств сертификата</w:t>
      </w:r>
      <w:r w:rsidR="00E04893" w:rsidRPr="00761D91">
        <w:rPr>
          <w:rFonts w:ascii="Times New Roman" w:hAnsi="Times New Roman"/>
          <w:sz w:val="28"/>
          <w:szCs w:val="28"/>
        </w:rPr>
        <w:t>,</w:t>
      </w:r>
      <w:r w:rsidRPr="00761D91">
        <w:rPr>
          <w:rFonts w:ascii="Times New Roman" w:hAnsi="Times New Roman"/>
          <w:sz w:val="28"/>
          <w:szCs w:val="28"/>
        </w:rPr>
        <w:t xml:space="preserve"> определенному в соответствии с пунктом </w:t>
      </w:r>
      <w:r w:rsidR="003C7FD0">
        <w:fldChar w:fldCharType="begin"/>
      </w:r>
      <w:r w:rsidR="003C7FD0">
        <w:instrText xml:space="preserve"> REF _Ref450830560 \r \h  \* MERGEFORMAT </w:instrText>
      </w:r>
      <w:r w:rsidR="003C7FD0">
        <w:fldChar w:fldCharType="separate"/>
      </w:r>
      <w:r w:rsidR="006D2300" w:rsidRPr="006D2300">
        <w:rPr>
          <w:rFonts w:ascii="Times New Roman" w:hAnsi="Times New Roman"/>
          <w:sz w:val="28"/>
          <w:szCs w:val="28"/>
        </w:rPr>
        <w:t>102</w:t>
      </w:r>
      <w:r w:rsidR="003C7FD0">
        <w:fldChar w:fldCharType="end"/>
      </w:r>
      <w:r w:rsidR="0069197F" w:rsidRPr="00761D91">
        <w:rPr>
          <w:rFonts w:ascii="Times New Roman" w:hAnsi="Times New Roman"/>
          <w:sz w:val="28"/>
          <w:szCs w:val="28"/>
        </w:rPr>
        <w:t xml:space="preserve"> настоящих Правил</w:t>
      </w:r>
      <w:r w:rsidR="00AB79C7" w:rsidRPr="00761D91">
        <w:rPr>
          <w:rFonts w:ascii="Times New Roman" w:hAnsi="Times New Roman"/>
          <w:sz w:val="28"/>
          <w:szCs w:val="28"/>
        </w:rPr>
        <w:t xml:space="preserve"> за минусом объема оплаты образовател</w:t>
      </w:r>
      <w:r w:rsidR="001C0B0C" w:rsidRPr="00761D91">
        <w:rPr>
          <w:rFonts w:ascii="Times New Roman" w:hAnsi="Times New Roman"/>
          <w:sz w:val="28"/>
          <w:szCs w:val="28"/>
        </w:rPr>
        <w:t xml:space="preserve">ьной </w:t>
      </w:r>
      <w:r w:rsidR="00E04893" w:rsidRPr="00761D91">
        <w:rPr>
          <w:rFonts w:ascii="Times New Roman" w:hAnsi="Times New Roman"/>
          <w:sz w:val="28"/>
          <w:szCs w:val="28"/>
        </w:rPr>
        <w:t>услуги</w:t>
      </w:r>
      <w:r w:rsidR="001C0B0C" w:rsidRPr="00761D91">
        <w:rPr>
          <w:rFonts w:ascii="Times New Roman" w:hAnsi="Times New Roman"/>
          <w:sz w:val="28"/>
          <w:szCs w:val="28"/>
        </w:rPr>
        <w:t>, предусмотренного</w:t>
      </w:r>
      <w:r w:rsidR="00AB79C7" w:rsidRPr="00761D91">
        <w:rPr>
          <w:rFonts w:ascii="Times New Roman" w:hAnsi="Times New Roman"/>
          <w:sz w:val="28"/>
          <w:szCs w:val="28"/>
        </w:rPr>
        <w:t xml:space="preserve"> в соответствии с договором (твердой офертой) за первый месяц оказания </w:t>
      </w:r>
      <w:r w:rsidR="00C269AC" w:rsidRPr="00761D91">
        <w:rPr>
          <w:rFonts w:ascii="Times New Roman" w:hAnsi="Times New Roman"/>
          <w:sz w:val="28"/>
          <w:szCs w:val="28"/>
        </w:rPr>
        <w:t>образовательной</w:t>
      </w:r>
      <w:r w:rsidR="00AB79C7" w:rsidRPr="00761D91">
        <w:rPr>
          <w:rFonts w:ascii="Times New Roman" w:hAnsi="Times New Roman"/>
          <w:sz w:val="28"/>
          <w:szCs w:val="28"/>
        </w:rPr>
        <w:t xml:space="preserve"> услуги</w:t>
      </w:r>
      <w:proofErr w:type="gramEnd"/>
      <w:r w:rsidR="0069197F" w:rsidRPr="00761D91">
        <w:rPr>
          <w:rFonts w:ascii="Times New Roman" w:hAnsi="Times New Roman"/>
          <w:sz w:val="28"/>
          <w:szCs w:val="28"/>
        </w:rPr>
        <w:t xml:space="preserve">, и подлежит </w:t>
      </w:r>
      <w:r w:rsidR="00324484" w:rsidRPr="00761D91">
        <w:rPr>
          <w:rFonts w:ascii="Times New Roman" w:hAnsi="Times New Roman"/>
          <w:sz w:val="28"/>
          <w:szCs w:val="28"/>
        </w:rPr>
        <w:t xml:space="preserve">ежемесячной </w:t>
      </w:r>
      <w:r w:rsidR="0069197F" w:rsidRPr="00761D91">
        <w:rPr>
          <w:rFonts w:ascii="Times New Roman" w:hAnsi="Times New Roman"/>
          <w:sz w:val="28"/>
          <w:szCs w:val="28"/>
        </w:rPr>
        <w:t xml:space="preserve">корректировке на основании уведомлений о выставленных счетах, направляемых поставщиком образовательных услуг в соответствии с пунктом </w:t>
      </w:r>
      <w:r w:rsidR="003C7FD0">
        <w:fldChar w:fldCharType="begin"/>
      </w:r>
      <w:r w:rsidR="003C7FD0">
        <w:instrText xml:space="preserve"> REF _Ref450884745 \r \h  \* MERGEFORMAT </w:instrText>
      </w:r>
      <w:r w:rsidR="003C7FD0">
        <w:fldChar w:fldCharType="separate"/>
      </w:r>
      <w:r w:rsidR="006D2300" w:rsidRPr="006D2300">
        <w:rPr>
          <w:rFonts w:ascii="Times New Roman" w:hAnsi="Times New Roman"/>
          <w:sz w:val="28"/>
          <w:szCs w:val="28"/>
        </w:rPr>
        <w:t>130</w:t>
      </w:r>
      <w:r w:rsidR="003C7FD0">
        <w:fldChar w:fldCharType="end"/>
      </w:r>
      <w:r w:rsidR="0069197F" w:rsidRPr="00761D91">
        <w:rPr>
          <w:rFonts w:ascii="Times New Roman" w:hAnsi="Times New Roman"/>
          <w:sz w:val="28"/>
          <w:szCs w:val="28"/>
        </w:rPr>
        <w:t xml:space="preserve"> настоящих Правил.</w:t>
      </w:r>
    </w:p>
    <w:p w:rsidR="00612552" w:rsidRPr="00761D91" w:rsidRDefault="00324484" w:rsidP="00DB7E56">
      <w:pPr>
        <w:pStyle w:val="afffe"/>
        <w:numPr>
          <w:ilvl w:val="0"/>
          <w:numId w:val="2"/>
        </w:numPr>
        <w:spacing w:after="0"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Объем средств сертификата дополнительного образования, использованных для оплаты образовательной услуги, оказываемой по договору об обучении </w:t>
      </w:r>
      <w:r w:rsidR="0055721B" w:rsidRPr="00761D91">
        <w:rPr>
          <w:rFonts w:ascii="Times New Roman" w:hAnsi="Times New Roman"/>
          <w:sz w:val="28"/>
          <w:szCs w:val="28"/>
        </w:rPr>
        <w:t xml:space="preserve">(твердой оферте) </w:t>
      </w:r>
      <w:r w:rsidRPr="00761D91">
        <w:rPr>
          <w:rFonts w:ascii="Times New Roman" w:hAnsi="Times New Roman"/>
          <w:sz w:val="28"/>
          <w:szCs w:val="28"/>
        </w:rPr>
        <w:t xml:space="preserve">с момента его заключения, </w:t>
      </w:r>
      <w:r w:rsidR="00612552" w:rsidRPr="00761D91">
        <w:rPr>
          <w:rFonts w:ascii="Times New Roman" w:hAnsi="Times New Roman"/>
          <w:sz w:val="28"/>
          <w:szCs w:val="28"/>
        </w:rPr>
        <w:t>указанны</w:t>
      </w:r>
      <w:r w:rsidRPr="00761D91">
        <w:rPr>
          <w:rFonts w:ascii="Times New Roman" w:hAnsi="Times New Roman"/>
          <w:sz w:val="28"/>
          <w:szCs w:val="28"/>
        </w:rPr>
        <w:t>й</w:t>
      </w:r>
      <w:r w:rsidR="00612552" w:rsidRPr="00761D91">
        <w:rPr>
          <w:rFonts w:ascii="Times New Roman" w:hAnsi="Times New Roman"/>
          <w:sz w:val="28"/>
          <w:szCs w:val="28"/>
        </w:rPr>
        <w:t xml:space="preserve"> в подпункте </w:t>
      </w:r>
      <w:r w:rsidR="000F00AC">
        <w:rPr>
          <w:rFonts w:ascii="Times New Roman" w:hAnsi="Times New Roman"/>
          <w:sz w:val="28"/>
          <w:szCs w:val="28"/>
        </w:rPr>
        <w:t>11</w:t>
      </w:r>
      <w:r w:rsidR="00612552" w:rsidRPr="00761D91">
        <w:rPr>
          <w:rFonts w:ascii="Times New Roman" w:hAnsi="Times New Roman"/>
          <w:sz w:val="28"/>
          <w:szCs w:val="28"/>
        </w:rPr>
        <w:t xml:space="preserve"> пункта </w:t>
      </w:r>
      <w:r w:rsidR="003C7FD0">
        <w:fldChar w:fldCharType="begin"/>
      </w:r>
      <w:r w:rsidR="003C7FD0">
        <w:instrText xml:space="preserve"> REF _Ref450828769 \r \h  \* MERGEFORMAT </w:instrText>
      </w:r>
      <w:r w:rsidR="003C7FD0">
        <w:fldChar w:fldCharType="separate"/>
      </w:r>
      <w:r w:rsidR="006D2300" w:rsidRPr="006D2300">
        <w:rPr>
          <w:rFonts w:ascii="Times New Roman" w:hAnsi="Times New Roman"/>
          <w:sz w:val="28"/>
          <w:szCs w:val="28"/>
        </w:rPr>
        <w:t>110</w:t>
      </w:r>
      <w:r w:rsidR="003C7FD0">
        <w:fldChar w:fldCharType="end"/>
      </w:r>
      <w:r w:rsidR="00612552" w:rsidRPr="00761D91">
        <w:rPr>
          <w:rFonts w:ascii="Times New Roman" w:hAnsi="Times New Roman"/>
          <w:sz w:val="28"/>
          <w:szCs w:val="28"/>
        </w:rPr>
        <w:t xml:space="preserve"> настоящих Правил, </w:t>
      </w:r>
      <w:r w:rsidRPr="00761D91">
        <w:rPr>
          <w:rFonts w:ascii="Times New Roman" w:hAnsi="Times New Roman"/>
          <w:sz w:val="28"/>
          <w:szCs w:val="28"/>
        </w:rPr>
        <w:t>при создании записи в Реестре действующих договоров соответствует объему оплаты образовательной услуги, предусмотренному в соответствии с договором</w:t>
      </w:r>
      <w:r w:rsidR="004D6FE1" w:rsidRPr="00761D91">
        <w:rPr>
          <w:rFonts w:ascii="Times New Roman" w:hAnsi="Times New Roman"/>
          <w:sz w:val="28"/>
          <w:szCs w:val="28"/>
        </w:rPr>
        <w:t xml:space="preserve"> (твердой офертой)</w:t>
      </w:r>
      <w:r w:rsidRPr="00761D91">
        <w:rPr>
          <w:rFonts w:ascii="Times New Roman" w:hAnsi="Times New Roman"/>
          <w:sz w:val="28"/>
          <w:szCs w:val="28"/>
        </w:rPr>
        <w:t xml:space="preserve"> за первый месяц оказания </w:t>
      </w:r>
      <w:r w:rsidR="00C269AC" w:rsidRPr="00761D91">
        <w:rPr>
          <w:rFonts w:ascii="Times New Roman" w:hAnsi="Times New Roman"/>
          <w:sz w:val="28"/>
          <w:szCs w:val="28"/>
        </w:rPr>
        <w:t>образовательной</w:t>
      </w:r>
      <w:r w:rsidRPr="00761D91">
        <w:rPr>
          <w:rFonts w:ascii="Times New Roman" w:hAnsi="Times New Roman"/>
          <w:sz w:val="28"/>
          <w:szCs w:val="28"/>
        </w:rPr>
        <w:t xml:space="preserve"> услуги, и подлежит ежемесячной корректировке на основании</w:t>
      </w:r>
      <w:proofErr w:type="gramEnd"/>
      <w:r w:rsidRPr="00761D91">
        <w:rPr>
          <w:rFonts w:ascii="Times New Roman" w:hAnsi="Times New Roman"/>
          <w:sz w:val="28"/>
          <w:szCs w:val="28"/>
        </w:rPr>
        <w:t xml:space="preserve"> уведомлений о выставленных счетах, направляемых поставщиком образовательных услуг в соответствии с пунктом </w:t>
      </w:r>
      <w:r w:rsidR="003C7FD0">
        <w:fldChar w:fldCharType="begin"/>
      </w:r>
      <w:r w:rsidR="003C7FD0">
        <w:instrText xml:space="preserve"> REF _Ref450884745 \r \h  \* MERGEFORMAT </w:instrText>
      </w:r>
      <w:r w:rsidR="003C7FD0">
        <w:fldChar w:fldCharType="separate"/>
      </w:r>
      <w:r w:rsidR="006D2300" w:rsidRPr="006D2300">
        <w:rPr>
          <w:rFonts w:ascii="Times New Roman" w:hAnsi="Times New Roman"/>
          <w:sz w:val="28"/>
          <w:szCs w:val="28"/>
        </w:rPr>
        <w:t>130</w:t>
      </w:r>
      <w:r w:rsidR="003C7FD0">
        <w:fldChar w:fldCharType="end"/>
      </w:r>
      <w:r w:rsidRPr="00761D91">
        <w:rPr>
          <w:rFonts w:ascii="Times New Roman" w:hAnsi="Times New Roman"/>
          <w:sz w:val="28"/>
          <w:szCs w:val="28"/>
        </w:rPr>
        <w:t xml:space="preserve"> настоящих Правил.</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В течение 2-х рабочих дней после создания соответствующей записи в Реестре действующих договоров оператор персонифицированного финансирования информирует поставщика образовательных услуг о присвоенном договору идентификаторе договора об обучении.</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Договор об обучении </w:t>
      </w:r>
      <w:r w:rsidR="00106272" w:rsidRPr="00761D91">
        <w:rPr>
          <w:rFonts w:ascii="Times New Roman" w:hAnsi="Times New Roman"/>
          <w:sz w:val="28"/>
          <w:szCs w:val="28"/>
        </w:rPr>
        <w:t xml:space="preserve">(твердая оферта) </w:t>
      </w:r>
      <w:r w:rsidRPr="00761D91">
        <w:rPr>
          <w:rFonts w:ascii="Times New Roman" w:hAnsi="Times New Roman"/>
          <w:sz w:val="28"/>
          <w:szCs w:val="28"/>
        </w:rPr>
        <w:t xml:space="preserve">может </w:t>
      </w:r>
      <w:proofErr w:type="gramStart"/>
      <w:r w:rsidRPr="00761D91">
        <w:rPr>
          <w:rFonts w:ascii="Times New Roman" w:hAnsi="Times New Roman"/>
          <w:sz w:val="28"/>
          <w:szCs w:val="28"/>
        </w:rPr>
        <w:t>быть</w:t>
      </w:r>
      <w:proofErr w:type="gramEnd"/>
      <w:r w:rsidRPr="00761D91">
        <w:rPr>
          <w:rFonts w:ascii="Times New Roman" w:hAnsi="Times New Roman"/>
          <w:sz w:val="28"/>
          <w:szCs w:val="28"/>
        </w:rPr>
        <w:t xml:space="preserve"> расторгнут в соответствии с законодательством Российской Федерации по инициативе родителей (законных представителей) ребенка, соглашению сторон, а также по инициативе п</w:t>
      </w:r>
      <w:r w:rsidR="00324484" w:rsidRPr="00761D91">
        <w:rPr>
          <w:rFonts w:ascii="Times New Roman" w:hAnsi="Times New Roman"/>
          <w:sz w:val="28"/>
          <w:szCs w:val="28"/>
        </w:rPr>
        <w:t>оставщика образовательных услуг не ранее чем с первого числа месяца, следующего за месяцем начала обучения по договору.</w:t>
      </w:r>
    </w:p>
    <w:p w:rsidR="00612552" w:rsidRPr="00761D91" w:rsidRDefault="00612552" w:rsidP="000F00AC">
      <w:pPr>
        <w:pStyle w:val="afffe"/>
        <w:numPr>
          <w:ilvl w:val="0"/>
          <w:numId w:val="2"/>
        </w:numPr>
        <w:spacing w:after="0" w:line="240" w:lineRule="auto"/>
        <w:ind w:left="567" w:firstLine="709"/>
        <w:jc w:val="both"/>
        <w:rPr>
          <w:rFonts w:ascii="Times New Roman" w:hAnsi="Times New Roman"/>
          <w:sz w:val="28"/>
          <w:szCs w:val="28"/>
        </w:rPr>
      </w:pPr>
      <w:bookmarkStart w:id="108" w:name="_Ref450831234"/>
      <w:bookmarkStart w:id="109" w:name="_Ref452544425"/>
      <w:r w:rsidRPr="00761D91">
        <w:rPr>
          <w:rFonts w:ascii="Times New Roman" w:hAnsi="Times New Roman"/>
          <w:sz w:val="28"/>
          <w:szCs w:val="28"/>
        </w:rPr>
        <w:lastRenderedPageBreak/>
        <w:t>В случае расторжения договора</w:t>
      </w:r>
      <w:r w:rsidR="00106272" w:rsidRPr="00761D91">
        <w:rPr>
          <w:rFonts w:ascii="Times New Roman" w:hAnsi="Times New Roman"/>
          <w:sz w:val="28"/>
          <w:szCs w:val="28"/>
        </w:rPr>
        <w:t xml:space="preserve"> об обучении (твердой оферты) </w:t>
      </w:r>
      <w:r w:rsidRPr="00761D91">
        <w:rPr>
          <w:rFonts w:ascii="Times New Roman" w:hAnsi="Times New Roman"/>
          <w:sz w:val="28"/>
          <w:szCs w:val="28"/>
        </w:rPr>
        <w:t xml:space="preserve"> поставщик образовательных услуг направляет оператору персонифицированного финансирования уведомление о расторжении договора об обучении, содержащее </w:t>
      </w:r>
      <w:bookmarkEnd w:id="108"/>
      <w:r w:rsidRPr="00761D91">
        <w:rPr>
          <w:rFonts w:ascii="Times New Roman" w:hAnsi="Times New Roman"/>
          <w:sz w:val="28"/>
          <w:szCs w:val="28"/>
        </w:rPr>
        <w:t>следующие сведения:</w:t>
      </w:r>
      <w:bookmarkEnd w:id="109"/>
    </w:p>
    <w:p w:rsidR="00612552" w:rsidRPr="00761D91" w:rsidRDefault="00612552" w:rsidP="000F00AC">
      <w:pPr>
        <w:pStyle w:val="afffe"/>
        <w:numPr>
          <w:ilvl w:val="0"/>
          <w:numId w:val="24"/>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идентификатор договора об обучении</w:t>
      </w:r>
      <w:r w:rsidR="00627986" w:rsidRPr="00761D91">
        <w:rPr>
          <w:rFonts w:ascii="Times New Roman" w:hAnsi="Times New Roman"/>
          <w:sz w:val="28"/>
          <w:szCs w:val="28"/>
        </w:rPr>
        <w:t xml:space="preserve"> (твердой оферты)</w:t>
      </w:r>
      <w:r w:rsidRPr="00761D91">
        <w:rPr>
          <w:rFonts w:ascii="Times New Roman" w:hAnsi="Times New Roman"/>
          <w:sz w:val="28"/>
          <w:szCs w:val="28"/>
        </w:rPr>
        <w:t>;</w:t>
      </w:r>
    </w:p>
    <w:p w:rsidR="00612552" w:rsidRPr="00761D91" w:rsidRDefault="00612552" w:rsidP="000F00AC">
      <w:pPr>
        <w:pStyle w:val="afffe"/>
        <w:numPr>
          <w:ilvl w:val="0"/>
          <w:numId w:val="24"/>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реквизиты договора об обучении (твердой оферты);</w:t>
      </w:r>
    </w:p>
    <w:p w:rsidR="00612552" w:rsidRPr="00761D91" w:rsidRDefault="00612552" w:rsidP="000F00AC">
      <w:pPr>
        <w:pStyle w:val="afffe"/>
        <w:numPr>
          <w:ilvl w:val="0"/>
          <w:numId w:val="24"/>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основания для расторжения договора об обучении</w:t>
      </w:r>
      <w:r w:rsidR="00627986" w:rsidRPr="00761D91">
        <w:rPr>
          <w:rFonts w:ascii="Times New Roman" w:hAnsi="Times New Roman"/>
          <w:sz w:val="28"/>
          <w:szCs w:val="28"/>
        </w:rPr>
        <w:t xml:space="preserve"> (твердой оферты)</w:t>
      </w:r>
      <w:r w:rsidRPr="00761D91">
        <w:rPr>
          <w:rFonts w:ascii="Times New Roman" w:hAnsi="Times New Roman"/>
          <w:sz w:val="28"/>
          <w:szCs w:val="28"/>
        </w:rPr>
        <w:t>;</w:t>
      </w:r>
    </w:p>
    <w:p w:rsidR="00612552" w:rsidRPr="00761D91" w:rsidRDefault="00612552" w:rsidP="000F00AC">
      <w:pPr>
        <w:pStyle w:val="afffe"/>
        <w:numPr>
          <w:ilvl w:val="0"/>
          <w:numId w:val="24"/>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дата прекращения действия договора об обучении</w:t>
      </w:r>
      <w:r w:rsidR="00627986" w:rsidRPr="00761D91">
        <w:rPr>
          <w:rFonts w:ascii="Times New Roman" w:hAnsi="Times New Roman"/>
          <w:sz w:val="28"/>
          <w:szCs w:val="28"/>
        </w:rPr>
        <w:t xml:space="preserve"> (твердой оферты)</w:t>
      </w:r>
      <w:r w:rsidRPr="00761D91">
        <w:rPr>
          <w:rFonts w:ascii="Times New Roman" w:hAnsi="Times New Roman"/>
          <w:sz w:val="28"/>
          <w:szCs w:val="28"/>
        </w:rPr>
        <w:t>.</w:t>
      </w:r>
    </w:p>
    <w:p w:rsidR="00612552" w:rsidRPr="00761D91" w:rsidRDefault="00851520" w:rsidP="000F00AC">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Расторжение договора</w:t>
      </w:r>
      <w:r w:rsidR="00627986" w:rsidRPr="00761D91">
        <w:rPr>
          <w:rFonts w:ascii="Times New Roman" w:hAnsi="Times New Roman"/>
          <w:sz w:val="28"/>
          <w:szCs w:val="28"/>
        </w:rPr>
        <w:t xml:space="preserve"> об обучении (твердой оферты) </w:t>
      </w:r>
      <w:r w:rsidRPr="00761D91">
        <w:rPr>
          <w:rFonts w:ascii="Times New Roman" w:hAnsi="Times New Roman"/>
          <w:sz w:val="28"/>
          <w:szCs w:val="28"/>
        </w:rPr>
        <w:t xml:space="preserve"> возможно не ранее 1-го числа месяца, следующего за месяцем направления уведомлений о расторжении договора об обучении</w:t>
      </w:r>
      <w:r w:rsidR="00627986" w:rsidRPr="00761D91">
        <w:rPr>
          <w:rFonts w:ascii="Times New Roman" w:hAnsi="Times New Roman"/>
          <w:sz w:val="28"/>
          <w:szCs w:val="28"/>
        </w:rPr>
        <w:t xml:space="preserve"> (твердой оферты)</w:t>
      </w:r>
      <w:r w:rsidRPr="00761D91">
        <w:rPr>
          <w:rFonts w:ascii="Times New Roman" w:hAnsi="Times New Roman"/>
          <w:sz w:val="28"/>
          <w:szCs w:val="28"/>
        </w:rPr>
        <w:t xml:space="preserve">. </w:t>
      </w:r>
      <w:r w:rsidR="00612552" w:rsidRPr="00761D91">
        <w:rPr>
          <w:rFonts w:ascii="Times New Roman" w:hAnsi="Times New Roman"/>
          <w:sz w:val="28"/>
          <w:szCs w:val="28"/>
        </w:rPr>
        <w:t>В день прекращения действия договора об обучении</w:t>
      </w:r>
      <w:r w:rsidR="00627986" w:rsidRPr="00761D91">
        <w:rPr>
          <w:rFonts w:ascii="Times New Roman" w:hAnsi="Times New Roman"/>
          <w:sz w:val="28"/>
          <w:szCs w:val="28"/>
        </w:rPr>
        <w:t xml:space="preserve"> (твердой оферты)</w:t>
      </w:r>
      <w:r w:rsidR="004E3370" w:rsidRPr="00761D91">
        <w:rPr>
          <w:rFonts w:ascii="Times New Roman" w:hAnsi="Times New Roman"/>
          <w:sz w:val="28"/>
          <w:szCs w:val="28"/>
        </w:rPr>
        <w:t>, указанного</w:t>
      </w:r>
      <w:r w:rsidR="00612552" w:rsidRPr="00761D91">
        <w:rPr>
          <w:rFonts w:ascii="Times New Roman" w:hAnsi="Times New Roman"/>
          <w:sz w:val="28"/>
          <w:szCs w:val="28"/>
        </w:rPr>
        <w:t xml:space="preserve"> в уведомлении о расторжении договора об обучении в соответствии подпунктом </w:t>
      </w:r>
      <w:r w:rsidR="00745A07" w:rsidRPr="00761D91">
        <w:rPr>
          <w:rFonts w:ascii="Times New Roman" w:hAnsi="Times New Roman"/>
          <w:sz w:val="28"/>
          <w:szCs w:val="28"/>
        </w:rPr>
        <w:t xml:space="preserve">1 </w:t>
      </w:r>
      <w:r w:rsidR="00612552" w:rsidRPr="00761D91">
        <w:rPr>
          <w:rFonts w:ascii="Times New Roman" w:hAnsi="Times New Roman"/>
          <w:sz w:val="28"/>
          <w:szCs w:val="28"/>
        </w:rPr>
        <w:t xml:space="preserve">пункта </w:t>
      </w:r>
      <w:r w:rsidR="003C7FD0">
        <w:fldChar w:fldCharType="begin"/>
      </w:r>
      <w:r w:rsidR="003C7FD0">
        <w:instrText xml:space="preserve"> REF _Ref450831234 \r \h  \* MERGEFORMAT </w:instrText>
      </w:r>
      <w:r w:rsidR="003C7FD0">
        <w:fldChar w:fldCharType="separate"/>
      </w:r>
      <w:r w:rsidR="006D2300" w:rsidRPr="006D2300">
        <w:rPr>
          <w:rFonts w:ascii="Times New Roman" w:hAnsi="Times New Roman"/>
          <w:sz w:val="28"/>
          <w:szCs w:val="28"/>
        </w:rPr>
        <w:t>117</w:t>
      </w:r>
      <w:r w:rsidR="003C7FD0">
        <w:fldChar w:fldCharType="end"/>
      </w:r>
      <w:r w:rsidR="00612552" w:rsidRPr="00761D91">
        <w:rPr>
          <w:rFonts w:ascii="Times New Roman" w:hAnsi="Times New Roman"/>
          <w:sz w:val="28"/>
          <w:szCs w:val="28"/>
        </w:rPr>
        <w:t xml:space="preserve"> настоящих Правил, оператор персонифицированного финансирования исключает соответствующую запись из Реестра действующих договоров.</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При создании записи в Реестре действующих договоров, исключении</w:t>
      </w:r>
      <w:r w:rsidR="000F00AC">
        <w:rPr>
          <w:rFonts w:ascii="Times New Roman" w:hAnsi="Times New Roman"/>
          <w:sz w:val="28"/>
          <w:szCs w:val="28"/>
        </w:rPr>
        <w:t xml:space="preserve"> записи из р</w:t>
      </w:r>
      <w:r w:rsidRPr="00761D91">
        <w:rPr>
          <w:rFonts w:ascii="Times New Roman" w:hAnsi="Times New Roman"/>
          <w:sz w:val="28"/>
          <w:szCs w:val="28"/>
        </w:rPr>
        <w:t>еестра действующих договоров, оператор персонифицированного финансирования осу</w:t>
      </w:r>
      <w:r w:rsidR="000F00AC">
        <w:rPr>
          <w:rFonts w:ascii="Times New Roman" w:hAnsi="Times New Roman"/>
          <w:sz w:val="28"/>
          <w:szCs w:val="28"/>
        </w:rPr>
        <w:t>ществляет внесение изменений в р</w:t>
      </w:r>
      <w:r w:rsidRPr="00761D91">
        <w:rPr>
          <w:rFonts w:ascii="Times New Roman" w:hAnsi="Times New Roman"/>
          <w:sz w:val="28"/>
          <w:szCs w:val="28"/>
        </w:rPr>
        <w:t xml:space="preserve">еестр </w:t>
      </w:r>
      <w:r w:rsidR="00511509" w:rsidRPr="00761D91">
        <w:rPr>
          <w:rFonts w:ascii="Times New Roman" w:hAnsi="Times New Roman"/>
          <w:sz w:val="28"/>
          <w:szCs w:val="28"/>
        </w:rPr>
        <w:t>сертификатов персонифицированного финансирования</w:t>
      </w:r>
      <w:r w:rsidRPr="00761D91">
        <w:rPr>
          <w:rFonts w:ascii="Times New Roman" w:hAnsi="Times New Roman"/>
          <w:sz w:val="28"/>
          <w:szCs w:val="28"/>
        </w:rPr>
        <w:t xml:space="preserve"> (сведения, указанные в подпункте </w:t>
      </w:r>
      <w:r w:rsidR="000F00AC">
        <w:rPr>
          <w:rFonts w:ascii="Times New Roman" w:hAnsi="Times New Roman"/>
          <w:sz w:val="28"/>
          <w:szCs w:val="28"/>
        </w:rPr>
        <w:t>4</w:t>
      </w:r>
      <w:r w:rsidRPr="00761D91">
        <w:rPr>
          <w:rFonts w:ascii="Times New Roman" w:hAnsi="Times New Roman"/>
          <w:sz w:val="28"/>
          <w:szCs w:val="28"/>
        </w:rPr>
        <w:t xml:space="preserve"> пункта </w:t>
      </w:r>
      <w:r w:rsidR="000F00AC">
        <w:rPr>
          <w:rFonts w:ascii="Times New Roman" w:hAnsi="Times New Roman"/>
          <w:sz w:val="28"/>
          <w:szCs w:val="28"/>
        </w:rPr>
        <w:t>21</w:t>
      </w:r>
      <w:r w:rsidRPr="00761D91">
        <w:rPr>
          <w:rFonts w:ascii="Times New Roman" w:hAnsi="Times New Roman"/>
          <w:sz w:val="28"/>
          <w:szCs w:val="28"/>
        </w:rPr>
        <w:t xml:space="preserve"> настоящих Правил),  Реестр поставщиков образовательных услуг (сведения, указанные в подпунктах </w:t>
      </w:r>
      <w:r w:rsidR="000F00AC">
        <w:rPr>
          <w:rFonts w:ascii="Times New Roman" w:hAnsi="Times New Roman"/>
          <w:sz w:val="28"/>
          <w:szCs w:val="28"/>
        </w:rPr>
        <w:t>13</w:t>
      </w:r>
      <w:r w:rsidRPr="00761D91">
        <w:rPr>
          <w:rFonts w:ascii="Times New Roman" w:hAnsi="Times New Roman"/>
          <w:sz w:val="28"/>
          <w:szCs w:val="28"/>
        </w:rPr>
        <w:t xml:space="preserve"> и </w:t>
      </w:r>
      <w:r w:rsidR="000F00AC">
        <w:rPr>
          <w:rFonts w:ascii="Times New Roman" w:hAnsi="Times New Roman"/>
          <w:sz w:val="28"/>
          <w:szCs w:val="28"/>
        </w:rPr>
        <w:t>14</w:t>
      </w:r>
      <w:r w:rsidRPr="00761D91">
        <w:rPr>
          <w:rFonts w:ascii="Times New Roman" w:hAnsi="Times New Roman"/>
          <w:sz w:val="28"/>
          <w:szCs w:val="28"/>
        </w:rPr>
        <w:t xml:space="preserve"> пункта </w:t>
      </w:r>
      <w:r w:rsidR="003C7FD0">
        <w:fldChar w:fldCharType="begin"/>
      </w:r>
      <w:r w:rsidR="003C7FD0">
        <w:instrText xml:space="preserve"> REF _Ref450556922 \r \h  \* MERGEFORMAT </w:instrText>
      </w:r>
      <w:r w:rsidR="003C7FD0">
        <w:fldChar w:fldCharType="separate"/>
      </w:r>
      <w:r w:rsidR="006D2300" w:rsidRPr="006D2300">
        <w:rPr>
          <w:rFonts w:ascii="Times New Roman" w:hAnsi="Times New Roman"/>
          <w:sz w:val="28"/>
          <w:szCs w:val="28"/>
        </w:rPr>
        <w:t>38</w:t>
      </w:r>
      <w:r w:rsidR="003C7FD0">
        <w:fldChar w:fldCharType="end"/>
      </w:r>
      <w:r w:rsidRPr="00761D91">
        <w:rPr>
          <w:rFonts w:ascii="Times New Roman" w:hAnsi="Times New Roman"/>
          <w:sz w:val="28"/>
          <w:szCs w:val="28"/>
        </w:rPr>
        <w:t xml:space="preserve"> настоящих Правил),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(сведения, указанные в подпункт</w:t>
      </w:r>
      <w:r w:rsidR="0055721B" w:rsidRPr="00761D91">
        <w:rPr>
          <w:rFonts w:ascii="Times New Roman" w:hAnsi="Times New Roman"/>
          <w:sz w:val="28"/>
          <w:szCs w:val="28"/>
        </w:rPr>
        <w:t>ах</w:t>
      </w:r>
      <w:r w:rsidR="000F00AC">
        <w:rPr>
          <w:rFonts w:ascii="Times New Roman" w:hAnsi="Times New Roman"/>
          <w:sz w:val="28"/>
          <w:szCs w:val="28"/>
        </w:rPr>
        <w:t>24</w:t>
      </w:r>
      <w:r w:rsidR="0055721B" w:rsidRPr="00761D91">
        <w:rPr>
          <w:rFonts w:ascii="Times New Roman" w:hAnsi="Times New Roman"/>
          <w:sz w:val="28"/>
          <w:szCs w:val="28"/>
        </w:rPr>
        <w:t xml:space="preserve"> и</w:t>
      </w:r>
      <w:r w:rsidR="000F00AC">
        <w:rPr>
          <w:rFonts w:ascii="Times New Roman" w:hAnsi="Times New Roman"/>
          <w:sz w:val="28"/>
          <w:szCs w:val="28"/>
        </w:rPr>
        <w:t>25</w:t>
      </w:r>
      <w:r w:rsidRPr="00761D91">
        <w:rPr>
          <w:rFonts w:ascii="Times New Roman" w:hAnsi="Times New Roman"/>
          <w:sz w:val="28"/>
          <w:szCs w:val="28"/>
        </w:rPr>
        <w:t xml:space="preserve">пункта </w:t>
      </w:r>
      <w:r w:rsidR="003C7FD0">
        <w:fldChar w:fldCharType="begin"/>
      </w:r>
      <w:r w:rsidR="003C7FD0">
        <w:instrText xml:space="preserve"> REF _Ref450722836 \r \h  \* MERGEFORMAT </w:instrText>
      </w:r>
      <w:r w:rsidR="003C7FD0">
        <w:fldChar w:fldCharType="separate"/>
      </w:r>
      <w:r w:rsidR="006D2300" w:rsidRPr="006D2300">
        <w:rPr>
          <w:rFonts w:ascii="Times New Roman" w:hAnsi="Times New Roman"/>
          <w:sz w:val="28"/>
          <w:szCs w:val="28"/>
        </w:rPr>
        <w:t>74</w:t>
      </w:r>
      <w:r w:rsidR="003C7FD0">
        <w:fldChar w:fldCharType="end"/>
      </w:r>
      <w:r w:rsidRPr="00761D91">
        <w:rPr>
          <w:rFonts w:ascii="Times New Roman" w:hAnsi="Times New Roman"/>
          <w:sz w:val="28"/>
          <w:szCs w:val="28"/>
        </w:rPr>
        <w:t xml:space="preserve"> настоящих Правил</w:t>
      </w:r>
      <w:proofErr w:type="gramEnd"/>
      <w:r w:rsidRPr="00761D91">
        <w:rPr>
          <w:rFonts w:ascii="Times New Roman" w:hAnsi="Times New Roman"/>
          <w:sz w:val="28"/>
          <w:szCs w:val="28"/>
        </w:rPr>
        <w:t>).</w:t>
      </w:r>
    </w:p>
    <w:p w:rsidR="00612552" w:rsidRPr="00761D91" w:rsidRDefault="00612552" w:rsidP="00DB7E56">
      <w:pPr>
        <w:pStyle w:val="afffe"/>
        <w:numPr>
          <w:ilvl w:val="0"/>
          <w:numId w:val="2"/>
        </w:numPr>
        <w:spacing w:after="0"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Размер средств, на который подлежит увеличение доступного остатка обеспечения сертификата дополнительного образования в соответствующем </w:t>
      </w:r>
      <w:r w:rsidR="00D93695" w:rsidRPr="00761D91">
        <w:rPr>
          <w:rFonts w:ascii="Times New Roman" w:hAnsi="Times New Roman"/>
          <w:sz w:val="28"/>
          <w:szCs w:val="28"/>
        </w:rPr>
        <w:t xml:space="preserve">периоде </w:t>
      </w:r>
      <w:r w:rsidR="00AB79C7" w:rsidRPr="00761D91">
        <w:rPr>
          <w:rFonts w:ascii="Times New Roman" w:hAnsi="Times New Roman"/>
          <w:sz w:val="28"/>
          <w:szCs w:val="28"/>
        </w:rPr>
        <w:t>персонифицированного финансирования</w:t>
      </w:r>
      <w:r w:rsidRPr="00761D91">
        <w:rPr>
          <w:rFonts w:ascii="Times New Roman" w:hAnsi="Times New Roman"/>
          <w:sz w:val="28"/>
          <w:szCs w:val="28"/>
        </w:rPr>
        <w:t>, определяется как разница между зарезервированны</w:t>
      </w:r>
      <w:r w:rsidR="0055721B" w:rsidRPr="00761D91">
        <w:rPr>
          <w:rFonts w:ascii="Times New Roman" w:hAnsi="Times New Roman"/>
          <w:sz w:val="28"/>
          <w:szCs w:val="28"/>
        </w:rPr>
        <w:t>м</w:t>
      </w:r>
      <w:r w:rsidRPr="00761D91">
        <w:rPr>
          <w:rFonts w:ascii="Times New Roman" w:hAnsi="Times New Roman"/>
          <w:sz w:val="28"/>
          <w:szCs w:val="28"/>
        </w:rPr>
        <w:t xml:space="preserve"> объем</w:t>
      </w:r>
      <w:r w:rsidR="0055721B" w:rsidRPr="00761D91">
        <w:rPr>
          <w:rFonts w:ascii="Times New Roman" w:hAnsi="Times New Roman"/>
          <w:sz w:val="28"/>
          <w:szCs w:val="28"/>
        </w:rPr>
        <w:t>ом</w:t>
      </w:r>
      <w:r w:rsidRPr="00761D91">
        <w:rPr>
          <w:rFonts w:ascii="Times New Roman" w:hAnsi="Times New Roman"/>
          <w:sz w:val="28"/>
          <w:szCs w:val="28"/>
        </w:rPr>
        <w:t xml:space="preserve"> средств </w:t>
      </w:r>
      <w:r w:rsidR="0055721B" w:rsidRPr="00761D91">
        <w:rPr>
          <w:rFonts w:ascii="Times New Roman" w:hAnsi="Times New Roman"/>
          <w:sz w:val="28"/>
          <w:szCs w:val="28"/>
        </w:rPr>
        <w:t xml:space="preserve">сертификата дополнительного образования на оплату образовательной </w:t>
      </w:r>
      <w:proofErr w:type="spellStart"/>
      <w:r w:rsidR="0055721B" w:rsidRPr="00761D91">
        <w:rPr>
          <w:rFonts w:ascii="Times New Roman" w:hAnsi="Times New Roman"/>
          <w:sz w:val="28"/>
          <w:szCs w:val="28"/>
        </w:rPr>
        <w:t>услу</w:t>
      </w:r>
      <w:r w:rsidR="00533A3F" w:rsidRPr="00761D91">
        <w:rPr>
          <w:rFonts w:ascii="Times New Roman" w:hAnsi="Times New Roman"/>
          <w:sz w:val="28"/>
          <w:szCs w:val="28"/>
        </w:rPr>
        <w:t>ги</w:t>
      </w:r>
      <w:r w:rsidRPr="00761D91">
        <w:rPr>
          <w:rFonts w:ascii="Times New Roman" w:hAnsi="Times New Roman"/>
          <w:sz w:val="28"/>
          <w:szCs w:val="28"/>
        </w:rPr>
        <w:t>и</w:t>
      </w:r>
      <w:proofErr w:type="spellEnd"/>
      <w:r w:rsidRPr="00761D91">
        <w:rPr>
          <w:rFonts w:ascii="Times New Roman" w:hAnsi="Times New Roman"/>
          <w:sz w:val="28"/>
          <w:szCs w:val="28"/>
        </w:rPr>
        <w:t xml:space="preserve"> объемом средств сертификата дополнительного образования, использованных для оплаты </w:t>
      </w:r>
      <w:r w:rsidR="0055721B" w:rsidRPr="00761D91">
        <w:rPr>
          <w:rFonts w:ascii="Times New Roman" w:hAnsi="Times New Roman"/>
          <w:sz w:val="28"/>
          <w:szCs w:val="28"/>
        </w:rPr>
        <w:t xml:space="preserve">образовательной </w:t>
      </w:r>
      <w:r w:rsidRPr="00761D91">
        <w:rPr>
          <w:rFonts w:ascii="Times New Roman" w:hAnsi="Times New Roman"/>
          <w:sz w:val="28"/>
          <w:szCs w:val="28"/>
        </w:rPr>
        <w:t xml:space="preserve">услуги, оказываемой по договору об обучении </w:t>
      </w:r>
      <w:r w:rsidR="005E063A" w:rsidRPr="00761D91">
        <w:rPr>
          <w:rFonts w:ascii="Times New Roman" w:hAnsi="Times New Roman"/>
          <w:sz w:val="28"/>
          <w:szCs w:val="28"/>
        </w:rPr>
        <w:t xml:space="preserve">(твердой оферте) </w:t>
      </w:r>
      <w:r w:rsidRPr="00761D91">
        <w:rPr>
          <w:rFonts w:ascii="Times New Roman" w:hAnsi="Times New Roman"/>
          <w:sz w:val="28"/>
          <w:szCs w:val="28"/>
        </w:rPr>
        <w:t>с момента его заключения</w:t>
      </w:r>
      <w:r w:rsidR="005E063A" w:rsidRPr="00761D91">
        <w:rPr>
          <w:rFonts w:ascii="Times New Roman" w:hAnsi="Times New Roman"/>
          <w:sz w:val="28"/>
          <w:szCs w:val="28"/>
        </w:rPr>
        <w:t>,</w:t>
      </w:r>
      <w:r w:rsidRPr="00761D91">
        <w:rPr>
          <w:rFonts w:ascii="Times New Roman" w:hAnsi="Times New Roman"/>
          <w:sz w:val="28"/>
          <w:szCs w:val="28"/>
        </w:rPr>
        <w:t xml:space="preserve"> на момент прекращения действия договора об обучении</w:t>
      </w:r>
      <w:r w:rsidR="005E063A" w:rsidRPr="00761D91">
        <w:rPr>
          <w:rFonts w:ascii="Times New Roman" w:hAnsi="Times New Roman"/>
          <w:sz w:val="28"/>
          <w:szCs w:val="28"/>
        </w:rPr>
        <w:t xml:space="preserve"> (твердой</w:t>
      </w:r>
      <w:proofErr w:type="gramEnd"/>
      <w:r w:rsidR="005E063A" w:rsidRPr="00761D91">
        <w:rPr>
          <w:rFonts w:ascii="Times New Roman" w:hAnsi="Times New Roman"/>
          <w:sz w:val="28"/>
          <w:szCs w:val="28"/>
        </w:rPr>
        <w:t xml:space="preserve"> оферты)</w:t>
      </w:r>
      <w:r w:rsidRPr="00761D91">
        <w:rPr>
          <w:rFonts w:ascii="Times New Roman" w:hAnsi="Times New Roman"/>
          <w:sz w:val="28"/>
          <w:szCs w:val="28"/>
        </w:rPr>
        <w:t>.</w:t>
      </w:r>
    </w:p>
    <w:p w:rsidR="00825FD6" w:rsidRPr="00761D91" w:rsidRDefault="00825FD6" w:rsidP="00DB7E56">
      <w:pPr>
        <w:pStyle w:val="afffe"/>
        <w:numPr>
          <w:ilvl w:val="0"/>
          <w:numId w:val="2"/>
        </w:numPr>
        <w:spacing w:after="0" w:line="240" w:lineRule="auto"/>
        <w:ind w:left="567" w:firstLine="709"/>
        <w:jc w:val="both"/>
        <w:rPr>
          <w:rFonts w:ascii="Times New Roman" w:hAnsi="Times New Roman"/>
          <w:sz w:val="28"/>
          <w:szCs w:val="28"/>
        </w:rPr>
      </w:pPr>
      <w:r w:rsidRPr="00761D91">
        <w:rPr>
          <w:rFonts w:ascii="Times New Roman" w:hAnsi="Times New Roman"/>
          <w:sz w:val="28"/>
          <w:szCs w:val="28"/>
        </w:rPr>
        <w:t>Типовая форма договора об обучении</w:t>
      </w:r>
      <w:r w:rsidR="005E063A" w:rsidRPr="00761D91">
        <w:rPr>
          <w:rFonts w:ascii="Times New Roman" w:hAnsi="Times New Roman"/>
          <w:sz w:val="28"/>
          <w:szCs w:val="28"/>
        </w:rPr>
        <w:t xml:space="preserve"> (твердой оферты)</w:t>
      </w:r>
      <w:r w:rsidR="00D5316D" w:rsidRPr="00761D91">
        <w:rPr>
          <w:rFonts w:ascii="Times New Roman" w:hAnsi="Times New Roman"/>
          <w:sz w:val="28"/>
          <w:szCs w:val="28"/>
        </w:rPr>
        <w:t xml:space="preserve">, формы и порядок направления запросов и  уведомлений, указанных в пунктах </w:t>
      </w:r>
      <w:r w:rsidR="003C7FD0">
        <w:fldChar w:fldCharType="begin"/>
      </w:r>
      <w:r w:rsidR="003C7FD0">
        <w:instrText xml:space="preserve"> REF _Ref452544411 \r \h  \* MERGEFORMAT </w:instrText>
      </w:r>
      <w:r w:rsidR="003C7FD0">
        <w:fldChar w:fldCharType="separate"/>
      </w:r>
      <w:r w:rsidR="006D2300" w:rsidRPr="006D2300">
        <w:rPr>
          <w:rFonts w:ascii="Times New Roman" w:hAnsi="Times New Roman"/>
          <w:sz w:val="28"/>
          <w:szCs w:val="28"/>
        </w:rPr>
        <w:t>96</w:t>
      </w:r>
      <w:r w:rsidR="003C7FD0">
        <w:fldChar w:fldCharType="end"/>
      </w:r>
      <w:r w:rsidR="00D5316D" w:rsidRPr="00761D91">
        <w:rPr>
          <w:rFonts w:ascii="Times New Roman" w:hAnsi="Times New Roman"/>
          <w:sz w:val="28"/>
          <w:szCs w:val="28"/>
        </w:rPr>
        <w:t xml:space="preserve">, </w:t>
      </w:r>
      <w:r w:rsidR="003C7FD0">
        <w:fldChar w:fldCharType="begin"/>
      </w:r>
      <w:r w:rsidR="003C7FD0">
        <w:instrText xml:space="preserve"> REF _Ref450830457 \r \h  \* MERGEFORMAT </w:instrText>
      </w:r>
      <w:r w:rsidR="003C7FD0">
        <w:fldChar w:fldCharType="separate"/>
      </w:r>
      <w:r w:rsidR="006D2300" w:rsidRPr="006D2300">
        <w:rPr>
          <w:rFonts w:ascii="Times New Roman" w:hAnsi="Times New Roman"/>
          <w:sz w:val="28"/>
          <w:szCs w:val="28"/>
        </w:rPr>
        <w:t>109</w:t>
      </w:r>
      <w:r w:rsidR="003C7FD0">
        <w:fldChar w:fldCharType="end"/>
      </w:r>
      <w:r w:rsidR="00D5316D" w:rsidRPr="00761D91">
        <w:rPr>
          <w:rFonts w:ascii="Times New Roman" w:hAnsi="Times New Roman"/>
          <w:sz w:val="28"/>
          <w:szCs w:val="28"/>
        </w:rPr>
        <w:t xml:space="preserve"> и </w:t>
      </w:r>
      <w:r w:rsidR="003C7FD0">
        <w:fldChar w:fldCharType="begin"/>
      </w:r>
      <w:r w:rsidR="003C7FD0">
        <w:instrText xml:space="preserve"> REF _Ref452544425 \r \h  \* MERGEFORMAT </w:instrText>
      </w:r>
      <w:r w:rsidR="003C7FD0">
        <w:fldChar w:fldCharType="separate"/>
      </w:r>
      <w:r w:rsidR="006D2300" w:rsidRPr="006D2300">
        <w:rPr>
          <w:rFonts w:ascii="Times New Roman" w:hAnsi="Times New Roman"/>
          <w:sz w:val="28"/>
          <w:szCs w:val="28"/>
        </w:rPr>
        <w:t>117</w:t>
      </w:r>
      <w:r w:rsidR="003C7FD0">
        <w:fldChar w:fldCharType="end"/>
      </w:r>
      <w:r w:rsidR="00D5316D" w:rsidRPr="00761D91">
        <w:rPr>
          <w:rFonts w:ascii="Times New Roman" w:hAnsi="Times New Roman"/>
          <w:sz w:val="28"/>
          <w:szCs w:val="28"/>
        </w:rPr>
        <w:t xml:space="preserve"> настоящих </w:t>
      </w:r>
      <w:proofErr w:type="spellStart"/>
      <w:r w:rsidR="00D5316D" w:rsidRPr="00761D91">
        <w:rPr>
          <w:rFonts w:ascii="Times New Roman" w:hAnsi="Times New Roman"/>
          <w:sz w:val="28"/>
          <w:szCs w:val="28"/>
        </w:rPr>
        <w:t>Правилустанавливаются</w:t>
      </w:r>
      <w:proofErr w:type="spellEnd"/>
      <w:r w:rsidR="00D5316D" w:rsidRPr="00761D91">
        <w:rPr>
          <w:rFonts w:ascii="Times New Roman" w:hAnsi="Times New Roman"/>
          <w:sz w:val="28"/>
          <w:szCs w:val="28"/>
        </w:rPr>
        <w:t xml:space="preserve"> </w:t>
      </w:r>
      <w:r w:rsidRPr="00761D91">
        <w:rPr>
          <w:rFonts w:ascii="Times New Roman" w:hAnsi="Times New Roman"/>
          <w:sz w:val="28"/>
          <w:szCs w:val="28"/>
        </w:rPr>
        <w:t>оператором персонифицированного финансирования.</w:t>
      </w:r>
    </w:p>
    <w:p w:rsidR="00F03196" w:rsidRPr="00761D91" w:rsidRDefault="00F03196" w:rsidP="00DB7E56">
      <w:pPr>
        <w:pStyle w:val="afffe"/>
        <w:spacing w:after="0" w:line="240" w:lineRule="auto"/>
        <w:ind w:left="567"/>
        <w:jc w:val="both"/>
        <w:rPr>
          <w:rFonts w:ascii="Times New Roman" w:hAnsi="Times New Roman"/>
          <w:sz w:val="28"/>
          <w:szCs w:val="28"/>
        </w:rPr>
      </w:pPr>
    </w:p>
    <w:p w:rsidR="002A67C7" w:rsidRPr="00761D91" w:rsidRDefault="002A67C7" w:rsidP="00DB7E56">
      <w:pPr>
        <w:pStyle w:val="1"/>
        <w:numPr>
          <w:ilvl w:val="0"/>
          <w:numId w:val="4"/>
        </w:numPr>
        <w:spacing w:before="0" w:after="0"/>
        <w:ind w:left="567" w:firstLine="709"/>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 xml:space="preserve">порядок оплаты оказываемых образовательных услуг </w:t>
      </w:r>
    </w:p>
    <w:p w:rsidR="002A67C7" w:rsidRPr="00761D91" w:rsidRDefault="002A67C7" w:rsidP="00DB7E56">
      <w:pPr>
        <w:ind w:left="567"/>
        <w:rPr>
          <w:rFonts w:ascii="Times New Roman" w:hAnsi="Times New Roman" w:cs="Times New Roman"/>
          <w:sz w:val="28"/>
          <w:szCs w:val="28"/>
        </w:rPr>
      </w:pPr>
    </w:p>
    <w:p w:rsidR="002A67C7" w:rsidRPr="00761D91" w:rsidRDefault="002A67C7" w:rsidP="00DB7E56">
      <w:pPr>
        <w:pStyle w:val="afffe"/>
        <w:numPr>
          <w:ilvl w:val="0"/>
          <w:numId w:val="2"/>
        </w:numPr>
        <w:spacing w:line="240" w:lineRule="auto"/>
        <w:ind w:left="567" w:firstLine="708"/>
        <w:jc w:val="both"/>
        <w:rPr>
          <w:rFonts w:ascii="Times New Roman" w:hAnsi="Times New Roman"/>
          <w:sz w:val="28"/>
          <w:szCs w:val="28"/>
        </w:rPr>
      </w:pPr>
      <w:r w:rsidRPr="00761D91">
        <w:rPr>
          <w:rFonts w:ascii="Times New Roman" w:hAnsi="Times New Roman"/>
          <w:sz w:val="28"/>
          <w:szCs w:val="28"/>
        </w:rPr>
        <w:lastRenderedPageBreak/>
        <w:t>Оплата оказываемых образовательных услуг в объемах, предусматриваемых договорами об обучении</w:t>
      </w:r>
      <w:r w:rsidR="00E1060C" w:rsidRPr="00761D91">
        <w:rPr>
          <w:rFonts w:ascii="Times New Roman" w:hAnsi="Times New Roman"/>
          <w:sz w:val="28"/>
          <w:szCs w:val="28"/>
        </w:rPr>
        <w:t xml:space="preserve"> (твердыми офертами)</w:t>
      </w:r>
      <w:r w:rsidRPr="00761D91">
        <w:rPr>
          <w:rFonts w:ascii="Times New Roman" w:hAnsi="Times New Roman"/>
          <w:sz w:val="28"/>
          <w:szCs w:val="28"/>
        </w:rPr>
        <w:t xml:space="preserve">, осуществляется уполномоченными </w:t>
      </w:r>
      <w:proofErr w:type="gramStart"/>
      <w:r w:rsidRPr="00761D91">
        <w:rPr>
          <w:rFonts w:ascii="Times New Roman" w:hAnsi="Times New Roman"/>
          <w:sz w:val="28"/>
          <w:szCs w:val="28"/>
        </w:rPr>
        <w:t>организациями</w:t>
      </w:r>
      <w:proofErr w:type="gramEnd"/>
      <w:r w:rsidRPr="00761D91">
        <w:rPr>
          <w:rFonts w:ascii="Times New Roman" w:hAnsi="Times New Roman"/>
          <w:sz w:val="28"/>
          <w:szCs w:val="28"/>
        </w:rPr>
        <w:t xml:space="preserve"> на основании представленных поставщиками образовательных услуг счетов на оплату </w:t>
      </w:r>
      <w:r w:rsidR="00C269AC" w:rsidRPr="00761D91">
        <w:rPr>
          <w:rFonts w:ascii="Times New Roman" w:hAnsi="Times New Roman"/>
          <w:sz w:val="28"/>
          <w:szCs w:val="28"/>
        </w:rPr>
        <w:t xml:space="preserve">образовательных </w:t>
      </w:r>
      <w:r w:rsidRPr="00761D91">
        <w:rPr>
          <w:rFonts w:ascii="Times New Roman" w:hAnsi="Times New Roman"/>
          <w:sz w:val="28"/>
          <w:szCs w:val="28"/>
        </w:rPr>
        <w:t>услуг по договорам об обучении</w:t>
      </w:r>
      <w:r w:rsidR="00E1060C" w:rsidRPr="00761D91">
        <w:rPr>
          <w:rFonts w:ascii="Times New Roman" w:hAnsi="Times New Roman"/>
          <w:sz w:val="28"/>
          <w:szCs w:val="28"/>
        </w:rPr>
        <w:t xml:space="preserve"> (твердым офертам)</w:t>
      </w:r>
      <w:r w:rsidRPr="00761D91">
        <w:rPr>
          <w:rFonts w:ascii="Times New Roman" w:hAnsi="Times New Roman"/>
          <w:sz w:val="28"/>
          <w:szCs w:val="28"/>
        </w:rPr>
        <w:t xml:space="preserve">, заключенным с родителями (законными представителями) детей, финансовое обеспечение сертификатов дополнительного </w:t>
      </w:r>
      <w:proofErr w:type="spellStart"/>
      <w:r w:rsidRPr="00761D91">
        <w:rPr>
          <w:rFonts w:ascii="Times New Roman" w:hAnsi="Times New Roman"/>
          <w:sz w:val="28"/>
          <w:szCs w:val="28"/>
        </w:rPr>
        <w:t>образованиякоторых</w:t>
      </w:r>
      <w:proofErr w:type="spellEnd"/>
      <w:r w:rsidRPr="00761D91">
        <w:rPr>
          <w:rFonts w:ascii="Times New Roman" w:hAnsi="Times New Roman"/>
          <w:sz w:val="28"/>
          <w:szCs w:val="28"/>
        </w:rPr>
        <w:t xml:space="preserve"> осуществляется уполномоченной организацией (далее – счет на оплату оказанных услуг) и заявок на авансирование оказания образовательных услуг, оказываемых в рамках указанных договоров об обучении</w:t>
      </w:r>
      <w:r w:rsidR="00E1060C" w:rsidRPr="00761D91">
        <w:rPr>
          <w:rFonts w:ascii="Times New Roman" w:hAnsi="Times New Roman"/>
          <w:sz w:val="28"/>
          <w:szCs w:val="28"/>
        </w:rPr>
        <w:t xml:space="preserve"> (твердых оферт)</w:t>
      </w:r>
      <w:r w:rsidRPr="00761D91">
        <w:rPr>
          <w:rFonts w:ascii="Times New Roman" w:hAnsi="Times New Roman"/>
          <w:sz w:val="28"/>
          <w:szCs w:val="28"/>
        </w:rPr>
        <w:t xml:space="preserve"> (далее – заявка на авансирование поставщика образовательных услуг)</w:t>
      </w:r>
      <w:r w:rsidR="00115A1F" w:rsidRPr="00761D91">
        <w:rPr>
          <w:rFonts w:ascii="Times New Roman" w:hAnsi="Times New Roman"/>
          <w:sz w:val="28"/>
          <w:szCs w:val="28"/>
        </w:rPr>
        <w:t>.</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Поставщик образовательных услуг ежемесячно, не </w:t>
      </w:r>
      <w:r w:rsidR="002F1E0E" w:rsidRPr="00761D91">
        <w:rPr>
          <w:rFonts w:ascii="Times New Roman" w:hAnsi="Times New Roman"/>
          <w:sz w:val="28"/>
          <w:szCs w:val="28"/>
        </w:rPr>
        <w:t xml:space="preserve">ранее </w:t>
      </w:r>
      <w:r w:rsidR="00DD60C6" w:rsidRPr="00761D91">
        <w:rPr>
          <w:rFonts w:ascii="Times New Roman" w:hAnsi="Times New Roman"/>
          <w:sz w:val="28"/>
          <w:szCs w:val="28"/>
        </w:rPr>
        <w:t>2</w:t>
      </w:r>
      <w:r w:rsidRPr="00761D91">
        <w:rPr>
          <w:rFonts w:ascii="Times New Roman" w:hAnsi="Times New Roman"/>
          <w:sz w:val="28"/>
          <w:szCs w:val="28"/>
        </w:rPr>
        <w:t xml:space="preserve">-го </w:t>
      </w:r>
      <w:r w:rsidR="00DD60C6" w:rsidRPr="00761D91">
        <w:rPr>
          <w:rFonts w:ascii="Times New Roman" w:hAnsi="Times New Roman"/>
          <w:sz w:val="28"/>
          <w:szCs w:val="28"/>
        </w:rPr>
        <w:t>рабочего дня</w:t>
      </w:r>
      <w:r w:rsidRPr="00761D91">
        <w:rPr>
          <w:rFonts w:ascii="Times New Roman" w:hAnsi="Times New Roman"/>
          <w:sz w:val="28"/>
          <w:szCs w:val="28"/>
        </w:rPr>
        <w:t xml:space="preserve"> текущего месяца, формирует и направляет в уполномоченную организацию</w:t>
      </w:r>
      <w:r w:rsidR="00FB6B53" w:rsidRPr="00761D91">
        <w:rPr>
          <w:rFonts w:ascii="Times New Roman" w:hAnsi="Times New Roman"/>
          <w:sz w:val="28"/>
          <w:szCs w:val="28"/>
        </w:rPr>
        <w:t xml:space="preserve">, с которой у него заключен договор об оплате дополнительного образования, </w:t>
      </w:r>
      <w:r w:rsidRPr="00761D91">
        <w:rPr>
          <w:rFonts w:ascii="Times New Roman" w:hAnsi="Times New Roman"/>
          <w:sz w:val="28"/>
          <w:szCs w:val="28"/>
        </w:rPr>
        <w:t xml:space="preserve">заявку на авансирование поставщика образовательных услуг, содержащую сумму авансирования с указанием месяца авансирования, и реестр договоров об обучении </w:t>
      </w:r>
      <w:r w:rsidR="00E1060C" w:rsidRPr="00761D91">
        <w:rPr>
          <w:rFonts w:ascii="Times New Roman" w:hAnsi="Times New Roman"/>
          <w:sz w:val="28"/>
          <w:szCs w:val="28"/>
        </w:rPr>
        <w:t xml:space="preserve">(твердых оферт) </w:t>
      </w:r>
      <w:r w:rsidRPr="00761D91">
        <w:rPr>
          <w:rFonts w:ascii="Times New Roman" w:hAnsi="Times New Roman"/>
          <w:sz w:val="28"/>
          <w:szCs w:val="28"/>
        </w:rPr>
        <w:t xml:space="preserve">на оказание </w:t>
      </w:r>
      <w:r w:rsidR="00C269AC" w:rsidRPr="00761D91">
        <w:rPr>
          <w:rFonts w:ascii="Times New Roman" w:hAnsi="Times New Roman"/>
          <w:sz w:val="28"/>
          <w:szCs w:val="28"/>
        </w:rPr>
        <w:t xml:space="preserve">образовательных </w:t>
      </w:r>
      <w:r w:rsidRPr="00761D91">
        <w:rPr>
          <w:rFonts w:ascii="Times New Roman" w:hAnsi="Times New Roman"/>
          <w:sz w:val="28"/>
          <w:szCs w:val="28"/>
        </w:rPr>
        <w:t>услуг по которым запрашивается авансирование (реестр договоров на авансирование).</w:t>
      </w:r>
      <w:proofErr w:type="gramEnd"/>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Реестр договоров на авансирование содер</w:t>
      </w:r>
      <w:r w:rsidR="00F03196" w:rsidRPr="00761D91">
        <w:rPr>
          <w:rFonts w:ascii="Times New Roman" w:hAnsi="Times New Roman"/>
          <w:sz w:val="28"/>
          <w:szCs w:val="28"/>
        </w:rPr>
        <w:t>ж</w:t>
      </w:r>
      <w:r w:rsidRPr="00761D91">
        <w:rPr>
          <w:rFonts w:ascii="Times New Roman" w:hAnsi="Times New Roman"/>
          <w:sz w:val="28"/>
          <w:szCs w:val="28"/>
        </w:rPr>
        <w:t>ит следующие сведения:</w:t>
      </w:r>
    </w:p>
    <w:p w:rsidR="002A67C7" w:rsidRPr="00761D91" w:rsidRDefault="002A67C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наименование поставщика образовательных услуг</w:t>
      </w:r>
      <w:r w:rsidR="00115A1F" w:rsidRPr="00761D91">
        <w:rPr>
          <w:rFonts w:ascii="Times New Roman" w:hAnsi="Times New Roman"/>
          <w:sz w:val="28"/>
          <w:szCs w:val="28"/>
        </w:rPr>
        <w:t>;</w:t>
      </w:r>
    </w:p>
    <w:p w:rsidR="002A67C7" w:rsidRPr="00761D91" w:rsidRDefault="002A67C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ОГРН/ОГРНИП поставщика образовательных услуг в соответствии с ЕГРЮЛ/ЕГРИП;</w:t>
      </w:r>
    </w:p>
    <w:p w:rsidR="002A67C7" w:rsidRPr="00761D91" w:rsidRDefault="00136C8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м</w:t>
      </w:r>
      <w:r w:rsidR="002A67C7" w:rsidRPr="00761D91">
        <w:rPr>
          <w:rFonts w:ascii="Times New Roman" w:hAnsi="Times New Roman"/>
          <w:sz w:val="28"/>
          <w:szCs w:val="28"/>
        </w:rPr>
        <w:t>есяц, на который предполагается авансирование;</w:t>
      </w:r>
    </w:p>
    <w:p w:rsidR="002A67C7" w:rsidRPr="00761D91" w:rsidRDefault="002A67C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номер позиции реестра;</w:t>
      </w:r>
    </w:p>
    <w:p w:rsidR="002A67C7" w:rsidRPr="00761D91" w:rsidRDefault="002A67C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номер сертификата дополнительного образования;</w:t>
      </w:r>
    </w:p>
    <w:p w:rsidR="002A67C7" w:rsidRPr="00761D91" w:rsidRDefault="002A67C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реквизиты договора об обучении (твердой оферты);</w:t>
      </w:r>
    </w:p>
    <w:p w:rsidR="002A67C7" w:rsidRPr="00761D91" w:rsidRDefault="002A67C7" w:rsidP="00DB7E56">
      <w:pPr>
        <w:pStyle w:val="afffe"/>
        <w:numPr>
          <w:ilvl w:val="0"/>
          <w:numId w:val="25"/>
        </w:numPr>
        <w:spacing w:line="240" w:lineRule="auto"/>
        <w:ind w:left="567" w:firstLine="709"/>
        <w:rPr>
          <w:rFonts w:ascii="Times New Roman" w:hAnsi="Times New Roman"/>
          <w:sz w:val="28"/>
          <w:szCs w:val="28"/>
        </w:rPr>
      </w:pPr>
      <w:r w:rsidRPr="00761D91">
        <w:rPr>
          <w:rFonts w:ascii="Times New Roman" w:hAnsi="Times New Roman"/>
          <w:sz w:val="28"/>
          <w:szCs w:val="28"/>
        </w:rPr>
        <w:t>объем обязательств уполномоченной организации за текущий месяц в соответствии с договором об обучении</w:t>
      </w:r>
      <w:r w:rsidR="002F1E0E" w:rsidRPr="00761D91">
        <w:rPr>
          <w:rFonts w:ascii="Times New Roman" w:hAnsi="Times New Roman"/>
          <w:sz w:val="28"/>
          <w:szCs w:val="28"/>
        </w:rPr>
        <w:t xml:space="preserve"> (твердой офертой)</w:t>
      </w:r>
      <w:r w:rsidRPr="00761D91">
        <w:rPr>
          <w:rFonts w:ascii="Times New Roman" w:hAnsi="Times New Roman"/>
          <w:sz w:val="28"/>
          <w:szCs w:val="28"/>
        </w:rPr>
        <w:t>.</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Заявка на авансирование поставщика образовательных услуг предусматривает оплату поставщику </w:t>
      </w:r>
      <w:r w:rsidR="00AC0E8B" w:rsidRPr="00761D91">
        <w:rPr>
          <w:rFonts w:ascii="Times New Roman" w:hAnsi="Times New Roman"/>
          <w:sz w:val="28"/>
          <w:szCs w:val="28"/>
        </w:rPr>
        <w:t>образовательных услуг не более 8</w:t>
      </w:r>
      <w:r w:rsidRPr="00761D91">
        <w:rPr>
          <w:rFonts w:ascii="Times New Roman" w:hAnsi="Times New Roman"/>
          <w:sz w:val="28"/>
          <w:szCs w:val="28"/>
        </w:rPr>
        <w:t xml:space="preserve">0-ти процентов </w:t>
      </w:r>
      <w:proofErr w:type="gramStart"/>
      <w:r w:rsidRPr="00761D91">
        <w:rPr>
          <w:rFonts w:ascii="Times New Roman" w:hAnsi="Times New Roman"/>
          <w:sz w:val="28"/>
          <w:szCs w:val="28"/>
        </w:rPr>
        <w:t>от совокупных обязательств уполномоченной организации за текущий месяц в соответствии с</w:t>
      </w:r>
      <w:r w:rsidR="00FB7572" w:rsidRPr="00761D91">
        <w:rPr>
          <w:rFonts w:ascii="Times New Roman" w:hAnsi="Times New Roman"/>
          <w:sz w:val="28"/>
          <w:szCs w:val="28"/>
        </w:rPr>
        <w:t xml:space="preserve">о </w:t>
      </w:r>
      <w:r w:rsidRPr="00761D91">
        <w:rPr>
          <w:rFonts w:ascii="Times New Roman" w:hAnsi="Times New Roman"/>
          <w:sz w:val="28"/>
          <w:szCs w:val="28"/>
        </w:rPr>
        <w:t>всем</w:t>
      </w:r>
      <w:r w:rsidR="00FB7572" w:rsidRPr="00761D91">
        <w:rPr>
          <w:rFonts w:ascii="Times New Roman" w:hAnsi="Times New Roman"/>
          <w:sz w:val="28"/>
          <w:szCs w:val="28"/>
        </w:rPr>
        <w:t>и</w:t>
      </w:r>
      <w:r w:rsidRPr="00761D91">
        <w:rPr>
          <w:rFonts w:ascii="Times New Roman" w:hAnsi="Times New Roman"/>
          <w:sz w:val="28"/>
          <w:szCs w:val="28"/>
        </w:rPr>
        <w:t xml:space="preserve"> договорам</w:t>
      </w:r>
      <w:r w:rsidR="00FB7572" w:rsidRPr="00761D91">
        <w:rPr>
          <w:rFonts w:ascii="Times New Roman" w:hAnsi="Times New Roman"/>
          <w:sz w:val="28"/>
          <w:szCs w:val="28"/>
        </w:rPr>
        <w:t>и</w:t>
      </w:r>
      <w:r w:rsidRPr="00761D91">
        <w:rPr>
          <w:rFonts w:ascii="Times New Roman" w:hAnsi="Times New Roman"/>
          <w:sz w:val="28"/>
          <w:szCs w:val="28"/>
        </w:rPr>
        <w:t xml:space="preserve"> об обучении</w:t>
      </w:r>
      <w:proofErr w:type="gramEnd"/>
      <w:r w:rsidR="00FB7572" w:rsidRPr="00761D91">
        <w:rPr>
          <w:rFonts w:ascii="Times New Roman" w:hAnsi="Times New Roman"/>
          <w:sz w:val="28"/>
          <w:szCs w:val="28"/>
        </w:rPr>
        <w:t xml:space="preserve"> (твердыми офертами)</w:t>
      </w:r>
      <w:r w:rsidRPr="00761D91">
        <w:rPr>
          <w:rFonts w:ascii="Times New Roman" w:hAnsi="Times New Roman"/>
          <w:sz w:val="28"/>
          <w:szCs w:val="28"/>
        </w:rPr>
        <w:t>, действующим</w:t>
      </w:r>
      <w:r w:rsidR="00FB7572" w:rsidRPr="00761D91">
        <w:rPr>
          <w:rFonts w:ascii="Times New Roman" w:hAnsi="Times New Roman"/>
          <w:sz w:val="28"/>
          <w:szCs w:val="28"/>
        </w:rPr>
        <w:t>и</w:t>
      </w:r>
      <w:r w:rsidRPr="00761D91">
        <w:rPr>
          <w:rFonts w:ascii="Times New Roman" w:hAnsi="Times New Roman"/>
          <w:sz w:val="28"/>
          <w:szCs w:val="28"/>
        </w:rPr>
        <w:t xml:space="preserve"> в текущем месяце. </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Оператор персонифицированного финансирования не </w:t>
      </w:r>
      <w:r w:rsidR="002F1E0E" w:rsidRPr="00761D91">
        <w:rPr>
          <w:rFonts w:ascii="Times New Roman" w:hAnsi="Times New Roman"/>
          <w:sz w:val="28"/>
          <w:szCs w:val="28"/>
        </w:rPr>
        <w:t>позднее</w:t>
      </w:r>
      <w:r w:rsidR="00DD60C6" w:rsidRPr="00761D91">
        <w:rPr>
          <w:rFonts w:ascii="Times New Roman" w:hAnsi="Times New Roman"/>
          <w:sz w:val="28"/>
          <w:szCs w:val="28"/>
        </w:rPr>
        <w:t>2</w:t>
      </w:r>
      <w:r w:rsidRPr="00761D91">
        <w:rPr>
          <w:rFonts w:ascii="Times New Roman" w:hAnsi="Times New Roman"/>
          <w:sz w:val="28"/>
          <w:szCs w:val="28"/>
        </w:rPr>
        <w:t xml:space="preserve">-го </w:t>
      </w:r>
      <w:r w:rsidR="00DD60C6" w:rsidRPr="00761D91">
        <w:rPr>
          <w:rFonts w:ascii="Times New Roman" w:hAnsi="Times New Roman"/>
          <w:sz w:val="28"/>
          <w:szCs w:val="28"/>
        </w:rPr>
        <w:t>рабочего дня</w:t>
      </w:r>
      <w:r w:rsidRPr="00761D91">
        <w:rPr>
          <w:rFonts w:ascii="Times New Roman" w:hAnsi="Times New Roman"/>
          <w:sz w:val="28"/>
          <w:szCs w:val="28"/>
        </w:rPr>
        <w:t xml:space="preserve"> текущего месяца направляет в уполномоченную организацию выписку из Реестра действующих договоров, содержащую сведения обо всех действующих в текущем месяце договорах</w:t>
      </w:r>
      <w:r w:rsidR="00FB7572" w:rsidRPr="00761D91">
        <w:rPr>
          <w:rFonts w:ascii="Times New Roman" w:hAnsi="Times New Roman"/>
          <w:sz w:val="28"/>
          <w:szCs w:val="28"/>
        </w:rPr>
        <w:t xml:space="preserve"> об обучении (твердых офертах)</w:t>
      </w:r>
      <w:r w:rsidRPr="00761D91">
        <w:rPr>
          <w:rFonts w:ascii="Times New Roman" w:hAnsi="Times New Roman"/>
          <w:sz w:val="28"/>
          <w:szCs w:val="28"/>
        </w:rPr>
        <w:t>, оплата по которым осуществляется уполномоченной организацией.</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0" w:name="_Ref451069974"/>
      <w:r w:rsidRPr="00761D91">
        <w:rPr>
          <w:rFonts w:ascii="Times New Roman" w:hAnsi="Times New Roman"/>
          <w:sz w:val="28"/>
          <w:szCs w:val="28"/>
        </w:rPr>
        <w:t>Уполномоченная организация не</w:t>
      </w:r>
      <w:r w:rsidR="00FC74A8" w:rsidRPr="00761D91">
        <w:rPr>
          <w:rFonts w:ascii="Times New Roman" w:hAnsi="Times New Roman"/>
          <w:sz w:val="28"/>
          <w:szCs w:val="28"/>
        </w:rPr>
        <w:t xml:space="preserve"> позднее3</w:t>
      </w:r>
      <w:r w:rsidRPr="00761D91">
        <w:rPr>
          <w:rFonts w:ascii="Times New Roman" w:hAnsi="Times New Roman"/>
          <w:sz w:val="28"/>
          <w:szCs w:val="28"/>
        </w:rPr>
        <w:t xml:space="preserve">-го </w:t>
      </w:r>
      <w:r w:rsidR="00DD60C6" w:rsidRPr="00761D91">
        <w:rPr>
          <w:rFonts w:ascii="Times New Roman" w:hAnsi="Times New Roman"/>
          <w:sz w:val="28"/>
          <w:szCs w:val="28"/>
        </w:rPr>
        <w:t>рабочего дня</w:t>
      </w:r>
      <w:r w:rsidRPr="00761D91">
        <w:rPr>
          <w:rFonts w:ascii="Times New Roman" w:hAnsi="Times New Roman"/>
          <w:sz w:val="28"/>
          <w:szCs w:val="28"/>
        </w:rPr>
        <w:t xml:space="preserve"> текущего месяца</w:t>
      </w:r>
      <w:r w:rsidR="00FC74A8" w:rsidRPr="00761D91">
        <w:rPr>
          <w:rFonts w:ascii="Times New Roman" w:hAnsi="Times New Roman"/>
          <w:sz w:val="28"/>
          <w:szCs w:val="28"/>
        </w:rPr>
        <w:t xml:space="preserve"> на основании выписки из Реестра действующих договоров</w:t>
      </w:r>
      <w:r w:rsidRPr="00761D91">
        <w:rPr>
          <w:rFonts w:ascii="Times New Roman" w:hAnsi="Times New Roman"/>
          <w:sz w:val="28"/>
          <w:szCs w:val="28"/>
        </w:rPr>
        <w:t xml:space="preserve"> формирует заявку о перечислении субсидии</w:t>
      </w:r>
      <w:r w:rsidR="00FB7572" w:rsidRPr="00761D91">
        <w:rPr>
          <w:rFonts w:ascii="Times New Roman" w:hAnsi="Times New Roman"/>
          <w:sz w:val="28"/>
          <w:szCs w:val="28"/>
        </w:rPr>
        <w:t xml:space="preserve"> в соответствии с соглашением, заключенным с органом местного самоуправления,</w:t>
      </w:r>
      <w:r w:rsidRPr="00761D91">
        <w:rPr>
          <w:rFonts w:ascii="Times New Roman" w:hAnsi="Times New Roman"/>
          <w:sz w:val="28"/>
          <w:szCs w:val="28"/>
        </w:rPr>
        <w:t xml:space="preserve"> в целях возмещения </w:t>
      </w:r>
      <w:r w:rsidRPr="00761D91">
        <w:rPr>
          <w:rFonts w:ascii="Times New Roman" w:hAnsi="Times New Roman"/>
          <w:sz w:val="28"/>
          <w:szCs w:val="28"/>
        </w:rPr>
        <w:lastRenderedPageBreak/>
        <w:t>возникающих</w:t>
      </w:r>
      <w:r w:rsidR="00FB7572" w:rsidRPr="00761D91">
        <w:rPr>
          <w:rFonts w:ascii="Times New Roman" w:hAnsi="Times New Roman"/>
          <w:sz w:val="28"/>
          <w:szCs w:val="28"/>
        </w:rPr>
        <w:t xml:space="preserve"> у уполномоченной </w:t>
      </w:r>
      <w:proofErr w:type="spellStart"/>
      <w:r w:rsidR="00FB7572" w:rsidRPr="00761D91">
        <w:rPr>
          <w:rFonts w:ascii="Times New Roman" w:hAnsi="Times New Roman"/>
          <w:sz w:val="28"/>
          <w:szCs w:val="28"/>
        </w:rPr>
        <w:t>организациизатрат</w:t>
      </w:r>
      <w:proofErr w:type="spellEnd"/>
      <w:r w:rsidR="00FB7572" w:rsidRPr="00761D91">
        <w:rPr>
          <w:rFonts w:ascii="Times New Roman" w:hAnsi="Times New Roman"/>
          <w:sz w:val="28"/>
          <w:szCs w:val="28"/>
        </w:rPr>
        <w:t xml:space="preserve"> </w:t>
      </w:r>
      <w:r w:rsidRPr="00761D91">
        <w:rPr>
          <w:rFonts w:ascii="Times New Roman" w:hAnsi="Times New Roman"/>
          <w:sz w:val="28"/>
          <w:szCs w:val="28"/>
        </w:rPr>
        <w:t xml:space="preserve">по оплате договоров об обучении </w:t>
      </w:r>
      <w:r w:rsidR="00FB7572" w:rsidRPr="00761D91">
        <w:rPr>
          <w:rFonts w:ascii="Times New Roman" w:hAnsi="Times New Roman"/>
          <w:sz w:val="28"/>
          <w:szCs w:val="28"/>
        </w:rPr>
        <w:t>(твердых оферт)</w:t>
      </w:r>
      <w:proofErr w:type="gramStart"/>
      <w:r w:rsidR="00CD1C91" w:rsidRPr="00761D91">
        <w:rPr>
          <w:rFonts w:ascii="Times New Roman" w:hAnsi="Times New Roman"/>
          <w:sz w:val="28"/>
          <w:szCs w:val="28"/>
        </w:rPr>
        <w:t>,</w:t>
      </w:r>
      <w:r w:rsidRPr="00761D91">
        <w:rPr>
          <w:rFonts w:ascii="Times New Roman" w:hAnsi="Times New Roman"/>
          <w:sz w:val="28"/>
          <w:szCs w:val="28"/>
        </w:rPr>
        <w:t>с</w:t>
      </w:r>
      <w:proofErr w:type="gramEnd"/>
      <w:r w:rsidRPr="00761D91">
        <w:rPr>
          <w:rFonts w:ascii="Times New Roman" w:hAnsi="Times New Roman"/>
          <w:sz w:val="28"/>
          <w:szCs w:val="28"/>
        </w:rPr>
        <w:t xml:space="preserve"> приложением реестра указанных договоров</w:t>
      </w:r>
      <w:r w:rsidR="00FB7572" w:rsidRPr="00761D91">
        <w:rPr>
          <w:rFonts w:ascii="Times New Roman" w:hAnsi="Times New Roman"/>
          <w:sz w:val="28"/>
          <w:szCs w:val="28"/>
        </w:rPr>
        <w:t xml:space="preserve"> об обучении (твердых оферт)</w:t>
      </w:r>
      <w:r w:rsidRPr="00761D91">
        <w:rPr>
          <w:rFonts w:ascii="Times New Roman" w:hAnsi="Times New Roman"/>
          <w:sz w:val="28"/>
          <w:szCs w:val="28"/>
        </w:rPr>
        <w:t>, который содержит следующие сведения:</w:t>
      </w:r>
      <w:bookmarkEnd w:id="110"/>
    </w:p>
    <w:p w:rsidR="002A67C7" w:rsidRPr="00761D91" w:rsidRDefault="002A67C7" w:rsidP="00DB7E56">
      <w:pPr>
        <w:pStyle w:val="afffe"/>
        <w:numPr>
          <w:ilvl w:val="0"/>
          <w:numId w:val="26"/>
        </w:numPr>
        <w:spacing w:line="240" w:lineRule="auto"/>
        <w:ind w:left="567" w:firstLine="851"/>
        <w:rPr>
          <w:rFonts w:ascii="Times New Roman" w:hAnsi="Times New Roman"/>
          <w:sz w:val="28"/>
          <w:szCs w:val="28"/>
        </w:rPr>
      </w:pPr>
      <w:r w:rsidRPr="00761D91">
        <w:rPr>
          <w:rFonts w:ascii="Times New Roman" w:hAnsi="Times New Roman"/>
          <w:sz w:val="28"/>
          <w:szCs w:val="28"/>
        </w:rPr>
        <w:t>месяц, за который запрашивается перечисление субсидии;</w:t>
      </w:r>
    </w:p>
    <w:p w:rsidR="002A67C7" w:rsidRPr="00761D91" w:rsidRDefault="002A67C7" w:rsidP="00DB7E56">
      <w:pPr>
        <w:pStyle w:val="afffe"/>
        <w:numPr>
          <w:ilvl w:val="0"/>
          <w:numId w:val="26"/>
        </w:numPr>
        <w:spacing w:line="240" w:lineRule="auto"/>
        <w:ind w:left="567" w:firstLine="851"/>
        <w:rPr>
          <w:rFonts w:ascii="Times New Roman" w:hAnsi="Times New Roman"/>
          <w:sz w:val="28"/>
          <w:szCs w:val="28"/>
        </w:rPr>
      </w:pPr>
      <w:r w:rsidRPr="00761D91">
        <w:rPr>
          <w:rFonts w:ascii="Times New Roman" w:hAnsi="Times New Roman"/>
          <w:sz w:val="28"/>
          <w:szCs w:val="28"/>
        </w:rPr>
        <w:t>номер позиции реестра;</w:t>
      </w:r>
    </w:p>
    <w:p w:rsidR="002A67C7" w:rsidRPr="00761D91" w:rsidRDefault="002A67C7" w:rsidP="00DB7E56">
      <w:pPr>
        <w:pStyle w:val="afffe"/>
        <w:numPr>
          <w:ilvl w:val="0"/>
          <w:numId w:val="26"/>
        </w:numPr>
        <w:spacing w:line="240" w:lineRule="auto"/>
        <w:ind w:left="567" w:firstLine="851"/>
        <w:rPr>
          <w:rFonts w:ascii="Times New Roman" w:hAnsi="Times New Roman"/>
          <w:sz w:val="28"/>
          <w:szCs w:val="28"/>
        </w:rPr>
      </w:pPr>
      <w:r w:rsidRPr="00761D91">
        <w:rPr>
          <w:rFonts w:ascii="Times New Roman" w:hAnsi="Times New Roman"/>
          <w:sz w:val="28"/>
          <w:szCs w:val="28"/>
        </w:rPr>
        <w:t>номер сертификата дополнительного образования;</w:t>
      </w:r>
    </w:p>
    <w:p w:rsidR="002A67C7" w:rsidRPr="00761D91" w:rsidRDefault="002A67C7" w:rsidP="00DB7E56">
      <w:pPr>
        <w:pStyle w:val="afffe"/>
        <w:numPr>
          <w:ilvl w:val="0"/>
          <w:numId w:val="26"/>
        </w:numPr>
        <w:spacing w:line="240" w:lineRule="auto"/>
        <w:ind w:left="567" w:firstLine="851"/>
        <w:rPr>
          <w:rFonts w:ascii="Times New Roman" w:hAnsi="Times New Roman"/>
          <w:sz w:val="28"/>
          <w:szCs w:val="28"/>
        </w:rPr>
      </w:pPr>
      <w:r w:rsidRPr="00761D91">
        <w:rPr>
          <w:rFonts w:ascii="Times New Roman" w:hAnsi="Times New Roman"/>
          <w:sz w:val="28"/>
          <w:szCs w:val="28"/>
        </w:rPr>
        <w:t>реквизиты договора об обучении (твердой оферты);</w:t>
      </w:r>
    </w:p>
    <w:p w:rsidR="002A67C7" w:rsidRPr="00761D91" w:rsidRDefault="002A67C7" w:rsidP="00DB7E56">
      <w:pPr>
        <w:pStyle w:val="afffe"/>
        <w:numPr>
          <w:ilvl w:val="0"/>
          <w:numId w:val="26"/>
        </w:numPr>
        <w:spacing w:line="240" w:lineRule="auto"/>
        <w:ind w:left="567" w:firstLine="851"/>
        <w:jc w:val="both"/>
        <w:rPr>
          <w:rFonts w:ascii="Times New Roman" w:hAnsi="Times New Roman"/>
          <w:sz w:val="28"/>
          <w:szCs w:val="28"/>
        </w:rPr>
      </w:pPr>
      <w:r w:rsidRPr="00761D91">
        <w:rPr>
          <w:rFonts w:ascii="Times New Roman" w:hAnsi="Times New Roman"/>
          <w:sz w:val="28"/>
          <w:szCs w:val="28"/>
        </w:rPr>
        <w:t>объем обязательств уполномоченной организации за текущий месяц в соответствии с договор</w:t>
      </w:r>
      <w:r w:rsidR="002F1E0E" w:rsidRPr="00761D91">
        <w:rPr>
          <w:rFonts w:ascii="Times New Roman" w:hAnsi="Times New Roman"/>
          <w:sz w:val="28"/>
          <w:szCs w:val="28"/>
        </w:rPr>
        <w:t>ом</w:t>
      </w:r>
      <w:r w:rsidRPr="00761D91">
        <w:rPr>
          <w:rFonts w:ascii="Times New Roman" w:hAnsi="Times New Roman"/>
          <w:sz w:val="28"/>
          <w:szCs w:val="28"/>
        </w:rPr>
        <w:t xml:space="preserve"> об обучении</w:t>
      </w:r>
      <w:r w:rsidR="002F1E0E" w:rsidRPr="00761D91">
        <w:rPr>
          <w:rFonts w:ascii="Times New Roman" w:hAnsi="Times New Roman"/>
          <w:sz w:val="28"/>
          <w:szCs w:val="28"/>
        </w:rPr>
        <w:t xml:space="preserve"> (твердой офертой)</w:t>
      </w:r>
      <w:r w:rsidRPr="00761D91">
        <w:rPr>
          <w:rFonts w:ascii="Times New Roman" w:hAnsi="Times New Roman"/>
          <w:sz w:val="28"/>
          <w:szCs w:val="28"/>
        </w:rPr>
        <w:t>.</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Уполномоченная организация не позднее </w:t>
      </w:r>
      <w:r w:rsidR="00AA20A5" w:rsidRPr="00761D91">
        <w:rPr>
          <w:rFonts w:ascii="Times New Roman" w:hAnsi="Times New Roman"/>
          <w:sz w:val="28"/>
          <w:szCs w:val="28"/>
        </w:rPr>
        <w:t>10</w:t>
      </w:r>
      <w:r w:rsidR="00DD60C6" w:rsidRPr="00761D91">
        <w:rPr>
          <w:rFonts w:ascii="Times New Roman" w:hAnsi="Times New Roman"/>
          <w:sz w:val="28"/>
          <w:szCs w:val="28"/>
        </w:rPr>
        <w:t>-</w:t>
      </w:r>
      <w:r w:rsidR="00AA20A5" w:rsidRPr="00761D91">
        <w:rPr>
          <w:rFonts w:ascii="Times New Roman" w:hAnsi="Times New Roman"/>
          <w:sz w:val="28"/>
          <w:szCs w:val="28"/>
        </w:rPr>
        <w:t xml:space="preserve">ти </w:t>
      </w:r>
      <w:r w:rsidR="00DD60C6" w:rsidRPr="00761D91">
        <w:rPr>
          <w:rFonts w:ascii="Times New Roman" w:hAnsi="Times New Roman"/>
          <w:sz w:val="28"/>
          <w:szCs w:val="28"/>
        </w:rPr>
        <w:t>рабочих дней после получения заявки на авансирование поставщика образовательных услуг</w:t>
      </w:r>
      <w:r w:rsidRPr="00761D91">
        <w:rPr>
          <w:rFonts w:ascii="Times New Roman" w:hAnsi="Times New Roman"/>
          <w:sz w:val="28"/>
          <w:szCs w:val="28"/>
        </w:rPr>
        <w:t xml:space="preserve"> осуществляет оплату поставщику образовательных услуг в соответствии с </w:t>
      </w:r>
      <w:r w:rsidR="00DD60C6" w:rsidRPr="00761D91">
        <w:rPr>
          <w:rFonts w:ascii="Times New Roman" w:hAnsi="Times New Roman"/>
          <w:sz w:val="28"/>
          <w:szCs w:val="28"/>
        </w:rPr>
        <w:t>указанной заявкой</w:t>
      </w:r>
      <w:r w:rsidRPr="00761D91">
        <w:rPr>
          <w:rFonts w:ascii="Times New Roman" w:hAnsi="Times New Roman"/>
          <w:sz w:val="28"/>
          <w:szCs w:val="28"/>
        </w:rPr>
        <w:t>. В случае наличия переплаты в отношении поставщика образовательных услуг, образовавшейся в предыдущие месяцы, размер оплаты поставщику образовательных услуг в соответствии с заявкой на авансирование поставщика образовательных услуг снижается на величину соответствующей переплаты.</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1" w:name="_Ref451069110"/>
      <w:r w:rsidRPr="00761D91">
        <w:rPr>
          <w:rFonts w:ascii="Times New Roman" w:hAnsi="Times New Roman"/>
          <w:sz w:val="28"/>
          <w:szCs w:val="28"/>
        </w:rPr>
        <w:t xml:space="preserve">Поставщик образовательных услуг ежемесячно, не позднее </w:t>
      </w:r>
      <w:r w:rsidR="0095074D" w:rsidRPr="00761D91">
        <w:rPr>
          <w:rFonts w:ascii="Times New Roman" w:hAnsi="Times New Roman"/>
          <w:sz w:val="28"/>
          <w:szCs w:val="28"/>
        </w:rPr>
        <w:t>последнего дня</w:t>
      </w:r>
      <w:r w:rsidRPr="00761D91">
        <w:rPr>
          <w:rFonts w:ascii="Times New Roman" w:hAnsi="Times New Roman"/>
          <w:sz w:val="28"/>
          <w:szCs w:val="28"/>
        </w:rPr>
        <w:t xml:space="preserve"> месяца, за который уполномоченной организацией будет осуществляться оплата по договору об обучении (далее – отчетный месяц)</w:t>
      </w:r>
      <w:r w:rsidR="0013429B" w:rsidRPr="00761D91">
        <w:rPr>
          <w:rFonts w:ascii="Times New Roman" w:hAnsi="Times New Roman"/>
          <w:sz w:val="28"/>
          <w:szCs w:val="28"/>
        </w:rPr>
        <w:t>,</w:t>
      </w:r>
      <w:r w:rsidRPr="00761D91">
        <w:rPr>
          <w:rFonts w:ascii="Times New Roman" w:hAnsi="Times New Roman"/>
          <w:sz w:val="28"/>
          <w:szCs w:val="28"/>
        </w:rPr>
        <w:t xml:space="preserve"> определяет объем оказания образовательной услуги в отчетном месяце. Определяемый объем оказания </w:t>
      </w:r>
      <w:r w:rsidR="00C269AC" w:rsidRPr="00761D91">
        <w:rPr>
          <w:rFonts w:ascii="Times New Roman" w:hAnsi="Times New Roman"/>
          <w:sz w:val="28"/>
          <w:szCs w:val="28"/>
        </w:rPr>
        <w:t>образовательной</w:t>
      </w:r>
      <w:r w:rsidRPr="00761D91">
        <w:rPr>
          <w:rFonts w:ascii="Times New Roman" w:hAnsi="Times New Roman"/>
          <w:sz w:val="28"/>
          <w:szCs w:val="28"/>
        </w:rPr>
        <w:t xml:space="preserve"> услуги в отчетном месяце не может превышать объем, установленный договором об обучении</w:t>
      </w:r>
      <w:r w:rsidR="0095074D" w:rsidRPr="00761D91">
        <w:rPr>
          <w:rFonts w:ascii="Times New Roman" w:hAnsi="Times New Roman"/>
          <w:sz w:val="28"/>
          <w:szCs w:val="28"/>
        </w:rPr>
        <w:t xml:space="preserve"> (твердой офертой)</w:t>
      </w:r>
      <w:r w:rsidRPr="00761D91">
        <w:rPr>
          <w:rFonts w:ascii="Times New Roman" w:hAnsi="Times New Roman"/>
          <w:sz w:val="28"/>
          <w:szCs w:val="28"/>
        </w:rPr>
        <w:t>.</w:t>
      </w:r>
      <w:bookmarkEnd w:id="111"/>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2" w:name="_Ref450884745"/>
      <w:r w:rsidRPr="00761D91">
        <w:rPr>
          <w:rFonts w:ascii="Times New Roman" w:hAnsi="Times New Roman"/>
          <w:sz w:val="28"/>
          <w:szCs w:val="28"/>
        </w:rPr>
        <w:t xml:space="preserve">Поставщик образовательных услуг, начиная с </w:t>
      </w:r>
      <w:r w:rsidR="002F1E0E" w:rsidRPr="00761D91">
        <w:rPr>
          <w:rFonts w:ascii="Times New Roman" w:hAnsi="Times New Roman"/>
          <w:sz w:val="28"/>
          <w:szCs w:val="28"/>
        </w:rPr>
        <w:t>3</w:t>
      </w:r>
      <w:r w:rsidRPr="00761D91">
        <w:rPr>
          <w:rFonts w:ascii="Times New Roman" w:hAnsi="Times New Roman"/>
          <w:sz w:val="28"/>
          <w:szCs w:val="28"/>
        </w:rPr>
        <w:t>-го числа месяца, следующего за отчетным месяцем, формирует и направляет в уполномоченную организацию</w:t>
      </w:r>
      <w:r w:rsidR="00FB6B53" w:rsidRPr="00761D91">
        <w:rPr>
          <w:rFonts w:ascii="Times New Roman" w:hAnsi="Times New Roman"/>
          <w:sz w:val="28"/>
          <w:szCs w:val="28"/>
        </w:rPr>
        <w:t>, с которой у него заключен договор об оплате дополнительного образования,</w:t>
      </w:r>
      <w:r w:rsidRPr="00761D91">
        <w:rPr>
          <w:rFonts w:ascii="Times New Roman" w:hAnsi="Times New Roman"/>
          <w:sz w:val="28"/>
          <w:szCs w:val="28"/>
        </w:rPr>
        <w:t xml:space="preserve"> счет на оплату оказанных услуг, а также реестр счетов за соответствующий месяц.</w:t>
      </w:r>
      <w:bookmarkEnd w:id="112"/>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Реестр счетов должен содержать следующие сведения:</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наименование поставщика образовательных услуг</w:t>
      </w:r>
      <w:r w:rsidR="00AB1C2E" w:rsidRPr="00761D91">
        <w:rPr>
          <w:rFonts w:ascii="Times New Roman" w:hAnsi="Times New Roman"/>
          <w:sz w:val="28"/>
          <w:szCs w:val="28"/>
        </w:rPr>
        <w:t>;</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ОГРН/ОГРНИП поставщика образовательных услуг в соответствии с ЕГРЮЛ/ЕГРИП;</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месяц, за который выставлен счет;</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номер позиции реестра;</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номер сертификата дополнительного образования;</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реквизиты договора об обучении (твердой оферты);</w:t>
      </w:r>
    </w:p>
    <w:p w:rsidR="002A67C7" w:rsidRPr="00761D91" w:rsidRDefault="00E1692B"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объем </w:t>
      </w:r>
      <w:proofErr w:type="spellStart"/>
      <w:r w:rsidRPr="00761D91">
        <w:rPr>
          <w:rFonts w:ascii="Times New Roman" w:hAnsi="Times New Roman"/>
          <w:sz w:val="28"/>
          <w:szCs w:val="28"/>
        </w:rPr>
        <w:t>оказанных</w:t>
      </w:r>
      <w:r w:rsidR="00C269AC" w:rsidRPr="00761D91">
        <w:rPr>
          <w:rFonts w:ascii="Times New Roman" w:hAnsi="Times New Roman"/>
          <w:sz w:val="28"/>
          <w:szCs w:val="28"/>
        </w:rPr>
        <w:t>образовательных</w:t>
      </w:r>
      <w:proofErr w:type="spellEnd"/>
      <w:r w:rsidR="00C269AC" w:rsidRPr="00761D91">
        <w:rPr>
          <w:rFonts w:ascii="Times New Roman" w:hAnsi="Times New Roman"/>
          <w:sz w:val="28"/>
          <w:szCs w:val="28"/>
        </w:rPr>
        <w:t xml:space="preserve"> </w:t>
      </w:r>
      <w:r w:rsidR="002A67C7" w:rsidRPr="00761D91">
        <w:rPr>
          <w:rFonts w:ascii="Times New Roman" w:hAnsi="Times New Roman"/>
          <w:sz w:val="28"/>
          <w:szCs w:val="28"/>
        </w:rPr>
        <w:t xml:space="preserve">услуг </w:t>
      </w:r>
      <w:proofErr w:type="spellStart"/>
      <w:r w:rsidR="002A67C7" w:rsidRPr="00761D91">
        <w:rPr>
          <w:rFonts w:ascii="Times New Roman" w:hAnsi="Times New Roman"/>
          <w:sz w:val="28"/>
          <w:szCs w:val="28"/>
        </w:rPr>
        <w:t>заотчетный</w:t>
      </w:r>
      <w:proofErr w:type="spellEnd"/>
      <w:r w:rsidR="002A67C7" w:rsidRPr="00761D91">
        <w:rPr>
          <w:rFonts w:ascii="Times New Roman" w:hAnsi="Times New Roman"/>
          <w:sz w:val="28"/>
          <w:szCs w:val="28"/>
        </w:rPr>
        <w:t xml:space="preserve"> меся</w:t>
      </w:r>
      <w:r w:rsidRPr="00761D91">
        <w:rPr>
          <w:rFonts w:ascii="Times New Roman" w:hAnsi="Times New Roman"/>
          <w:sz w:val="28"/>
          <w:szCs w:val="28"/>
        </w:rPr>
        <w:t xml:space="preserve">ц </w:t>
      </w:r>
      <w:proofErr w:type="gramStart"/>
      <w:r w:rsidRPr="00761D91">
        <w:rPr>
          <w:rFonts w:ascii="Times New Roman" w:hAnsi="Times New Roman"/>
          <w:sz w:val="28"/>
          <w:szCs w:val="28"/>
        </w:rPr>
        <w:t>в процентах от предусмотренных</w:t>
      </w:r>
      <w:r w:rsidR="002A67C7" w:rsidRPr="00761D91">
        <w:rPr>
          <w:rFonts w:ascii="Times New Roman" w:hAnsi="Times New Roman"/>
          <w:sz w:val="28"/>
          <w:szCs w:val="28"/>
        </w:rPr>
        <w:t xml:space="preserve"> в соответствии с договором об обучении</w:t>
      </w:r>
      <w:proofErr w:type="gramEnd"/>
      <w:r w:rsidR="00A32450" w:rsidRPr="00761D91">
        <w:rPr>
          <w:rFonts w:ascii="Times New Roman" w:hAnsi="Times New Roman"/>
          <w:sz w:val="28"/>
          <w:szCs w:val="28"/>
        </w:rPr>
        <w:t xml:space="preserve"> (твердой офертой)</w:t>
      </w:r>
      <w:r w:rsidR="002A67C7" w:rsidRPr="00761D91">
        <w:rPr>
          <w:rFonts w:ascii="Times New Roman" w:hAnsi="Times New Roman"/>
          <w:sz w:val="28"/>
          <w:szCs w:val="28"/>
        </w:rPr>
        <w:t>;</w:t>
      </w:r>
    </w:p>
    <w:p w:rsidR="002A67C7" w:rsidRPr="00761D91" w:rsidRDefault="002A67C7" w:rsidP="00DB7E56">
      <w:pPr>
        <w:pStyle w:val="afffe"/>
        <w:numPr>
          <w:ilvl w:val="0"/>
          <w:numId w:val="30"/>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объем обязательств уполномоченной организации за отчетный месяц с учетом объема оказанной </w:t>
      </w:r>
      <w:r w:rsidR="00C269AC" w:rsidRPr="00761D91">
        <w:rPr>
          <w:rFonts w:ascii="Times New Roman" w:hAnsi="Times New Roman"/>
          <w:sz w:val="28"/>
          <w:szCs w:val="28"/>
        </w:rPr>
        <w:t xml:space="preserve">образовательной </w:t>
      </w:r>
      <w:r w:rsidRPr="00761D91">
        <w:rPr>
          <w:rFonts w:ascii="Times New Roman" w:hAnsi="Times New Roman"/>
          <w:sz w:val="28"/>
          <w:szCs w:val="28"/>
        </w:rPr>
        <w:t>услуги за отчетный месяц.</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lastRenderedPageBreak/>
        <w:t xml:space="preserve">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w:t>
      </w:r>
      <w:r w:rsidR="00C269AC" w:rsidRPr="00761D91">
        <w:rPr>
          <w:rFonts w:ascii="Times New Roman" w:hAnsi="Times New Roman"/>
          <w:sz w:val="28"/>
          <w:szCs w:val="28"/>
        </w:rPr>
        <w:t xml:space="preserve">образовательной </w:t>
      </w:r>
      <w:r w:rsidRPr="00761D91">
        <w:rPr>
          <w:rFonts w:ascii="Times New Roman" w:hAnsi="Times New Roman"/>
          <w:sz w:val="28"/>
          <w:szCs w:val="28"/>
        </w:rPr>
        <w:t xml:space="preserve">услуги за отчетный месяц перед поставщиком образовательных услуг и произведенной по заявке на авансирование поставщика образовательных услуг за отчетный месяц оплатой. </w:t>
      </w:r>
      <w:proofErr w:type="gramStart"/>
      <w:r w:rsidRPr="00761D91">
        <w:rPr>
          <w:rFonts w:ascii="Times New Roman" w:hAnsi="Times New Roman"/>
          <w:sz w:val="28"/>
          <w:szCs w:val="28"/>
        </w:rPr>
        <w:t xml:space="preserve">В случае если размер произведенной по заявке на авансирование поставщика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оказанной </w:t>
      </w:r>
      <w:r w:rsidR="00C269AC" w:rsidRPr="00761D91">
        <w:rPr>
          <w:rFonts w:ascii="Times New Roman" w:hAnsi="Times New Roman"/>
          <w:sz w:val="28"/>
          <w:szCs w:val="28"/>
        </w:rPr>
        <w:t xml:space="preserve">образовательной </w:t>
      </w:r>
      <w:r w:rsidRPr="00761D91">
        <w:rPr>
          <w:rFonts w:ascii="Times New Roman" w:hAnsi="Times New Roman"/>
          <w:sz w:val="28"/>
          <w:szCs w:val="28"/>
        </w:rPr>
        <w:t>услуги за отчетный месяц перед поставщиком образовательных услуг</w:t>
      </w:r>
      <w:r w:rsidR="00C269AC" w:rsidRPr="00761D91">
        <w:rPr>
          <w:rFonts w:ascii="Times New Roman" w:hAnsi="Times New Roman"/>
          <w:sz w:val="28"/>
          <w:szCs w:val="28"/>
        </w:rPr>
        <w:t>,</w:t>
      </w:r>
      <w:r w:rsidRPr="00761D91">
        <w:rPr>
          <w:rFonts w:ascii="Times New Roman" w:hAnsi="Times New Roman"/>
          <w:sz w:val="28"/>
          <w:szCs w:val="28"/>
        </w:rPr>
        <w:t xml:space="preserve"> счет на оплату оказанных услуг не выставляется, а размер переплаты </w:t>
      </w:r>
      <w:r w:rsidR="00C269AC" w:rsidRPr="00761D91">
        <w:rPr>
          <w:rFonts w:ascii="Times New Roman" w:hAnsi="Times New Roman"/>
          <w:sz w:val="28"/>
          <w:szCs w:val="28"/>
        </w:rPr>
        <w:t xml:space="preserve">за образовательные </w:t>
      </w:r>
      <w:r w:rsidRPr="00761D91">
        <w:rPr>
          <w:rFonts w:ascii="Times New Roman" w:hAnsi="Times New Roman"/>
          <w:sz w:val="28"/>
          <w:szCs w:val="28"/>
        </w:rPr>
        <w:t>услуг</w:t>
      </w:r>
      <w:r w:rsidR="00C269AC" w:rsidRPr="00761D91">
        <w:rPr>
          <w:rFonts w:ascii="Times New Roman" w:hAnsi="Times New Roman"/>
          <w:sz w:val="28"/>
          <w:szCs w:val="28"/>
        </w:rPr>
        <w:t>и</w:t>
      </w:r>
      <w:r w:rsidRPr="00761D91">
        <w:rPr>
          <w:rFonts w:ascii="Times New Roman" w:hAnsi="Times New Roman"/>
          <w:sz w:val="28"/>
          <w:szCs w:val="28"/>
        </w:rPr>
        <w:t xml:space="preserve"> за отчетный месяц учитывается при произведении авансирования поставщика образовательных</w:t>
      </w:r>
      <w:proofErr w:type="gramEnd"/>
      <w:r w:rsidRPr="00761D91">
        <w:rPr>
          <w:rFonts w:ascii="Times New Roman" w:hAnsi="Times New Roman"/>
          <w:sz w:val="28"/>
          <w:szCs w:val="28"/>
        </w:rPr>
        <w:t xml:space="preserve"> услуг в последующие периоды.</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3" w:name="_Ref451069671"/>
      <w:r w:rsidRPr="00761D91">
        <w:rPr>
          <w:rFonts w:ascii="Times New Roman" w:hAnsi="Times New Roman"/>
          <w:sz w:val="28"/>
          <w:szCs w:val="28"/>
        </w:rPr>
        <w:t xml:space="preserve">Уполномоченная организация в течение </w:t>
      </w:r>
      <w:r w:rsidR="00AA20A5" w:rsidRPr="00761D91">
        <w:rPr>
          <w:rFonts w:ascii="Times New Roman" w:hAnsi="Times New Roman"/>
          <w:sz w:val="28"/>
          <w:szCs w:val="28"/>
        </w:rPr>
        <w:t>5</w:t>
      </w:r>
      <w:r w:rsidR="00A32450" w:rsidRPr="00761D91">
        <w:rPr>
          <w:rFonts w:ascii="Times New Roman" w:hAnsi="Times New Roman"/>
          <w:sz w:val="28"/>
          <w:szCs w:val="28"/>
        </w:rPr>
        <w:t>-</w:t>
      </w:r>
      <w:r w:rsidR="00AA20A5" w:rsidRPr="00761D91">
        <w:rPr>
          <w:rFonts w:ascii="Times New Roman" w:hAnsi="Times New Roman"/>
          <w:sz w:val="28"/>
          <w:szCs w:val="28"/>
        </w:rPr>
        <w:t xml:space="preserve">ти </w:t>
      </w:r>
      <w:r w:rsidRPr="00761D91">
        <w:rPr>
          <w:rFonts w:ascii="Times New Roman" w:hAnsi="Times New Roman"/>
          <w:sz w:val="28"/>
          <w:szCs w:val="28"/>
        </w:rPr>
        <w:t>рабочих дней после получения счета на оплату оказанных услуг и реестра счетов осуществляет оплату по выставленному счету на оплату оказанных услуг.</w:t>
      </w:r>
      <w:bookmarkEnd w:id="113"/>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Выполнение действий, предусмотренных пунктами </w:t>
      </w:r>
      <w:r w:rsidR="003C7FD0">
        <w:fldChar w:fldCharType="begin"/>
      </w:r>
      <w:r w:rsidR="003C7FD0">
        <w:instrText xml:space="preserve"> REF _Ref451069110 \r \h  \* MERGEFORMAT </w:instrText>
      </w:r>
      <w:r w:rsidR="003C7FD0">
        <w:fldChar w:fldCharType="separate"/>
      </w:r>
      <w:r w:rsidR="006D2300" w:rsidRPr="006D2300">
        <w:rPr>
          <w:rFonts w:ascii="Times New Roman" w:hAnsi="Times New Roman"/>
          <w:sz w:val="28"/>
          <w:szCs w:val="28"/>
        </w:rPr>
        <w:t>129</w:t>
      </w:r>
      <w:r w:rsidR="003C7FD0">
        <w:fldChar w:fldCharType="end"/>
      </w:r>
      <w:r w:rsidR="00593402">
        <w:rPr>
          <w:rFonts w:ascii="Times New Roman" w:hAnsi="Times New Roman"/>
          <w:sz w:val="28"/>
          <w:szCs w:val="28"/>
        </w:rPr>
        <w:t>–</w:t>
      </w:r>
      <w:r w:rsidR="003C7FD0">
        <w:fldChar w:fldCharType="begin"/>
      </w:r>
      <w:r w:rsidR="003C7FD0">
        <w:instrText xml:space="preserve"> REF _Ref450884745 \r \h  \* MERGEFORMAT </w:instrText>
      </w:r>
      <w:r w:rsidR="003C7FD0">
        <w:fldChar w:fldCharType="separate"/>
      </w:r>
      <w:r w:rsidR="006D2300" w:rsidRPr="006D2300">
        <w:rPr>
          <w:rFonts w:ascii="Times New Roman" w:hAnsi="Times New Roman"/>
          <w:sz w:val="28"/>
          <w:szCs w:val="28"/>
        </w:rPr>
        <w:t>130</w:t>
      </w:r>
      <w:r w:rsidR="003C7FD0">
        <w:fldChar w:fldCharType="end"/>
      </w:r>
      <w:r w:rsidRPr="00761D91">
        <w:rPr>
          <w:rFonts w:ascii="Times New Roman" w:hAnsi="Times New Roman"/>
          <w:sz w:val="28"/>
          <w:szCs w:val="28"/>
        </w:rPr>
        <w:t xml:space="preserve">, </w:t>
      </w:r>
      <w:r w:rsidR="003C7FD0">
        <w:fldChar w:fldCharType="begin"/>
      </w:r>
      <w:r w:rsidR="003C7FD0">
        <w:instrText xml:space="preserve"> REF _Ref451069671 \r \h  \* MERGEFORMAT </w:instrText>
      </w:r>
      <w:r w:rsidR="003C7FD0">
        <w:fldChar w:fldCharType="separate"/>
      </w:r>
      <w:r w:rsidR="006D2300" w:rsidRPr="006D2300">
        <w:rPr>
          <w:rFonts w:ascii="Times New Roman" w:hAnsi="Times New Roman"/>
          <w:sz w:val="28"/>
          <w:szCs w:val="28"/>
        </w:rPr>
        <w:t>133</w:t>
      </w:r>
      <w:r w:rsidR="003C7FD0">
        <w:fldChar w:fldCharType="end"/>
      </w:r>
      <w:r w:rsidRPr="00761D91">
        <w:rPr>
          <w:rFonts w:ascii="Times New Roman" w:hAnsi="Times New Roman"/>
          <w:sz w:val="28"/>
          <w:szCs w:val="28"/>
        </w:rPr>
        <w:t xml:space="preserve"> настоящих Правил, при оплате </w:t>
      </w:r>
      <w:r w:rsidR="00C269AC" w:rsidRPr="00761D91">
        <w:rPr>
          <w:rFonts w:ascii="Times New Roman" w:hAnsi="Times New Roman"/>
          <w:sz w:val="28"/>
          <w:szCs w:val="28"/>
        </w:rPr>
        <w:t>образовательных</w:t>
      </w:r>
      <w:r w:rsidRPr="00761D91">
        <w:rPr>
          <w:rFonts w:ascii="Times New Roman" w:hAnsi="Times New Roman"/>
          <w:sz w:val="28"/>
          <w:szCs w:val="28"/>
        </w:rPr>
        <w:t xml:space="preserve"> услуг, оказанных в декабре месяце, осуществляется до 30 декабря текущего года.</w:t>
      </w:r>
    </w:p>
    <w:p w:rsidR="002A67C7" w:rsidRPr="00761D91" w:rsidRDefault="002A67C7" w:rsidP="00DB7E56">
      <w:pPr>
        <w:pStyle w:val="afffe"/>
        <w:spacing w:line="240" w:lineRule="auto"/>
        <w:ind w:left="567"/>
        <w:jc w:val="both"/>
        <w:rPr>
          <w:rFonts w:ascii="Times New Roman" w:hAnsi="Times New Roman"/>
          <w:sz w:val="28"/>
          <w:szCs w:val="28"/>
        </w:rPr>
      </w:pPr>
    </w:p>
    <w:p w:rsidR="002A67C7" w:rsidRPr="00761D91" w:rsidRDefault="002A67C7" w:rsidP="00DB7E56">
      <w:pPr>
        <w:pStyle w:val="1"/>
        <w:numPr>
          <w:ilvl w:val="0"/>
          <w:numId w:val="4"/>
        </w:numPr>
        <w:spacing w:before="0" w:after="0"/>
        <w:ind w:left="567"/>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порядок проведения независимой оценки качества в рамках системы персонифицированного финансирования.</w:t>
      </w:r>
    </w:p>
    <w:p w:rsidR="002A67C7" w:rsidRPr="00761D91" w:rsidRDefault="002A67C7" w:rsidP="00DB7E56">
      <w:pPr>
        <w:ind w:left="567"/>
        <w:rPr>
          <w:rFonts w:ascii="Times New Roman" w:hAnsi="Times New Roman" w:cs="Times New Roman"/>
          <w:sz w:val="28"/>
          <w:szCs w:val="28"/>
        </w:rPr>
      </w:pP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Независимая оценка качества в рамках системы персонифицированного финансирования включает в себя:</w:t>
      </w:r>
    </w:p>
    <w:p w:rsidR="002A67C7" w:rsidRPr="00761D91" w:rsidRDefault="002A67C7" w:rsidP="00DB7E56">
      <w:pPr>
        <w:pStyle w:val="afffe"/>
        <w:numPr>
          <w:ilvl w:val="0"/>
          <w:numId w:val="2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независимую оценку качества реализации поставщиками образовательных услуг образовательных программ, включенных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w:t>
      </w:r>
    </w:p>
    <w:p w:rsidR="002A67C7" w:rsidRPr="00761D91" w:rsidRDefault="002A67C7" w:rsidP="00DB7E56">
      <w:pPr>
        <w:pStyle w:val="afffe"/>
        <w:numPr>
          <w:ilvl w:val="0"/>
          <w:numId w:val="27"/>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независимую оценку качества образовательной деятельности поставщиков образ</w:t>
      </w:r>
      <w:r w:rsidR="000F00AC">
        <w:rPr>
          <w:rFonts w:ascii="Times New Roman" w:hAnsi="Times New Roman"/>
          <w:sz w:val="28"/>
          <w:szCs w:val="28"/>
        </w:rPr>
        <w:t>овательных услуг, включенных в р</w:t>
      </w:r>
      <w:r w:rsidRPr="00761D91">
        <w:rPr>
          <w:rFonts w:ascii="Times New Roman" w:hAnsi="Times New Roman"/>
          <w:sz w:val="28"/>
          <w:szCs w:val="28"/>
        </w:rPr>
        <w:t>еестр поставщиков образовательных услуг.</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Целью проведения независимой оценки качества в рамках системы персонифицированного финансирования является формирование рейтингов образовательных программ, включенных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и поставщиков образ</w:t>
      </w:r>
      <w:r w:rsidR="000F00AC">
        <w:rPr>
          <w:rFonts w:ascii="Times New Roman" w:hAnsi="Times New Roman"/>
          <w:sz w:val="28"/>
          <w:szCs w:val="28"/>
        </w:rPr>
        <w:t>овательных услуг, включенных в р</w:t>
      </w:r>
      <w:r w:rsidRPr="00761D91">
        <w:rPr>
          <w:rFonts w:ascii="Times New Roman" w:hAnsi="Times New Roman"/>
          <w:sz w:val="28"/>
          <w:szCs w:val="28"/>
        </w:rPr>
        <w:t>еестр поставщиков образовательных услуг.</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4" w:name="_Ref451071233"/>
      <w:bookmarkStart w:id="115" w:name="_Ref451073925"/>
      <w:r w:rsidRPr="00761D91">
        <w:rPr>
          <w:rFonts w:ascii="Times New Roman" w:hAnsi="Times New Roman"/>
          <w:sz w:val="28"/>
          <w:szCs w:val="28"/>
        </w:rPr>
        <w:t>Оценка сводного рейтинга поставщика образо</w:t>
      </w:r>
      <w:r w:rsidR="000F00AC">
        <w:rPr>
          <w:rFonts w:ascii="Times New Roman" w:hAnsi="Times New Roman"/>
          <w:sz w:val="28"/>
          <w:szCs w:val="28"/>
        </w:rPr>
        <w:t>вательных услуг, включенного в р</w:t>
      </w:r>
      <w:r w:rsidRPr="00761D91">
        <w:rPr>
          <w:rFonts w:ascii="Times New Roman" w:hAnsi="Times New Roman"/>
          <w:sz w:val="28"/>
          <w:szCs w:val="28"/>
        </w:rPr>
        <w:t>еестр поставщиков образовательных услуг, осуществляется</w:t>
      </w:r>
      <w:bookmarkEnd w:id="114"/>
      <w:r w:rsidRPr="00761D91">
        <w:rPr>
          <w:rFonts w:ascii="Times New Roman" w:hAnsi="Times New Roman"/>
          <w:sz w:val="28"/>
          <w:szCs w:val="28"/>
        </w:rPr>
        <w:t xml:space="preserve"> на основе установленных рейтингов образовательных программ, реализуемых поставщиком образовательных услуг, по формуле:</w:t>
      </w:r>
      <w:bookmarkEnd w:id="115"/>
    </w:p>
    <w:p w:rsidR="002A67C7" w:rsidRPr="00761D91" w:rsidRDefault="002A67C7" w:rsidP="00DB7E56">
      <w:pPr>
        <w:pStyle w:val="afffe"/>
        <w:spacing w:line="240" w:lineRule="auto"/>
        <w:ind w:left="567"/>
        <w:jc w:val="both"/>
        <w:rPr>
          <w:rFonts w:ascii="Times New Roman" w:hAnsi="Times New Roman"/>
          <w:sz w:val="28"/>
          <w:szCs w:val="28"/>
        </w:rPr>
      </w:pPr>
    </w:p>
    <w:p w:rsidR="002A67C7" w:rsidRPr="00761D91" w:rsidRDefault="006D2300" w:rsidP="00DB7E56">
      <w:pPr>
        <w:pStyle w:val="afffe"/>
        <w:spacing w:line="240" w:lineRule="auto"/>
        <w:ind w:left="567"/>
        <w:jc w:val="both"/>
        <w:rPr>
          <w:rFonts w:ascii="Times New Roman" w:hAnsi="Times New Roman"/>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свод</m:t>
              </m:r>
            </m:sub>
          </m:sSub>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прогр</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obuch</m:t>
                      </m:r>
                    </m:e>
                    <m:sup>
                      <m:r>
                        <w:rPr>
                          <w:rFonts w:ascii="Cambria Math" w:hAnsi="Cambria Math"/>
                          <w:sz w:val="28"/>
                          <w:szCs w:val="28"/>
                          <w:lang w:val="en-US"/>
                        </w:rPr>
                        <m:t>i</m:t>
                      </m:r>
                    </m:sup>
                  </m:sSup>
                </m:e>
              </m:nary>
            </m:num>
            <m:den>
              <m:nary>
                <m:naryPr>
                  <m:chr m:val="∑"/>
                  <m:limLoc m:val="undOvr"/>
                  <m:ctrlPr>
                    <w:rPr>
                      <w:rFonts w:ascii="Cambria Math" w:hAnsi="Cambria Math"/>
                      <w:i/>
                      <w:sz w:val="28"/>
                      <w:szCs w:val="28"/>
                    </w:rPr>
                  </m:ctrlPr>
                </m:naryPr>
                <m:sub>
                  <m:r>
                    <w:rPr>
                      <w:rFonts w:ascii="Cambria Math" w:hAnsi="Cambria Math"/>
                      <w:sz w:val="28"/>
                      <w:szCs w:val="28"/>
                      <w:lang w:val="en-US"/>
                    </w:rPr>
                    <m:t>i=1</m:t>
                  </m:r>
                </m:sub>
                <m:sup>
                  <m:r>
                    <w:rPr>
                      <w:rFonts w:ascii="Cambria Math" w:hAnsi="Cambria Math"/>
                      <w:sz w:val="28"/>
                      <w:szCs w:val="28"/>
                    </w:rPr>
                    <m:t>n</m:t>
                  </m:r>
                </m:sup>
                <m:e>
                  <m:sSup>
                    <m:sSupPr>
                      <m:ctrlPr>
                        <w:rPr>
                          <w:rFonts w:ascii="Cambria Math" w:hAnsi="Cambria Math"/>
                          <w:i/>
                          <w:sz w:val="28"/>
                          <w:szCs w:val="28"/>
                          <w:lang w:val="en-US"/>
                        </w:rPr>
                      </m:ctrlPr>
                    </m:sSupPr>
                    <m:e>
                      <m:r>
                        <w:rPr>
                          <w:rFonts w:ascii="Cambria Math" w:hAnsi="Cambria Math"/>
                          <w:sz w:val="28"/>
                          <w:szCs w:val="28"/>
                          <w:lang w:val="en-US"/>
                        </w:rPr>
                        <m:t>obuch</m:t>
                      </m:r>
                    </m:e>
                    <m:sup>
                      <m:r>
                        <w:rPr>
                          <w:rFonts w:ascii="Cambria Math" w:hAnsi="Cambria Math"/>
                          <w:sz w:val="28"/>
                          <w:szCs w:val="28"/>
                          <w:lang w:val="en-US"/>
                        </w:rPr>
                        <m:t>i</m:t>
                      </m:r>
                    </m:sup>
                  </m:sSup>
                </m:e>
              </m:nary>
            </m:den>
          </m:f>
        </m:oMath>
      </m:oMathPara>
    </w:p>
    <w:p w:rsidR="002A67C7" w:rsidRPr="00761D91" w:rsidRDefault="002A67C7" w:rsidP="00DB7E56">
      <w:pPr>
        <w:pStyle w:val="afffe"/>
        <w:spacing w:line="240" w:lineRule="auto"/>
        <w:ind w:left="567"/>
        <w:jc w:val="both"/>
        <w:rPr>
          <w:rFonts w:ascii="Times New Roman" w:hAnsi="Times New Roman"/>
          <w:sz w:val="28"/>
          <w:szCs w:val="28"/>
        </w:rPr>
      </w:pPr>
      <w:r w:rsidRPr="00761D91">
        <w:rPr>
          <w:rFonts w:ascii="Times New Roman" w:hAnsi="Times New Roman"/>
          <w:sz w:val="28"/>
          <w:szCs w:val="28"/>
        </w:rPr>
        <w:t>где</w:t>
      </w:r>
      <w:r w:rsidR="005F4A0F" w:rsidRPr="00761D91">
        <w:rPr>
          <w:rFonts w:ascii="Times New Roman" w:hAnsi="Times New Roman"/>
          <w:sz w:val="28"/>
          <w:szCs w:val="28"/>
        </w:rPr>
        <w:t>,</w:t>
      </w:r>
    </w:p>
    <w:p w:rsidR="002A67C7" w:rsidRPr="00761D91" w:rsidRDefault="002A67C7" w:rsidP="00DB7E56">
      <w:pPr>
        <w:pStyle w:val="afffe"/>
        <w:spacing w:line="240" w:lineRule="auto"/>
        <w:ind w:left="567" w:firstLine="709"/>
        <w:jc w:val="both"/>
        <w:rPr>
          <w:rFonts w:ascii="Times New Roman" w:hAnsi="Times New Roman"/>
          <w:sz w:val="28"/>
          <w:szCs w:val="28"/>
        </w:rPr>
      </w:pPr>
      <m:oMath>
        <m:r>
          <w:rPr>
            <w:rFonts w:ascii="Cambria Math" w:hAnsi="Cambria Math"/>
            <w:sz w:val="28"/>
            <w:szCs w:val="28"/>
          </w:rPr>
          <m:t>i</m:t>
        </m:r>
      </m:oMath>
      <w:r w:rsidRPr="00761D91">
        <w:rPr>
          <w:rFonts w:ascii="Times New Roman" w:hAnsi="Times New Roman"/>
          <w:sz w:val="28"/>
          <w:szCs w:val="28"/>
        </w:rPr>
        <w:t xml:space="preserve">– порядковый номер образовательной программы, включенной в </w:t>
      </w:r>
      <w:r w:rsidR="000F00AC">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реализация которой осуществляется (осуществлялась) поставщиком образовательных услуг, для которой определен рейтинг образовательной программы;</w:t>
      </w:r>
    </w:p>
    <w:p w:rsidR="002A67C7" w:rsidRPr="00761D91" w:rsidRDefault="002A67C7" w:rsidP="00DB7E56">
      <w:pPr>
        <w:pStyle w:val="afffe"/>
        <w:spacing w:line="240" w:lineRule="auto"/>
        <w:ind w:left="567" w:firstLine="709"/>
        <w:jc w:val="both"/>
        <w:rPr>
          <w:rFonts w:ascii="Times New Roman" w:hAnsi="Times New Roman"/>
          <w:sz w:val="28"/>
          <w:szCs w:val="28"/>
        </w:rPr>
      </w:pPr>
      <m:oMath>
        <m:r>
          <w:rPr>
            <w:rFonts w:ascii="Cambria Math" w:hAnsi="Cambria Math"/>
            <w:sz w:val="28"/>
            <w:szCs w:val="28"/>
          </w:rPr>
          <m:t>n</m:t>
        </m:r>
      </m:oMath>
      <w:r w:rsidRPr="00761D91">
        <w:rPr>
          <w:rFonts w:ascii="Times New Roman" w:hAnsi="Times New Roman"/>
          <w:sz w:val="28"/>
          <w:szCs w:val="28"/>
        </w:rPr>
        <w:t xml:space="preserve"> – общее число образовательных программ, включенных в </w:t>
      </w:r>
      <w:r w:rsidR="00E432C3" w:rsidRPr="00761D91">
        <w:rPr>
          <w:rFonts w:ascii="Times New Roman" w:hAnsi="Times New Roman"/>
          <w:sz w:val="28"/>
          <w:szCs w:val="28"/>
        </w:rPr>
        <w:t>Реестр сертифицированных образовательных программ</w:t>
      </w:r>
      <w:r w:rsidRPr="00761D91">
        <w:rPr>
          <w:rFonts w:ascii="Times New Roman" w:hAnsi="Times New Roman"/>
          <w:sz w:val="28"/>
          <w:szCs w:val="28"/>
        </w:rPr>
        <w:t xml:space="preserve">, реализация </w:t>
      </w:r>
      <w:r w:rsidR="000637EB" w:rsidRPr="00761D91">
        <w:rPr>
          <w:rFonts w:ascii="Times New Roman" w:hAnsi="Times New Roman"/>
          <w:sz w:val="28"/>
          <w:szCs w:val="28"/>
        </w:rPr>
        <w:t>которых</w:t>
      </w:r>
      <w:r w:rsidRPr="00761D91">
        <w:rPr>
          <w:rFonts w:ascii="Times New Roman" w:hAnsi="Times New Roman"/>
          <w:sz w:val="28"/>
          <w:szCs w:val="28"/>
        </w:rPr>
        <w:t xml:space="preserve"> осуществляется (осуществлялась) поставщиком образовательных услуг, для </w:t>
      </w:r>
      <w:r w:rsidR="000637EB" w:rsidRPr="00761D91">
        <w:rPr>
          <w:rFonts w:ascii="Times New Roman" w:hAnsi="Times New Roman"/>
          <w:sz w:val="28"/>
          <w:szCs w:val="28"/>
        </w:rPr>
        <w:t>которых</w:t>
      </w:r>
      <w:r w:rsidRPr="00761D91">
        <w:rPr>
          <w:rFonts w:ascii="Times New Roman" w:hAnsi="Times New Roman"/>
          <w:sz w:val="28"/>
          <w:szCs w:val="28"/>
        </w:rPr>
        <w:t xml:space="preserve"> определены рейтинги образовательных программ;</w:t>
      </w:r>
    </w:p>
    <w:p w:rsidR="002A67C7" w:rsidRPr="00761D91" w:rsidRDefault="006D2300" w:rsidP="00DB7E56">
      <w:pPr>
        <w:pStyle w:val="afffe"/>
        <w:spacing w:line="240" w:lineRule="auto"/>
        <w:ind w:left="567" w:firstLine="709"/>
        <w:jc w:val="both"/>
        <w:rPr>
          <w:rFonts w:ascii="Times New Roman" w:hAnsi="Times New Roman"/>
          <w:sz w:val="28"/>
          <w:szCs w:val="28"/>
        </w:rPr>
      </w:pPr>
      <m:oMath>
        <m:sSup>
          <m:sSupPr>
            <m:ctrlPr>
              <w:rPr>
                <w:rFonts w:ascii="Cambria Math" w:hAnsi="Cambria Math"/>
                <w:i/>
                <w:sz w:val="28"/>
                <w:szCs w:val="28"/>
                <w:lang w:val="en-US"/>
              </w:rPr>
            </m:ctrlPr>
          </m:sSupPr>
          <m:e>
            <m:r>
              <w:rPr>
                <w:rFonts w:ascii="Cambria Math" w:hAnsi="Cambria Math"/>
                <w:sz w:val="28"/>
                <w:szCs w:val="28"/>
                <w:lang w:val="en-US"/>
              </w:rPr>
              <m:t>obuc</m:t>
            </m:r>
            <m:r>
              <w:rPr>
                <w:rFonts w:ascii="Cambria Math" w:hAnsi="Cambria Math"/>
                <w:sz w:val="28"/>
                <w:szCs w:val="28"/>
              </w:rPr>
              <m:t>h</m:t>
            </m:r>
          </m:e>
          <m:sup>
            <m:r>
              <w:rPr>
                <w:rFonts w:ascii="Cambria Math" w:hAnsi="Cambria Math"/>
                <w:sz w:val="28"/>
                <w:szCs w:val="28"/>
                <w:lang w:val="en-US"/>
              </w:rPr>
              <m:t>i</m:t>
            </m:r>
          </m:sup>
        </m:sSup>
      </m:oMath>
      <w:r w:rsidR="002A67C7" w:rsidRPr="00761D91">
        <w:rPr>
          <w:rFonts w:ascii="Times New Roman" w:hAnsi="Times New Roman"/>
          <w:sz w:val="28"/>
          <w:szCs w:val="28"/>
        </w:rPr>
        <w:t xml:space="preserve"> – общее число детей, обучившихся и обучающихся по </w:t>
      </w:r>
      <w:proofErr w:type="spellStart"/>
      <w:r w:rsidR="002A67C7" w:rsidRPr="00761D91">
        <w:rPr>
          <w:rFonts w:ascii="Times New Roman" w:hAnsi="Times New Roman"/>
          <w:i/>
          <w:sz w:val="28"/>
          <w:szCs w:val="28"/>
          <w:lang w:val="en-US"/>
        </w:rPr>
        <w:t>i</w:t>
      </w:r>
      <w:proofErr w:type="spellEnd"/>
      <w:r w:rsidR="002A67C7" w:rsidRPr="00761D91">
        <w:rPr>
          <w:rFonts w:ascii="Times New Roman" w:hAnsi="Times New Roman"/>
          <w:sz w:val="28"/>
          <w:szCs w:val="28"/>
        </w:rPr>
        <w:t>-й образовательной программе</w:t>
      </w:r>
      <w:r w:rsidR="005F4A0F" w:rsidRPr="00761D91">
        <w:rPr>
          <w:rFonts w:ascii="Times New Roman" w:hAnsi="Times New Roman"/>
          <w:sz w:val="28"/>
          <w:szCs w:val="28"/>
        </w:rPr>
        <w:t>;</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прогр</m:t>
            </m:r>
          </m:sub>
          <m:sup>
            <m:r>
              <w:rPr>
                <w:rFonts w:ascii="Cambria Math" w:hAnsi="Cambria Math"/>
                <w:sz w:val="28"/>
                <w:szCs w:val="28"/>
              </w:rPr>
              <m:t>i</m:t>
            </m:r>
          </m:sup>
        </m:sSubSup>
      </m:oMath>
      <w:r w:rsidR="002A67C7" w:rsidRPr="00761D91">
        <w:rPr>
          <w:rFonts w:ascii="Times New Roman" w:hAnsi="Times New Roman"/>
          <w:sz w:val="28"/>
          <w:szCs w:val="28"/>
        </w:rPr>
        <w:t xml:space="preserve"> – значение рейтинга </w:t>
      </w:r>
      <w:proofErr w:type="spellStart"/>
      <w:r w:rsidR="002A67C7" w:rsidRPr="00761D91">
        <w:rPr>
          <w:rFonts w:ascii="Times New Roman" w:hAnsi="Times New Roman"/>
          <w:i/>
          <w:sz w:val="28"/>
          <w:szCs w:val="28"/>
          <w:lang w:val="en-US"/>
        </w:rPr>
        <w:t>i</w:t>
      </w:r>
      <w:proofErr w:type="spellEnd"/>
      <w:r w:rsidR="002A67C7" w:rsidRPr="00761D91">
        <w:rPr>
          <w:rFonts w:ascii="Times New Roman" w:hAnsi="Times New Roman"/>
          <w:sz w:val="28"/>
          <w:szCs w:val="28"/>
        </w:rPr>
        <w:t>-й образовательной программы.</w:t>
      </w:r>
    </w:p>
    <w:p w:rsidR="002A67C7" w:rsidRPr="00761D91" w:rsidRDefault="002A67C7" w:rsidP="00DB7E56">
      <w:pPr>
        <w:pStyle w:val="afffe"/>
        <w:spacing w:line="240" w:lineRule="auto"/>
        <w:ind w:left="567" w:firstLine="709"/>
        <w:jc w:val="both"/>
        <w:rPr>
          <w:rFonts w:ascii="Times New Roman" w:hAnsi="Times New Roman"/>
          <w:sz w:val="28"/>
          <w:szCs w:val="28"/>
        </w:rPr>
      </w:pPr>
      <w:r w:rsidRPr="00761D91">
        <w:rPr>
          <w:rFonts w:ascii="Times New Roman" w:hAnsi="Times New Roman"/>
          <w:sz w:val="28"/>
          <w:szCs w:val="28"/>
        </w:rPr>
        <w:t>Значение сводного рейтинга поставщика образовательных услуг определяется в процентах.</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Для оценки рейтинга образовательной программы используется инструмент анкетирования родителей (законных представителей) детей, проходящих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6" w:name="_Ref451072473"/>
      <w:r w:rsidRPr="00761D91">
        <w:rPr>
          <w:rFonts w:ascii="Times New Roman" w:hAnsi="Times New Roman"/>
          <w:sz w:val="28"/>
          <w:szCs w:val="28"/>
        </w:rPr>
        <w:t xml:space="preserve">Участие в анкетировании родители (законные представители) детей, проходящих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 принимают в случаях:</w:t>
      </w:r>
      <w:bookmarkEnd w:id="116"/>
    </w:p>
    <w:p w:rsidR="002A67C7" w:rsidRPr="00761D91" w:rsidRDefault="002A67C7" w:rsidP="00DB7E56">
      <w:pPr>
        <w:pStyle w:val="afffe"/>
        <w:numPr>
          <w:ilvl w:val="0"/>
          <w:numId w:val="28"/>
        </w:numPr>
        <w:spacing w:line="240" w:lineRule="auto"/>
        <w:ind w:left="567" w:firstLine="709"/>
        <w:jc w:val="both"/>
        <w:rPr>
          <w:rFonts w:ascii="Times New Roman" w:hAnsi="Times New Roman"/>
          <w:sz w:val="28"/>
          <w:szCs w:val="28"/>
        </w:rPr>
      </w:pPr>
      <w:bookmarkStart w:id="117" w:name="_Ref451073347"/>
      <w:r w:rsidRPr="00761D91">
        <w:rPr>
          <w:rFonts w:ascii="Times New Roman" w:hAnsi="Times New Roman"/>
          <w:sz w:val="28"/>
          <w:szCs w:val="28"/>
        </w:rPr>
        <w:t xml:space="preserve">с момента начала освоения ребенком образовательной программы прошло более </w:t>
      </w:r>
      <w:r w:rsidR="00512ADA" w:rsidRPr="00761D91">
        <w:rPr>
          <w:rFonts w:ascii="Times New Roman" w:hAnsi="Times New Roman"/>
          <w:sz w:val="28"/>
          <w:szCs w:val="28"/>
        </w:rPr>
        <w:t>2</w:t>
      </w:r>
      <w:r w:rsidRPr="00761D91">
        <w:rPr>
          <w:rFonts w:ascii="Times New Roman" w:hAnsi="Times New Roman"/>
          <w:sz w:val="28"/>
          <w:szCs w:val="28"/>
        </w:rPr>
        <w:t>-х месяцев;</w:t>
      </w:r>
      <w:bookmarkEnd w:id="117"/>
    </w:p>
    <w:p w:rsidR="002A67C7" w:rsidRPr="00761D91" w:rsidRDefault="002A67C7" w:rsidP="00DB7E56">
      <w:pPr>
        <w:pStyle w:val="afffe"/>
        <w:numPr>
          <w:ilvl w:val="0"/>
          <w:numId w:val="28"/>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ребенок завершил освоение образовательной программы (за исключением отчисления ребенка по инициативе поставщика образовательной услуги).</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Анкетирование родителей (законных представителей) детей, проходящих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 осуществляется оператором персонифицированного финансирования. </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 целью проведения анкетирования родителей (законных представителей) детей, проходящих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 оператором персонифицированного финансирования разрабатывается анкета для независимой оценки качества реализации образовательной программы (далее – анкета), которая направляется родителям (законным представителям) детей для заполнения в случаях, указанных в пункте </w:t>
      </w:r>
      <w:r w:rsidR="003C7FD0">
        <w:fldChar w:fldCharType="begin"/>
      </w:r>
      <w:r w:rsidR="003C7FD0">
        <w:instrText xml:space="preserve"> REF _Ref451072473 \r \h  \* MERGEFORMAT </w:instrText>
      </w:r>
      <w:r w:rsidR="003C7FD0">
        <w:fldChar w:fldCharType="separate"/>
      </w:r>
      <w:r w:rsidR="006D2300" w:rsidRPr="006D2300">
        <w:rPr>
          <w:rFonts w:ascii="Times New Roman" w:hAnsi="Times New Roman"/>
          <w:sz w:val="28"/>
          <w:szCs w:val="28"/>
        </w:rPr>
        <w:t>139</w:t>
      </w:r>
      <w:r w:rsidR="003C7FD0">
        <w:fldChar w:fldCharType="end"/>
      </w:r>
      <w:r w:rsidRPr="00761D91">
        <w:rPr>
          <w:rFonts w:ascii="Times New Roman" w:hAnsi="Times New Roman"/>
          <w:sz w:val="28"/>
          <w:szCs w:val="28"/>
        </w:rPr>
        <w:t xml:space="preserve"> настоящих Правил. Анкета должна предоставлять возможность проведения оценки родителями (законными представителями) детей качества образовательной программы по таким параметрам как:</w:t>
      </w:r>
    </w:p>
    <w:p w:rsidR="002A67C7" w:rsidRPr="00761D91" w:rsidRDefault="002A67C7" w:rsidP="00DB7E56">
      <w:pPr>
        <w:pStyle w:val="afffe"/>
        <w:numPr>
          <w:ilvl w:val="0"/>
          <w:numId w:val="2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соответствие заявленных при включении образовательной программы в </w:t>
      </w:r>
      <w:r w:rsidR="00474E92">
        <w:rPr>
          <w:rFonts w:ascii="Times New Roman" w:hAnsi="Times New Roman"/>
          <w:sz w:val="28"/>
          <w:szCs w:val="28"/>
        </w:rPr>
        <w:t>р</w:t>
      </w:r>
      <w:r w:rsidR="00E432C3" w:rsidRPr="00761D91">
        <w:rPr>
          <w:rFonts w:ascii="Times New Roman" w:hAnsi="Times New Roman"/>
          <w:sz w:val="28"/>
          <w:szCs w:val="28"/>
        </w:rPr>
        <w:t>еестр сертифицированных образовательных программ</w:t>
      </w:r>
      <w:r w:rsidRPr="00761D91">
        <w:rPr>
          <w:rFonts w:ascii="Times New Roman" w:hAnsi="Times New Roman"/>
          <w:sz w:val="28"/>
          <w:szCs w:val="28"/>
        </w:rPr>
        <w:t xml:space="preserve"> целей и </w:t>
      </w:r>
      <w:r w:rsidRPr="00761D91">
        <w:rPr>
          <w:rFonts w:ascii="Times New Roman" w:hAnsi="Times New Roman"/>
          <w:sz w:val="28"/>
          <w:szCs w:val="28"/>
        </w:rPr>
        <w:lastRenderedPageBreak/>
        <w:t>задач  фактическому направлению развития ребенка при освоении образовательной программы;</w:t>
      </w:r>
    </w:p>
    <w:p w:rsidR="002A67C7" w:rsidRPr="00761D91" w:rsidRDefault="002A67C7" w:rsidP="00DB7E56">
      <w:pPr>
        <w:pStyle w:val="afffe"/>
        <w:numPr>
          <w:ilvl w:val="0"/>
          <w:numId w:val="2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кадровые условия реализации образовательной программы и соблюдение при реализации программы заявленных характеристик наполняемости;</w:t>
      </w:r>
    </w:p>
    <w:p w:rsidR="002A67C7" w:rsidRPr="00761D91" w:rsidRDefault="002A67C7" w:rsidP="00DB7E56">
      <w:pPr>
        <w:pStyle w:val="afffe"/>
        <w:numPr>
          <w:ilvl w:val="0"/>
          <w:numId w:val="2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материально-технические условия реализации образовательной программы;</w:t>
      </w:r>
    </w:p>
    <w:p w:rsidR="002A67C7" w:rsidRPr="00761D91" w:rsidRDefault="002A67C7" w:rsidP="00DB7E56">
      <w:pPr>
        <w:pStyle w:val="afffe"/>
        <w:numPr>
          <w:ilvl w:val="0"/>
          <w:numId w:val="29"/>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общая удовлетворенность образовательной программой.</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Участие в анкетировании для родителей (законных представителей) детей, проходящих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 не является обязательным.</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Родители (законные представители) детей, проходящих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 направляют заполненные анкеты оператору персонифицированного финансирования не позже чем через 1 месяц после завершения освоения ребенком образовательной программы</w:t>
      </w:r>
      <w:r w:rsidR="00F5041B" w:rsidRPr="00761D91">
        <w:rPr>
          <w:rFonts w:ascii="Times New Roman" w:hAnsi="Times New Roman"/>
          <w:sz w:val="28"/>
          <w:szCs w:val="28"/>
        </w:rPr>
        <w:t xml:space="preserve"> (освоения конкретно</w:t>
      </w:r>
      <w:r w:rsidR="00533A3F" w:rsidRPr="00761D91">
        <w:rPr>
          <w:rFonts w:ascii="Times New Roman" w:hAnsi="Times New Roman"/>
          <w:sz w:val="28"/>
          <w:szCs w:val="28"/>
        </w:rPr>
        <w:t>й части</w:t>
      </w:r>
      <w:r w:rsidR="00F5041B" w:rsidRPr="00761D91">
        <w:rPr>
          <w:rFonts w:ascii="Times New Roman" w:hAnsi="Times New Roman"/>
          <w:sz w:val="28"/>
          <w:szCs w:val="28"/>
        </w:rPr>
        <w:t xml:space="preserve"> образовательной программы)</w:t>
      </w:r>
      <w:r w:rsidRPr="00761D91">
        <w:rPr>
          <w:rFonts w:ascii="Times New Roman" w:hAnsi="Times New Roman"/>
          <w:sz w:val="28"/>
          <w:szCs w:val="28"/>
        </w:rPr>
        <w:t xml:space="preserve">. </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В случае, предусмотренным подпунктом </w:t>
      </w:r>
      <w:r w:rsidR="00474E92">
        <w:rPr>
          <w:rFonts w:ascii="Times New Roman" w:hAnsi="Times New Roman"/>
          <w:sz w:val="28"/>
          <w:szCs w:val="28"/>
        </w:rPr>
        <w:t>1</w:t>
      </w:r>
      <w:r w:rsidRPr="00761D91">
        <w:rPr>
          <w:rFonts w:ascii="Times New Roman" w:hAnsi="Times New Roman"/>
          <w:sz w:val="28"/>
          <w:szCs w:val="28"/>
        </w:rPr>
        <w:t xml:space="preserve"> пункта </w:t>
      </w:r>
      <w:r w:rsidR="003C7FD0">
        <w:fldChar w:fldCharType="begin"/>
      </w:r>
      <w:r w:rsidR="003C7FD0">
        <w:instrText xml:space="preserve"> REF _Ref451072473 \r \h  \* MERGEFORMAT </w:instrText>
      </w:r>
      <w:r w:rsidR="003C7FD0">
        <w:fldChar w:fldCharType="separate"/>
      </w:r>
      <w:r w:rsidR="006D2300" w:rsidRPr="006D2300">
        <w:rPr>
          <w:rFonts w:ascii="Times New Roman" w:hAnsi="Times New Roman"/>
          <w:sz w:val="28"/>
          <w:szCs w:val="28"/>
        </w:rPr>
        <w:t>139</w:t>
      </w:r>
      <w:r w:rsidR="003C7FD0">
        <w:fldChar w:fldCharType="end"/>
      </w:r>
      <w:r w:rsidRPr="00761D91">
        <w:rPr>
          <w:rFonts w:ascii="Times New Roman" w:hAnsi="Times New Roman"/>
          <w:sz w:val="28"/>
          <w:szCs w:val="28"/>
        </w:rPr>
        <w:t xml:space="preserve"> настоящих Правил, родители (законные представители) детей до момента завершения освоения ребенком образовательной программы имеют право неограниченное число раз направлять анкеты, содержащие измененные сведения, оператору персонифицированного финансирования. При этом при оценке рейтинга образовательной программы учитывается лишь последний вариант анкеты, поступивший оператору персонифицированного финансирования. </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После завершения освоения ребенком образовательной программы оператору персонифицированного финансирования может быть направлен лишь один вариант анкеты. При оценке рейтинга образовательной программы учитывается первый вариант анкеты, поступивший оператору персонифицированного финансирования от родителя (законного представителя) ребенка, завершившего </w:t>
      </w:r>
      <w:proofErr w:type="gramStart"/>
      <w:r w:rsidRPr="00761D91">
        <w:rPr>
          <w:rFonts w:ascii="Times New Roman" w:hAnsi="Times New Roman"/>
          <w:sz w:val="28"/>
          <w:szCs w:val="28"/>
        </w:rPr>
        <w:t>обучение по</w:t>
      </w:r>
      <w:proofErr w:type="gramEnd"/>
      <w:r w:rsidRPr="00761D91">
        <w:rPr>
          <w:rFonts w:ascii="Times New Roman" w:hAnsi="Times New Roman"/>
          <w:sz w:val="28"/>
          <w:szCs w:val="28"/>
        </w:rPr>
        <w:t xml:space="preserve"> образовательной программе.</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bookmarkStart w:id="118" w:name="_Ref451073938"/>
      <w:r w:rsidRPr="00761D91">
        <w:rPr>
          <w:rFonts w:ascii="Times New Roman" w:hAnsi="Times New Roman"/>
          <w:sz w:val="28"/>
          <w:szCs w:val="28"/>
        </w:rPr>
        <w:t xml:space="preserve">Оценка рейтинга образовательной программы, включенной в </w:t>
      </w:r>
      <w:r w:rsidR="00E432C3" w:rsidRPr="00761D91">
        <w:rPr>
          <w:rFonts w:ascii="Times New Roman" w:hAnsi="Times New Roman"/>
          <w:sz w:val="28"/>
          <w:szCs w:val="28"/>
        </w:rPr>
        <w:t>Реестр сертифицированных образовательных программ</w:t>
      </w:r>
      <w:r w:rsidRPr="00761D91">
        <w:rPr>
          <w:rFonts w:ascii="Times New Roman" w:hAnsi="Times New Roman"/>
          <w:sz w:val="28"/>
          <w:szCs w:val="28"/>
        </w:rPr>
        <w:t>, осуществляется в случае получения анкет не менее чем от 2</w:t>
      </w:r>
      <w:r w:rsidR="00512ADA" w:rsidRPr="00761D91">
        <w:rPr>
          <w:rFonts w:ascii="Times New Roman" w:hAnsi="Times New Roman"/>
          <w:sz w:val="28"/>
          <w:szCs w:val="28"/>
        </w:rPr>
        <w:t>0</w:t>
      </w:r>
      <w:r w:rsidRPr="00761D91">
        <w:rPr>
          <w:rFonts w:ascii="Times New Roman" w:hAnsi="Times New Roman"/>
          <w:sz w:val="28"/>
          <w:szCs w:val="28"/>
        </w:rPr>
        <w:t>% родителей (законных представителей) детей, осваивающих и осваивавших образовательную программу. В ином случае рейтинг программы считается неопределенным.</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Оценка рейтинга образовательной программы, включенной в </w:t>
      </w:r>
      <w:r w:rsidR="00E432C3" w:rsidRPr="00761D91">
        <w:rPr>
          <w:rFonts w:ascii="Times New Roman" w:hAnsi="Times New Roman"/>
          <w:sz w:val="28"/>
          <w:szCs w:val="28"/>
        </w:rPr>
        <w:t>Реестр сертифицированных образовательных программ</w:t>
      </w:r>
      <w:r w:rsidRPr="00761D91">
        <w:rPr>
          <w:rFonts w:ascii="Times New Roman" w:hAnsi="Times New Roman"/>
          <w:sz w:val="28"/>
          <w:szCs w:val="28"/>
        </w:rPr>
        <w:t>, осуществляется на основе сведений, представленных родителями (законными представителями) детей, осваивающих и осваивавших образовательную программу, а также сведений о числе расторгнутых по инициативе родителей (законных представителей) обучающихся договоров об обучении, по формуле:</w:t>
      </w:r>
      <w:bookmarkEnd w:id="118"/>
    </w:p>
    <w:p w:rsidR="002A67C7" w:rsidRPr="00761D91" w:rsidRDefault="002A67C7" w:rsidP="00DB7E56">
      <w:pPr>
        <w:pStyle w:val="afffe"/>
        <w:spacing w:line="240" w:lineRule="auto"/>
        <w:ind w:left="567"/>
        <w:jc w:val="both"/>
        <w:rPr>
          <w:rFonts w:ascii="Times New Roman" w:hAnsi="Times New Roman"/>
          <w:sz w:val="28"/>
          <w:szCs w:val="28"/>
        </w:rPr>
      </w:pPr>
    </w:p>
    <w:p w:rsidR="002A67C7" w:rsidRPr="00761D91" w:rsidRDefault="006D2300" w:rsidP="00DB7E56">
      <w:pPr>
        <w:pStyle w:val="afffe"/>
        <w:spacing w:line="240" w:lineRule="auto"/>
        <w:ind w:left="567"/>
        <w:jc w:val="both"/>
        <w:rPr>
          <w:rFonts w:ascii="Times New Roman" w:hAnsi="Times New Roman"/>
          <w:i/>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прогр</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цели</m:t>
              </m:r>
            </m:sub>
          </m:sSub>
          <m:r>
            <w:rPr>
              <w:rFonts w:ascii="Cambria Math" w:hAnsi="Cambria Math"/>
              <w:sz w:val="28"/>
              <w:szCs w:val="28"/>
              <w:lang w:val="en-US"/>
            </w:rPr>
            <m:t>×</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цели</m:t>
                      </m:r>
                    </m:sub>
                    <m:sup>
                      <m:r>
                        <w:rPr>
                          <w:rFonts w:ascii="Cambria Math" w:hAnsi="Cambria Math"/>
                          <w:sz w:val="28"/>
                          <w:szCs w:val="28"/>
                          <w:lang w:val="en-US"/>
                        </w:rPr>
                        <m:t>j</m:t>
                      </m:r>
                    </m:sup>
                  </m:sSubSup>
                </m:e>
              </m:nary>
              <m:r>
                <w:rPr>
                  <w:rFonts w:ascii="Cambria Math" w:hAnsi="Cambria Math"/>
                  <w:sz w:val="28"/>
                  <w:szCs w:val="28"/>
                  <w:lang w:val="en-US"/>
                </w:rPr>
                <m:t>+2×</m:t>
              </m:r>
              <m:nary>
                <m:naryPr>
                  <m:chr m:val="∑"/>
                  <m:limLoc m:val="undOvr"/>
                  <m:ctrlPr>
                    <w:rPr>
                      <w:rFonts w:ascii="Cambria Math" w:hAnsi="Cambria Math"/>
                      <w:i/>
                      <w:sz w:val="28"/>
                      <w:szCs w:val="28"/>
                      <w:lang w:val="en-US"/>
                    </w:rPr>
                  </m:ctrlPr>
                </m:naryPr>
                <m:sub>
                  <m:r>
                    <w:rPr>
                      <w:rFonts w:ascii="Cambria Math" w:hAnsi="Cambria Math"/>
                      <w:sz w:val="28"/>
                      <w:szCs w:val="28"/>
                      <w:lang w:val="en-US"/>
                    </w:rPr>
                    <m:t>j=n+1</m:t>
                  </m:r>
                </m:sub>
                <m:sup>
                  <m:r>
                    <w:rPr>
                      <w:rFonts w:ascii="Cambria Math" w:hAnsi="Cambria Math"/>
                      <w:sz w:val="28"/>
                      <w:szCs w:val="28"/>
                      <w:lang w:val="en-US"/>
                    </w:rPr>
                    <m:t>n+m</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цели</m:t>
                      </m:r>
                    </m:sub>
                    <m:sup>
                      <m:r>
                        <w:rPr>
                          <w:rFonts w:ascii="Cambria Math" w:hAnsi="Cambria Math"/>
                          <w:sz w:val="28"/>
                          <w:szCs w:val="28"/>
                          <w:lang w:val="en-US"/>
                        </w:rPr>
                        <m:t>j</m:t>
                      </m:r>
                    </m:sup>
                  </m:sSubSup>
                </m:e>
              </m:nary>
            </m:num>
            <m:den>
              <m:r>
                <w:rPr>
                  <w:rFonts w:ascii="Cambria Math" w:hAnsi="Cambria Math"/>
                  <w:sz w:val="28"/>
                  <w:szCs w:val="28"/>
                  <w:lang w:val="en-US"/>
                </w:rPr>
                <m:t>n+2m</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кадр</m:t>
              </m:r>
            </m:sub>
          </m:sSub>
          <m:r>
            <w:rPr>
              <w:rFonts w:ascii="Cambria Math" w:hAnsi="Cambria Math"/>
              <w:sz w:val="28"/>
              <w:szCs w:val="28"/>
              <w:lang w:val="en-US"/>
            </w:rPr>
            <m:t>×</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кадр</m:t>
                      </m:r>
                    </m:sub>
                    <m:sup>
                      <m:r>
                        <w:rPr>
                          <w:rFonts w:ascii="Cambria Math" w:hAnsi="Cambria Math"/>
                          <w:sz w:val="28"/>
                          <w:szCs w:val="28"/>
                          <w:lang w:val="en-US"/>
                        </w:rPr>
                        <m:t>j</m:t>
                      </m:r>
                    </m:sup>
                  </m:sSubSup>
                </m:e>
              </m:nary>
              <m:r>
                <w:rPr>
                  <w:rFonts w:ascii="Cambria Math" w:hAnsi="Cambria Math"/>
                  <w:sz w:val="28"/>
                  <w:szCs w:val="28"/>
                  <w:lang w:val="en-US"/>
                </w:rPr>
                <m:t>+2×</m:t>
              </m:r>
              <m:nary>
                <m:naryPr>
                  <m:chr m:val="∑"/>
                  <m:limLoc m:val="undOvr"/>
                  <m:ctrlPr>
                    <w:rPr>
                      <w:rFonts w:ascii="Cambria Math" w:hAnsi="Cambria Math"/>
                      <w:i/>
                      <w:sz w:val="28"/>
                      <w:szCs w:val="28"/>
                      <w:lang w:val="en-US"/>
                    </w:rPr>
                  </m:ctrlPr>
                </m:naryPr>
                <m:sub>
                  <m:r>
                    <w:rPr>
                      <w:rFonts w:ascii="Cambria Math" w:hAnsi="Cambria Math"/>
                      <w:sz w:val="28"/>
                      <w:szCs w:val="28"/>
                      <w:lang w:val="en-US"/>
                    </w:rPr>
                    <m:t>j=n+1</m:t>
                  </m:r>
                </m:sub>
                <m:sup>
                  <m:r>
                    <w:rPr>
                      <w:rFonts w:ascii="Cambria Math" w:hAnsi="Cambria Math"/>
                      <w:sz w:val="28"/>
                      <w:szCs w:val="28"/>
                      <w:lang w:val="en-US"/>
                    </w:rPr>
                    <m:t>n+m</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кадр</m:t>
                      </m:r>
                    </m:sub>
                    <m:sup>
                      <m:r>
                        <w:rPr>
                          <w:rFonts w:ascii="Cambria Math" w:hAnsi="Cambria Math"/>
                          <w:sz w:val="28"/>
                          <w:szCs w:val="28"/>
                          <w:lang w:val="en-US"/>
                        </w:rPr>
                        <m:t>j</m:t>
                      </m:r>
                    </m:sup>
                  </m:sSubSup>
                </m:e>
              </m:nary>
            </m:num>
            <m:den>
              <m:r>
                <w:rPr>
                  <w:rFonts w:ascii="Cambria Math" w:hAnsi="Cambria Math"/>
                  <w:sz w:val="28"/>
                  <w:szCs w:val="28"/>
                  <w:lang w:val="en-US"/>
                </w:rPr>
                <m:t>n+2m</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мту</m:t>
              </m:r>
            </m:sub>
          </m:sSub>
          <m:r>
            <w:rPr>
              <w:rFonts w:ascii="Cambria Math" w:hAnsi="Cambria Math"/>
              <w:sz w:val="28"/>
              <w:szCs w:val="28"/>
              <w:lang w:val="en-US"/>
            </w:rPr>
            <m:t>×</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мту</m:t>
                      </m:r>
                    </m:sub>
                    <m:sup>
                      <m:r>
                        <w:rPr>
                          <w:rFonts w:ascii="Cambria Math" w:hAnsi="Cambria Math"/>
                          <w:sz w:val="28"/>
                          <w:szCs w:val="28"/>
                          <w:lang w:val="en-US"/>
                        </w:rPr>
                        <m:t>j</m:t>
                      </m:r>
                    </m:sup>
                  </m:sSubSup>
                </m:e>
              </m:nary>
              <m:r>
                <w:rPr>
                  <w:rFonts w:ascii="Cambria Math" w:hAnsi="Cambria Math"/>
                  <w:sz w:val="28"/>
                  <w:szCs w:val="28"/>
                  <w:lang w:val="en-US"/>
                </w:rPr>
                <m:t>+2×</m:t>
              </m:r>
              <m:nary>
                <m:naryPr>
                  <m:chr m:val="∑"/>
                  <m:limLoc m:val="undOvr"/>
                  <m:ctrlPr>
                    <w:rPr>
                      <w:rFonts w:ascii="Cambria Math" w:hAnsi="Cambria Math"/>
                      <w:i/>
                      <w:sz w:val="28"/>
                      <w:szCs w:val="28"/>
                      <w:lang w:val="en-US"/>
                    </w:rPr>
                  </m:ctrlPr>
                </m:naryPr>
                <m:sub>
                  <m:r>
                    <w:rPr>
                      <w:rFonts w:ascii="Cambria Math" w:hAnsi="Cambria Math"/>
                      <w:sz w:val="28"/>
                      <w:szCs w:val="28"/>
                      <w:lang w:val="en-US"/>
                    </w:rPr>
                    <m:t>j=n+1</m:t>
                  </m:r>
                </m:sub>
                <m:sup>
                  <m:r>
                    <w:rPr>
                      <w:rFonts w:ascii="Cambria Math" w:hAnsi="Cambria Math"/>
                      <w:sz w:val="28"/>
                      <w:szCs w:val="28"/>
                      <w:lang w:val="en-US"/>
                    </w:rPr>
                    <m:t>n+m</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мту</m:t>
                      </m:r>
                    </m:sub>
                    <m:sup>
                      <m:r>
                        <w:rPr>
                          <w:rFonts w:ascii="Cambria Math" w:hAnsi="Cambria Math"/>
                          <w:sz w:val="28"/>
                          <w:szCs w:val="28"/>
                          <w:lang w:val="en-US"/>
                        </w:rPr>
                        <m:t>j</m:t>
                      </m:r>
                    </m:sup>
                  </m:sSubSup>
                </m:e>
              </m:nary>
            </m:num>
            <m:den>
              <m:r>
                <w:rPr>
                  <w:rFonts w:ascii="Cambria Math" w:hAnsi="Cambria Math"/>
                  <w:sz w:val="28"/>
                  <w:szCs w:val="28"/>
                  <w:lang w:val="en-US"/>
                </w:rPr>
                <m:t>n+2m</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удовл</m:t>
              </m:r>
            </m:sub>
          </m:sSub>
          <m:r>
            <w:rPr>
              <w:rFonts w:ascii="Cambria Math" w:hAnsi="Cambria Math"/>
              <w:sz w:val="28"/>
              <w:szCs w:val="28"/>
              <w:lang w:val="en-US"/>
            </w:rPr>
            <m:t>×</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j=1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удовл</m:t>
                      </m:r>
                    </m:sub>
                    <m:sup>
                      <m:r>
                        <w:rPr>
                          <w:rFonts w:ascii="Cambria Math" w:hAnsi="Cambria Math"/>
                          <w:sz w:val="28"/>
                          <w:szCs w:val="28"/>
                          <w:lang w:val="en-US"/>
                        </w:rPr>
                        <m:t>j</m:t>
                      </m:r>
                    </m:sup>
                  </m:sSubSup>
                </m:e>
              </m:nary>
              <m:r>
                <w:rPr>
                  <w:rFonts w:ascii="Cambria Math" w:hAnsi="Cambria Math"/>
                  <w:sz w:val="28"/>
                  <w:szCs w:val="28"/>
                  <w:lang w:val="en-US"/>
                </w:rPr>
                <m:t>+2×</m:t>
              </m:r>
              <m:nary>
                <m:naryPr>
                  <m:chr m:val="∑"/>
                  <m:limLoc m:val="undOvr"/>
                  <m:ctrlPr>
                    <w:rPr>
                      <w:rFonts w:ascii="Cambria Math" w:hAnsi="Cambria Math"/>
                      <w:i/>
                      <w:sz w:val="28"/>
                      <w:szCs w:val="28"/>
                      <w:lang w:val="en-US"/>
                    </w:rPr>
                  </m:ctrlPr>
                </m:naryPr>
                <m:sub>
                  <m:r>
                    <w:rPr>
                      <w:rFonts w:ascii="Cambria Math" w:hAnsi="Cambria Math"/>
                      <w:sz w:val="28"/>
                      <w:szCs w:val="28"/>
                      <w:lang w:val="en-US"/>
                    </w:rPr>
                    <m:t>j=n+1</m:t>
                  </m:r>
                </m:sub>
                <m:sup>
                  <m:r>
                    <w:rPr>
                      <w:rFonts w:ascii="Cambria Math" w:hAnsi="Cambria Math"/>
                      <w:sz w:val="28"/>
                      <w:szCs w:val="28"/>
                      <w:lang w:val="en-US"/>
                    </w:rPr>
                    <m:t>n+m</m:t>
                  </m:r>
                </m:sup>
                <m:e>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удовл</m:t>
                      </m:r>
                    </m:sub>
                    <m:sup>
                      <m:r>
                        <w:rPr>
                          <w:rFonts w:ascii="Cambria Math" w:hAnsi="Cambria Math"/>
                          <w:sz w:val="28"/>
                          <w:szCs w:val="28"/>
                          <w:lang w:val="en-US"/>
                        </w:rPr>
                        <m:t>j</m:t>
                      </m:r>
                    </m:sup>
                  </m:sSubSup>
                </m:e>
              </m:nary>
            </m:num>
            <m:den>
              <m:r>
                <w:rPr>
                  <w:rFonts w:ascii="Cambria Math" w:hAnsi="Cambria Math"/>
                  <w:sz w:val="28"/>
                  <w:szCs w:val="28"/>
                  <w:lang w:val="en-US"/>
                </w:rPr>
                <m:t>n+2m</m:t>
              </m:r>
            </m:den>
          </m:f>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тек</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тек</m:t>
              </m:r>
            </m:sub>
          </m:sSub>
        </m:oMath>
      </m:oMathPara>
    </w:p>
    <w:p w:rsidR="002A67C7" w:rsidRPr="00761D91" w:rsidRDefault="002A67C7" w:rsidP="00DB7E56">
      <w:pPr>
        <w:pStyle w:val="afffe"/>
        <w:spacing w:line="240" w:lineRule="auto"/>
        <w:ind w:left="567"/>
        <w:jc w:val="both"/>
        <w:rPr>
          <w:rFonts w:ascii="Times New Roman" w:hAnsi="Times New Roman"/>
          <w:sz w:val="28"/>
          <w:szCs w:val="28"/>
        </w:rPr>
      </w:pPr>
      <w:r w:rsidRPr="00761D91">
        <w:rPr>
          <w:rFonts w:ascii="Times New Roman" w:hAnsi="Times New Roman"/>
          <w:sz w:val="28"/>
          <w:szCs w:val="28"/>
        </w:rPr>
        <w:t>где</w:t>
      </w:r>
      <w:r w:rsidR="004A5FBC" w:rsidRPr="00761D91">
        <w:rPr>
          <w:rFonts w:ascii="Times New Roman" w:hAnsi="Times New Roman"/>
          <w:sz w:val="28"/>
          <w:szCs w:val="28"/>
        </w:rPr>
        <w:t>,</w:t>
      </w:r>
    </w:p>
    <w:p w:rsidR="002A67C7" w:rsidRPr="00761D91" w:rsidRDefault="002A67C7" w:rsidP="00DB7E56">
      <w:pPr>
        <w:pStyle w:val="afffe"/>
        <w:spacing w:line="240" w:lineRule="auto"/>
        <w:ind w:left="567" w:firstLine="709"/>
        <w:jc w:val="both"/>
        <w:rPr>
          <w:rFonts w:ascii="Times New Roman" w:hAnsi="Times New Roman"/>
          <w:sz w:val="28"/>
          <w:szCs w:val="28"/>
        </w:rPr>
      </w:pPr>
      <m:oMath>
        <m:r>
          <w:rPr>
            <w:rFonts w:ascii="Cambria Math" w:hAnsi="Cambria Math"/>
            <w:sz w:val="28"/>
            <w:szCs w:val="28"/>
            <w:lang w:val="en-US"/>
          </w:rPr>
          <m:t>j</m:t>
        </m:r>
      </m:oMath>
      <w:r w:rsidRPr="00761D91">
        <w:rPr>
          <w:rFonts w:ascii="Times New Roman" w:hAnsi="Times New Roman"/>
          <w:sz w:val="28"/>
          <w:szCs w:val="28"/>
        </w:rPr>
        <w:t xml:space="preserve">– порядковый номер анкеты, направленной оператору персонифицированного финансирования родителями (законными представителями) ребенка, осваивающего (для </w:t>
      </w:r>
      <m:oMath>
        <m:r>
          <w:rPr>
            <w:rFonts w:ascii="Cambria Math" w:hAnsi="Cambria Math"/>
            <w:sz w:val="28"/>
            <w:szCs w:val="28"/>
            <w:lang w:val="en-US"/>
          </w:rPr>
          <m:t>j</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1,</m:t>
            </m:r>
            <m:r>
              <w:rPr>
                <w:rFonts w:ascii="Cambria Math" w:hAnsi="Cambria Math"/>
                <w:sz w:val="28"/>
                <w:szCs w:val="28"/>
                <w:lang w:val="en-US"/>
              </w:rPr>
              <m:t>n</m:t>
            </m:r>
          </m:e>
        </m:acc>
      </m:oMath>
      <w:r w:rsidRPr="00761D91">
        <w:rPr>
          <w:rFonts w:ascii="Times New Roman" w:hAnsi="Times New Roman"/>
          <w:sz w:val="28"/>
          <w:szCs w:val="28"/>
        </w:rPr>
        <w:t xml:space="preserve">) или завершившего освоение (для </w:t>
      </w:r>
      <m:oMath>
        <m:r>
          <w:rPr>
            <w:rFonts w:ascii="Cambria Math" w:hAnsi="Cambria Math"/>
            <w:sz w:val="28"/>
            <w:szCs w:val="28"/>
            <w:lang w:val="en-US"/>
          </w:rPr>
          <m:t>j</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lang w:val="en-US"/>
              </w:rPr>
              <m:t>n</m:t>
            </m:r>
            <m:r>
              <w:rPr>
                <w:rFonts w:ascii="Cambria Math" w:hAnsi="Cambria Math"/>
                <w:sz w:val="28"/>
                <w:szCs w:val="28"/>
              </w:rPr>
              <m:t>+1,</m:t>
            </m:r>
            <m:r>
              <w:rPr>
                <w:rFonts w:ascii="Cambria Math" w:hAnsi="Cambria Math"/>
                <w:sz w:val="28"/>
                <w:szCs w:val="28"/>
                <w:lang w:val="en-US"/>
              </w:rPr>
              <m:t>n</m:t>
            </m:r>
            <m:r>
              <w:rPr>
                <w:rFonts w:ascii="Cambria Math" w:hAnsi="Cambria Math"/>
                <w:sz w:val="28"/>
                <w:szCs w:val="28"/>
              </w:rPr>
              <m:t>+</m:t>
            </m:r>
            <m:r>
              <w:rPr>
                <w:rFonts w:ascii="Cambria Math" w:hAnsi="Cambria Math"/>
                <w:sz w:val="28"/>
                <w:szCs w:val="28"/>
                <w:lang w:val="en-US"/>
              </w:rPr>
              <m:t>m</m:t>
            </m:r>
          </m:e>
        </m:acc>
      </m:oMath>
      <w:r w:rsidRPr="00761D91">
        <w:rPr>
          <w:rFonts w:ascii="Times New Roman" w:hAnsi="Times New Roman"/>
          <w:sz w:val="28"/>
          <w:szCs w:val="28"/>
        </w:rPr>
        <w:t>) образовательной программы;</w:t>
      </w:r>
    </w:p>
    <w:p w:rsidR="002A67C7" w:rsidRPr="00761D91" w:rsidRDefault="002A67C7" w:rsidP="00DB7E56">
      <w:pPr>
        <w:pStyle w:val="afffe"/>
        <w:spacing w:line="240" w:lineRule="auto"/>
        <w:ind w:left="567" w:firstLine="709"/>
        <w:jc w:val="both"/>
        <w:rPr>
          <w:rFonts w:ascii="Times New Roman" w:hAnsi="Times New Roman"/>
          <w:sz w:val="28"/>
          <w:szCs w:val="28"/>
        </w:rPr>
      </w:pPr>
      <m:oMath>
        <m:r>
          <w:rPr>
            <w:rFonts w:ascii="Cambria Math" w:hAnsi="Cambria Math"/>
            <w:sz w:val="28"/>
            <w:szCs w:val="28"/>
            <w:lang w:val="en-US"/>
          </w:rPr>
          <m:t>n</m:t>
        </m:r>
      </m:oMath>
      <w:r w:rsidRPr="00761D91">
        <w:rPr>
          <w:rFonts w:ascii="Times New Roman" w:hAnsi="Times New Roman"/>
          <w:sz w:val="28"/>
          <w:szCs w:val="28"/>
        </w:rPr>
        <w:t>– число анкет, направленных оператору персонифицированного финансирования родителями (законными представителями) детей, осваивающих  образовательную программу, учитываемых при проведении оценки рейтинга;</w:t>
      </w:r>
    </w:p>
    <w:p w:rsidR="002A67C7" w:rsidRPr="00761D91" w:rsidRDefault="002A67C7" w:rsidP="00DB7E56">
      <w:pPr>
        <w:pStyle w:val="afffe"/>
        <w:spacing w:line="240" w:lineRule="auto"/>
        <w:ind w:left="567" w:firstLine="709"/>
        <w:jc w:val="both"/>
        <w:rPr>
          <w:rFonts w:ascii="Times New Roman" w:hAnsi="Times New Roman"/>
          <w:sz w:val="28"/>
          <w:szCs w:val="28"/>
        </w:rPr>
      </w:pPr>
      <m:oMath>
        <m:r>
          <w:rPr>
            <w:rFonts w:ascii="Cambria Math" w:hAnsi="Cambria Math"/>
            <w:sz w:val="28"/>
            <w:szCs w:val="28"/>
            <w:lang w:val="en-US"/>
          </w:rPr>
          <m:t>m</m:t>
        </m:r>
      </m:oMath>
      <w:r w:rsidRPr="00761D91">
        <w:rPr>
          <w:rFonts w:ascii="Times New Roman" w:hAnsi="Times New Roman"/>
          <w:sz w:val="28"/>
          <w:szCs w:val="28"/>
        </w:rPr>
        <w:t>– число анкет, направленных оператору персонифицированного финансирования родителями (законными представителями)  детей, завершивших освоение образовательной программы, учитываемых при проведении оценки рейтинга;</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цели</m:t>
            </m:r>
          </m:sub>
          <m:sup>
            <m:r>
              <w:rPr>
                <w:rFonts w:ascii="Cambria Math" w:hAnsi="Cambria Math"/>
                <w:sz w:val="28"/>
                <w:szCs w:val="28"/>
                <w:lang w:val="en-US"/>
              </w:rPr>
              <m:t>j</m:t>
            </m:r>
          </m:sup>
        </m:sSubSup>
        <m:r>
          <w:rPr>
            <w:rFonts w:ascii="Cambria Math" w:hAnsi="Cambria Math"/>
            <w:sz w:val="28"/>
            <w:szCs w:val="28"/>
          </w:rPr>
          <m:t>-</m:t>
        </m:r>
      </m:oMath>
      <w:r w:rsidR="002A67C7" w:rsidRPr="00761D91">
        <w:rPr>
          <w:rFonts w:ascii="Times New Roman" w:hAnsi="Times New Roman"/>
          <w:sz w:val="28"/>
          <w:szCs w:val="28"/>
        </w:rPr>
        <w:t xml:space="preserve"> оценка в процентах родителями (законными представителями) </w:t>
      </w:r>
      <w:r w:rsidR="002A67C7" w:rsidRPr="00761D91">
        <w:rPr>
          <w:rFonts w:ascii="Times New Roman" w:hAnsi="Times New Roman"/>
          <w:i/>
          <w:sz w:val="28"/>
          <w:szCs w:val="28"/>
          <w:lang w:val="en-US"/>
        </w:rPr>
        <w:t>j</w:t>
      </w:r>
      <w:r w:rsidR="002A67C7" w:rsidRPr="00761D91">
        <w:rPr>
          <w:rFonts w:ascii="Times New Roman" w:hAnsi="Times New Roman"/>
          <w:sz w:val="28"/>
          <w:szCs w:val="28"/>
        </w:rPr>
        <w:t xml:space="preserve">-го ребенка соответствия заявленных при включении образовательной программы в </w:t>
      </w:r>
      <w:r w:rsidR="00E432C3" w:rsidRPr="00761D91">
        <w:rPr>
          <w:rFonts w:ascii="Times New Roman" w:hAnsi="Times New Roman"/>
          <w:sz w:val="28"/>
          <w:szCs w:val="28"/>
        </w:rPr>
        <w:t>Реестр сертифицированных образовательных программ</w:t>
      </w:r>
      <w:r w:rsidR="002A67C7" w:rsidRPr="00761D91">
        <w:rPr>
          <w:rFonts w:ascii="Times New Roman" w:hAnsi="Times New Roman"/>
          <w:sz w:val="28"/>
          <w:szCs w:val="28"/>
        </w:rPr>
        <w:t xml:space="preserve"> целей и задач  фактическому направлению развития ребенка при освоении образовательной программы;</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кадр</m:t>
            </m:r>
          </m:sub>
          <m:sup>
            <m:r>
              <w:rPr>
                <w:rFonts w:ascii="Cambria Math" w:hAnsi="Cambria Math"/>
                <w:sz w:val="28"/>
                <w:szCs w:val="28"/>
                <w:lang w:val="en-US"/>
              </w:rPr>
              <m:t>j</m:t>
            </m:r>
          </m:sup>
        </m:sSubSup>
        <m:r>
          <w:rPr>
            <w:rFonts w:ascii="Cambria Math" w:hAnsi="Cambria Math"/>
            <w:sz w:val="28"/>
            <w:szCs w:val="28"/>
          </w:rPr>
          <m:t>-</m:t>
        </m:r>
      </m:oMath>
      <w:r w:rsidR="002A67C7" w:rsidRPr="00761D91">
        <w:rPr>
          <w:rFonts w:ascii="Times New Roman" w:hAnsi="Times New Roman"/>
          <w:sz w:val="28"/>
          <w:szCs w:val="28"/>
        </w:rPr>
        <w:t xml:space="preserve"> оценка в процентах родителями (законными представителями) </w:t>
      </w:r>
      <w:r w:rsidR="002A67C7" w:rsidRPr="00761D91">
        <w:rPr>
          <w:rFonts w:ascii="Times New Roman" w:hAnsi="Times New Roman"/>
          <w:i/>
          <w:sz w:val="28"/>
          <w:szCs w:val="28"/>
          <w:lang w:val="en-US"/>
        </w:rPr>
        <w:t>j</w:t>
      </w:r>
      <w:r w:rsidR="002A67C7" w:rsidRPr="00761D91">
        <w:rPr>
          <w:rFonts w:ascii="Times New Roman" w:hAnsi="Times New Roman"/>
          <w:sz w:val="28"/>
          <w:szCs w:val="28"/>
        </w:rPr>
        <w:t>-го ребенка кадровых условий реализации образовательной программы и соблюдения при реализации программы заявленных характеристик наполняемости;</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мту</m:t>
            </m:r>
          </m:sub>
          <m:sup>
            <m:r>
              <w:rPr>
                <w:rFonts w:ascii="Cambria Math" w:hAnsi="Cambria Math"/>
                <w:sz w:val="28"/>
                <w:szCs w:val="28"/>
                <w:lang w:val="en-US"/>
              </w:rPr>
              <m:t>j</m:t>
            </m:r>
          </m:sup>
        </m:sSubSup>
      </m:oMath>
      <w:r w:rsidR="002A67C7" w:rsidRPr="00761D91">
        <w:rPr>
          <w:rFonts w:ascii="Times New Roman" w:hAnsi="Times New Roman"/>
          <w:sz w:val="28"/>
          <w:szCs w:val="28"/>
        </w:rPr>
        <w:t xml:space="preserve"> – оценка в процентах родителями (законными представителями) </w:t>
      </w:r>
      <w:r w:rsidR="002A67C7" w:rsidRPr="00761D91">
        <w:rPr>
          <w:rFonts w:ascii="Times New Roman" w:hAnsi="Times New Roman"/>
          <w:i/>
          <w:sz w:val="28"/>
          <w:szCs w:val="28"/>
          <w:lang w:val="en-US"/>
        </w:rPr>
        <w:t>j</w:t>
      </w:r>
      <w:r w:rsidR="002A67C7" w:rsidRPr="00761D91">
        <w:rPr>
          <w:rFonts w:ascii="Times New Roman" w:hAnsi="Times New Roman"/>
          <w:sz w:val="28"/>
          <w:szCs w:val="28"/>
        </w:rPr>
        <w:t>-го ребенка материально-технических условий реализации образовательной программы;</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V</m:t>
            </m:r>
          </m:e>
          <m:sub>
            <m:r>
              <w:rPr>
                <w:rFonts w:ascii="Cambria Math" w:hAnsi="Cambria Math"/>
                <w:sz w:val="28"/>
                <w:szCs w:val="28"/>
              </w:rPr>
              <m:t>удовл</m:t>
            </m:r>
          </m:sub>
          <m:sup>
            <m:r>
              <w:rPr>
                <w:rFonts w:ascii="Cambria Math" w:hAnsi="Cambria Math"/>
                <w:sz w:val="28"/>
                <w:szCs w:val="28"/>
                <w:lang w:val="en-US"/>
              </w:rPr>
              <m:t>j</m:t>
            </m:r>
          </m:sup>
        </m:sSubSup>
      </m:oMath>
      <w:r w:rsidR="002A67C7" w:rsidRPr="00761D91">
        <w:rPr>
          <w:rFonts w:ascii="Times New Roman" w:hAnsi="Times New Roman"/>
          <w:sz w:val="28"/>
          <w:szCs w:val="28"/>
        </w:rPr>
        <w:t xml:space="preserve"> – оценка в процентах родителями (законными представителями) </w:t>
      </w:r>
      <w:r w:rsidR="002A67C7" w:rsidRPr="00761D91">
        <w:rPr>
          <w:rFonts w:ascii="Times New Roman" w:hAnsi="Times New Roman"/>
          <w:i/>
          <w:sz w:val="28"/>
          <w:szCs w:val="28"/>
          <w:lang w:val="en-US"/>
        </w:rPr>
        <w:t>j</w:t>
      </w:r>
      <w:r w:rsidR="002A67C7" w:rsidRPr="00761D91">
        <w:rPr>
          <w:rFonts w:ascii="Times New Roman" w:hAnsi="Times New Roman"/>
          <w:sz w:val="28"/>
          <w:szCs w:val="28"/>
        </w:rPr>
        <w:t>-го ребенка общей удовлетворенностью образовательной программы;</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тек</m:t>
            </m:r>
          </m:sub>
        </m:sSub>
      </m:oMath>
      <w:r w:rsidR="002A67C7" w:rsidRPr="00761D91">
        <w:rPr>
          <w:rFonts w:ascii="Times New Roman" w:hAnsi="Times New Roman"/>
          <w:sz w:val="28"/>
          <w:szCs w:val="28"/>
        </w:rPr>
        <w:t xml:space="preserve"> </w:t>
      </w:r>
      <w:proofErr w:type="gramStart"/>
      <w:r w:rsidR="002A67C7" w:rsidRPr="00761D91">
        <w:rPr>
          <w:rFonts w:ascii="Times New Roman" w:hAnsi="Times New Roman"/>
          <w:sz w:val="28"/>
          <w:szCs w:val="28"/>
        </w:rPr>
        <w:t>– коэффициент текучести обучающихся, определяемый в зависимости от числа детей, прекративших обучение по образовательной программы до завершения ее освоения по формуле:</w:t>
      </w:r>
      <w:proofErr w:type="gramEnd"/>
    </w:p>
    <w:p w:rsidR="002A67C7" w:rsidRPr="00761D91" w:rsidRDefault="002A67C7" w:rsidP="00DB7E56">
      <w:pPr>
        <w:pStyle w:val="afffe"/>
        <w:spacing w:line="240" w:lineRule="auto"/>
        <w:ind w:left="567" w:firstLine="709"/>
        <w:jc w:val="both"/>
        <w:rPr>
          <w:rFonts w:ascii="Times New Roman" w:hAnsi="Times New Roman"/>
          <w:sz w:val="28"/>
          <w:szCs w:val="28"/>
        </w:rPr>
      </w:pPr>
    </w:p>
    <w:p w:rsidR="002A67C7" w:rsidRPr="00761D91" w:rsidRDefault="006D2300" w:rsidP="00DB7E56">
      <w:pPr>
        <w:pStyle w:val="afffe"/>
        <w:spacing w:line="240" w:lineRule="auto"/>
        <w:ind w:left="567" w:firstLine="709"/>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тек</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 xml:space="preserve">0, в случае если  </m:t>
                  </m:r>
                  <m:f>
                    <m:fPr>
                      <m:type m:val="lin"/>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раст</m:t>
                          </m:r>
                        </m:sub>
                      </m:sSub>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заверш</m:t>
                          </m:r>
                        </m:sub>
                      </m:sSub>
                    </m:den>
                  </m:f>
                  <m:r>
                    <w:rPr>
                      <w:rFonts w:ascii="Cambria Math" w:hAnsi="Cambria Math"/>
                      <w:sz w:val="28"/>
                      <w:szCs w:val="28"/>
                    </w:rPr>
                    <m:t>≥0,4</m:t>
                  </m:r>
                </m:e>
                <m:e>
                  <m:f>
                    <m:fPr>
                      <m:ctrlPr>
                        <w:rPr>
                          <w:rFonts w:ascii="Cambria Math" w:hAnsi="Cambria Math"/>
                          <w:i/>
                          <w:sz w:val="28"/>
                          <w:szCs w:val="28"/>
                        </w:rPr>
                      </m:ctrlPr>
                    </m:fPr>
                    <m:num>
                      <m:r>
                        <w:rPr>
                          <w:rFonts w:ascii="Cambria Math" w:hAnsi="Cambria Math"/>
                          <w:sz w:val="28"/>
                          <w:szCs w:val="28"/>
                        </w:rPr>
                        <m:t>0,4-</m:t>
                      </m:r>
                      <m:f>
                        <m:fPr>
                          <m:type m:val="lin"/>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раст</m:t>
                              </m:r>
                            </m:sub>
                          </m:sSub>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заверш</m:t>
                              </m:r>
                            </m:sub>
                          </m:sSub>
                        </m:den>
                      </m:f>
                    </m:num>
                    <m:den>
                      <m:r>
                        <w:rPr>
                          <w:rFonts w:ascii="Cambria Math" w:hAnsi="Cambria Math"/>
                          <w:sz w:val="28"/>
                          <w:szCs w:val="28"/>
                        </w:rPr>
                        <m:t>0,3</m:t>
                      </m:r>
                    </m:den>
                  </m:f>
                  <m:r>
                    <w:rPr>
                      <w:rFonts w:ascii="Cambria Math" w:hAnsi="Cambria Math"/>
                      <w:sz w:val="28"/>
                      <w:szCs w:val="28"/>
                    </w:rPr>
                    <m:t>×100%, в случае если  0,1≤</m:t>
                  </m:r>
                  <m:f>
                    <m:fPr>
                      <m:type m:val="lin"/>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раст</m:t>
                          </m:r>
                        </m:sub>
                      </m:sSub>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заверш</m:t>
                          </m:r>
                        </m:sub>
                      </m:sSub>
                    </m:den>
                  </m:f>
                  <m:r>
                    <w:rPr>
                      <w:rFonts w:ascii="Cambria Math" w:hAnsi="Cambria Math"/>
                      <w:sz w:val="28"/>
                      <w:szCs w:val="28"/>
                    </w:rPr>
                    <m:t>&lt;0,4</m:t>
                  </m:r>
                  <m:ctrlPr>
                    <w:rPr>
                      <w:rFonts w:ascii="Cambria Math" w:eastAsia="Cambria Math" w:hAnsi="Cambria Math"/>
                      <w:i/>
                      <w:sz w:val="28"/>
                      <w:szCs w:val="28"/>
                    </w:rPr>
                  </m:ctrlPr>
                </m:e>
                <m:e>
                  <m:r>
                    <w:rPr>
                      <w:rFonts w:ascii="Cambria Math" w:hAnsi="Cambria Math"/>
                      <w:sz w:val="28"/>
                      <w:szCs w:val="28"/>
                    </w:rPr>
                    <m:t xml:space="preserve">100%, в  случае если  </m:t>
                  </m:r>
                  <m:f>
                    <m:fPr>
                      <m:type m:val="lin"/>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раст</m:t>
                          </m:r>
                        </m:sub>
                      </m:sSub>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заверш</m:t>
                          </m:r>
                        </m:sub>
                      </m:sSub>
                    </m:den>
                  </m:f>
                  <m:r>
                    <w:rPr>
                      <w:rFonts w:ascii="Cambria Math" w:hAnsi="Cambria Math"/>
                      <w:sz w:val="28"/>
                      <w:szCs w:val="28"/>
                    </w:rPr>
                    <m:t>&lt;0,1</m:t>
                  </m:r>
                </m:e>
              </m:eqArr>
            </m:e>
          </m:d>
        </m:oMath>
      </m:oMathPara>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раст</m:t>
            </m:r>
          </m:sub>
        </m:sSub>
      </m:oMath>
      <w:r w:rsidR="002A67C7" w:rsidRPr="00761D91">
        <w:rPr>
          <w:rFonts w:ascii="Times New Roman" w:hAnsi="Times New Roman"/>
          <w:sz w:val="28"/>
          <w:szCs w:val="28"/>
        </w:rPr>
        <w:t xml:space="preserve"> – число договоров об </w:t>
      </w:r>
      <w:proofErr w:type="gramStart"/>
      <w:r w:rsidR="002A67C7" w:rsidRPr="00761D91">
        <w:rPr>
          <w:rFonts w:ascii="Times New Roman" w:hAnsi="Times New Roman"/>
          <w:sz w:val="28"/>
          <w:szCs w:val="28"/>
        </w:rPr>
        <w:t>обучении по</w:t>
      </w:r>
      <w:proofErr w:type="gramEnd"/>
      <w:r w:rsidR="002A67C7" w:rsidRPr="00761D91">
        <w:rPr>
          <w:rFonts w:ascii="Times New Roman" w:hAnsi="Times New Roman"/>
          <w:sz w:val="28"/>
          <w:szCs w:val="28"/>
        </w:rPr>
        <w:t xml:space="preserve"> образовательной программе расторгнутых по инициативе родителей (законных представителей) обучающихся договоров за период наличия образовательной программы в Реестре</w:t>
      </w:r>
      <w:r w:rsidR="004C29EB" w:rsidRPr="00761D91">
        <w:rPr>
          <w:rFonts w:ascii="Times New Roman" w:hAnsi="Times New Roman"/>
          <w:sz w:val="28"/>
          <w:szCs w:val="28"/>
        </w:rPr>
        <w:t xml:space="preserve"> сертифицированных</w:t>
      </w:r>
      <w:r w:rsidR="002A67C7" w:rsidRPr="00761D91">
        <w:rPr>
          <w:rFonts w:ascii="Times New Roman" w:hAnsi="Times New Roman"/>
          <w:sz w:val="28"/>
          <w:szCs w:val="28"/>
        </w:rPr>
        <w:t xml:space="preserve"> образовательных программ;</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заверш</m:t>
            </m:r>
          </m:sub>
        </m:sSub>
      </m:oMath>
      <w:r w:rsidR="002A67C7" w:rsidRPr="00761D91">
        <w:rPr>
          <w:rFonts w:ascii="Times New Roman" w:hAnsi="Times New Roman"/>
          <w:sz w:val="28"/>
          <w:szCs w:val="28"/>
        </w:rPr>
        <w:t xml:space="preserve"> – число договоров об </w:t>
      </w:r>
      <w:proofErr w:type="gramStart"/>
      <w:r w:rsidR="002A67C7" w:rsidRPr="00761D91">
        <w:rPr>
          <w:rFonts w:ascii="Times New Roman" w:hAnsi="Times New Roman"/>
          <w:sz w:val="28"/>
          <w:szCs w:val="28"/>
        </w:rPr>
        <w:t>обучении по</w:t>
      </w:r>
      <w:proofErr w:type="gramEnd"/>
      <w:r w:rsidR="002A67C7" w:rsidRPr="00761D91">
        <w:rPr>
          <w:rFonts w:ascii="Times New Roman" w:hAnsi="Times New Roman"/>
          <w:sz w:val="28"/>
          <w:szCs w:val="28"/>
        </w:rPr>
        <w:t xml:space="preserve"> образовательной программе</w:t>
      </w:r>
      <w:r w:rsidR="007652F3" w:rsidRPr="00761D91">
        <w:rPr>
          <w:rFonts w:ascii="Times New Roman" w:hAnsi="Times New Roman"/>
          <w:sz w:val="28"/>
          <w:szCs w:val="28"/>
        </w:rPr>
        <w:t xml:space="preserve"> заключенных за</w:t>
      </w:r>
      <w:r w:rsidR="002A67C7" w:rsidRPr="00761D91">
        <w:rPr>
          <w:rFonts w:ascii="Times New Roman" w:hAnsi="Times New Roman"/>
          <w:sz w:val="28"/>
          <w:szCs w:val="28"/>
        </w:rPr>
        <w:t xml:space="preserve"> период наличия образовательной программы в Реестре</w:t>
      </w:r>
      <w:r w:rsidR="004C29EB" w:rsidRPr="00761D91">
        <w:rPr>
          <w:rFonts w:ascii="Times New Roman" w:hAnsi="Times New Roman"/>
          <w:sz w:val="28"/>
          <w:szCs w:val="28"/>
        </w:rPr>
        <w:t xml:space="preserve"> сертифицированных</w:t>
      </w:r>
      <w:r w:rsidR="002A67C7" w:rsidRPr="00761D91">
        <w:rPr>
          <w:rFonts w:ascii="Times New Roman" w:hAnsi="Times New Roman"/>
          <w:sz w:val="28"/>
          <w:szCs w:val="28"/>
        </w:rPr>
        <w:t xml:space="preserve"> образовательных программ;</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цели</m:t>
            </m:r>
          </m:sub>
        </m:sSub>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цели</m:t>
            </m:r>
          </m:sub>
        </m:sSub>
        <m:r>
          <w:rPr>
            <w:rFonts w:ascii="Cambria Math" w:hAnsi="Cambria Math"/>
            <w:sz w:val="28"/>
            <w:szCs w:val="28"/>
          </w:rPr>
          <m:t>=0,15-</m:t>
        </m:r>
      </m:oMath>
      <w:r w:rsidR="002A67C7" w:rsidRPr="00761D91">
        <w:rPr>
          <w:rFonts w:ascii="Times New Roman" w:hAnsi="Times New Roman"/>
          <w:sz w:val="28"/>
          <w:szCs w:val="28"/>
        </w:rPr>
        <w:t xml:space="preserve"> значимость для определения рейтинга образовательной программы оценки соответствия заявленных при включении образовательной программы в </w:t>
      </w:r>
      <w:r w:rsidR="00E432C3" w:rsidRPr="00761D91">
        <w:rPr>
          <w:rFonts w:ascii="Times New Roman" w:hAnsi="Times New Roman"/>
          <w:sz w:val="28"/>
          <w:szCs w:val="28"/>
        </w:rPr>
        <w:t>Реестр сертифицированных образовательных программ</w:t>
      </w:r>
      <w:r w:rsidR="002A67C7" w:rsidRPr="00761D91">
        <w:rPr>
          <w:rFonts w:ascii="Times New Roman" w:hAnsi="Times New Roman"/>
          <w:sz w:val="28"/>
          <w:szCs w:val="28"/>
        </w:rPr>
        <w:t xml:space="preserve"> целей и задач  фактическому направлению развития ребенка при освоении образовательной программы;</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кадр</m:t>
            </m:r>
          </m:sub>
        </m:sSub>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кадр</m:t>
            </m:r>
          </m:sub>
        </m:sSub>
        <m:r>
          <w:rPr>
            <w:rFonts w:ascii="Cambria Math" w:hAnsi="Cambria Math"/>
            <w:sz w:val="28"/>
            <w:szCs w:val="28"/>
          </w:rPr>
          <m:t>=0,2-</m:t>
        </m:r>
      </m:oMath>
      <w:r w:rsidR="002A67C7" w:rsidRPr="00761D91">
        <w:rPr>
          <w:rFonts w:ascii="Times New Roman" w:hAnsi="Times New Roman"/>
          <w:sz w:val="28"/>
          <w:szCs w:val="28"/>
        </w:rPr>
        <w:t xml:space="preserve"> значимость для определения </w:t>
      </w:r>
      <w:proofErr w:type="gramStart"/>
      <w:r w:rsidR="002A67C7" w:rsidRPr="00761D91">
        <w:rPr>
          <w:rFonts w:ascii="Times New Roman" w:hAnsi="Times New Roman"/>
          <w:sz w:val="28"/>
          <w:szCs w:val="28"/>
        </w:rPr>
        <w:t>рейтинга образовательной программы оценки кадровых условий реализации образовательной программы</w:t>
      </w:r>
      <w:proofErr w:type="gramEnd"/>
      <w:r w:rsidR="002A67C7" w:rsidRPr="00761D91">
        <w:rPr>
          <w:rFonts w:ascii="Times New Roman" w:hAnsi="Times New Roman"/>
          <w:sz w:val="28"/>
          <w:szCs w:val="28"/>
        </w:rPr>
        <w:t xml:space="preserve"> и соблюдения при реализации программы заявленных характеристик наполняемости;</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мту</m:t>
            </m:r>
          </m:sub>
        </m:sSub>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мту</m:t>
            </m:r>
          </m:sub>
        </m:sSub>
        <m:r>
          <w:rPr>
            <w:rFonts w:ascii="Cambria Math" w:hAnsi="Cambria Math"/>
            <w:sz w:val="28"/>
            <w:szCs w:val="28"/>
          </w:rPr>
          <m:t>=0,15</m:t>
        </m:r>
      </m:oMath>
      <w:r w:rsidR="002A67C7" w:rsidRPr="00761D91">
        <w:rPr>
          <w:rFonts w:ascii="Times New Roman" w:hAnsi="Times New Roman"/>
          <w:sz w:val="28"/>
          <w:szCs w:val="28"/>
        </w:rPr>
        <w:t xml:space="preserve"> – значимость для определения </w:t>
      </w:r>
      <w:proofErr w:type="gramStart"/>
      <w:r w:rsidR="002A67C7" w:rsidRPr="00761D91">
        <w:rPr>
          <w:rFonts w:ascii="Times New Roman" w:hAnsi="Times New Roman"/>
          <w:sz w:val="28"/>
          <w:szCs w:val="28"/>
        </w:rPr>
        <w:t>рейтинга образовательной программы оценки материально-технических условий реализации образовательной программы</w:t>
      </w:r>
      <w:proofErr w:type="gramEnd"/>
      <w:r w:rsidR="002A67C7" w:rsidRPr="00761D91">
        <w:rPr>
          <w:rFonts w:ascii="Times New Roman" w:hAnsi="Times New Roman"/>
          <w:sz w:val="28"/>
          <w:szCs w:val="28"/>
        </w:rPr>
        <w:t>;</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удовл</m:t>
            </m:r>
          </m:sub>
        </m:sSub>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удовл</m:t>
            </m:r>
          </m:sub>
        </m:sSub>
        <m:r>
          <w:rPr>
            <w:rFonts w:ascii="Cambria Math" w:hAnsi="Cambria Math"/>
            <w:sz w:val="28"/>
            <w:szCs w:val="28"/>
          </w:rPr>
          <m:t>=0,2</m:t>
        </m:r>
      </m:oMath>
      <w:r w:rsidR="002A67C7" w:rsidRPr="00761D91">
        <w:rPr>
          <w:rFonts w:ascii="Times New Roman" w:hAnsi="Times New Roman"/>
          <w:sz w:val="28"/>
          <w:szCs w:val="28"/>
        </w:rPr>
        <w:t xml:space="preserve"> – значимость для определения рейтинга образовательной программы общей </w:t>
      </w:r>
      <w:r w:rsidR="004A5FBC" w:rsidRPr="00761D91">
        <w:rPr>
          <w:rFonts w:ascii="Times New Roman" w:hAnsi="Times New Roman"/>
          <w:sz w:val="28"/>
          <w:szCs w:val="28"/>
        </w:rPr>
        <w:t>удовлетворенности</w:t>
      </w:r>
      <w:r w:rsidR="002A67C7" w:rsidRPr="00761D91">
        <w:rPr>
          <w:rFonts w:ascii="Times New Roman" w:hAnsi="Times New Roman"/>
          <w:sz w:val="28"/>
          <w:szCs w:val="28"/>
        </w:rPr>
        <w:t xml:space="preserve"> образовательной </w:t>
      </w:r>
      <w:r w:rsidR="004A5FBC" w:rsidRPr="00761D91">
        <w:rPr>
          <w:rFonts w:ascii="Times New Roman" w:hAnsi="Times New Roman"/>
          <w:sz w:val="28"/>
          <w:szCs w:val="28"/>
        </w:rPr>
        <w:t>программой</w:t>
      </w:r>
      <w:r w:rsidR="002A67C7" w:rsidRPr="00761D91">
        <w:rPr>
          <w:rFonts w:ascii="Times New Roman" w:hAnsi="Times New Roman"/>
          <w:sz w:val="28"/>
          <w:szCs w:val="28"/>
        </w:rPr>
        <w:t>;</w:t>
      </w:r>
    </w:p>
    <w:p w:rsidR="002A67C7" w:rsidRPr="00761D91" w:rsidRDefault="006D2300" w:rsidP="00DB7E56">
      <w:pPr>
        <w:pStyle w:val="afffe"/>
        <w:spacing w:line="240" w:lineRule="auto"/>
        <w:ind w:left="567" w:firstLine="709"/>
        <w:jc w:val="both"/>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тек</m:t>
            </m:r>
          </m:sub>
        </m:sSub>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rPr>
              <m:t>тек</m:t>
            </m:r>
          </m:sub>
        </m:sSub>
        <m:r>
          <w:rPr>
            <w:rFonts w:ascii="Cambria Math" w:hAnsi="Cambria Math"/>
            <w:sz w:val="28"/>
            <w:szCs w:val="28"/>
          </w:rPr>
          <m:t>=0,3</m:t>
        </m:r>
      </m:oMath>
      <w:r w:rsidR="002A67C7" w:rsidRPr="00761D91">
        <w:rPr>
          <w:rFonts w:ascii="Times New Roman" w:hAnsi="Times New Roman"/>
          <w:sz w:val="28"/>
          <w:szCs w:val="28"/>
        </w:rPr>
        <w:t xml:space="preserve"> – значимость для определения рейтинга образовательной программы коэффициента текучести </w:t>
      </w:r>
      <w:proofErr w:type="gramStart"/>
      <w:r w:rsidR="002A67C7" w:rsidRPr="00761D91">
        <w:rPr>
          <w:rFonts w:ascii="Times New Roman" w:hAnsi="Times New Roman"/>
          <w:sz w:val="28"/>
          <w:szCs w:val="28"/>
        </w:rPr>
        <w:t>обучающихся</w:t>
      </w:r>
      <w:proofErr w:type="gramEnd"/>
      <w:r w:rsidR="002A67C7" w:rsidRPr="00761D91">
        <w:rPr>
          <w:rFonts w:ascii="Times New Roman" w:hAnsi="Times New Roman"/>
          <w:sz w:val="28"/>
          <w:szCs w:val="28"/>
        </w:rPr>
        <w:t>.</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Проведение процедур оценки рейтингов, указанных в пунктах </w:t>
      </w:r>
      <w:r w:rsidR="003C7FD0">
        <w:fldChar w:fldCharType="begin"/>
      </w:r>
      <w:r w:rsidR="003C7FD0">
        <w:instrText xml:space="preserve"> REF _Ref451073925 \r \h  \* MERGEFORMAT </w:instrText>
      </w:r>
      <w:r w:rsidR="003C7FD0">
        <w:fldChar w:fldCharType="separate"/>
      </w:r>
      <w:r w:rsidR="006D2300" w:rsidRPr="006D2300">
        <w:rPr>
          <w:rFonts w:ascii="Times New Roman" w:hAnsi="Times New Roman"/>
          <w:sz w:val="28"/>
          <w:szCs w:val="28"/>
        </w:rPr>
        <w:t>137</w:t>
      </w:r>
      <w:r w:rsidR="003C7FD0">
        <w:fldChar w:fldCharType="end"/>
      </w:r>
      <w:r w:rsidRPr="00761D91">
        <w:rPr>
          <w:rFonts w:ascii="Times New Roman" w:hAnsi="Times New Roman"/>
          <w:sz w:val="28"/>
          <w:szCs w:val="28"/>
        </w:rPr>
        <w:t xml:space="preserve"> и </w:t>
      </w:r>
      <w:r w:rsidR="003C7FD0">
        <w:fldChar w:fldCharType="begin"/>
      </w:r>
      <w:r w:rsidR="003C7FD0">
        <w:instrText xml:space="preserve"> REF _Ref451073938 \r \h  \* MERGEFORMAT </w:instrText>
      </w:r>
      <w:r w:rsidR="003C7FD0">
        <w:fldChar w:fldCharType="separate"/>
      </w:r>
      <w:r w:rsidR="006D2300" w:rsidRPr="006D2300">
        <w:rPr>
          <w:rFonts w:ascii="Times New Roman" w:hAnsi="Times New Roman"/>
          <w:sz w:val="28"/>
          <w:szCs w:val="28"/>
        </w:rPr>
        <w:t>146</w:t>
      </w:r>
      <w:r w:rsidR="003C7FD0">
        <w:fldChar w:fldCharType="end"/>
      </w:r>
      <w:r w:rsidRPr="00761D91">
        <w:rPr>
          <w:rFonts w:ascii="Times New Roman" w:hAnsi="Times New Roman"/>
          <w:sz w:val="28"/>
          <w:szCs w:val="28"/>
        </w:rPr>
        <w:t xml:space="preserve"> осуществляется в соответствии с графиком проведения оценки, определяемым оператором персонифицированного финансирования, либо по запросу поставщика образовательных услуг, но не чаще 1 раза в 3 месяца.</w:t>
      </w:r>
    </w:p>
    <w:p w:rsidR="002A67C7" w:rsidRPr="00761D91" w:rsidRDefault="002A67C7" w:rsidP="00DB7E56">
      <w:pPr>
        <w:ind w:left="567"/>
        <w:rPr>
          <w:rFonts w:ascii="Times New Roman" w:hAnsi="Times New Roman" w:cs="Times New Roman"/>
          <w:sz w:val="28"/>
          <w:szCs w:val="28"/>
        </w:rPr>
      </w:pPr>
    </w:p>
    <w:p w:rsidR="002A67C7" w:rsidRPr="00761D91" w:rsidRDefault="002A67C7" w:rsidP="00DB7E56">
      <w:pPr>
        <w:pStyle w:val="1"/>
        <w:numPr>
          <w:ilvl w:val="0"/>
          <w:numId w:val="4"/>
        </w:numPr>
        <w:spacing w:before="0" w:after="0"/>
        <w:ind w:left="567" w:firstLine="709"/>
        <w:rPr>
          <w:rFonts w:ascii="Times New Roman" w:hAnsi="Times New Roman" w:cs="Times New Roman"/>
          <w:b w:val="0"/>
          <w:smallCaps/>
          <w:color w:val="auto"/>
          <w:sz w:val="28"/>
          <w:szCs w:val="28"/>
        </w:rPr>
      </w:pPr>
      <w:r w:rsidRPr="00761D91">
        <w:rPr>
          <w:rFonts w:ascii="Times New Roman" w:hAnsi="Times New Roman" w:cs="Times New Roman"/>
          <w:b w:val="0"/>
          <w:smallCaps/>
          <w:color w:val="auto"/>
          <w:sz w:val="28"/>
          <w:szCs w:val="28"/>
        </w:rPr>
        <w:t>Заключительные положения</w:t>
      </w:r>
    </w:p>
    <w:p w:rsidR="002A67C7" w:rsidRPr="00761D91" w:rsidRDefault="002A67C7" w:rsidP="00DB7E56">
      <w:pPr>
        <w:ind w:left="567"/>
        <w:rPr>
          <w:rFonts w:ascii="Times New Roman" w:hAnsi="Times New Roman" w:cs="Times New Roman"/>
          <w:sz w:val="28"/>
          <w:szCs w:val="28"/>
        </w:rPr>
      </w:pP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Перечисление субсидии местного бюджета в целях возмещения возникающих расходов по оплате договоров об обучении, предусмотренное пунктом </w:t>
      </w:r>
      <w:r w:rsidR="003C7FD0">
        <w:fldChar w:fldCharType="begin"/>
      </w:r>
      <w:r w:rsidR="003C7FD0">
        <w:instrText xml:space="preserve"> REF _Ref451069974 \r \h  \* MERGEFORMAT </w:instrText>
      </w:r>
      <w:r w:rsidR="003C7FD0">
        <w:fldChar w:fldCharType="separate"/>
      </w:r>
      <w:r w:rsidR="006D2300" w:rsidRPr="006D2300">
        <w:rPr>
          <w:rFonts w:ascii="Times New Roman" w:hAnsi="Times New Roman"/>
          <w:sz w:val="28"/>
          <w:szCs w:val="28"/>
        </w:rPr>
        <w:t>127</w:t>
      </w:r>
      <w:r w:rsidR="003C7FD0">
        <w:fldChar w:fldCharType="end"/>
      </w:r>
      <w:r w:rsidRPr="00761D91">
        <w:rPr>
          <w:rFonts w:ascii="Times New Roman" w:hAnsi="Times New Roman"/>
          <w:sz w:val="28"/>
          <w:szCs w:val="28"/>
        </w:rPr>
        <w:t xml:space="preserve"> настоящих Правил, осуществляется в соответствии </w:t>
      </w:r>
      <w:r w:rsidR="00965435" w:rsidRPr="00761D91">
        <w:rPr>
          <w:rFonts w:ascii="Times New Roman" w:hAnsi="Times New Roman"/>
          <w:sz w:val="28"/>
          <w:szCs w:val="28"/>
        </w:rPr>
        <w:t xml:space="preserve">с </w:t>
      </w:r>
      <w:r w:rsidRPr="00761D91">
        <w:rPr>
          <w:rFonts w:ascii="Times New Roman" w:hAnsi="Times New Roman"/>
          <w:sz w:val="28"/>
          <w:szCs w:val="28"/>
        </w:rPr>
        <w:t xml:space="preserve">заключенным соглашением о предоставлении субсидии из местного бюджета муниципального района (городского округа) либо соглашением о предоставлении субсидии </w:t>
      </w:r>
      <w:r w:rsidRPr="00761D91">
        <w:rPr>
          <w:rFonts w:ascii="Times New Roman" w:hAnsi="Times New Roman"/>
          <w:sz w:val="28"/>
          <w:szCs w:val="28"/>
        </w:rPr>
        <w:lastRenderedPageBreak/>
        <w:t>бюджетному (автономному) учреждению подведомственному органу местного самоуправления муниципаль</w:t>
      </w:r>
      <w:r w:rsidR="00512ADA" w:rsidRPr="00761D91">
        <w:rPr>
          <w:rFonts w:ascii="Times New Roman" w:hAnsi="Times New Roman"/>
          <w:sz w:val="28"/>
          <w:szCs w:val="28"/>
        </w:rPr>
        <w:t>ного района (городского округа) в соответствии с абзацем 2 части 1 статьи 78.1</w:t>
      </w:r>
      <w:proofErr w:type="gramEnd"/>
      <w:r w:rsidR="00512ADA" w:rsidRPr="00761D91">
        <w:rPr>
          <w:rFonts w:ascii="Times New Roman" w:hAnsi="Times New Roman"/>
          <w:sz w:val="28"/>
          <w:szCs w:val="28"/>
        </w:rPr>
        <w:t xml:space="preserve"> Бюджетного кодекса Российской Федерации на иные цели.</w:t>
      </w:r>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proofErr w:type="gramStart"/>
      <w:r w:rsidRPr="00761D91">
        <w:rPr>
          <w:rFonts w:ascii="Times New Roman" w:hAnsi="Times New Roman"/>
          <w:sz w:val="28"/>
          <w:szCs w:val="28"/>
        </w:rPr>
        <w:t xml:space="preserve">С целью автоматизации процедур, связанных с выбором детьми – участниками системы персонифицированного финансирования поставщиков </w:t>
      </w:r>
      <w:r w:rsidR="00780155" w:rsidRPr="00761D91">
        <w:rPr>
          <w:rFonts w:ascii="Times New Roman" w:hAnsi="Times New Roman"/>
          <w:sz w:val="28"/>
          <w:szCs w:val="28"/>
        </w:rPr>
        <w:t xml:space="preserve">образовательных </w:t>
      </w:r>
      <w:r w:rsidRPr="00761D91">
        <w:rPr>
          <w:rFonts w:ascii="Times New Roman" w:hAnsi="Times New Roman"/>
          <w:sz w:val="28"/>
          <w:szCs w:val="28"/>
        </w:rPr>
        <w:t>услуг, образовательных программ, ведением учета использования сертификатов дополнительного образования, добровольной сертификацией образовательных программ, независимой оценки качества образовательных программ в рамках системы персонифицированного финансирования, и иных процедур, предусмотренных</w:t>
      </w:r>
      <w:r w:rsidR="00965435" w:rsidRPr="00761D91">
        <w:rPr>
          <w:rFonts w:ascii="Times New Roman" w:hAnsi="Times New Roman"/>
          <w:sz w:val="28"/>
          <w:szCs w:val="28"/>
        </w:rPr>
        <w:t xml:space="preserve"> настоящими Правилами, </w:t>
      </w:r>
      <w:r w:rsidRPr="00761D91">
        <w:rPr>
          <w:rFonts w:ascii="Times New Roman" w:hAnsi="Times New Roman"/>
          <w:sz w:val="28"/>
          <w:szCs w:val="28"/>
        </w:rPr>
        <w:t>оператором персонифицированного финансирования может осуществляться ведение информационной системы персонифицированного финансирования.</w:t>
      </w:r>
      <w:proofErr w:type="gramEnd"/>
    </w:p>
    <w:p w:rsidR="002A67C7" w:rsidRPr="00761D91" w:rsidRDefault="002A67C7" w:rsidP="00DB7E56">
      <w:pPr>
        <w:pStyle w:val="afffe"/>
        <w:numPr>
          <w:ilvl w:val="0"/>
          <w:numId w:val="2"/>
        </w:numPr>
        <w:spacing w:line="240" w:lineRule="auto"/>
        <w:ind w:left="567" w:firstLine="709"/>
        <w:jc w:val="both"/>
        <w:rPr>
          <w:rFonts w:ascii="Times New Roman" w:hAnsi="Times New Roman"/>
          <w:sz w:val="28"/>
          <w:szCs w:val="28"/>
        </w:rPr>
      </w:pPr>
      <w:r w:rsidRPr="00761D91">
        <w:rPr>
          <w:rFonts w:ascii="Times New Roman" w:hAnsi="Times New Roman"/>
          <w:sz w:val="28"/>
          <w:szCs w:val="28"/>
        </w:rPr>
        <w:t xml:space="preserve">Функции уполномоченных организаций в части включения детей в систему персонифицированного финансирования, ведения Реестров выданных сертификатов, принятия решений об актуальности сертификатов дополнительного образования, </w:t>
      </w:r>
      <w:r w:rsidR="00787FD8" w:rsidRPr="00761D91">
        <w:rPr>
          <w:rFonts w:ascii="Times New Roman" w:hAnsi="Times New Roman"/>
          <w:sz w:val="28"/>
          <w:szCs w:val="28"/>
        </w:rPr>
        <w:t>при отсутствии решений  уполномоченных органов о возложении указанных функций на уполномоченные организации осуществляются непосредственно уполномоченным органом и/или иными юридическими лицами в соответствии с решением уполномоченного органа.</w:t>
      </w:r>
    </w:p>
    <w:p w:rsidR="008D4C84" w:rsidRPr="00761D91" w:rsidRDefault="008D4C84" w:rsidP="00DB7E56">
      <w:pPr>
        <w:ind w:left="567"/>
        <w:rPr>
          <w:rFonts w:ascii="Times New Roman" w:hAnsi="Times New Roman" w:cs="Times New Roman"/>
          <w:sz w:val="28"/>
          <w:szCs w:val="28"/>
        </w:rPr>
      </w:pPr>
    </w:p>
    <w:p w:rsidR="002362C5" w:rsidRPr="00761D91" w:rsidRDefault="002362C5"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Pr="00761D91" w:rsidRDefault="004A0606" w:rsidP="00DB7E56">
      <w:pPr>
        <w:ind w:left="567"/>
        <w:rPr>
          <w:rFonts w:ascii="Times New Roman" w:hAnsi="Times New Roman" w:cs="Times New Roman"/>
          <w:sz w:val="28"/>
          <w:szCs w:val="28"/>
        </w:rPr>
      </w:pPr>
    </w:p>
    <w:p w:rsidR="004A0606" w:rsidRDefault="004A0606" w:rsidP="001009C5">
      <w:pPr>
        <w:ind w:firstLine="0"/>
        <w:rPr>
          <w:rFonts w:ascii="Times New Roman" w:hAnsi="Times New Roman" w:cs="Times New Roman"/>
          <w:sz w:val="28"/>
          <w:szCs w:val="28"/>
        </w:rPr>
      </w:pPr>
    </w:p>
    <w:p w:rsidR="003C0B01" w:rsidRDefault="003C0B01" w:rsidP="003C0B01">
      <w:pPr>
        <w:ind w:firstLine="0"/>
        <w:rPr>
          <w:rFonts w:ascii="Times New Roman" w:hAnsi="Times New Roman" w:cs="Times New Roman"/>
          <w:sz w:val="28"/>
          <w:szCs w:val="28"/>
        </w:rPr>
      </w:pPr>
    </w:p>
    <w:p w:rsidR="004A0606" w:rsidRPr="00761D91" w:rsidRDefault="004A0606" w:rsidP="003C0B01">
      <w:pPr>
        <w:ind w:firstLine="0"/>
        <w:jc w:val="right"/>
        <w:rPr>
          <w:rFonts w:ascii="Times New Roman" w:hAnsi="Times New Roman" w:cs="Times New Roman"/>
          <w:sz w:val="24"/>
          <w:szCs w:val="28"/>
        </w:rPr>
      </w:pPr>
      <w:r w:rsidRPr="00761D91">
        <w:rPr>
          <w:rFonts w:ascii="Times New Roman" w:hAnsi="Times New Roman" w:cs="Times New Roman"/>
          <w:sz w:val="24"/>
          <w:szCs w:val="28"/>
        </w:rPr>
        <w:lastRenderedPageBreak/>
        <w:t>Приложение к Положению</w:t>
      </w:r>
    </w:p>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widowControl/>
        <w:autoSpaceDE/>
        <w:autoSpaceDN/>
        <w:adjustRightInd/>
        <w:spacing w:after="200"/>
        <w:ind w:left="567" w:firstLine="0"/>
        <w:jc w:val="right"/>
        <w:rPr>
          <w:rFonts w:ascii="Times New Roman" w:eastAsiaTheme="minorHAnsi" w:hAnsi="Times New Roman" w:cs="Times New Roman"/>
          <w:i/>
          <w:sz w:val="28"/>
          <w:szCs w:val="28"/>
          <w:lang w:eastAsia="en-US"/>
        </w:rPr>
      </w:pPr>
      <w:r w:rsidRPr="00761D91">
        <w:rPr>
          <w:rFonts w:ascii="Times New Roman" w:eastAsiaTheme="minorHAnsi" w:hAnsi="Times New Roman" w:cs="Times New Roman"/>
          <w:i/>
          <w:sz w:val="28"/>
          <w:szCs w:val="28"/>
          <w:lang w:eastAsia="en-US"/>
        </w:rPr>
        <w:t>Таблица 1</w:t>
      </w:r>
    </w:p>
    <w:p w:rsidR="004A0606" w:rsidRPr="00761D91" w:rsidRDefault="004A0606" w:rsidP="003C0B01">
      <w:pPr>
        <w:widowControl/>
        <w:autoSpaceDE/>
        <w:autoSpaceDN/>
        <w:adjustRightInd/>
        <w:spacing w:after="200"/>
        <w:ind w:firstLine="0"/>
        <w:jc w:val="left"/>
        <w:rPr>
          <w:rFonts w:ascii="Times New Roman" w:eastAsiaTheme="minorHAnsi" w:hAnsi="Times New Roman" w:cs="Times New Roman"/>
          <w:i/>
          <w:sz w:val="28"/>
          <w:szCs w:val="28"/>
          <w:lang w:eastAsia="en-US"/>
        </w:rPr>
      </w:pPr>
      <w:r w:rsidRPr="00761D91">
        <w:rPr>
          <w:rFonts w:ascii="Times New Roman" w:eastAsiaTheme="minorHAnsi" w:hAnsi="Times New Roman" w:cs="Times New Roman"/>
          <w:i/>
          <w:sz w:val="28"/>
          <w:szCs w:val="28"/>
          <w:lang w:eastAsia="en-US"/>
        </w:rPr>
        <w:t>Вариант оформления</w:t>
      </w:r>
    </w:p>
    <w:p w:rsidR="004A0606" w:rsidRPr="00761D91" w:rsidRDefault="004A0606" w:rsidP="00DB7E56">
      <w:pPr>
        <w:widowControl/>
        <w:autoSpaceDE/>
        <w:autoSpaceDN/>
        <w:adjustRightInd/>
        <w:ind w:left="567" w:firstLine="0"/>
        <w:jc w:val="left"/>
        <w:rPr>
          <w:rFonts w:ascii="Times New Roman" w:hAnsi="Times New Roman" w:cs="Times New Roman"/>
          <w:b/>
          <w:sz w:val="28"/>
          <w:szCs w:val="28"/>
        </w:rPr>
      </w:pPr>
      <w:r w:rsidRPr="00761D91">
        <w:rPr>
          <w:rFonts w:ascii="Times New Roman" w:hAnsi="Times New Roman" w:cs="Times New Roman"/>
          <w:sz w:val="28"/>
          <w:szCs w:val="28"/>
        </w:rPr>
        <w:t xml:space="preserve">Модуль 1: </w:t>
      </w:r>
      <w:r w:rsidRPr="00761D91">
        <w:rPr>
          <w:rFonts w:ascii="Times New Roman" w:hAnsi="Times New Roman" w:cs="Times New Roman"/>
          <w:b/>
          <w:sz w:val="28"/>
          <w:szCs w:val="28"/>
        </w:rPr>
        <w:t>«НАЗВАНИЕ МОДУЛЯ»</w:t>
      </w:r>
    </w:p>
    <w:p w:rsidR="004A0606" w:rsidRPr="00761D91" w:rsidRDefault="004A0606" w:rsidP="00DB7E56">
      <w:pPr>
        <w:widowControl/>
        <w:autoSpaceDE/>
        <w:autoSpaceDN/>
        <w:adjustRightInd/>
        <w:ind w:left="567" w:firstLine="0"/>
        <w:jc w:val="left"/>
        <w:rPr>
          <w:rFonts w:ascii="Times New Roman" w:hAnsi="Times New Roman" w:cs="Times New Roman"/>
          <w:b/>
          <w:sz w:val="28"/>
          <w:szCs w:val="28"/>
        </w:rPr>
      </w:pPr>
    </w:p>
    <w:p w:rsidR="004A0606" w:rsidRPr="00761D91" w:rsidRDefault="004A0606" w:rsidP="00DB7E56">
      <w:pPr>
        <w:widowControl/>
        <w:autoSpaceDE/>
        <w:autoSpaceDN/>
        <w:adjustRightInd/>
        <w:ind w:left="567" w:firstLine="0"/>
        <w:rPr>
          <w:rFonts w:ascii="Times New Roman" w:hAnsi="Times New Roman" w:cs="Times New Roman"/>
          <w:sz w:val="28"/>
          <w:szCs w:val="28"/>
        </w:rPr>
      </w:pPr>
      <w:r w:rsidRPr="00761D91">
        <w:rPr>
          <w:rFonts w:ascii="Times New Roman" w:hAnsi="Times New Roman" w:cs="Times New Roman"/>
          <w:b/>
          <w:sz w:val="28"/>
          <w:szCs w:val="28"/>
        </w:rPr>
        <w:t>Образовательная задача модуля</w:t>
      </w:r>
      <w:r w:rsidRPr="00761D91">
        <w:rPr>
          <w:rFonts w:ascii="Times New Roman" w:hAnsi="Times New Roman" w:cs="Times New Roman"/>
          <w:sz w:val="28"/>
          <w:szCs w:val="28"/>
        </w:rPr>
        <w:t>:</w:t>
      </w:r>
    </w:p>
    <w:p w:rsidR="004A0606" w:rsidRPr="00761D91" w:rsidRDefault="004A0606" w:rsidP="00DB7E56">
      <w:pPr>
        <w:widowControl/>
        <w:autoSpaceDE/>
        <w:autoSpaceDN/>
        <w:adjustRightInd/>
        <w:ind w:left="567" w:firstLine="0"/>
        <w:rPr>
          <w:rFonts w:ascii="Times New Roman" w:hAnsi="Times New Roman" w:cs="Times New Roman"/>
          <w:sz w:val="28"/>
          <w:szCs w:val="28"/>
        </w:rPr>
      </w:pPr>
      <w:r w:rsidRPr="00761D91">
        <w:rPr>
          <w:rFonts w:ascii="Times New Roman" w:hAnsi="Times New Roman" w:cs="Times New Roman"/>
          <w:sz w:val="28"/>
          <w:szCs w:val="28"/>
        </w:rPr>
        <w:t>Данная задача ставится по отношению к ученику и требует</w:t>
      </w:r>
      <w:r w:rsidR="003C0B01">
        <w:rPr>
          <w:rFonts w:ascii="Times New Roman" w:hAnsi="Times New Roman" w:cs="Times New Roman"/>
          <w:sz w:val="28"/>
          <w:szCs w:val="28"/>
        </w:rPr>
        <w:t xml:space="preserve"> </w:t>
      </w:r>
      <w:r w:rsidRPr="00761D91">
        <w:rPr>
          <w:rFonts w:ascii="Times New Roman" w:hAnsi="Times New Roman" w:cs="Times New Roman"/>
          <w:sz w:val="28"/>
          <w:szCs w:val="28"/>
        </w:rPr>
        <w:t>разрешения какой-либо открытой (не имеющей одного известного решения</w:t>
      </w:r>
      <w:proofErr w:type="gramStart"/>
      <w:r w:rsidRPr="00761D91">
        <w:rPr>
          <w:rFonts w:ascii="Times New Roman" w:hAnsi="Times New Roman" w:cs="Times New Roman"/>
          <w:sz w:val="28"/>
          <w:szCs w:val="28"/>
        </w:rPr>
        <w:t>)п</w:t>
      </w:r>
      <w:proofErr w:type="gramEnd"/>
      <w:r w:rsidRPr="00761D91">
        <w:rPr>
          <w:rFonts w:ascii="Times New Roman" w:hAnsi="Times New Roman" w:cs="Times New Roman"/>
          <w:sz w:val="28"/>
          <w:szCs w:val="28"/>
        </w:rPr>
        <w:t>роблемной ситуации, характерной для того типа практики, которойпосвящена программа.</w:t>
      </w:r>
    </w:p>
    <w:p w:rsidR="004A0606" w:rsidRPr="00761D91" w:rsidRDefault="004A0606" w:rsidP="00DB7E56">
      <w:pPr>
        <w:widowControl/>
        <w:autoSpaceDE/>
        <w:autoSpaceDN/>
        <w:adjustRightInd/>
        <w:ind w:left="567" w:firstLine="0"/>
        <w:rPr>
          <w:rFonts w:ascii="Times New Roman" w:hAnsi="Times New Roman" w:cs="Times New Roman"/>
          <w:b/>
          <w:sz w:val="28"/>
          <w:szCs w:val="28"/>
        </w:rPr>
      </w:pPr>
      <w:r w:rsidRPr="00761D91">
        <w:rPr>
          <w:rFonts w:ascii="Times New Roman" w:hAnsi="Times New Roman" w:cs="Times New Roman"/>
          <w:b/>
          <w:sz w:val="28"/>
          <w:szCs w:val="28"/>
        </w:rPr>
        <w:t>Учебные задачи модуля:</w:t>
      </w:r>
    </w:p>
    <w:p w:rsidR="004A0606" w:rsidRPr="00761D91" w:rsidRDefault="004A0606" w:rsidP="00DB7E56">
      <w:pPr>
        <w:widowControl/>
        <w:autoSpaceDE/>
        <w:autoSpaceDN/>
        <w:adjustRightInd/>
        <w:ind w:left="567" w:firstLine="0"/>
        <w:rPr>
          <w:rFonts w:ascii="Times New Roman" w:hAnsi="Times New Roman" w:cs="Times New Roman"/>
          <w:sz w:val="28"/>
          <w:szCs w:val="28"/>
        </w:rPr>
      </w:pPr>
      <w:r w:rsidRPr="00761D91">
        <w:rPr>
          <w:rFonts w:ascii="Times New Roman" w:hAnsi="Times New Roman" w:cs="Times New Roman"/>
          <w:sz w:val="28"/>
          <w:szCs w:val="28"/>
        </w:rPr>
        <w:t>Учебные задачи являются отражением последовательности путидостижения поставленной образовательной задачи, но не должныпредставлять из себя инструкцию по решению образовательной задачи. Так</w:t>
      </w:r>
      <w:proofErr w:type="gramStart"/>
      <w:r w:rsidRPr="00761D91">
        <w:rPr>
          <w:rFonts w:ascii="Times New Roman" w:hAnsi="Times New Roman" w:cs="Times New Roman"/>
          <w:sz w:val="28"/>
          <w:szCs w:val="28"/>
        </w:rPr>
        <w:t>,у</w:t>
      </w:r>
      <w:proofErr w:type="gramEnd"/>
      <w:r w:rsidRPr="00761D91">
        <w:rPr>
          <w:rFonts w:ascii="Times New Roman" w:hAnsi="Times New Roman" w:cs="Times New Roman"/>
          <w:sz w:val="28"/>
          <w:szCs w:val="28"/>
        </w:rPr>
        <w:t>чебные задачи могут быть посвящены конструированию какого-либопонятия; построению какой-либо модели, карты, схемы и т.д.</w:t>
      </w:r>
    </w:p>
    <w:p w:rsidR="004A0606" w:rsidRPr="00761D91" w:rsidRDefault="004A0606" w:rsidP="00DB7E56">
      <w:pPr>
        <w:widowControl/>
        <w:autoSpaceDE/>
        <w:autoSpaceDN/>
        <w:adjustRightInd/>
        <w:ind w:left="567" w:firstLine="0"/>
        <w:rPr>
          <w:rFonts w:ascii="Times New Roman" w:hAnsi="Times New Roman" w:cs="Times New Roman"/>
          <w:b/>
          <w:sz w:val="28"/>
          <w:szCs w:val="28"/>
        </w:rPr>
      </w:pPr>
      <w:r w:rsidRPr="00761D91">
        <w:rPr>
          <w:rFonts w:ascii="Times New Roman" w:hAnsi="Times New Roman" w:cs="Times New Roman"/>
          <w:b/>
          <w:sz w:val="28"/>
          <w:szCs w:val="28"/>
        </w:rPr>
        <w:t>Тематические рабочие группы и форматы:</w:t>
      </w:r>
    </w:p>
    <w:p w:rsidR="004A0606" w:rsidRPr="00761D91" w:rsidRDefault="004A0606" w:rsidP="00DB7E56">
      <w:pPr>
        <w:widowControl/>
        <w:autoSpaceDE/>
        <w:autoSpaceDN/>
        <w:adjustRightInd/>
        <w:ind w:left="567" w:firstLine="0"/>
        <w:rPr>
          <w:rFonts w:ascii="Times New Roman" w:hAnsi="Times New Roman" w:cs="Times New Roman"/>
          <w:sz w:val="28"/>
          <w:szCs w:val="28"/>
        </w:rPr>
      </w:pPr>
      <w:r w:rsidRPr="00761D91">
        <w:rPr>
          <w:rFonts w:ascii="Times New Roman" w:hAnsi="Times New Roman" w:cs="Times New Roman"/>
          <w:sz w:val="28"/>
          <w:szCs w:val="28"/>
        </w:rPr>
        <w:t>В данном разделе перечисляются типы используемых форматовработы в модуле, приблизительные или точные названия групп, еслитаковые предполагаются.</w:t>
      </w:r>
    </w:p>
    <w:p w:rsidR="004A0606" w:rsidRPr="00761D91" w:rsidRDefault="004A0606" w:rsidP="00DB7E56">
      <w:pPr>
        <w:widowControl/>
        <w:autoSpaceDE/>
        <w:autoSpaceDN/>
        <w:adjustRightInd/>
        <w:spacing w:after="200"/>
        <w:ind w:left="567" w:firstLine="0"/>
        <w:rPr>
          <w:rFonts w:ascii="Times New Roman" w:eastAsiaTheme="minorHAnsi" w:hAnsi="Times New Roman" w:cs="Times New Roman"/>
          <w:b/>
          <w:sz w:val="28"/>
          <w:szCs w:val="28"/>
          <w:lang w:eastAsia="en-US"/>
        </w:rPr>
      </w:pPr>
    </w:p>
    <w:p w:rsidR="004A0606" w:rsidRPr="00761D91" w:rsidRDefault="004A0606" w:rsidP="00DB7E56">
      <w:pPr>
        <w:widowControl/>
        <w:autoSpaceDE/>
        <w:autoSpaceDN/>
        <w:adjustRightInd/>
        <w:spacing w:after="200"/>
        <w:ind w:left="567" w:firstLine="0"/>
        <w:jc w:val="left"/>
        <w:rPr>
          <w:rFonts w:ascii="Times New Roman" w:eastAsiaTheme="minorHAnsi" w:hAnsi="Times New Roman" w:cs="Times New Roman"/>
          <w:b/>
          <w:sz w:val="28"/>
          <w:szCs w:val="28"/>
          <w:lang w:eastAsia="en-US"/>
        </w:rPr>
      </w:pPr>
      <w:r w:rsidRPr="00761D91">
        <w:rPr>
          <w:rFonts w:ascii="Times New Roman" w:eastAsiaTheme="minorHAnsi" w:hAnsi="Times New Roman" w:cs="Times New Roman"/>
          <w:b/>
          <w:sz w:val="28"/>
          <w:szCs w:val="28"/>
          <w:lang w:eastAsia="en-US"/>
        </w:rPr>
        <w:t>Тематическая программа модуля.</w:t>
      </w:r>
    </w:p>
    <w:tbl>
      <w:tblPr>
        <w:tblStyle w:val="afffff"/>
        <w:tblW w:w="0" w:type="auto"/>
        <w:tblInd w:w="675" w:type="dxa"/>
        <w:tblLook w:val="04A0" w:firstRow="1" w:lastRow="0" w:firstColumn="1" w:lastColumn="0" w:noHBand="0" w:noVBand="1"/>
      </w:tblPr>
      <w:tblGrid>
        <w:gridCol w:w="1276"/>
        <w:gridCol w:w="3119"/>
        <w:gridCol w:w="4252"/>
        <w:gridCol w:w="1134"/>
      </w:tblGrid>
      <w:tr w:rsidR="004A0606" w:rsidRPr="00761D91" w:rsidTr="00474E92">
        <w:tc>
          <w:tcPr>
            <w:tcW w:w="1276"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 xml:space="preserve">№ </w:t>
            </w:r>
            <w:proofErr w:type="gramStart"/>
            <w:r w:rsidRPr="00761D91">
              <w:rPr>
                <w:rFonts w:ascii="Times New Roman" w:eastAsiaTheme="minorHAnsi" w:hAnsi="Times New Roman" w:cs="Times New Roman"/>
                <w:sz w:val="28"/>
                <w:szCs w:val="28"/>
                <w:lang w:eastAsia="en-US"/>
              </w:rPr>
              <w:t>п</w:t>
            </w:r>
            <w:proofErr w:type="gramEnd"/>
            <w:r w:rsidRPr="00761D91">
              <w:rPr>
                <w:rFonts w:ascii="Times New Roman" w:eastAsiaTheme="minorHAnsi" w:hAnsi="Times New Roman" w:cs="Times New Roman"/>
                <w:sz w:val="28"/>
                <w:szCs w:val="28"/>
                <w:lang w:eastAsia="en-US"/>
              </w:rPr>
              <w:t>/п</w:t>
            </w:r>
          </w:p>
        </w:tc>
        <w:tc>
          <w:tcPr>
            <w:tcW w:w="3119"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Виды учебных занятий, учебных работ</w:t>
            </w:r>
          </w:p>
        </w:tc>
        <w:tc>
          <w:tcPr>
            <w:tcW w:w="4252"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Содержание</w:t>
            </w:r>
          </w:p>
        </w:tc>
        <w:tc>
          <w:tcPr>
            <w:tcW w:w="1134"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t>Кол-во часов</w:t>
            </w:r>
          </w:p>
        </w:tc>
      </w:tr>
      <w:tr w:rsidR="004A0606" w:rsidRPr="00761D91" w:rsidTr="00474E92">
        <w:tc>
          <w:tcPr>
            <w:tcW w:w="9781" w:type="dxa"/>
            <w:gridSpan w:val="4"/>
          </w:tcPr>
          <w:p w:rsidR="004A0606" w:rsidRPr="00761D91" w:rsidRDefault="004A0606" w:rsidP="00DB7E56">
            <w:pPr>
              <w:widowControl/>
              <w:autoSpaceDE/>
              <w:autoSpaceDN/>
              <w:adjustRightInd/>
              <w:ind w:left="567" w:firstLine="0"/>
              <w:jc w:val="center"/>
              <w:rPr>
                <w:rFonts w:ascii="Times New Roman" w:hAnsi="Times New Roman" w:cs="Times New Roman"/>
                <w:b/>
                <w:sz w:val="28"/>
                <w:szCs w:val="28"/>
              </w:rPr>
            </w:pPr>
          </w:p>
          <w:p w:rsidR="004A0606" w:rsidRPr="00761D91" w:rsidRDefault="004A0606" w:rsidP="00DB7E56">
            <w:pPr>
              <w:widowControl/>
              <w:autoSpaceDE/>
              <w:autoSpaceDN/>
              <w:adjustRightInd/>
              <w:ind w:left="567" w:firstLine="0"/>
              <w:jc w:val="center"/>
              <w:rPr>
                <w:rFonts w:ascii="Times New Roman" w:hAnsi="Times New Roman" w:cs="Times New Roman"/>
                <w:b/>
                <w:sz w:val="28"/>
                <w:szCs w:val="28"/>
              </w:rPr>
            </w:pPr>
            <w:r w:rsidRPr="00761D91">
              <w:rPr>
                <w:rFonts w:ascii="Times New Roman" w:hAnsi="Times New Roman" w:cs="Times New Roman"/>
                <w:b/>
                <w:sz w:val="28"/>
                <w:szCs w:val="28"/>
              </w:rPr>
              <w:t>Модуль 1 «…»</w:t>
            </w:r>
          </w:p>
          <w:p w:rsidR="004A0606" w:rsidRPr="00761D91" w:rsidRDefault="004A0606" w:rsidP="00DB7E56">
            <w:pPr>
              <w:widowControl/>
              <w:autoSpaceDE/>
              <w:autoSpaceDN/>
              <w:adjustRightInd/>
              <w:ind w:left="567" w:firstLine="0"/>
              <w:jc w:val="left"/>
              <w:rPr>
                <w:rFonts w:ascii="Times New Roman" w:eastAsiaTheme="minorHAnsi" w:hAnsi="Times New Roman" w:cs="Times New Roman"/>
                <w:sz w:val="28"/>
                <w:szCs w:val="28"/>
                <w:lang w:eastAsia="en-US"/>
              </w:rPr>
            </w:pPr>
          </w:p>
        </w:tc>
      </w:tr>
      <w:tr w:rsidR="004A0606" w:rsidRPr="00761D91" w:rsidTr="00474E92">
        <w:tc>
          <w:tcPr>
            <w:tcW w:w="1276"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Тема 1.1. «…»</w:t>
            </w:r>
          </w:p>
          <w:p w:rsidR="004A0606" w:rsidRPr="00761D91" w:rsidRDefault="004A0606" w:rsidP="00B86996">
            <w:pPr>
              <w:widowControl/>
              <w:autoSpaceDE/>
              <w:autoSpaceDN/>
              <w:adjustRightInd/>
              <w:ind w:firstLine="0"/>
              <w:jc w:val="left"/>
              <w:rPr>
                <w:rFonts w:ascii="Times New Roman" w:eastAsiaTheme="minorHAnsi" w:hAnsi="Times New Roman" w:cs="Times New Roman"/>
                <w:sz w:val="28"/>
                <w:szCs w:val="28"/>
                <w:lang w:eastAsia="en-US"/>
              </w:rPr>
            </w:pPr>
          </w:p>
        </w:tc>
        <w:tc>
          <w:tcPr>
            <w:tcW w:w="311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В данной графе</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указывается кол-во часов и даётся</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 xml:space="preserve">характеристика видов </w:t>
            </w:r>
            <w:proofErr w:type="gramStart"/>
            <w:r w:rsidRPr="00761D91">
              <w:rPr>
                <w:rFonts w:ascii="Times New Roman" w:hAnsi="Times New Roman" w:cs="Times New Roman"/>
                <w:sz w:val="28"/>
                <w:szCs w:val="28"/>
              </w:rPr>
              <w:t>учебного</w:t>
            </w:r>
            <w:proofErr w:type="gramEnd"/>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 xml:space="preserve">занятия, </w:t>
            </w:r>
            <w:proofErr w:type="gramStart"/>
            <w:r w:rsidRPr="00761D91">
              <w:rPr>
                <w:rFonts w:ascii="Times New Roman" w:hAnsi="Times New Roman" w:cs="Times New Roman"/>
                <w:sz w:val="28"/>
                <w:szCs w:val="28"/>
              </w:rPr>
              <w:t>учебных</w:t>
            </w:r>
            <w:proofErr w:type="gramEnd"/>
          </w:p>
          <w:p w:rsidR="004A0606" w:rsidRPr="00761D91" w:rsidRDefault="004A0606" w:rsidP="00B86996">
            <w:pPr>
              <w:widowControl/>
              <w:autoSpaceDE/>
              <w:autoSpaceDN/>
              <w:adjustRightInd/>
              <w:ind w:firstLine="0"/>
              <w:jc w:val="left"/>
              <w:rPr>
                <w:rFonts w:ascii="Times New Roman" w:hAnsi="Times New Roman" w:cs="Times New Roman"/>
                <w:sz w:val="28"/>
                <w:szCs w:val="28"/>
              </w:rPr>
            </w:pPr>
            <w:proofErr w:type="gramStart"/>
            <w:r w:rsidRPr="00761D91">
              <w:rPr>
                <w:rFonts w:ascii="Times New Roman" w:hAnsi="Times New Roman" w:cs="Times New Roman"/>
                <w:sz w:val="28"/>
                <w:szCs w:val="28"/>
              </w:rPr>
              <w:t>работ (лекция,</w:t>
            </w:r>
            <w:proofErr w:type="gramEnd"/>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проектная работа, практикум, решение кейса, деловая игра, групповая работа и т.д.)</w:t>
            </w:r>
          </w:p>
          <w:p w:rsidR="004A0606" w:rsidRPr="00761D91" w:rsidRDefault="004A0606" w:rsidP="00B86996">
            <w:pPr>
              <w:widowControl/>
              <w:autoSpaceDE/>
              <w:autoSpaceDN/>
              <w:adjustRightInd/>
              <w:ind w:firstLine="0"/>
              <w:jc w:val="left"/>
              <w:rPr>
                <w:rFonts w:ascii="Times New Roman" w:eastAsiaTheme="minorHAnsi" w:hAnsi="Times New Roman" w:cs="Times New Roman"/>
                <w:sz w:val="28"/>
                <w:szCs w:val="28"/>
                <w:lang w:eastAsia="en-US"/>
              </w:rPr>
            </w:pPr>
          </w:p>
        </w:tc>
        <w:tc>
          <w:tcPr>
            <w:tcW w:w="4252"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В данной графе</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Даётся тезисное описание содержания учебного занятия; указывается</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задание, которое</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даётся учащимся;</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описывается примерный сценарий того, что</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будет происходить в рамках занятия; описываются иные</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 xml:space="preserve">принципиальные моменты, отражающие суть содержания </w:t>
            </w:r>
            <w:r w:rsidRPr="00761D91">
              <w:rPr>
                <w:rFonts w:ascii="Times New Roman" w:hAnsi="Times New Roman" w:cs="Times New Roman"/>
                <w:sz w:val="28"/>
                <w:szCs w:val="28"/>
              </w:rPr>
              <w:lastRenderedPageBreak/>
              <w:t>занятия</w:t>
            </w:r>
          </w:p>
          <w:p w:rsidR="004A0606" w:rsidRPr="00761D91" w:rsidRDefault="004A0606" w:rsidP="00B86996">
            <w:pPr>
              <w:widowControl/>
              <w:autoSpaceDE/>
              <w:autoSpaceDN/>
              <w:adjustRightInd/>
              <w:ind w:firstLine="0"/>
              <w:jc w:val="left"/>
              <w:rPr>
                <w:rFonts w:ascii="Times New Roman" w:eastAsiaTheme="minorHAnsi" w:hAnsi="Times New Roman" w:cs="Times New Roman"/>
                <w:sz w:val="28"/>
                <w:szCs w:val="28"/>
                <w:lang w:eastAsia="en-US"/>
              </w:rPr>
            </w:pPr>
          </w:p>
        </w:tc>
        <w:tc>
          <w:tcPr>
            <w:tcW w:w="1134" w:type="dxa"/>
          </w:tcPr>
          <w:p w:rsidR="004A0606" w:rsidRPr="00761D91" w:rsidRDefault="004A0606" w:rsidP="00B86996">
            <w:pPr>
              <w:widowControl/>
              <w:autoSpaceDE/>
              <w:autoSpaceDN/>
              <w:adjustRightInd/>
              <w:ind w:firstLine="0"/>
              <w:jc w:val="left"/>
              <w:rPr>
                <w:rFonts w:ascii="Times New Roman" w:eastAsiaTheme="minorHAnsi" w:hAnsi="Times New Roman" w:cs="Times New Roman"/>
                <w:sz w:val="28"/>
                <w:szCs w:val="28"/>
                <w:lang w:eastAsia="en-US"/>
              </w:rPr>
            </w:pPr>
            <w:r w:rsidRPr="00761D91">
              <w:rPr>
                <w:rFonts w:ascii="Times New Roman" w:eastAsiaTheme="minorHAnsi" w:hAnsi="Times New Roman" w:cs="Times New Roman"/>
                <w:sz w:val="28"/>
                <w:szCs w:val="28"/>
                <w:lang w:eastAsia="en-US"/>
              </w:rPr>
              <w:lastRenderedPageBreak/>
              <w:t>3ч.</w:t>
            </w:r>
          </w:p>
        </w:tc>
      </w:tr>
      <w:tr w:rsidR="004A0606" w:rsidRPr="00761D91" w:rsidTr="00474E92">
        <w:trPr>
          <w:trHeight w:val="513"/>
        </w:trPr>
        <w:tc>
          <w:tcPr>
            <w:tcW w:w="1276" w:type="dxa"/>
          </w:tcPr>
          <w:p w:rsidR="004A0606" w:rsidRPr="00761D91" w:rsidRDefault="004A0606" w:rsidP="00B86996">
            <w:pPr>
              <w:widowControl/>
              <w:autoSpaceDE/>
              <w:autoSpaceDN/>
              <w:adjustRightInd/>
              <w:ind w:left="142" w:firstLine="0"/>
              <w:jc w:val="left"/>
              <w:rPr>
                <w:rFonts w:ascii="Times New Roman" w:hAnsi="Times New Roman" w:cs="Times New Roman"/>
                <w:sz w:val="28"/>
                <w:szCs w:val="28"/>
              </w:rPr>
            </w:pPr>
            <w:r w:rsidRPr="00761D91">
              <w:rPr>
                <w:rFonts w:ascii="Times New Roman" w:hAnsi="Times New Roman" w:cs="Times New Roman"/>
                <w:sz w:val="28"/>
                <w:szCs w:val="28"/>
              </w:rPr>
              <w:lastRenderedPageBreak/>
              <w:t>Тема 1.2. «…»</w:t>
            </w:r>
          </w:p>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c>
          <w:tcPr>
            <w:tcW w:w="3119"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c>
          <w:tcPr>
            <w:tcW w:w="4252"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c>
          <w:tcPr>
            <w:tcW w:w="1134"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r>
      <w:tr w:rsidR="004A0606" w:rsidRPr="00761D91" w:rsidTr="00474E92">
        <w:tc>
          <w:tcPr>
            <w:tcW w:w="9781" w:type="dxa"/>
            <w:gridSpan w:val="4"/>
          </w:tcPr>
          <w:p w:rsidR="004A0606" w:rsidRPr="00761D91" w:rsidRDefault="004A0606" w:rsidP="00DB7E56">
            <w:pPr>
              <w:widowControl/>
              <w:autoSpaceDE/>
              <w:autoSpaceDN/>
              <w:adjustRightInd/>
              <w:ind w:left="567" w:firstLine="0"/>
              <w:jc w:val="center"/>
              <w:rPr>
                <w:rFonts w:ascii="Times New Roman" w:hAnsi="Times New Roman" w:cs="Times New Roman"/>
                <w:b/>
                <w:sz w:val="28"/>
                <w:szCs w:val="28"/>
              </w:rPr>
            </w:pPr>
            <w:r w:rsidRPr="00761D91">
              <w:rPr>
                <w:rFonts w:ascii="Times New Roman" w:hAnsi="Times New Roman" w:cs="Times New Roman"/>
                <w:b/>
                <w:sz w:val="28"/>
                <w:szCs w:val="28"/>
              </w:rPr>
              <w:t>Модуль 2 «…»</w:t>
            </w:r>
          </w:p>
          <w:p w:rsidR="004A0606" w:rsidRPr="00761D91" w:rsidRDefault="004A0606" w:rsidP="00DB7E56">
            <w:pPr>
              <w:widowControl/>
              <w:autoSpaceDE/>
              <w:autoSpaceDN/>
              <w:adjustRightInd/>
              <w:ind w:left="567" w:firstLine="0"/>
              <w:jc w:val="left"/>
              <w:rPr>
                <w:rFonts w:ascii="Times New Roman" w:eastAsiaTheme="minorHAnsi" w:hAnsi="Times New Roman" w:cs="Times New Roman"/>
                <w:sz w:val="28"/>
                <w:szCs w:val="28"/>
                <w:lang w:eastAsia="en-US"/>
              </w:rPr>
            </w:pPr>
          </w:p>
        </w:tc>
      </w:tr>
      <w:tr w:rsidR="004A0606" w:rsidRPr="00761D91" w:rsidTr="00474E92">
        <w:tc>
          <w:tcPr>
            <w:tcW w:w="1276" w:type="dxa"/>
          </w:tcPr>
          <w:p w:rsidR="004A0606" w:rsidRPr="00761D91" w:rsidRDefault="004A0606" w:rsidP="00B86996">
            <w:pPr>
              <w:widowControl/>
              <w:autoSpaceDE/>
              <w:autoSpaceDN/>
              <w:adjustRightInd/>
              <w:ind w:left="142" w:firstLine="0"/>
              <w:jc w:val="left"/>
              <w:rPr>
                <w:rFonts w:ascii="Times New Roman" w:hAnsi="Times New Roman" w:cs="Times New Roman"/>
                <w:sz w:val="28"/>
                <w:szCs w:val="28"/>
              </w:rPr>
            </w:pPr>
            <w:r w:rsidRPr="00761D91">
              <w:rPr>
                <w:rFonts w:ascii="Times New Roman" w:hAnsi="Times New Roman" w:cs="Times New Roman"/>
                <w:sz w:val="28"/>
                <w:szCs w:val="28"/>
              </w:rPr>
              <w:t>Тема 2.1. «…»</w:t>
            </w:r>
          </w:p>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c>
          <w:tcPr>
            <w:tcW w:w="3119"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c>
          <w:tcPr>
            <w:tcW w:w="4252"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c>
          <w:tcPr>
            <w:tcW w:w="1134" w:type="dxa"/>
          </w:tcPr>
          <w:p w:rsidR="004A0606" w:rsidRPr="00761D91" w:rsidRDefault="004A0606" w:rsidP="00B86996">
            <w:pPr>
              <w:widowControl/>
              <w:autoSpaceDE/>
              <w:autoSpaceDN/>
              <w:adjustRightInd/>
              <w:ind w:left="142" w:firstLine="0"/>
              <w:jc w:val="left"/>
              <w:rPr>
                <w:rFonts w:ascii="Times New Roman" w:eastAsiaTheme="minorHAnsi" w:hAnsi="Times New Roman" w:cs="Times New Roman"/>
                <w:sz w:val="28"/>
                <w:szCs w:val="28"/>
                <w:lang w:eastAsia="en-US"/>
              </w:rPr>
            </w:pPr>
          </w:p>
        </w:tc>
      </w:tr>
    </w:tbl>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ind w:left="567"/>
        <w:jc w:val="right"/>
        <w:rPr>
          <w:rFonts w:ascii="Times New Roman" w:hAnsi="Times New Roman" w:cs="Times New Roman"/>
          <w:sz w:val="28"/>
          <w:szCs w:val="28"/>
        </w:rPr>
      </w:pPr>
    </w:p>
    <w:p w:rsidR="004A0606" w:rsidRPr="00761D91" w:rsidRDefault="00761D91" w:rsidP="00DB7E56">
      <w:pPr>
        <w:ind w:left="567"/>
        <w:jc w:val="right"/>
        <w:rPr>
          <w:rFonts w:ascii="Times New Roman" w:hAnsi="Times New Roman" w:cs="Times New Roman"/>
          <w:i/>
          <w:sz w:val="28"/>
          <w:szCs w:val="28"/>
        </w:rPr>
      </w:pPr>
      <w:r>
        <w:rPr>
          <w:rFonts w:ascii="Times New Roman" w:hAnsi="Times New Roman" w:cs="Times New Roman"/>
          <w:i/>
          <w:sz w:val="28"/>
          <w:szCs w:val="28"/>
        </w:rPr>
        <w:t>Таблица 2</w:t>
      </w:r>
    </w:p>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widowControl/>
        <w:autoSpaceDE/>
        <w:autoSpaceDN/>
        <w:adjustRightInd/>
        <w:ind w:left="567" w:firstLine="0"/>
        <w:jc w:val="left"/>
        <w:rPr>
          <w:rFonts w:ascii="Times New Roman" w:hAnsi="Times New Roman" w:cs="Times New Roman"/>
          <w:i/>
          <w:sz w:val="28"/>
          <w:szCs w:val="28"/>
        </w:rPr>
      </w:pPr>
      <w:r w:rsidRPr="00761D91">
        <w:rPr>
          <w:rFonts w:ascii="Times New Roman" w:hAnsi="Times New Roman" w:cs="Times New Roman"/>
          <w:i/>
          <w:sz w:val="28"/>
          <w:szCs w:val="28"/>
        </w:rPr>
        <w:t>Форма описания контрольно-измерительных материалов программы:</w:t>
      </w:r>
    </w:p>
    <w:p w:rsidR="004A0606" w:rsidRPr="00761D91" w:rsidRDefault="004A0606" w:rsidP="00DB7E56">
      <w:pPr>
        <w:widowControl/>
        <w:autoSpaceDE/>
        <w:autoSpaceDN/>
        <w:adjustRightInd/>
        <w:ind w:left="567" w:firstLine="0"/>
        <w:jc w:val="left"/>
        <w:rPr>
          <w:rFonts w:ascii="Times New Roman" w:hAnsi="Times New Roman" w:cs="Times New Roman"/>
          <w:i/>
          <w:sz w:val="28"/>
          <w:szCs w:val="28"/>
        </w:rPr>
      </w:pPr>
    </w:p>
    <w:tbl>
      <w:tblPr>
        <w:tblStyle w:val="afffff"/>
        <w:tblW w:w="0" w:type="auto"/>
        <w:tblInd w:w="675" w:type="dxa"/>
        <w:tblLayout w:type="fixed"/>
        <w:tblLook w:val="04A0" w:firstRow="1" w:lastRow="0" w:firstColumn="1" w:lastColumn="0" w:noHBand="0" w:noVBand="1"/>
      </w:tblPr>
      <w:tblGrid>
        <w:gridCol w:w="709"/>
        <w:gridCol w:w="1418"/>
        <w:gridCol w:w="1134"/>
        <w:gridCol w:w="1651"/>
        <w:gridCol w:w="1615"/>
        <w:gridCol w:w="1615"/>
        <w:gridCol w:w="1699"/>
      </w:tblGrid>
      <w:tr w:rsidR="004A0606" w:rsidRPr="00761D91" w:rsidTr="00474E92">
        <w:tc>
          <w:tcPr>
            <w:tcW w:w="70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w:t>
            </w:r>
          </w:p>
        </w:tc>
        <w:tc>
          <w:tcPr>
            <w:tcW w:w="1418"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Предмет оценивания</w:t>
            </w:r>
          </w:p>
        </w:tc>
        <w:tc>
          <w:tcPr>
            <w:tcW w:w="1134"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Формы</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и</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методы</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оценива</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ния</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51"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Характеристика</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оценочных</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материалов</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Показатели</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оценивания</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Критерии</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оценивания</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p>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9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Виды</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аттестац</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ии</w:t>
            </w:r>
          </w:p>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r>
      <w:tr w:rsidR="004A0606" w:rsidRPr="00761D91" w:rsidTr="00474E92">
        <w:tc>
          <w:tcPr>
            <w:tcW w:w="70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1.</w:t>
            </w:r>
          </w:p>
        </w:tc>
        <w:tc>
          <w:tcPr>
            <w:tcW w:w="1418"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134"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51"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9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r>
      <w:tr w:rsidR="004A0606" w:rsidRPr="00761D91" w:rsidTr="00474E92">
        <w:tc>
          <w:tcPr>
            <w:tcW w:w="70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r w:rsidRPr="00761D91">
              <w:rPr>
                <w:rFonts w:ascii="Times New Roman" w:hAnsi="Times New Roman" w:cs="Times New Roman"/>
                <w:sz w:val="28"/>
                <w:szCs w:val="28"/>
              </w:rPr>
              <w:t>2.</w:t>
            </w:r>
          </w:p>
        </w:tc>
        <w:tc>
          <w:tcPr>
            <w:tcW w:w="1418"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134"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51"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9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r>
      <w:tr w:rsidR="004A0606" w:rsidRPr="00761D91" w:rsidTr="00474E92">
        <w:tc>
          <w:tcPr>
            <w:tcW w:w="70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418"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134"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51"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15"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c>
          <w:tcPr>
            <w:tcW w:w="1699" w:type="dxa"/>
          </w:tcPr>
          <w:p w:rsidR="004A0606" w:rsidRPr="00761D91" w:rsidRDefault="004A0606" w:rsidP="00B86996">
            <w:pPr>
              <w:widowControl/>
              <w:autoSpaceDE/>
              <w:autoSpaceDN/>
              <w:adjustRightInd/>
              <w:ind w:firstLine="0"/>
              <w:jc w:val="left"/>
              <w:rPr>
                <w:rFonts w:ascii="Times New Roman" w:hAnsi="Times New Roman" w:cs="Times New Roman"/>
                <w:sz w:val="28"/>
                <w:szCs w:val="28"/>
              </w:rPr>
            </w:pPr>
          </w:p>
        </w:tc>
      </w:tr>
    </w:tbl>
    <w:p w:rsidR="004A0606" w:rsidRPr="00761D91" w:rsidRDefault="004A0606" w:rsidP="00DB7E56">
      <w:pPr>
        <w:ind w:left="567"/>
        <w:jc w:val="right"/>
        <w:rPr>
          <w:rFonts w:ascii="Times New Roman" w:hAnsi="Times New Roman" w:cs="Times New Roman"/>
          <w:sz w:val="28"/>
          <w:szCs w:val="28"/>
        </w:rPr>
      </w:pPr>
    </w:p>
    <w:p w:rsidR="004A0606" w:rsidRPr="00761D91" w:rsidRDefault="004A0606" w:rsidP="00DB7E56">
      <w:pPr>
        <w:ind w:left="567"/>
        <w:jc w:val="right"/>
        <w:rPr>
          <w:rFonts w:ascii="Times New Roman" w:hAnsi="Times New Roman" w:cs="Times New Roman"/>
          <w:sz w:val="28"/>
          <w:szCs w:val="28"/>
        </w:rPr>
      </w:pPr>
    </w:p>
    <w:p w:rsidR="004A0606" w:rsidRDefault="004A0606" w:rsidP="00DB7E56">
      <w:pPr>
        <w:ind w:left="567"/>
        <w:jc w:val="right"/>
        <w:rPr>
          <w:rFonts w:ascii="Times New Roman" w:hAnsi="Times New Roman" w:cs="Times New Roman"/>
          <w:sz w:val="28"/>
          <w:szCs w:val="28"/>
        </w:rPr>
      </w:pPr>
    </w:p>
    <w:p w:rsidR="00B86996" w:rsidRDefault="00B86996" w:rsidP="00DB7E56">
      <w:pPr>
        <w:ind w:left="567"/>
        <w:jc w:val="right"/>
        <w:rPr>
          <w:rFonts w:ascii="Times New Roman" w:hAnsi="Times New Roman" w:cs="Times New Roman"/>
          <w:sz w:val="28"/>
          <w:szCs w:val="28"/>
        </w:rPr>
      </w:pPr>
    </w:p>
    <w:p w:rsidR="00B86996" w:rsidRDefault="00B86996" w:rsidP="00DB7E56">
      <w:pPr>
        <w:ind w:left="567"/>
        <w:jc w:val="right"/>
        <w:rPr>
          <w:rFonts w:ascii="Times New Roman" w:hAnsi="Times New Roman" w:cs="Times New Roman"/>
          <w:sz w:val="28"/>
          <w:szCs w:val="28"/>
        </w:rPr>
      </w:pPr>
    </w:p>
    <w:p w:rsidR="00B86996" w:rsidRDefault="00B86996" w:rsidP="00DB7E56">
      <w:pPr>
        <w:ind w:left="567"/>
        <w:jc w:val="right"/>
        <w:rPr>
          <w:rFonts w:ascii="Times New Roman" w:hAnsi="Times New Roman" w:cs="Times New Roman"/>
          <w:sz w:val="28"/>
          <w:szCs w:val="28"/>
        </w:rPr>
      </w:pPr>
    </w:p>
    <w:p w:rsidR="00B86996" w:rsidRDefault="00B86996" w:rsidP="00DB7E56">
      <w:pPr>
        <w:ind w:left="567"/>
        <w:jc w:val="right"/>
        <w:rPr>
          <w:rFonts w:ascii="Times New Roman" w:hAnsi="Times New Roman" w:cs="Times New Roman"/>
          <w:sz w:val="28"/>
          <w:szCs w:val="28"/>
        </w:rPr>
      </w:pPr>
    </w:p>
    <w:p w:rsidR="00B86996" w:rsidRDefault="00B86996" w:rsidP="00DB7E56">
      <w:pPr>
        <w:ind w:left="567"/>
        <w:jc w:val="right"/>
        <w:rPr>
          <w:rFonts w:ascii="Times New Roman" w:hAnsi="Times New Roman" w:cs="Times New Roman"/>
          <w:sz w:val="28"/>
          <w:szCs w:val="28"/>
        </w:rPr>
      </w:pPr>
    </w:p>
    <w:p w:rsidR="00593402" w:rsidRPr="00593402" w:rsidRDefault="00593402" w:rsidP="001009C5">
      <w:pPr>
        <w:widowControl/>
        <w:autoSpaceDE/>
        <w:autoSpaceDN/>
        <w:adjustRightInd/>
        <w:spacing w:after="200" w:line="276" w:lineRule="auto"/>
        <w:ind w:firstLine="0"/>
        <w:jc w:val="left"/>
        <w:rPr>
          <w:rFonts w:ascii="Calibri" w:eastAsia="Calibri" w:hAnsi="Calibri" w:cs="Times New Roman"/>
          <w:sz w:val="22"/>
          <w:szCs w:val="22"/>
          <w:lang w:eastAsia="en-US"/>
        </w:rPr>
      </w:pPr>
    </w:p>
    <w:p w:rsidR="00593402" w:rsidRPr="00761D91" w:rsidRDefault="00593402" w:rsidP="00DB7E56">
      <w:pPr>
        <w:ind w:left="567"/>
        <w:jc w:val="right"/>
        <w:rPr>
          <w:rFonts w:ascii="Times New Roman" w:hAnsi="Times New Roman" w:cs="Times New Roman"/>
          <w:sz w:val="28"/>
          <w:szCs w:val="28"/>
        </w:rPr>
      </w:pPr>
    </w:p>
    <w:sectPr w:rsidR="00593402" w:rsidRPr="00761D91" w:rsidSect="006D522F">
      <w:headerReference w:type="default" r:id="rId10"/>
      <w:pgSz w:w="11900" w:h="16800"/>
      <w:pgMar w:top="1440" w:right="800" w:bottom="1440" w:left="80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E7DA6C" w15:done="0"/>
  <w15:commentEx w15:paraId="5A0A679B" w15:done="0"/>
  <w15:commentEx w15:paraId="1E5BFF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10" w:rsidRDefault="00DD2C10">
      <w:r>
        <w:separator/>
      </w:r>
    </w:p>
  </w:endnote>
  <w:endnote w:type="continuationSeparator" w:id="0">
    <w:p w:rsidR="00DD2C10" w:rsidRDefault="00DD2C10">
      <w:r>
        <w:continuationSeparator/>
      </w:r>
    </w:p>
  </w:endnote>
  <w:endnote w:type="continuationNotice" w:id="1">
    <w:p w:rsidR="00DD2C10" w:rsidRDefault="00DD2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10" w:rsidRDefault="00DD2C10">
      <w:r>
        <w:separator/>
      </w:r>
    </w:p>
  </w:footnote>
  <w:footnote w:type="continuationSeparator" w:id="0">
    <w:p w:rsidR="00DD2C10" w:rsidRDefault="00DD2C10">
      <w:r>
        <w:continuationSeparator/>
      </w:r>
    </w:p>
  </w:footnote>
  <w:footnote w:type="continuationNotice" w:id="1">
    <w:p w:rsidR="00DD2C10" w:rsidRDefault="00DD2C10"/>
  </w:footnote>
  <w:footnote w:id="2">
    <w:p w:rsidR="006D2300" w:rsidRPr="009D0D3E" w:rsidRDefault="006D2300">
      <w:pPr>
        <w:pStyle w:val="affffb"/>
        <w:rPr>
          <w:rFonts w:ascii="Times New Roman" w:hAnsi="Times New Roman" w:cs="Times New Roman"/>
          <w:sz w:val="22"/>
          <w:szCs w:val="22"/>
        </w:rPr>
      </w:pPr>
      <w:r w:rsidRPr="009D0D3E">
        <w:rPr>
          <w:rStyle w:val="affffd"/>
          <w:rFonts w:ascii="Times New Roman" w:hAnsi="Times New Roman" w:cs="Times New Roman"/>
          <w:sz w:val="22"/>
          <w:szCs w:val="22"/>
        </w:rPr>
        <w:footnoteRef/>
      </w:r>
      <w:r w:rsidRPr="009D0D3E">
        <w:rPr>
          <w:rFonts w:ascii="Times New Roman" w:hAnsi="Times New Roman" w:cs="Times New Roman"/>
          <w:sz w:val="22"/>
          <w:szCs w:val="22"/>
        </w:rPr>
        <w:t xml:space="preserve"> Вариант оформления модуля и оформление тематической программы модуля </w:t>
      </w:r>
      <w:r>
        <w:rPr>
          <w:rFonts w:ascii="Times New Roman" w:hAnsi="Times New Roman" w:cs="Times New Roman"/>
          <w:sz w:val="22"/>
          <w:szCs w:val="22"/>
        </w:rPr>
        <w:t>представлен</w:t>
      </w:r>
      <w:r w:rsidRPr="009D0D3E">
        <w:rPr>
          <w:rFonts w:ascii="Times New Roman" w:hAnsi="Times New Roman" w:cs="Times New Roman"/>
          <w:sz w:val="22"/>
          <w:szCs w:val="22"/>
        </w:rPr>
        <w:t xml:space="preserve"> в приложении к Правилам (таблица 1).</w:t>
      </w:r>
    </w:p>
  </w:footnote>
  <w:footnote w:id="3">
    <w:p w:rsidR="006D2300" w:rsidRDefault="006D2300">
      <w:pPr>
        <w:pStyle w:val="affffb"/>
      </w:pPr>
      <w:r>
        <w:rPr>
          <w:rStyle w:val="affffd"/>
        </w:rPr>
        <w:footnoteRef/>
      </w:r>
      <w:r w:rsidRPr="00593402">
        <w:rPr>
          <w:rFonts w:ascii="Times New Roman" w:hAnsi="Times New Roman" w:cs="Times New Roman"/>
          <w:sz w:val="22"/>
        </w:rPr>
        <w:t>Вариант форм описания контрольно-измерительных материалов программы представлен в приложении к Правилам (таблица 2)</w:t>
      </w:r>
      <w:r>
        <w:rPr>
          <w:rFonts w:ascii="Times New Roman" w:hAnsi="Times New Roman" w:cs="Times New Roman"/>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00" w:rsidRPr="00120821" w:rsidRDefault="006D2300">
    <w:pPr>
      <w:pStyle w:val="affff6"/>
      <w:jc w:val="center"/>
      <w:rPr>
        <w:rFonts w:ascii="Times New Roman" w:hAnsi="Times New Roman" w:cs="Times New Roman"/>
        <w:sz w:val="20"/>
      </w:rPr>
    </w:pPr>
  </w:p>
  <w:p w:rsidR="006D2300" w:rsidRDefault="006D2300">
    <w:pPr>
      <w:pStyle w:val="affff6"/>
    </w:pPr>
  </w:p>
  <w:p w:rsidR="006D2300" w:rsidRDefault="006D23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5A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B32DDE"/>
    <w:multiLevelType w:val="hybridMultilevel"/>
    <w:tmpl w:val="A7948C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A2C9B"/>
    <w:multiLevelType w:val="hybridMultilevel"/>
    <w:tmpl w:val="C4C0A6E2"/>
    <w:lvl w:ilvl="0" w:tplc="0D386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2324AB"/>
    <w:multiLevelType w:val="hybridMultilevel"/>
    <w:tmpl w:val="FEE2C1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C3128DD"/>
    <w:multiLevelType w:val="hybridMultilevel"/>
    <w:tmpl w:val="C0B8E224"/>
    <w:lvl w:ilvl="0" w:tplc="E84A2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950D26"/>
    <w:multiLevelType w:val="hybridMultilevel"/>
    <w:tmpl w:val="8D882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DD3ADB"/>
    <w:multiLevelType w:val="hybridMultilevel"/>
    <w:tmpl w:val="1F36B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CB5D5B"/>
    <w:multiLevelType w:val="multilevel"/>
    <w:tmpl w:val="2CB227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246A23D4"/>
    <w:multiLevelType w:val="hybridMultilevel"/>
    <w:tmpl w:val="4EB010EC"/>
    <w:lvl w:ilvl="0" w:tplc="0492A4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054432"/>
    <w:multiLevelType w:val="hybridMultilevel"/>
    <w:tmpl w:val="231686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CA756E"/>
    <w:multiLevelType w:val="hybridMultilevel"/>
    <w:tmpl w:val="58785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93B27"/>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48067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7E10C1"/>
    <w:multiLevelType w:val="hybridMultilevel"/>
    <w:tmpl w:val="FB14F8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B6E17"/>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5F3D1E"/>
    <w:multiLevelType w:val="hybridMultilevel"/>
    <w:tmpl w:val="44DC0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8A155F"/>
    <w:multiLevelType w:val="hybridMultilevel"/>
    <w:tmpl w:val="12E66C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B73F8F"/>
    <w:multiLevelType w:val="hybridMultilevel"/>
    <w:tmpl w:val="336C3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AB59C6"/>
    <w:multiLevelType w:val="hybridMultilevel"/>
    <w:tmpl w:val="C3ECE98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B95C9B"/>
    <w:multiLevelType w:val="hybridMultilevel"/>
    <w:tmpl w:val="132AA3AE"/>
    <w:lvl w:ilvl="0" w:tplc="2DAEF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F8F782C"/>
    <w:multiLevelType w:val="multilevel"/>
    <w:tmpl w:val="3EB4FC8A"/>
    <w:lvl w:ilvl="0">
      <w:start w:val="1"/>
      <w:numFmt w:val="decimal"/>
      <w:lvlText w:val="%1."/>
      <w:lvlJc w:val="left"/>
      <w:pPr>
        <w:ind w:left="5021" w:hanging="1193"/>
      </w:pPr>
      <w:rPr>
        <w:rFonts w:cs="Times New Roman" w:hint="default"/>
        <w:b w:val="0"/>
        <w:color w:val="auto"/>
      </w:rPr>
    </w:lvl>
    <w:lvl w:ilvl="1">
      <w:start w:val="1"/>
      <w:numFmt w:val="decimal"/>
      <w:isLgl/>
      <w:lvlText w:val="%1.%2."/>
      <w:lvlJc w:val="left"/>
      <w:pPr>
        <w:ind w:left="4853" w:hanging="60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1">
    <w:nsid w:val="517F38A8"/>
    <w:multiLevelType w:val="hybridMultilevel"/>
    <w:tmpl w:val="8F3EA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E9694F"/>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492FF5"/>
    <w:multiLevelType w:val="hybridMultilevel"/>
    <w:tmpl w:val="6A4A34A2"/>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B73FE3"/>
    <w:multiLevelType w:val="hybridMultilevel"/>
    <w:tmpl w:val="83C0EF54"/>
    <w:lvl w:ilvl="0" w:tplc="04190013">
      <w:start w:val="1"/>
      <w:numFmt w:val="upperRoman"/>
      <w:lvlText w:val="%1."/>
      <w:lvlJc w:val="righ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4166717"/>
    <w:multiLevelType w:val="hybridMultilevel"/>
    <w:tmpl w:val="352A1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843997"/>
    <w:multiLevelType w:val="hybridMultilevel"/>
    <w:tmpl w:val="4C083A70"/>
    <w:lvl w:ilvl="0" w:tplc="BC28BE4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nsid w:val="65B40238"/>
    <w:multiLevelType w:val="hybridMultilevel"/>
    <w:tmpl w:val="0810A47E"/>
    <w:lvl w:ilvl="0" w:tplc="BD2826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6BA13CF2"/>
    <w:multiLevelType w:val="hybridMultilevel"/>
    <w:tmpl w:val="9DC8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C260E2"/>
    <w:multiLevelType w:val="hybridMultilevel"/>
    <w:tmpl w:val="507C1772"/>
    <w:lvl w:ilvl="0" w:tplc="9E746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2707417"/>
    <w:multiLevelType w:val="hybridMultilevel"/>
    <w:tmpl w:val="97621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8B0CED"/>
    <w:multiLevelType w:val="hybridMultilevel"/>
    <w:tmpl w:val="437EB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5C06EB"/>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DE0DF1"/>
    <w:multiLevelType w:val="hybridMultilevel"/>
    <w:tmpl w:val="4FAC1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A07E14"/>
    <w:multiLevelType w:val="hybridMultilevel"/>
    <w:tmpl w:val="0EB8258C"/>
    <w:lvl w:ilvl="0" w:tplc="BC28BE4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FB0F03"/>
    <w:multiLevelType w:val="hybridMultilevel"/>
    <w:tmpl w:val="0C567928"/>
    <w:lvl w:ilvl="0" w:tplc="BC28BE4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6"/>
  </w:num>
  <w:num w:numId="2">
    <w:abstractNumId w:val="20"/>
  </w:num>
  <w:num w:numId="3">
    <w:abstractNumId w:val="3"/>
  </w:num>
  <w:num w:numId="4">
    <w:abstractNumId w:val="24"/>
  </w:num>
  <w:num w:numId="5">
    <w:abstractNumId w:val="27"/>
  </w:num>
  <w:num w:numId="6">
    <w:abstractNumId w:val="9"/>
  </w:num>
  <w:num w:numId="7">
    <w:abstractNumId w:val="29"/>
  </w:num>
  <w:num w:numId="8">
    <w:abstractNumId w:val="12"/>
  </w:num>
  <w:num w:numId="9">
    <w:abstractNumId w:val="15"/>
  </w:num>
  <w:num w:numId="10">
    <w:abstractNumId w:val="32"/>
  </w:num>
  <w:num w:numId="11">
    <w:abstractNumId w:val="21"/>
  </w:num>
  <w:num w:numId="12">
    <w:abstractNumId w:val="11"/>
  </w:num>
  <w:num w:numId="13">
    <w:abstractNumId w:val="28"/>
  </w:num>
  <w:num w:numId="14">
    <w:abstractNumId w:val="1"/>
  </w:num>
  <w:num w:numId="15">
    <w:abstractNumId w:val="2"/>
  </w:num>
  <w:num w:numId="16">
    <w:abstractNumId w:val="31"/>
  </w:num>
  <w:num w:numId="17">
    <w:abstractNumId w:val="30"/>
  </w:num>
  <w:num w:numId="18">
    <w:abstractNumId w:val="18"/>
  </w:num>
  <w:num w:numId="19">
    <w:abstractNumId w:val="13"/>
  </w:num>
  <w:num w:numId="20">
    <w:abstractNumId w:val="17"/>
  </w:num>
  <w:num w:numId="21">
    <w:abstractNumId w:val="6"/>
  </w:num>
  <w:num w:numId="22">
    <w:abstractNumId w:val="4"/>
  </w:num>
  <w:num w:numId="23">
    <w:abstractNumId w:val="23"/>
  </w:num>
  <w:num w:numId="24">
    <w:abstractNumId w:val="19"/>
  </w:num>
  <w:num w:numId="25">
    <w:abstractNumId w:val="22"/>
  </w:num>
  <w:num w:numId="26">
    <w:abstractNumId w:val="16"/>
  </w:num>
  <w:num w:numId="27">
    <w:abstractNumId w:val="10"/>
  </w:num>
  <w:num w:numId="28">
    <w:abstractNumId w:val="5"/>
  </w:num>
  <w:num w:numId="29">
    <w:abstractNumId w:val="25"/>
  </w:num>
  <w:num w:numId="30">
    <w:abstractNumId w:val="14"/>
  </w:num>
  <w:num w:numId="31">
    <w:abstractNumId w:val="8"/>
  </w:num>
  <w:num w:numId="32">
    <w:abstractNumId w:val="33"/>
  </w:num>
  <w:num w:numId="33">
    <w:abstractNumId w:val="0"/>
  </w:num>
  <w:num w:numId="34">
    <w:abstractNumId w:val="35"/>
  </w:num>
  <w:num w:numId="35">
    <w:abstractNumId w:val="34"/>
  </w:num>
  <w:num w:numId="36">
    <w:abstractNumId w:val="7"/>
  </w:num>
  <w:numIdMacAtCleanup w:val="3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Олег">
    <w15:presenceInfo w15:providerId="None" w15:userId="Оле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D052C4"/>
    <w:rsid w:val="00000E6A"/>
    <w:rsid w:val="0000158E"/>
    <w:rsid w:val="00001E2D"/>
    <w:rsid w:val="000025F5"/>
    <w:rsid w:val="00002866"/>
    <w:rsid w:val="00003769"/>
    <w:rsid w:val="0000407D"/>
    <w:rsid w:val="000049A0"/>
    <w:rsid w:val="0000791B"/>
    <w:rsid w:val="000101E3"/>
    <w:rsid w:val="000109A6"/>
    <w:rsid w:val="00010F79"/>
    <w:rsid w:val="00011282"/>
    <w:rsid w:val="00011817"/>
    <w:rsid w:val="00011B8A"/>
    <w:rsid w:val="000149EC"/>
    <w:rsid w:val="00017AA7"/>
    <w:rsid w:val="00020471"/>
    <w:rsid w:val="00020903"/>
    <w:rsid w:val="00020D7D"/>
    <w:rsid w:val="000210DC"/>
    <w:rsid w:val="000215A9"/>
    <w:rsid w:val="00021D39"/>
    <w:rsid w:val="00024FC0"/>
    <w:rsid w:val="00026138"/>
    <w:rsid w:val="00026ECF"/>
    <w:rsid w:val="00030105"/>
    <w:rsid w:val="000322E9"/>
    <w:rsid w:val="00032C0E"/>
    <w:rsid w:val="00033980"/>
    <w:rsid w:val="00033A6D"/>
    <w:rsid w:val="00033E76"/>
    <w:rsid w:val="000344B7"/>
    <w:rsid w:val="00036E1C"/>
    <w:rsid w:val="00040B4A"/>
    <w:rsid w:val="0004107F"/>
    <w:rsid w:val="0004160C"/>
    <w:rsid w:val="00041850"/>
    <w:rsid w:val="00041D9F"/>
    <w:rsid w:val="00043D7C"/>
    <w:rsid w:val="000448AB"/>
    <w:rsid w:val="000468E5"/>
    <w:rsid w:val="0004780E"/>
    <w:rsid w:val="00051F7D"/>
    <w:rsid w:val="0005292B"/>
    <w:rsid w:val="00053CDC"/>
    <w:rsid w:val="0005452E"/>
    <w:rsid w:val="00054A2C"/>
    <w:rsid w:val="00054BE8"/>
    <w:rsid w:val="00055514"/>
    <w:rsid w:val="0005584F"/>
    <w:rsid w:val="0005680F"/>
    <w:rsid w:val="00057877"/>
    <w:rsid w:val="000600DD"/>
    <w:rsid w:val="00060E25"/>
    <w:rsid w:val="00061030"/>
    <w:rsid w:val="00061130"/>
    <w:rsid w:val="00062542"/>
    <w:rsid w:val="0006289E"/>
    <w:rsid w:val="00062D0B"/>
    <w:rsid w:val="0006376A"/>
    <w:rsid w:val="000637EB"/>
    <w:rsid w:val="000668CB"/>
    <w:rsid w:val="0006735F"/>
    <w:rsid w:val="00067AF6"/>
    <w:rsid w:val="00070610"/>
    <w:rsid w:val="00070C07"/>
    <w:rsid w:val="00071E3E"/>
    <w:rsid w:val="000726A9"/>
    <w:rsid w:val="00073D30"/>
    <w:rsid w:val="000741AB"/>
    <w:rsid w:val="000754BE"/>
    <w:rsid w:val="000758EB"/>
    <w:rsid w:val="00076674"/>
    <w:rsid w:val="000766E6"/>
    <w:rsid w:val="00076EFC"/>
    <w:rsid w:val="000777AE"/>
    <w:rsid w:val="00082E26"/>
    <w:rsid w:val="000860F7"/>
    <w:rsid w:val="00086DA3"/>
    <w:rsid w:val="000900F2"/>
    <w:rsid w:val="000902C9"/>
    <w:rsid w:val="0009081A"/>
    <w:rsid w:val="00090A55"/>
    <w:rsid w:val="0009155A"/>
    <w:rsid w:val="000931A0"/>
    <w:rsid w:val="000933F1"/>
    <w:rsid w:val="00094BE6"/>
    <w:rsid w:val="0009570D"/>
    <w:rsid w:val="00095CFF"/>
    <w:rsid w:val="000973DF"/>
    <w:rsid w:val="000A00B5"/>
    <w:rsid w:val="000A1A17"/>
    <w:rsid w:val="000A1B43"/>
    <w:rsid w:val="000A23F5"/>
    <w:rsid w:val="000A2E58"/>
    <w:rsid w:val="000A56A8"/>
    <w:rsid w:val="000A59FC"/>
    <w:rsid w:val="000A6F63"/>
    <w:rsid w:val="000A7093"/>
    <w:rsid w:val="000A7E03"/>
    <w:rsid w:val="000B0DEF"/>
    <w:rsid w:val="000B26BF"/>
    <w:rsid w:val="000B27CF"/>
    <w:rsid w:val="000B36D4"/>
    <w:rsid w:val="000B3742"/>
    <w:rsid w:val="000B404A"/>
    <w:rsid w:val="000B45E6"/>
    <w:rsid w:val="000B48D1"/>
    <w:rsid w:val="000B6363"/>
    <w:rsid w:val="000C00FC"/>
    <w:rsid w:val="000C0525"/>
    <w:rsid w:val="000C1D0F"/>
    <w:rsid w:val="000C1E21"/>
    <w:rsid w:val="000C2FEE"/>
    <w:rsid w:val="000C32D6"/>
    <w:rsid w:val="000C3F9F"/>
    <w:rsid w:val="000C4A50"/>
    <w:rsid w:val="000C629F"/>
    <w:rsid w:val="000C763B"/>
    <w:rsid w:val="000D01D3"/>
    <w:rsid w:val="000D1670"/>
    <w:rsid w:val="000D1C70"/>
    <w:rsid w:val="000D27A3"/>
    <w:rsid w:val="000D300E"/>
    <w:rsid w:val="000D36C4"/>
    <w:rsid w:val="000D644D"/>
    <w:rsid w:val="000D7AA5"/>
    <w:rsid w:val="000E0427"/>
    <w:rsid w:val="000E1BBE"/>
    <w:rsid w:val="000E2D9F"/>
    <w:rsid w:val="000E438F"/>
    <w:rsid w:val="000E457F"/>
    <w:rsid w:val="000E5372"/>
    <w:rsid w:val="000E5A98"/>
    <w:rsid w:val="000E6026"/>
    <w:rsid w:val="000E66BE"/>
    <w:rsid w:val="000E6FC2"/>
    <w:rsid w:val="000F00AC"/>
    <w:rsid w:val="000F276F"/>
    <w:rsid w:val="000F3060"/>
    <w:rsid w:val="000F33C7"/>
    <w:rsid w:val="000F40C9"/>
    <w:rsid w:val="000F4BEA"/>
    <w:rsid w:val="000F4FD2"/>
    <w:rsid w:val="000F5AC7"/>
    <w:rsid w:val="000F67AB"/>
    <w:rsid w:val="000F757E"/>
    <w:rsid w:val="000F792F"/>
    <w:rsid w:val="000F7FF6"/>
    <w:rsid w:val="001006AC"/>
    <w:rsid w:val="00100762"/>
    <w:rsid w:val="001009C5"/>
    <w:rsid w:val="00100B92"/>
    <w:rsid w:val="001013B6"/>
    <w:rsid w:val="001027C0"/>
    <w:rsid w:val="00102BC6"/>
    <w:rsid w:val="00102E75"/>
    <w:rsid w:val="001048BA"/>
    <w:rsid w:val="0010567E"/>
    <w:rsid w:val="00106272"/>
    <w:rsid w:val="00106491"/>
    <w:rsid w:val="00106F21"/>
    <w:rsid w:val="001075A1"/>
    <w:rsid w:val="0010782E"/>
    <w:rsid w:val="001127AA"/>
    <w:rsid w:val="00113406"/>
    <w:rsid w:val="0011419A"/>
    <w:rsid w:val="00114E1B"/>
    <w:rsid w:val="00114EAE"/>
    <w:rsid w:val="00115A1F"/>
    <w:rsid w:val="00116440"/>
    <w:rsid w:val="0011644A"/>
    <w:rsid w:val="00117531"/>
    <w:rsid w:val="00117EC1"/>
    <w:rsid w:val="001226E2"/>
    <w:rsid w:val="00122AD5"/>
    <w:rsid w:val="00122E75"/>
    <w:rsid w:val="00123CF8"/>
    <w:rsid w:val="00125B10"/>
    <w:rsid w:val="0012638E"/>
    <w:rsid w:val="001266EF"/>
    <w:rsid w:val="00127B15"/>
    <w:rsid w:val="00130466"/>
    <w:rsid w:val="0013205E"/>
    <w:rsid w:val="00132272"/>
    <w:rsid w:val="0013278C"/>
    <w:rsid w:val="00132B0C"/>
    <w:rsid w:val="00133A6B"/>
    <w:rsid w:val="00133DCA"/>
    <w:rsid w:val="0013429B"/>
    <w:rsid w:val="00134332"/>
    <w:rsid w:val="00134B3C"/>
    <w:rsid w:val="00135105"/>
    <w:rsid w:val="0013595A"/>
    <w:rsid w:val="00135966"/>
    <w:rsid w:val="00135F5C"/>
    <w:rsid w:val="00136C87"/>
    <w:rsid w:val="00137B3F"/>
    <w:rsid w:val="00137C90"/>
    <w:rsid w:val="0014016D"/>
    <w:rsid w:val="001414C8"/>
    <w:rsid w:val="0014241D"/>
    <w:rsid w:val="00142B62"/>
    <w:rsid w:val="0014300C"/>
    <w:rsid w:val="001439A9"/>
    <w:rsid w:val="00145070"/>
    <w:rsid w:val="0014579E"/>
    <w:rsid w:val="0014607B"/>
    <w:rsid w:val="00150AFF"/>
    <w:rsid w:val="00150E64"/>
    <w:rsid w:val="00151E73"/>
    <w:rsid w:val="0015209A"/>
    <w:rsid w:val="00152727"/>
    <w:rsid w:val="001533B2"/>
    <w:rsid w:val="00153F4D"/>
    <w:rsid w:val="0015447E"/>
    <w:rsid w:val="00155900"/>
    <w:rsid w:val="001559B8"/>
    <w:rsid w:val="00155AC8"/>
    <w:rsid w:val="00157490"/>
    <w:rsid w:val="00157A77"/>
    <w:rsid w:val="00157A9E"/>
    <w:rsid w:val="0016037F"/>
    <w:rsid w:val="00160FC8"/>
    <w:rsid w:val="00160FD2"/>
    <w:rsid w:val="00161E38"/>
    <w:rsid w:val="00161F7E"/>
    <w:rsid w:val="0016217E"/>
    <w:rsid w:val="00162B30"/>
    <w:rsid w:val="0016504D"/>
    <w:rsid w:val="00170769"/>
    <w:rsid w:val="00170943"/>
    <w:rsid w:val="0017193E"/>
    <w:rsid w:val="0017209D"/>
    <w:rsid w:val="001727E0"/>
    <w:rsid w:val="00172F05"/>
    <w:rsid w:val="00174C4D"/>
    <w:rsid w:val="00174CFF"/>
    <w:rsid w:val="00175A8B"/>
    <w:rsid w:val="00175FD7"/>
    <w:rsid w:val="00176703"/>
    <w:rsid w:val="00176E23"/>
    <w:rsid w:val="0017724A"/>
    <w:rsid w:val="001806AF"/>
    <w:rsid w:val="00184D6F"/>
    <w:rsid w:val="0018575E"/>
    <w:rsid w:val="0018633D"/>
    <w:rsid w:val="001870FB"/>
    <w:rsid w:val="001876D9"/>
    <w:rsid w:val="001878AC"/>
    <w:rsid w:val="00190749"/>
    <w:rsid w:val="001911FC"/>
    <w:rsid w:val="001917CA"/>
    <w:rsid w:val="001921B0"/>
    <w:rsid w:val="00192875"/>
    <w:rsid w:val="00192897"/>
    <w:rsid w:val="001938F8"/>
    <w:rsid w:val="00194005"/>
    <w:rsid w:val="00194D39"/>
    <w:rsid w:val="00196A4D"/>
    <w:rsid w:val="00197EBC"/>
    <w:rsid w:val="001A048A"/>
    <w:rsid w:val="001A0AC7"/>
    <w:rsid w:val="001A1AB7"/>
    <w:rsid w:val="001A331C"/>
    <w:rsid w:val="001A4098"/>
    <w:rsid w:val="001A4E31"/>
    <w:rsid w:val="001A5F01"/>
    <w:rsid w:val="001A72F2"/>
    <w:rsid w:val="001B078C"/>
    <w:rsid w:val="001B25E4"/>
    <w:rsid w:val="001B4375"/>
    <w:rsid w:val="001B5BD9"/>
    <w:rsid w:val="001B6665"/>
    <w:rsid w:val="001B66B5"/>
    <w:rsid w:val="001B79D9"/>
    <w:rsid w:val="001B7B00"/>
    <w:rsid w:val="001C0A18"/>
    <w:rsid w:val="001C0B0C"/>
    <w:rsid w:val="001C1D13"/>
    <w:rsid w:val="001C1D1C"/>
    <w:rsid w:val="001C205B"/>
    <w:rsid w:val="001C2354"/>
    <w:rsid w:val="001C3371"/>
    <w:rsid w:val="001C56DE"/>
    <w:rsid w:val="001C660A"/>
    <w:rsid w:val="001C6ECD"/>
    <w:rsid w:val="001D167B"/>
    <w:rsid w:val="001D3830"/>
    <w:rsid w:val="001D4294"/>
    <w:rsid w:val="001D42FD"/>
    <w:rsid w:val="001D4323"/>
    <w:rsid w:val="001D5870"/>
    <w:rsid w:val="001E1D6C"/>
    <w:rsid w:val="001E2494"/>
    <w:rsid w:val="001E2C26"/>
    <w:rsid w:val="001E3404"/>
    <w:rsid w:val="001E34D3"/>
    <w:rsid w:val="001E39EF"/>
    <w:rsid w:val="001E49AA"/>
    <w:rsid w:val="001E539F"/>
    <w:rsid w:val="001E53EE"/>
    <w:rsid w:val="001E7390"/>
    <w:rsid w:val="001E7CCC"/>
    <w:rsid w:val="001F1696"/>
    <w:rsid w:val="001F17FA"/>
    <w:rsid w:val="001F18A4"/>
    <w:rsid w:val="001F190D"/>
    <w:rsid w:val="001F3757"/>
    <w:rsid w:val="001F4B6B"/>
    <w:rsid w:val="001F5238"/>
    <w:rsid w:val="001F5531"/>
    <w:rsid w:val="001F687A"/>
    <w:rsid w:val="001F78EB"/>
    <w:rsid w:val="00200278"/>
    <w:rsid w:val="00201BB6"/>
    <w:rsid w:val="00202539"/>
    <w:rsid w:val="00202800"/>
    <w:rsid w:val="00203B4A"/>
    <w:rsid w:val="00206070"/>
    <w:rsid w:val="00206EB0"/>
    <w:rsid w:val="0021206E"/>
    <w:rsid w:val="00213BAA"/>
    <w:rsid w:val="00214384"/>
    <w:rsid w:val="002146E5"/>
    <w:rsid w:val="00214733"/>
    <w:rsid w:val="00214C63"/>
    <w:rsid w:val="00216493"/>
    <w:rsid w:val="002164A6"/>
    <w:rsid w:val="0021665A"/>
    <w:rsid w:val="0021697E"/>
    <w:rsid w:val="00216C34"/>
    <w:rsid w:val="002179EB"/>
    <w:rsid w:val="00221A25"/>
    <w:rsid w:val="00223D83"/>
    <w:rsid w:val="00224882"/>
    <w:rsid w:val="002255A7"/>
    <w:rsid w:val="002263FA"/>
    <w:rsid w:val="00226A81"/>
    <w:rsid w:val="00230D50"/>
    <w:rsid w:val="002312D0"/>
    <w:rsid w:val="0023265C"/>
    <w:rsid w:val="00232736"/>
    <w:rsid w:val="002330ED"/>
    <w:rsid w:val="00233154"/>
    <w:rsid w:val="00233C07"/>
    <w:rsid w:val="0023405C"/>
    <w:rsid w:val="002345D6"/>
    <w:rsid w:val="00235355"/>
    <w:rsid w:val="0023551F"/>
    <w:rsid w:val="00235A50"/>
    <w:rsid w:val="002362C5"/>
    <w:rsid w:val="002367A5"/>
    <w:rsid w:val="00236B44"/>
    <w:rsid w:val="00241074"/>
    <w:rsid w:val="00241C91"/>
    <w:rsid w:val="00245175"/>
    <w:rsid w:val="00245E9F"/>
    <w:rsid w:val="00245EBF"/>
    <w:rsid w:val="00246E49"/>
    <w:rsid w:val="00250501"/>
    <w:rsid w:val="002514DA"/>
    <w:rsid w:val="00251733"/>
    <w:rsid w:val="00251A31"/>
    <w:rsid w:val="00251FCB"/>
    <w:rsid w:val="00252727"/>
    <w:rsid w:val="00252A11"/>
    <w:rsid w:val="00252CBB"/>
    <w:rsid w:val="002535EB"/>
    <w:rsid w:val="00255939"/>
    <w:rsid w:val="00256679"/>
    <w:rsid w:val="00256E5F"/>
    <w:rsid w:val="00260158"/>
    <w:rsid w:val="00260DBB"/>
    <w:rsid w:val="00263124"/>
    <w:rsid w:val="002634B3"/>
    <w:rsid w:val="0026357E"/>
    <w:rsid w:val="00264E10"/>
    <w:rsid w:val="00267120"/>
    <w:rsid w:val="002673DA"/>
    <w:rsid w:val="00267601"/>
    <w:rsid w:val="0026765F"/>
    <w:rsid w:val="00267BFD"/>
    <w:rsid w:val="002700D8"/>
    <w:rsid w:val="00271C03"/>
    <w:rsid w:val="00272222"/>
    <w:rsid w:val="002722FC"/>
    <w:rsid w:val="002737BC"/>
    <w:rsid w:val="00273F86"/>
    <w:rsid w:val="002758EC"/>
    <w:rsid w:val="00277935"/>
    <w:rsid w:val="00277B23"/>
    <w:rsid w:val="00282B57"/>
    <w:rsid w:val="00282BC6"/>
    <w:rsid w:val="00284794"/>
    <w:rsid w:val="002853DA"/>
    <w:rsid w:val="0028568F"/>
    <w:rsid w:val="00285B1C"/>
    <w:rsid w:val="00285BAE"/>
    <w:rsid w:val="00293501"/>
    <w:rsid w:val="00294880"/>
    <w:rsid w:val="00294C4C"/>
    <w:rsid w:val="002968C1"/>
    <w:rsid w:val="002A0693"/>
    <w:rsid w:val="002A0C9B"/>
    <w:rsid w:val="002A0DE4"/>
    <w:rsid w:val="002A1085"/>
    <w:rsid w:val="002A2719"/>
    <w:rsid w:val="002A2A4D"/>
    <w:rsid w:val="002A2AFB"/>
    <w:rsid w:val="002A31C5"/>
    <w:rsid w:val="002A42B7"/>
    <w:rsid w:val="002A460E"/>
    <w:rsid w:val="002A5B55"/>
    <w:rsid w:val="002A5BFB"/>
    <w:rsid w:val="002A5E8C"/>
    <w:rsid w:val="002A67C7"/>
    <w:rsid w:val="002A6C0B"/>
    <w:rsid w:val="002A7CAE"/>
    <w:rsid w:val="002B44D8"/>
    <w:rsid w:val="002B45F4"/>
    <w:rsid w:val="002B4F45"/>
    <w:rsid w:val="002B5546"/>
    <w:rsid w:val="002B6821"/>
    <w:rsid w:val="002C0463"/>
    <w:rsid w:val="002C22BD"/>
    <w:rsid w:val="002C2C8D"/>
    <w:rsid w:val="002C3ABA"/>
    <w:rsid w:val="002C5CD3"/>
    <w:rsid w:val="002C65CD"/>
    <w:rsid w:val="002C7B7A"/>
    <w:rsid w:val="002D10A7"/>
    <w:rsid w:val="002D293E"/>
    <w:rsid w:val="002D3184"/>
    <w:rsid w:val="002D38CF"/>
    <w:rsid w:val="002D5505"/>
    <w:rsid w:val="002D5AE7"/>
    <w:rsid w:val="002D6815"/>
    <w:rsid w:val="002D697C"/>
    <w:rsid w:val="002D7516"/>
    <w:rsid w:val="002E0C19"/>
    <w:rsid w:val="002E0E6A"/>
    <w:rsid w:val="002E0F43"/>
    <w:rsid w:val="002E11A7"/>
    <w:rsid w:val="002E1458"/>
    <w:rsid w:val="002E192B"/>
    <w:rsid w:val="002E19CF"/>
    <w:rsid w:val="002E4327"/>
    <w:rsid w:val="002E48D9"/>
    <w:rsid w:val="002E57F4"/>
    <w:rsid w:val="002E58E0"/>
    <w:rsid w:val="002F0389"/>
    <w:rsid w:val="002F167F"/>
    <w:rsid w:val="002F1E0E"/>
    <w:rsid w:val="002F51FC"/>
    <w:rsid w:val="002F6CED"/>
    <w:rsid w:val="00300058"/>
    <w:rsid w:val="00300220"/>
    <w:rsid w:val="003007F5"/>
    <w:rsid w:val="00300850"/>
    <w:rsid w:val="00300AC3"/>
    <w:rsid w:val="00302FB0"/>
    <w:rsid w:val="00303A2B"/>
    <w:rsid w:val="0030575E"/>
    <w:rsid w:val="00306118"/>
    <w:rsid w:val="00310604"/>
    <w:rsid w:val="003106BE"/>
    <w:rsid w:val="00310D59"/>
    <w:rsid w:val="00312D5E"/>
    <w:rsid w:val="003145F2"/>
    <w:rsid w:val="00314787"/>
    <w:rsid w:val="003171F0"/>
    <w:rsid w:val="00320F19"/>
    <w:rsid w:val="003215D5"/>
    <w:rsid w:val="0032182B"/>
    <w:rsid w:val="00322662"/>
    <w:rsid w:val="00323362"/>
    <w:rsid w:val="0032375D"/>
    <w:rsid w:val="00324484"/>
    <w:rsid w:val="00324C07"/>
    <w:rsid w:val="00325D6C"/>
    <w:rsid w:val="00325F47"/>
    <w:rsid w:val="003263BE"/>
    <w:rsid w:val="0032716B"/>
    <w:rsid w:val="003274FC"/>
    <w:rsid w:val="0033010A"/>
    <w:rsid w:val="0033029E"/>
    <w:rsid w:val="00330F06"/>
    <w:rsid w:val="00331C7D"/>
    <w:rsid w:val="00333138"/>
    <w:rsid w:val="0033335C"/>
    <w:rsid w:val="003338DF"/>
    <w:rsid w:val="00333A18"/>
    <w:rsid w:val="00333D70"/>
    <w:rsid w:val="0033442D"/>
    <w:rsid w:val="0033459E"/>
    <w:rsid w:val="003345DC"/>
    <w:rsid w:val="003361C6"/>
    <w:rsid w:val="00336300"/>
    <w:rsid w:val="0033662B"/>
    <w:rsid w:val="00337E33"/>
    <w:rsid w:val="0034098E"/>
    <w:rsid w:val="00341002"/>
    <w:rsid w:val="00342956"/>
    <w:rsid w:val="00343BAF"/>
    <w:rsid w:val="00344D4B"/>
    <w:rsid w:val="00346063"/>
    <w:rsid w:val="00346832"/>
    <w:rsid w:val="00350EE6"/>
    <w:rsid w:val="003522BC"/>
    <w:rsid w:val="003523C6"/>
    <w:rsid w:val="0035382F"/>
    <w:rsid w:val="003543C4"/>
    <w:rsid w:val="0035441F"/>
    <w:rsid w:val="0035596A"/>
    <w:rsid w:val="00355C61"/>
    <w:rsid w:val="00356847"/>
    <w:rsid w:val="00357352"/>
    <w:rsid w:val="00360F1E"/>
    <w:rsid w:val="0036199F"/>
    <w:rsid w:val="0036292F"/>
    <w:rsid w:val="00362B75"/>
    <w:rsid w:val="00362CA6"/>
    <w:rsid w:val="00362E6A"/>
    <w:rsid w:val="00362F92"/>
    <w:rsid w:val="00363879"/>
    <w:rsid w:val="00364FB4"/>
    <w:rsid w:val="00365047"/>
    <w:rsid w:val="0036604F"/>
    <w:rsid w:val="00367268"/>
    <w:rsid w:val="003679F8"/>
    <w:rsid w:val="00371F09"/>
    <w:rsid w:val="003723D1"/>
    <w:rsid w:val="00373353"/>
    <w:rsid w:val="0037472B"/>
    <w:rsid w:val="00374A5D"/>
    <w:rsid w:val="003751E6"/>
    <w:rsid w:val="00375A6E"/>
    <w:rsid w:val="00375FE2"/>
    <w:rsid w:val="003762D1"/>
    <w:rsid w:val="00382EAA"/>
    <w:rsid w:val="003830CC"/>
    <w:rsid w:val="003832D2"/>
    <w:rsid w:val="00383B04"/>
    <w:rsid w:val="00384EF7"/>
    <w:rsid w:val="00385C15"/>
    <w:rsid w:val="00392C53"/>
    <w:rsid w:val="00395561"/>
    <w:rsid w:val="00396418"/>
    <w:rsid w:val="00397038"/>
    <w:rsid w:val="0039715E"/>
    <w:rsid w:val="0039716B"/>
    <w:rsid w:val="003971F0"/>
    <w:rsid w:val="003A13F7"/>
    <w:rsid w:val="003A1757"/>
    <w:rsid w:val="003A275C"/>
    <w:rsid w:val="003A2EA0"/>
    <w:rsid w:val="003A3BC6"/>
    <w:rsid w:val="003A45D9"/>
    <w:rsid w:val="003A4CEA"/>
    <w:rsid w:val="003A5174"/>
    <w:rsid w:val="003A6C73"/>
    <w:rsid w:val="003B02CA"/>
    <w:rsid w:val="003B0BE1"/>
    <w:rsid w:val="003B0D5C"/>
    <w:rsid w:val="003B1021"/>
    <w:rsid w:val="003B1169"/>
    <w:rsid w:val="003B22F0"/>
    <w:rsid w:val="003B4B37"/>
    <w:rsid w:val="003B5478"/>
    <w:rsid w:val="003B6BF8"/>
    <w:rsid w:val="003B6F9C"/>
    <w:rsid w:val="003B7EB9"/>
    <w:rsid w:val="003C0017"/>
    <w:rsid w:val="003C0B01"/>
    <w:rsid w:val="003C0CC6"/>
    <w:rsid w:val="003C1107"/>
    <w:rsid w:val="003C5119"/>
    <w:rsid w:val="003C56D5"/>
    <w:rsid w:val="003C5FFB"/>
    <w:rsid w:val="003C66C6"/>
    <w:rsid w:val="003C69CB"/>
    <w:rsid w:val="003C723A"/>
    <w:rsid w:val="003C75DF"/>
    <w:rsid w:val="003C7FD0"/>
    <w:rsid w:val="003D050B"/>
    <w:rsid w:val="003D1190"/>
    <w:rsid w:val="003D141B"/>
    <w:rsid w:val="003D3499"/>
    <w:rsid w:val="003D69D6"/>
    <w:rsid w:val="003D72E9"/>
    <w:rsid w:val="003D7677"/>
    <w:rsid w:val="003E0BAF"/>
    <w:rsid w:val="003E12C3"/>
    <w:rsid w:val="003E1B53"/>
    <w:rsid w:val="003E1BA6"/>
    <w:rsid w:val="003E2A73"/>
    <w:rsid w:val="003E2CE8"/>
    <w:rsid w:val="003E2F37"/>
    <w:rsid w:val="003E3AB5"/>
    <w:rsid w:val="003E4734"/>
    <w:rsid w:val="003E5246"/>
    <w:rsid w:val="003E647F"/>
    <w:rsid w:val="003E6570"/>
    <w:rsid w:val="003E7331"/>
    <w:rsid w:val="003E7892"/>
    <w:rsid w:val="003F0410"/>
    <w:rsid w:val="003F1A0F"/>
    <w:rsid w:val="003F2317"/>
    <w:rsid w:val="003F32F0"/>
    <w:rsid w:val="003F38BF"/>
    <w:rsid w:val="003F4DCC"/>
    <w:rsid w:val="003F553E"/>
    <w:rsid w:val="003F5BE6"/>
    <w:rsid w:val="003F697B"/>
    <w:rsid w:val="003F70FD"/>
    <w:rsid w:val="003F7198"/>
    <w:rsid w:val="003F771B"/>
    <w:rsid w:val="003F7B51"/>
    <w:rsid w:val="003F7BED"/>
    <w:rsid w:val="00402012"/>
    <w:rsid w:val="0040215B"/>
    <w:rsid w:val="004030D4"/>
    <w:rsid w:val="00403C1A"/>
    <w:rsid w:val="00405B00"/>
    <w:rsid w:val="004064C1"/>
    <w:rsid w:val="00406C01"/>
    <w:rsid w:val="00407E5C"/>
    <w:rsid w:val="00410D01"/>
    <w:rsid w:val="004110E7"/>
    <w:rsid w:val="004112BD"/>
    <w:rsid w:val="00411BAE"/>
    <w:rsid w:val="00412565"/>
    <w:rsid w:val="00412746"/>
    <w:rsid w:val="00412CD5"/>
    <w:rsid w:val="00412ED8"/>
    <w:rsid w:val="00413604"/>
    <w:rsid w:val="0041557F"/>
    <w:rsid w:val="004159F3"/>
    <w:rsid w:val="00420977"/>
    <w:rsid w:val="00422394"/>
    <w:rsid w:val="004250D9"/>
    <w:rsid w:val="004279BF"/>
    <w:rsid w:val="00427B45"/>
    <w:rsid w:val="004300B3"/>
    <w:rsid w:val="004302B9"/>
    <w:rsid w:val="00431384"/>
    <w:rsid w:val="004316D3"/>
    <w:rsid w:val="00431823"/>
    <w:rsid w:val="00433E01"/>
    <w:rsid w:val="00434B12"/>
    <w:rsid w:val="00434F89"/>
    <w:rsid w:val="00435591"/>
    <w:rsid w:val="0043579B"/>
    <w:rsid w:val="00435FE2"/>
    <w:rsid w:val="004364F9"/>
    <w:rsid w:val="0044073F"/>
    <w:rsid w:val="00440A17"/>
    <w:rsid w:val="00441E8B"/>
    <w:rsid w:val="0044311C"/>
    <w:rsid w:val="00443D54"/>
    <w:rsid w:val="00444507"/>
    <w:rsid w:val="00445522"/>
    <w:rsid w:val="00446161"/>
    <w:rsid w:val="00446C60"/>
    <w:rsid w:val="004474D4"/>
    <w:rsid w:val="00450033"/>
    <w:rsid w:val="004509F5"/>
    <w:rsid w:val="00450B2C"/>
    <w:rsid w:val="00450DB4"/>
    <w:rsid w:val="00452669"/>
    <w:rsid w:val="00453DD4"/>
    <w:rsid w:val="00453F48"/>
    <w:rsid w:val="004545FF"/>
    <w:rsid w:val="0045549D"/>
    <w:rsid w:val="004579A2"/>
    <w:rsid w:val="004605BA"/>
    <w:rsid w:val="00460D69"/>
    <w:rsid w:val="004613DB"/>
    <w:rsid w:val="00461B5F"/>
    <w:rsid w:val="00461CBB"/>
    <w:rsid w:val="004626AA"/>
    <w:rsid w:val="00462DA1"/>
    <w:rsid w:val="00463B2F"/>
    <w:rsid w:val="00464B06"/>
    <w:rsid w:val="00465C64"/>
    <w:rsid w:val="00466FF0"/>
    <w:rsid w:val="0047061C"/>
    <w:rsid w:val="00470938"/>
    <w:rsid w:val="00470AA7"/>
    <w:rsid w:val="00472635"/>
    <w:rsid w:val="004739CF"/>
    <w:rsid w:val="00474A56"/>
    <w:rsid w:val="00474E92"/>
    <w:rsid w:val="0047630D"/>
    <w:rsid w:val="00476FB5"/>
    <w:rsid w:val="0047712C"/>
    <w:rsid w:val="004771CC"/>
    <w:rsid w:val="004808A2"/>
    <w:rsid w:val="00481D06"/>
    <w:rsid w:val="00481FC9"/>
    <w:rsid w:val="0048237A"/>
    <w:rsid w:val="00483113"/>
    <w:rsid w:val="0048547D"/>
    <w:rsid w:val="00485701"/>
    <w:rsid w:val="004868FE"/>
    <w:rsid w:val="0048772C"/>
    <w:rsid w:val="004878A8"/>
    <w:rsid w:val="004912EB"/>
    <w:rsid w:val="00491443"/>
    <w:rsid w:val="004920A3"/>
    <w:rsid w:val="00492B7C"/>
    <w:rsid w:val="004967D8"/>
    <w:rsid w:val="00496FFD"/>
    <w:rsid w:val="00497CBD"/>
    <w:rsid w:val="004A000A"/>
    <w:rsid w:val="004A0606"/>
    <w:rsid w:val="004A0CEA"/>
    <w:rsid w:val="004A164D"/>
    <w:rsid w:val="004A189F"/>
    <w:rsid w:val="004A248C"/>
    <w:rsid w:val="004A3A7A"/>
    <w:rsid w:val="004A400C"/>
    <w:rsid w:val="004A4483"/>
    <w:rsid w:val="004A551C"/>
    <w:rsid w:val="004A5FBC"/>
    <w:rsid w:val="004A693A"/>
    <w:rsid w:val="004A7681"/>
    <w:rsid w:val="004A7E3F"/>
    <w:rsid w:val="004B042F"/>
    <w:rsid w:val="004B106C"/>
    <w:rsid w:val="004B15BE"/>
    <w:rsid w:val="004B24FE"/>
    <w:rsid w:val="004B2A81"/>
    <w:rsid w:val="004B2F43"/>
    <w:rsid w:val="004B3D88"/>
    <w:rsid w:val="004B4FD9"/>
    <w:rsid w:val="004B5897"/>
    <w:rsid w:val="004B5E0D"/>
    <w:rsid w:val="004B65E6"/>
    <w:rsid w:val="004B710F"/>
    <w:rsid w:val="004B7139"/>
    <w:rsid w:val="004C1244"/>
    <w:rsid w:val="004C1B28"/>
    <w:rsid w:val="004C1C5D"/>
    <w:rsid w:val="004C22E6"/>
    <w:rsid w:val="004C29EB"/>
    <w:rsid w:val="004C31A8"/>
    <w:rsid w:val="004C54A7"/>
    <w:rsid w:val="004C65F6"/>
    <w:rsid w:val="004C67C6"/>
    <w:rsid w:val="004C74F6"/>
    <w:rsid w:val="004D0D22"/>
    <w:rsid w:val="004D14A7"/>
    <w:rsid w:val="004D1BA9"/>
    <w:rsid w:val="004D1F4E"/>
    <w:rsid w:val="004D20D1"/>
    <w:rsid w:val="004D2794"/>
    <w:rsid w:val="004D287C"/>
    <w:rsid w:val="004D2BC8"/>
    <w:rsid w:val="004D38D1"/>
    <w:rsid w:val="004D4BAA"/>
    <w:rsid w:val="004D5491"/>
    <w:rsid w:val="004D5F3F"/>
    <w:rsid w:val="004D6FE1"/>
    <w:rsid w:val="004D6FEB"/>
    <w:rsid w:val="004D7EB7"/>
    <w:rsid w:val="004E0049"/>
    <w:rsid w:val="004E1659"/>
    <w:rsid w:val="004E3370"/>
    <w:rsid w:val="004E452A"/>
    <w:rsid w:val="004E506B"/>
    <w:rsid w:val="004E6622"/>
    <w:rsid w:val="004E76B1"/>
    <w:rsid w:val="004E7B99"/>
    <w:rsid w:val="004F29A1"/>
    <w:rsid w:val="004F330C"/>
    <w:rsid w:val="004F5387"/>
    <w:rsid w:val="004F5D15"/>
    <w:rsid w:val="0050099B"/>
    <w:rsid w:val="00500E4E"/>
    <w:rsid w:val="00501257"/>
    <w:rsid w:val="00502084"/>
    <w:rsid w:val="0050227C"/>
    <w:rsid w:val="00502BBA"/>
    <w:rsid w:val="00502C34"/>
    <w:rsid w:val="00503204"/>
    <w:rsid w:val="005032C2"/>
    <w:rsid w:val="0050531F"/>
    <w:rsid w:val="005064CA"/>
    <w:rsid w:val="005101F7"/>
    <w:rsid w:val="0051042F"/>
    <w:rsid w:val="00510E4F"/>
    <w:rsid w:val="0051136F"/>
    <w:rsid w:val="00511509"/>
    <w:rsid w:val="005116DC"/>
    <w:rsid w:val="00511751"/>
    <w:rsid w:val="00511C7E"/>
    <w:rsid w:val="00511C7F"/>
    <w:rsid w:val="00511D61"/>
    <w:rsid w:val="005121A4"/>
    <w:rsid w:val="00512ADA"/>
    <w:rsid w:val="005133CA"/>
    <w:rsid w:val="00514AB3"/>
    <w:rsid w:val="00514ECA"/>
    <w:rsid w:val="00515D97"/>
    <w:rsid w:val="00517E83"/>
    <w:rsid w:val="00520940"/>
    <w:rsid w:val="00520A51"/>
    <w:rsid w:val="00521F06"/>
    <w:rsid w:val="005224AB"/>
    <w:rsid w:val="0052434E"/>
    <w:rsid w:val="005254E7"/>
    <w:rsid w:val="00525F00"/>
    <w:rsid w:val="00526BF0"/>
    <w:rsid w:val="0053003B"/>
    <w:rsid w:val="005306FF"/>
    <w:rsid w:val="00533991"/>
    <w:rsid w:val="00533A3F"/>
    <w:rsid w:val="00534E0E"/>
    <w:rsid w:val="00536077"/>
    <w:rsid w:val="0053650E"/>
    <w:rsid w:val="00537120"/>
    <w:rsid w:val="005404A4"/>
    <w:rsid w:val="005418FC"/>
    <w:rsid w:val="005432D7"/>
    <w:rsid w:val="00544B24"/>
    <w:rsid w:val="00545E55"/>
    <w:rsid w:val="005464A6"/>
    <w:rsid w:val="005479D2"/>
    <w:rsid w:val="00550A3B"/>
    <w:rsid w:val="00550FB6"/>
    <w:rsid w:val="0055153B"/>
    <w:rsid w:val="00552AAA"/>
    <w:rsid w:val="00554C1C"/>
    <w:rsid w:val="005562B6"/>
    <w:rsid w:val="0055721B"/>
    <w:rsid w:val="00557E4B"/>
    <w:rsid w:val="00562234"/>
    <w:rsid w:val="00562859"/>
    <w:rsid w:val="0056300C"/>
    <w:rsid w:val="00563751"/>
    <w:rsid w:val="00563A10"/>
    <w:rsid w:val="00563DC2"/>
    <w:rsid w:val="005642FC"/>
    <w:rsid w:val="00564598"/>
    <w:rsid w:val="00564F26"/>
    <w:rsid w:val="00564FB3"/>
    <w:rsid w:val="00565B60"/>
    <w:rsid w:val="005674D6"/>
    <w:rsid w:val="005677F7"/>
    <w:rsid w:val="005700A2"/>
    <w:rsid w:val="005700D6"/>
    <w:rsid w:val="005706F0"/>
    <w:rsid w:val="005713C9"/>
    <w:rsid w:val="005719C0"/>
    <w:rsid w:val="00571B5A"/>
    <w:rsid w:val="00571CB1"/>
    <w:rsid w:val="00573616"/>
    <w:rsid w:val="005746AE"/>
    <w:rsid w:val="005761E4"/>
    <w:rsid w:val="00576FA2"/>
    <w:rsid w:val="005772FC"/>
    <w:rsid w:val="00577632"/>
    <w:rsid w:val="00581037"/>
    <w:rsid w:val="0058105D"/>
    <w:rsid w:val="00581919"/>
    <w:rsid w:val="0058267E"/>
    <w:rsid w:val="00584C9A"/>
    <w:rsid w:val="00586111"/>
    <w:rsid w:val="00586B94"/>
    <w:rsid w:val="00590977"/>
    <w:rsid w:val="005914A1"/>
    <w:rsid w:val="005918D9"/>
    <w:rsid w:val="00592756"/>
    <w:rsid w:val="0059310A"/>
    <w:rsid w:val="0059313B"/>
    <w:rsid w:val="00593402"/>
    <w:rsid w:val="00593967"/>
    <w:rsid w:val="00593ABF"/>
    <w:rsid w:val="0059692F"/>
    <w:rsid w:val="00597B92"/>
    <w:rsid w:val="00597BDE"/>
    <w:rsid w:val="005A05C5"/>
    <w:rsid w:val="005A0863"/>
    <w:rsid w:val="005A0DDC"/>
    <w:rsid w:val="005A10D8"/>
    <w:rsid w:val="005A338D"/>
    <w:rsid w:val="005A541D"/>
    <w:rsid w:val="005A5635"/>
    <w:rsid w:val="005A59E1"/>
    <w:rsid w:val="005A78B1"/>
    <w:rsid w:val="005B09C8"/>
    <w:rsid w:val="005B1D64"/>
    <w:rsid w:val="005B2972"/>
    <w:rsid w:val="005B2DA7"/>
    <w:rsid w:val="005B3409"/>
    <w:rsid w:val="005B3927"/>
    <w:rsid w:val="005B3A3B"/>
    <w:rsid w:val="005B3AC3"/>
    <w:rsid w:val="005B3BBB"/>
    <w:rsid w:val="005B40C6"/>
    <w:rsid w:val="005B4E7C"/>
    <w:rsid w:val="005B57F3"/>
    <w:rsid w:val="005B586F"/>
    <w:rsid w:val="005B5977"/>
    <w:rsid w:val="005B5C6A"/>
    <w:rsid w:val="005B5D75"/>
    <w:rsid w:val="005B6BFD"/>
    <w:rsid w:val="005B7342"/>
    <w:rsid w:val="005B7D33"/>
    <w:rsid w:val="005C0B72"/>
    <w:rsid w:val="005C0C4D"/>
    <w:rsid w:val="005C1EC5"/>
    <w:rsid w:val="005C2713"/>
    <w:rsid w:val="005C3351"/>
    <w:rsid w:val="005C7505"/>
    <w:rsid w:val="005C76A8"/>
    <w:rsid w:val="005D0EF8"/>
    <w:rsid w:val="005D149C"/>
    <w:rsid w:val="005D2A70"/>
    <w:rsid w:val="005D324F"/>
    <w:rsid w:val="005D332D"/>
    <w:rsid w:val="005D4273"/>
    <w:rsid w:val="005D45E3"/>
    <w:rsid w:val="005D48A0"/>
    <w:rsid w:val="005D498A"/>
    <w:rsid w:val="005D4C3C"/>
    <w:rsid w:val="005D5B02"/>
    <w:rsid w:val="005D60A5"/>
    <w:rsid w:val="005D6717"/>
    <w:rsid w:val="005D67E3"/>
    <w:rsid w:val="005E063A"/>
    <w:rsid w:val="005E0E04"/>
    <w:rsid w:val="005E1A16"/>
    <w:rsid w:val="005E2452"/>
    <w:rsid w:val="005E29C4"/>
    <w:rsid w:val="005E32BC"/>
    <w:rsid w:val="005E34E5"/>
    <w:rsid w:val="005E4F62"/>
    <w:rsid w:val="005E51C6"/>
    <w:rsid w:val="005E54BB"/>
    <w:rsid w:val="005E691C"/>
    <w:rsid w:val="005F02E4"/>
    <w:rsid w:val="005F1572"/>
    <w:rsid w:val="005F2342"/>
    <w:rsid w:val="005F4A0F"/>
    <w:rsid w:val="005F4A74"/>
    <w:rsid w:val="005F628A"/>
    <w:rsid w:val="005F66B1"/>
    <w:rsid w:val="005F6C73"/>
    <w:rsid w:val="005F7266"/>
    <w:rsid w:val="005F7285"/>
    <w:rsid w:val="005F7509"/>
    <w:rsid w:val="00601188"/>
    <w:rsid w:val="006032F4"/>
    <w:rsid w:val="00603DDC"/>
    <w:rsid w:val="006065AC"/>
    <w:rsid w:val="00606A13"/>
    <w:rsid w:val="00612552"/>
    <w:rsid w:val="00614B9D"/>
    <w:rsid w:val="006155E5"/>
    <w:rsid w:val="006155ED"/>
    <w:rsid w:val="00616300"/>
    <w:rsid w:val="00617AEF"/>
    <w:rsid w:val="00621EDF"/>
    <w:rsid w:val="0062213A"/>
    <w:rsid w:val="00623FFD"/>
    <w:rsid w:val="006248DD"/>
    <w:rsid w:val="00625616"/>
    <w:rsid w:val="0062569C"/>
    <w:rsid w:val="00625CC1"/>
    <w:rsid w:val="00625D76"/>
    <w:rsid w:val="00625E4F"/>
    <w:rsid w:val="00626148"/>
    <w:rsid w:val="0062759A"/>
    <w:rsid w:val="00627986"/>
    <w:rsid w:val="00631202"/>
    <w:rsid w:val="0063127C"/>
    <w:rsid w:val="006312CF"/>
    <w:rsid w:val="00632059"/>
    <w:rsid w:val="0063209B"/>
    <w:rsid w:val="00632496"/>
    <w:rsid w:val="006328B1"/>
    <w:rsid w:val="00632A42"/>
    <w:rsid w:val="00632A78"/>
    <w:rsid w:val="00632C11"/>
    <w:rsid w:val="00632C94"/>
    <w:rsid w:val="00634032"/>
    <w:rsid w:val="00635159"/>
    <w:rsid w:val="006356B7"/>
    <w:rsid w:val="006364E3"/>
    <w:rsid w:val="0063653A"/>
    <w:rsid w:val="00636C1E"/>
    <w:rsid w:val="00641FF2"/>
    <w:rsid w:val="0064394A"/>
    <w:rsid w:val="00644301"/>
    <w:rsid w:val="00647559"/>
    <w:rsid w:val="00647996"/>
    <w:rsid w:val="00652CD5"/>
    <w:rsid w:val="00654994"/>
    <w:rsid w:val="00655901"/>
    <w:rsid w:val="006561CC"/>
    <w:rsid w:val="006566AB"/>
    <w:rsid w:val="006569CE"/>
    <w:rsid w:val="00657026"/>
    <w:rsid w:val="006618FF"/>
    <w:rsid w:val="00661EF8"/>
    <w:rsid w:val="0066269A"/>
    <w:rsid w:val="00662C3C"/>
    <w:rsid w:val="006632C4"/>
    <w:rsid w:val="00664E7C"/>
    <w:rsid w:val="006658FD"/>
    <w:rsid w:val="00666EA5"/>
    <w:rsid w:val="00667E6C"/>
    <w:rsid w:val="00670680"/>
    <w:rsid w:val="0067115D"/>
    <w:rsid w:val="0067289B"/>
    <w:rsid w:val="00672DA3"/>
    <w:rsid w:val="0067459D"/>
    <w:rsid w:val="00675CA1"/>
    <w:rsid w:val="00677FA4"/>
    <w:rsid w:val="00680959"/>
    <w:rsid w:val="00681E28"/>
    <w:rsid w:val="00682604"/>
    <w:rsid w:val="00682747"/>
    <w:rsid w:val="00682F1A"/>
    <w:rsid w:val="006837D5"/>
    <w:rsid w:val="0068633A"/>
    <w:rsid w:val="00687155"/>
    <w:rsid w:val="00690ECA"/>
    <w:rsid w:val="006911F3"/>
    <w:rsid w:val="006915BD"/>
    <w:rsid w:val="0069197F"/>
    <w:rsid w:val="0069268E"/>
    <w:rsid w:val="00693B65"/>
    <w:rsid w:val="00695350"/>
    <w:rsid w:val="00695381"/>
    <w:rsid w:val="0069593C"/>
    <w:rsid w:val="00696BE1"/>
    <w:rsid w:val="006A0075"/>
    <w:rsid w:val="006A049A"/>
    <w:rsid w:val="006A4179"/>
    <w:rsid w:val="006A5F96"/>
    <w:rsid w:val="006A7463"/>
    <w:rsid w:val="006B2720"/>
    <w:rsid w:val="006B2776"/>
    <w:rsid w:val="006B287E"/>
    <w:rsid w:val="006B29C8"/>
    <w:rsid w:val="006B54CB"/>
    <w:rsid w:val="006B577A"/>
    <w:rsid w:val="006B5D85"/>
    <w:rsid w:val="006B68FC"/>
    <w:rsid w:val="006B6996"/>
    <w:rsid w:val="006B6C5E"/>
    <w:rsid w:val="006B7501"/>
    <w:rsid w:val="006C0A39"/>
    <w:rsid w:val="006C0D9A"/>
    <w:rsid w:val="006C14EB"/>
    <w:rsid w:val="006C2987"/>
    <w:rsid w:val="006C2988"/>
    <w:rsid w:val="006C305A"/>
    <w:rsid w:val="006C45F6"/>
    <w:rsid w:val="006C62F4"/>
    <w:rsid w:val="006C760F"/>
    <w:rsid w:val="006D2300"/>
    <w:rsid w:val="006D24B6"/>
    <w:rsid w:val="006D30B7"/>
    <w:rsid w:val="006D522F"/>
    <w:rsid w:val="006D5ED7"/>
    <w:rsid w:val="006D760D"/>
    <w:rsid w:val="006D7778"/>
    <w:rsid w:val="006E0111"/>
    <w:rsid w:val="006E0B0F"/>
    <w:rsid w:val="006E2565"/>
    <w:rsid w:val="006E2B90"/>
    <w:rsid w:val="006E2C98"/>
    <w:rsid w:val="006E406E"/>
    <w:rsid w:val="006E4C56"/>
    <w:rsid w:val="006E5BF5"/>
    <w:rsid w:val="006E6118"/>
    <w:rsid w:val="006E6123"/>
    <w:rsid w:val="006E7A0A"/>
    <w:rsid w:val="006E7A4B"/>
    <w:rsid w:val="006E7D98"/>
    <w:rsid w:val="006F0EAF"/>
    <w:rsid w:val="006F28D9"/>
    <w:rsid w:val="006F2B76"/>
    <w:rsid w:val="006F3A17"/>
    <w:rsid w:val="006F3BBC"/>
    <w:rsid w:val="006F4810"/>
    <w:rsid w:val="006F4CF6"/>
    <w:rsid w:val="006F59D4"/>
    <w:rsid w:val="006F67C7"/>
    <w:rsid w:val="006F780A"/>
    <w:rsid w:val="007005B3"/>
    <w:rsid w:val="00701EA7"/>
    <w:rsid w:val="00703925"/>
    <w:rsid w:val="00704A4D"/>
    <w:rsid w:val="00704E7C"/>
    <w:rsid w:val="00705088"/>
    <w:rsid w:val="00706674"/>
    <w:rsid w:val="00706CB7"/>
    <w:rsid w:val="0070728B"/>
    <w:rsid w:val="00707322"/>
    <w:rsid w:val="00707460"/>
    <w:rsid w:val="00707CEE"/>
    <w:rsid w:val="007101BF"/>
    <w:rsid w:val="00710E09"/>
    <w:rsid w:val="00711EB2"/>
    <w:rsid w:val="00712190"/>
    <w:rsid w:val="0071368C"/>
    <w:rsid w:val="007142A2"/>
    <w:rsid w:val="00714AF0"/>
    <w:rsid w:val="00714D3F"/>
    <w:rsid w:val="0071570B"/>
    <w:rsid w:val="00715A12"/>
    <w:rsid w:val="00715AB6"/>
    <w:rsid w:val="00716346"/>
    <w:rsid w:val="00716FB5"/>
    <w:rsid w:val="00717499"/>
    <w:rsid w:val="007205FE"/>
    <w:rsid w:val="00721815"/>
    <w:rsid w:val="00721AD1"/>
    <w:rsid w:val="00722131"/>
    <w:rsid w:val="00725DC2"/>
    <w:rsid w:val="00731523"/>
    <w:rsid w:val="0073191C"/>
    <w:rsid w:val="00731CB3"/>
    <w:rsid w:val="0073279F"/>
    <w:rsid w:val="0073352F"/>
    <w:rsid w:val="00734949"/>
    <w:rsid w:val="007352AF"/>
    <w:rsid w:val="0073554A"/>
    <w:rsid w:val="00735E00"/>
    <w:rsid w:val="007361D3"/>
    <w:rsid w:val="0073645E"/>
    <w:rsid w:val="007371B0"/>
    <w:rsid w:val="007372A1"/>
    <w:rsid w:val="00740BE6"/>
    <w:rsid w:val="00740E4E"/>
    <w:rsid w:val="00741962"/>
    <w:rsid w:val="0074216F"/>
    <w:rsid w:val="00742BEA"/>
    <w:rsid w:val="00743003"/>
    <w:rsid w:val="0074306B"/>
    <w:rsid w:val="00743491"/>
    <w:rsid w:val="00743E16"/>
    <w:rsid w:val="00745A07"/>
    <w:rsid w:val="00745CA6"/>
    <w:rsid w:val="0074642A"/>
    <w:rsid w:val="007475B0"/>
    <w:rsid w:val="00747CEE"/>
    <w:rsid w:val="00750956"/>
    <w:rsid w:val="00751394"/>
    <w:rsid w:val="00753DF8"/>
    <w:rsid w:val="007542BC"/>
    <w:rsid w:val="00754E5C"/>
    <w:rsid w:val="00757AD5"/>
    <w:rsid w:val="00757AD8"/>
    <w:rsid w:val="00760B5E"/>
    <w:rsid w:val="00761D91"/>
    <w:rsid w:val="0076206A"/>
    <w:rsid w:val="00762AB1"/>
    <w:rsid w:val="00762D5E"/>
    <w:rsid w:val="00763889"/>
    <w:rsid w:val="0076444F"/>
    <w:rsid w:val="00764F37"/>
    <w:rsid w:val="007652F3"/>
    <w:rsid w:val="007673FE"/>
    <w:rsid w:val="00771FA7"/>
    <w:rsid w:val="007724B8"/>
    <w:rsid w:val="00773B65"/>
    <w:rsid w:val="00774381"/>
    <w:rsid w:val="00774387"/>
    <w:rsid w:val="007744BF"/>
    <w:rsid w:val="00774628"/>
    <w:rsid w:val="00774DE3"/>
    <w:rsid w:val="00774E31"/>
    <w:rsid w:val="007767F3"/>
    <w:rsid w:val="00777FC1"/>
    <w:rsid w:val="00780155"/>
    <w:rsid w:val="00780F44"/>
    <w:rsid w:val="007811CC"/>
    <w:rsid w:val="007813BC"/>
    <w:rsid w:val="007813CF"/>
    <w:rsid w:val="00781AC0"/>
    <w:rsid w:val="007827F1"/>
    <w:rsid w:val="00782A13"/>
    <w:rsid w:val="007863C2"/>
    <w:rsid w:val="00787FD8"/>
    <w:rsid w:val="00790C60"/>
    <w:rsid w:val="00791B05"/>
    <w:rsid w:val="00792EFB"/>
    <w:rsid w:val="007931B8"/>
    <w:rsid w:val="00793BD0"/>
    <w:rsid w:val="00795F84"/>
    <w:rsid w:val="0079624C"/>
    <w:rsid w:val="0079632F"/>
    <w:rsid w:val="00796AE5"/>
    <w:rsid w:val="00797475"/>
    <w:rsid w:val="007974D1"/>
    <w:rsid w:val="00797C88"/>
    <w:rsid w:val="007A0006"/>
    <w:rsid w:val="007A1962"/>
    <w:rsid w:val="007A19E4"/>
    <w:rsid w:val="007A403A"/>
    <w:rsid w:val="007A4116"/>
    <w:rsid w:val="007A411E"/>
    <w:rsid w:val="007A44C1"/>
    <w:rsid w:val="007A509C"/>
    <w:rsid w:val="007A654E"/>
    <w:rsid w:val="007A69FC"/>
    <w:rsid w:val="007A6DC0"/>
    <w:rsid w:val="007A70E5"/>
    <w:rsid w:val="007A755B"/>
    <w:rsid w:val="007B03AE"/>
    <w:rsid w:val="007B0981"/>
    <w:rsid w:val="007B32D5"/>
    <w:rsid w:val="007B3FB7"/>
    <w:rsid w:val="007B5F92"/>
    <w:rsid w:val="007B602A"/>
    <w:rsid w:val="007B6EAE"/>
    <w:rsid w:val="007B789F"/>
    <w:rsid w:val="007B79E4"/>
    <w:rsid w:val="007B7BA4"/>
    <w:rsid w:val="007B7D6C"/>
    <w:rsid w:val="007C038A"/>
    <w:rsid w:val="007C16ED"/>
    <w:rsid w:val="007C1A44"/>
    <w:rsid w:val="007C30AC"/>
    <w:rsid w:val="007C50C2"/>
    <w:rsid w:val="007C6A8F"/>
    <w:rsid w:val="007C7010"/>
    <w:rsid w:val="007D046A"/>
    <w:rsid w:val="007D0692"/>
    <w:rsid w:val="007D07A1"/>
    <w:rsid w:val="007D0FB8"/>
    <w:rsid w:val="007D1530"/>
    <w:rsid w:val="007D2656"/>
    <w:rsid w:val="007D286B"/>
    <w:rsid w:val="007D5182"/>
    <w:rsid w:val="007D62C9"/>
    <w:rsid w:val="007D640D"/>
    <w:rsid w:val="007D6D8C"/>
    <w:rsid w:val="007D7427"/>
    <w:rsid w:val="007E5305"/>
    <w:rsid w:val="007E5760"/>
    <w:rsid w:val="007E66A4"/>
    <w:rsid w:val="007E7EEB"/>
    <w:rsid w:val="007F0097"/>
    <w:rsid w:val="007F037D"/>
    <w:rsid w:val="007F1B4B"/>
    <w:rsid w:val="007F1C11"/>
    <w:rsid w:val="007F291D"/>
    <w:rsid w:val="007F46E1"/>
    <w:rsid w:val="007F596E"/>
    <w:rsid w:val="007F6E9A"/>
    <w:rsid w:val="007F7F6F"/>
    <w:rsid w:val="00801558"/>
    <w:rsid w:val="0080161D"/>
    <w:rsid w:val="00803245"/>
    <w:rsid w:val="0080446F"/>
    <w:rsid w:val="00804967"/>
    <w:rsid w:val="00805C89"/>
    <w:rsid w:val="00807171"/>
    <w:rsid w:val="00811109"/>
    <w:rsid w:val="0081242A"/>
    <w:rsid w:val="00812450"/>
    <w:rsid w:val="00814DC4"/>
    <w:rsid w:val="00815338"/>
    <w:rsid w:val="00816C6A"/>
    <w:rsid w:val="00816DAC"/>
    <w:rsid w:val="008216B0"/>
    <w:rsid w:val="008222B9"/>
    <w:rsid w:val="00822BEB"/>
    <w:rsid w:val="008237CC"/>
    <w:rsid w:val="008237F5"/>
    <w:rsid w:val="0082442D"/>
    <w:rsid w:val="008246D4"/>
    <w:rsid w:val="008248AE"/>
    <w:rsid w:val="0082492B"/>
    <w:rsid w:val="00824946"/>
    <w:rsid w:val="008256A7"/>
    <w:rsid w:val="00825FD6"/>
    <w:rsid w:val="00826F15"/>
    <w:rsid w:val="00826F9F"/>
    <w:rsid w:val="008279CD"/>
    <w:rsid w:val="0083048A"/>
    <w:rsid w:val="00830DEB"/>
    <w:rsid w:val="008313D9"/>
    <w:rsid w:val="00832E37"/>
    <w:rsid w:val="00833874"/>
    <w:rsid w:val="00834CF7"/>
    <w:rsid w:val="00835F4B"/>
    <w:rsid w:val="008365B8"/>
    <w:rsid w:val="00836EE9"/>
    <w:rsid w:val="00837208"/>
    <w:rsid w:val="0083784F"/>
    <w:rsid w:val="00837AA0"/>
    <w:rsid w:val="00840197"/>
    <w:rsid w:val="008401FF"/>
    <w:rsid w:val="0084087E"/>
    <w:rsid w:val="008410EF"/>
    <w:rsid w:val="00841280"/>
    <w:rsid w:val="0084141F"/>
    <w:rsid w:val="00843D6D"/>
    <w:rsid w:val="00844952"/>
    <w:rsid w:val="008451C4"/>
    <w:rsid w:val="00845959"/>
    <w:rsid w:val="0084633A"/>
    <w:rsid w:val="00850812"/>
    <w:rsid w:val="00850AF0"/>
    <w:rsid w:val="008512D1"/>
    <w:rsid w:val="0085131D"/>
    <w:rsid w:val="00851520"/>
    <w:rsid w:val="008515F2"/>
    <w:rsid w:val="00853CD2"/>
    <w:rsid w:val="0085445F"/>
    <w:rsid w:val="008547E3"/>
    <w:rsid w:val="00855254"/>
    <w:rsid w:val="00855FE7"/>
    <w:rsid w:val="00856331"/>
    <w:rsid w:val="00860850"/>
    <w:rsid w:val="00862300"/>
    <w:rsid w:val="00862848"/>
    <w:rsid w:val="00866BE4"/>
    <w:rsid w:val="00866C76"/>
    <w:rsid w:val="0087132F"/>
    <w:rsid w:val="008730B0"/>
    <w:rsid w:val="0087320B"/>
    <w:rsid w:val="00873CF9"/>
    <w:rsid w:val="00873F1C"/>
    <w:rsid w:val="008746C2"/>
    <w:rsid w:val="008767E1"/>
    <w:rsid w:val="008774A1"/>
    <w:rsid w:val="008775E4"/>
    <w:rsid w:val="00877B94"/>
    <w:rsid w:val="00880526"/>
    <w:rsid w:val="00880B4B"/>
    <w:rsid w:val="00881DF0"/>
    <w:rsid w:val="00881F18"/>
    <w:rsid w:val="0088344A"/>
    <w:rsid w:val="00883624"/>
    <w:rsid w:val="00883DFD"/>
    <w:rsid w:val="008841CD"/>
    <w:rsid w:val="00884756"/>
    <w:rsid w:val="00884DAB"/>
    <w:rsid w:val="00887438"/>
    <w:rsid w:val="00887A82"/>
    <w:rsid w:val="00891D4B"/>
    <w:rsid w:val="00892351"/>
    <w:rsid w:val="00892DD4"/>
    <w:rsid w:val="00895256"/>
    <w:rsid w:val="00896F59"/>
    <w:rsid w:val="00897B4A"/>
    <w:rsid w:val="008A1085"/>
    <w:rsid w:val="008A2602"/>
    <w:rsid w:val="008A2A4D"/>
    <w:rsid w:val="008A2D84"/>
    <w:rsid w:val="008A34AE"/>
    <w:rsid w:val="008A4136"/>
    <w:rsid w:val="008A4F9A"/>
    <w:rsid w:val="008A5376"/>
    <w:rsid w:val="008A6104"/>
    <w:rsid w:val="008A79E8"/>
    <w:rsid w:val="008A7DC8"/>
    <w:rsid w:val="008A7E7A"/>
    <w:rsid w:val="008B1AD8"/>
    <w:rsid w:val="008B1D19"/>
    <w:rsid w:val="008B3AD0"/>
    <w:rsid w:val="008B5618"/>
    <w:rsid w:val="008B656B"/>
    <w:rsid w:val="008C0388"/>
    <w:rsid w:val="008C110B"/>
    <w:rsid w:val="008C1129"/>
    <w:rsid w:val="008C3205"/>
    <w:rsid w:val="008C4233"/>
    <w:rsid w:val="008C4A0F"/>
    <w:rsid w:val="008C76A7"/>
    <w:rsid w:val="008D19B6"/>
    <w:rsid w:val="008D1C97"/>
    <w:rsid w:val="008D33AF"/>
    <w:rsid w:val="008D4529"/>
    <w:rsid w:val="008D4C84"/>
    <w:rsid w:val="008D4E6C"/>
    <w:rsid w:val="008D5536"/>
    <w:rsid w:val="008D555E"/>
    <w:rsid w:val="008D5F11"/>
    <w:rsid w:val="008E1306"/>
    <w:rsid w:val="008E16F9"/>
    <w:rsid w:val="008E1B44"/>
    <w:rsid w:val="008E254B"/>
    <w:rsid w:val="008E2B3A"/>
    <w:rsid w:val="008E2D69"/>
    <w:rsid w:val="008E39D2"/>
    <w:rsid w:val="008E3ED5"/>
    <w:rsid w:val="008E4D3F"/>
    <w:rsid w:val="008E4F52"/>
    <w:rsid w:val="008E66B5"/>
    <w:rsid w:val="008E6BE3"/>
    <w:rsid w:val="008E6CB9"/>
    <w:rsid w:val="008E71D0"/>
    <w:rsid w:val="008F05A1"/>
    <w:rsid w:val="008F0E7C"/>
    <w:rsid w:val="008F13BB"/>
    <w:rsid w:val="008F2359"/>
    <w:rsid w:val="008F3695"/>
    <w:rsid w:val="008F42BA"/>
    <w:rsid w:val="008F4979"/>
    <w:rsid w:val="008F4E9C"/>
    <w:rsid w:val="008F7FE3"/>
    <w:rsid w:val="00900DB6"/>
    <w:rsid w:val="00901836"/>
    <w:rsid w:val="00903AA1"/>
    <w:rsid w:val="00904BB8"/>
    <w:rsid w:val="00905F68"/>
    <w:rsid w:val="009104E6"/>
    <w:rsid w:val="0091144B"/>
    <w:rsid w:val="00911788"/>
    <w:rsid w:val="00912610"/>
    <w:rsid w:val="00913D0F"/>
    <w:rsid w:val="0091499F"/>
    <w:rsid w:val="00914D4F"/>
    <w:rsid w:val="009152A2"/>
    <w:rsid w:val="0091650D"/>
    <w:rsid w:val="00917C31"/>
    <w:rsid w:val="00920705"/>
    <w:rsid w:val="00920D84"/>
    <w:rsid w:val="009213F8"/>
    <w:rsid w:val="0092173E"/>
    <w:rsid w:val="00922768"/>
    <w:rsid w:val="00922D90"/>
    <w:rsid w:val="00923B45"/>
    <w:rsid w:val="009250A0"/>
    <w:rsid w:val="00925771"/>
    <w:rsid w:val="00926758"/>
    <w:rsid w:val="00926AA6"/>
    <w:rsid w:val="00931E1E"/>
    <w:rsid w:val="0093216E"/>
    <w:rsid w:val="009324C8"/>
    <w:rsid w:val="00933309"/>
    <w:rsid w:val="0093417D"/>
    <w:rsid w:val="0093438E"/>
    <w:rsid w:val="00935242"/>
    <w:rsid w:val="0093612C"/>
    <w:rsid w:val="00936CEF"/>
    <w:rsid w:val="00937841"/>
    <w:rsid w:val="009423BE"/>
    <w:rsid w:val="00942561"/>
    <w:rsid w:val="00942781"/>
    <w:rsid w:val="00943094"/>
    <w:rsid w:val="0094395E"/>
    <w:rsid w:val="00944C4E"/>
    <w:rsid w:val="0094531B"/>
    <w:rsid w:val="00947169"/>
    <w:rsid w:val="0094736B"/>
    <w:rsid w:val="00947F1D"/>
    <w:rsid w:val="0095074D"/>
    <w:rsid w:val="00950C8A"/>
    <w:rsid w:val="00951306"/>
    <w:rsid w:val="00953108"/>
    <w:rsid w:val="00954CF4"/>
    <w:rsid w:val="00955F51"/>
    <w:rsid w:val="0095605A"/>
    <w:rsid w:val="009573D4"/>
    <w:rsid w:val="009579FA"/>
    <w:rsid w:val="00961A85"/>
    <w:rsid w:val="00961E66"/>
    <w:rsid w:val="00963463"/>
    <w:rsid w:val="00963B46"/>
    <w:rsid w:val="00963C35"/>
    <w:rsid w:val="009642CF"/>
    <w:rsid w:val="009643FA"/>
    <w:rsid w:val="00964FAB"/>
    <w:rsid w:val="00965435"/>
    <w:rsid w:val="0096589C"/>
    <w:rsid w:val="009671F5"/>
    <w:rsid w:val="00967D73"/>
    <w:rsid w:val="00967E88"/>
    <w:rsid w:val="00971050"/>
    <w:rsid w:val="00971C0F"/>
    <w:rsid w:val="00973164"/>
    <w:rsid w:val="009741C0"/>
    <w:rsid w:val="00974AA2"/>
    <w:rsid w:val="0097514C"/>
    <w:rsid w:val="009756C4"/>
    <w:rsid w:val="009775F4"/>
    <w:rsid w:val="00977D5A"/>
    <w:rsid w:val="00980848"/>
    <w:rsid w:val="009809A9"/>
    <w:rsid w:val="00980FDD"/>
    <w:rsid w:val="009815AD"/>
    <w:rsid w:val="00982177"/>
    <w:rsid w:val="0098285F"/>
    <w:rsid w:val="00985107"/>
    <w:rsid w:val="0098532F"/>
    <w:rsid w:val="00985CAF"/>
    <w:rsid w:val="00985E93"/>
    <w:rsid w:val="009861B6"/>
    <w:rsid w:val="00986466"/>
    <w:rsid w:val="0098681C"/>
    <w:rsid w:val="00986DA3"/>
    <w:rsid w:val="00987C09"/>
    <w:rsid w:val="00987CCA"/>
    <w:rsid w:val="00987EAC"/>
    <w:rsid w:val="00990606"/>
    <w:rsid w:val="009921A8"/>
    <w:rsid w:val="0099347A"/>
    <w:rsid w:val="0099367C"/>
    <w:rsid w:val="009937D9"/>
    <w:rsid w:val="00993E37"/>
    <w:rsid w:val="009944CF"/>
    <w:rsid w:val="00994985"/>
    <w:rsid w:val="00995945"/>
    <w:rsid w:val="009961BD"/>
    <w:rsid w:val="009A147D"/>
    <w:rsid w:val="009A1835"/>
    <w:rsid w:val="009A1E39"/>
    <w:rsid w:val="009A2546"/>
    <w:rsid w:val="009A2DC1"/>
    <w:rsid w:val="009A3CF3"/>
    <w:rsid w:val="009A59A3"/>
    <w:rsid w:val="009A5CA6"/>
    <w:rsid w:val="009A6FC7"/>
    <w:rsid w:val="009A7FC0"/>
    <w:rsid w:val="009B0DBB"/>
    <w:rsid w:val="009B0E69"/>
    <w:rsid w:val="009B1586"/>
    <w:rsid w:val="009B1CB0"/>
    <w:rsid w:val="009B30D2"/>
    <w:rsid w:val="009B3618"/>
    <w:rsid w:val="009B3964"/>
    <w:rsid w:val="009B4773"/>
    <w:rsid w:val="009B4DB9"/>
    <w:rsid w:val="009B6072"/>
    <w:rsid w:val="009B64FB"/>
    <w:rsid w:val="009B6555"/>
    <w:rsid w:val="009C0020"/>
    <w:rsid w:val="009C0C2C"/>
    <w:rsid w:val="009C1DCE"/>
    <w:rsid w:val="009C1FD6"/>
    <w:rsid w:val="009C26F3"/>
    <w:rsid w:val="009C2A1C"/>
    <w:rsid w:val="009C2EE2"/>
    <w:rsid w:val="009C30A1"/>
    <w:rsid w:val="009C5A61"/>
    <w:rsid w:val="009C7446"/>
    <w:rsid w:val="009C7C81"/>
    <w:rsid w:val="009C7D99"/>
    <w:rsid w:val="009C7EEE"/>
    <w:rsid w:val="009D0487"/>
    <w:rsid w:val="009D05EF"/>
    <w:rsid w:val="009D0D3E"/>
    <w:rsid w:val="009D11FF"/>
    <w:rsid w:val="009D34CA"/>
    <w:rsid w:val="009D5479"/>
    <w:rsid w:val="009D5C1C"/>
    <w:rsid w:val="009D66BD"/>
    <w:rsid w:val="009D672A"/>
    <w:rsid w:val="009D7247"/>
    <w:rsid w:val="009E07BD"/>
    <w:rsid w:val="009E08D9"/>
    <w:rsid w:val="009E0C84"/>
    <w:rsid w:val="009E10CA"/>
    <w:rsid w:val="009E1285"/>
    <w:rsid w:val="009E2051"/>
    <w:rsid w:val="009E223D"/>
    <w:rsid w:val="009E2F69"/>
    <w:rsid w:val="009E33F2"/>
    <w:rsid w:val="009E47B6"/>
    <w:rsid w:val="009E4F78"/>
    <w:rsid w:val="009E503A"/>
    <w:rsid w:val="009E5DDB"/>
    <w:rsid w:val="009E5E04"/>
    <w:rsid w:val="009E6BCC"/>
    <w:rsid w:val="009E7234"/>
    <w:rsid w:val="009F011E"/>
    <w:rsid w:val="009F0449"/>
    <w:rsid w:val="009F16D9"/>
    <w:rsid w:val="009F1932"/>
    <w:rsid w:val="009F2156"/>
    <w:rsid w:val="009F4EB2"/>
    <w:rsid w:val="009F559F"/>
    <w:rsid w:val="009F61D8"/>
    <w:rsid w:val="009F6A51"/>
    <w:rsid w:val="009F6A99"/>
    <w:rsid w:val="00A0039B"/>
    <w:rsid w:val="00A02A52"/>
    <w:rsid w:val="00A03686"/>
    <w:rsid w:val="00A03E0E"/>
    <w:rsid w:val="00A03FC7"/>
    <w:rsid w:val="00A040BC"/>
    <w:rsid w:val="00A0577B"/>
    <w:rsid w:val="00A05A81"/>
    <w:rsid w:val="00A06BFF"/>
    <w:rsid w:val="00A078F0"/>
    <w:rsid w:val="00A10F95"/>
    <w:rsid w:val="00A11072"/>
    <w:rsid w:val="00A11549"/>
    <w:rsid w:val="00A12614"/>
    <w:rsid w:val="00A13752"/>
    <w:rsid w:val="00A13D02"/>
    <w:rsid w:val="00A14600"/>
    <w:rsid w:val="00A164EA"/>
    <w:rsid w:val="00A1686C"/>
    <w:rsid w:val="00A16DC8"/>
    <w:rsid w:val="00A20706"/>
    <w:rsid w:val="00A2113F"/>
    <w:rsid w:val="00A23917"/>
    <w:rsid w:val="00A23CFC"/>
    <w:rsid w:val="00A23E55"/>
    <w:rsid w:val="00A242B9"/>
    <w:rsid w:val="00A265B3"/>
    <w:rsid w:val="00A27E95"/>
    <w:rsid w:val="00A30AF6"/>
    <w:rsid w:val="00A30DAB"/>
    <w:rsid w:val="00A31402"/>
    <w:rsid w:val="00A319DE"/>
    <w:rsid w:val="00A31CCA"/>
    <w:rsid w:val="00A31D21"/>
    <w:rsid w:val="00A32450"/>
    <w:rsid w:val="00A33164"/>
    <w:rsid w:val="00A343D8"/>
    <w:rsid w:val="00A34654"/>
    <w:rsid w:val="00A34768"/>
    <w:rsid w:val="00A34CA2"/>
    <w:rsid w:val="00A35532"/>
    <w:rsid w:val="00A36019"/>
    <w:rsid w:val="00A37765"/>
    <w:rsid w:val="00A37780"/>
    <w:rsid w:val="00A412E5"/>
    <w:rsid w:val="00A43196"/>
    <w:rsid w:val="00A43F0F"/>
    <w:rsid w:val="00A447A0"/>
    <w:rsid w:val="00A44F9E"/>
    <w:rsid w:val="00A45220"/>
    <w:rsid w:val="00A4706A"/>
    <w:rsid w:val="00A5042A"/>
    <w:rsid w:val="00A50732"/>
    <w:rsid w:val="00A5218B"/>
    <w:rsid w:val="00A54A00"/>
    <w:rsid w:val="00A54D27"/>
    <w:rsid w:val="00A55CD5"/>
    <w:rsid w:val="00A566A1"/>
    <w:rsid w:val="00A60B55"/>
    <w:rsid w:val="00A60DFE"/>
    <w:rsid w:val="00A61D92"/>
    <w:rsid w:val="00A62083"/>
    <w:rsid w:val="00A62D3B"/>
    <w:rsid w:val="00A63D88"/>
    <w:rsid w:val="00A64371"/>
    <w:rsid w:val="00A645D8"/>
    <w:rsid w:val="00A65ABF"/>
    <w:rsid w:val="00A67730"/>
    <w:rsid w:val="00A70667"/>
    <w:rsid w:val="00A71BC6"/>
    <w:rsid w:val="00A72D3A"/>
    <w:rsid w:val="00A74322"/>
    <w:rsid w:val="00A7501A"/>
    <w:rsid w:val="00A75BC5"/>
    <w:rsid w:val="00A7635A"/>
    <w:rsid w:val="00A7773B"/>
    <w:rsid w:val="00A829CE"/>
    <w:rsid w:val="00A82B38"/>
    <w:rsid w:val="00A84093"/>
    <w:rsid w:val="00A84683"/>
    <w:rsid w:val="00A84687"/>
    <w:rsid w:val="00A84BE1"/>
    <w:rsid w:val="00A84D0D"/>
    <w:rsid w:val="00A8577C"/>
    <w:rsid w:val="00A87D4B"/>
    <w:rsid w:val="00A90522"/>
    <w:rsid w:val="00AA0B14"/>
    <w:rsid w:val="00AA1AD6"/>
    <w:rsid w:val="00AA2098"/>
    <w:rsid w:val="00AA20A5"/>
    <w:rsid w:val="00AA2676"/>
    <w:rsid w:val="00AA26E3"/>
    <w:rsid w:val="00AA42CA"/>
    <w:rsid w:val="00AA48BF"/>
    <w:rsid w:val="00AA616C"/>
    <w:rsid w:val="00AA6319"/>
    <w:rsid w:val="00AA6903"/>
    <w:rsid w:val="00AA7955"/>
    <w:rsid w:val="00AB055C"/>
    <w:rsid w:val="00AB1C2E"/>
    <w:rsid w:val="00AB1C81"/>
    <w:rsid w:val="00AB44A4"/>
    <w:rsid w:val="00AB4FFD"/>
    <w:rsid w:val="00AB5067"/>
    <w:rsid w:val="00AB550C"/>
    <w:rsid w:val="00AB5B01"/>
    <w:rsid w:val="00AB6620"/>
    <w:rsid w:val="00AB66CD"/>
    <w:rsid w:val="00AB7046"/>
    <w:rsid w:val="00AB79C7"/>
    <w:rsid w:val="00AB79DE"/>
    <w:rsid w:val="00AB7CE2"/>
    <w:rsid w:val="00AC0E11"/>
    <w:rsid w:val="00AC0E8B"/>
    <w:rsid w:val="00AC1C02"/>
    <w:rsid w:val="00AC25F0"/>
    <w:rsid w:val="00AC328A"/>
    <w:rsid w:val="00AC3574"/>
    <w:rsid w:val="00AC444B"/>
    <w:rsid w:val="00AC44F7"/>
    <w:rsid w:val="00AC5D29"/>
    <w:rsid w:val="00AD0669"/>
    <w:rsid w:val="00AD0B78"/>
    <w:rsid w:val="00AD0E7B"/>
    <w:rsid w:val="00AD10BE"/>
    <w:rsid w:val="00AD1FB9"/>
    <w:rsid w:val="00AD2AA1"/>
    <w:rsid w:val="00AD4E93"/>
    <w:rsid w:val="00AD50F1"/>
    <w:rsid w:val="00AD7754"/>
    <w:rsid w:val="00AD7D13"/>
    <w:rsid w:val="00AE2F98"/>
    <w:rsid w:val="00AE3688"/>
    <w:rsid w:val="00AE4370"/>
    <w:rsid w:val="00AE527E"/>
    <w:rsid w:val="00AE68C8"/>
    <w:rsid w:val="00AE78BE"/>
    <w:rsid w:val="00AF1438"/>
    <w:rsid w:val="00AF1F12"/>
    <w:rsid w:val="00AF4F62"/>
    <w:rsid w:val="00AF62B1"/>
    <w:rsid w:val="00AF6321"/>
    <w:rsid w:val="00AF6A4C"/>
    <w:rsid w:val="00AF7393"/>
    <w:rsid w:val="00AF7E94"/>
    <w:rsid w:val="00AF7EA9"/>
    <w:rsid w:val="00AF7F53"/>
    <w:rsid w:val="00B006B9"/>
    <w:rsid w:val="00B01729"/>
    <w:rsid w:val="00B018B3"/>
    <w:rsid w:val="00B03673"/>
    <w:rsid w:val="00B05315"/>
    <w:rsid w:val="00B05ABE"/>
    <w:rsid w:val="00B07FA0"/>
    <w:rsid w:val="00B10638"/>
    <w:rsid w:val="00B10DE6"/>
    <w:rsid w:val="00B11358"/>
    <w:rsid w:val="00B12331"/>
    <w:rsid w:val="00B12BBA"/>
    <w:rsid w:val="00B13C0B"/>
    <w:rsid w:val="00B14CF3"/>
    <w:rsid w:val="00B1694F"/>
    <w:rsid w:val="00B17AA5"/>
    <w:rsid w:val="00B17DDF"/>
    <w:rsid w:val="00B20504"/>
    <w:rsid w:val="00B206F0"/>
    <w:rsid w:val="00B21D95"/>
    <w:rsid w:val="00B23FBA"/>
    <w:rsid w:val="00B24237"/>
    <w:rsid w:val="00B24C06"/>
    <w:rsid w:val="00B25F71"/>
    <w:rsid w:val="00B262FE"/>
    <w:rsid w:val="00B264FA"/>
    <w:rsid w:val="00B30726"/>
    <w:rsid w:val="00B32149"/>
    <w:rsid w:val="00B33172"/>
    <w:rsid w:val="00B33F1F"/>
    <w:rsid w:val="00B345A3"/>
    <w:rsid w:val="00B353DB"/>
    <w:rsid w:val="00B372DC"/>
    <w:rsid w:val="00B37656"/>
    <w:rsid w:val="00B3774A"/>
    <w:rsid w:val="00B4024A"/>
    <w:rsid w:val="00B40954"/>
    <w:rsid w:val="00B424D3"/>
    <w:rsid w:val="00B445D1"/>
    <w:rsid w:val="00B44CBF"/>
    <w:rsid w:val="00B45469"/>
    <w:rsid w:val="00B50648"/>
    <w:rsid w:val="00B50F9F"/>
    <w:rsid w:val="00B51A20"/>
    <w:rsid w:val="00B52995"/>
    <w:rsid w:val="00B53CDE"/>
    <w:rsid w:val="00B543E4"/>
    <w:rsid w:val="00B550D6"/>
    <w:rsid w:val="00B55932"/>
    <w:rsid w:val="00B55F4C"/>
    <w:rsid w:val="00B57952"/>
    <w:rsid w:val="00B61A29"/>
    <w:rsid w:val="00B646BD"/>
    <w:rsid w:val="00B64C61"/>
    <w:rsid w:val="00B6566B"/>
    <w:rsid w:val="00B65C63"/>
    <w:rsid w:val="00B65ED9"/>
    <w:rsid w:val="00B67A10"/>
    <w:rsid w:val="00B67AD3"/>
    <w:rsid w:val="00B70732"/>
    <w:rsid w:val="00B72264"/>
    <w:rsid w:val="00B72C4C"/>
    <w:rsid w:val="00B730A8"/>
    <w:rsid w:val="00B73782"/>
    <w:rsid w:val="00B74E28"/>
    <w:rsid w:val="00B7538F"/>
    <w:rsid w:val="00B8054A"/>
    <w:rsid w:val="00B814EF"/>
    <w:rsid w:val="00B831AD"/>
    <w:rsid w:val="00B83A99"/>
    <w:rsid w:val="00B83B30"/>
    <w:rsid w:val="00B83F4B"/>
    <w:rsid w:val="00B84778"/>
    <w:rsid w:val="00B84CFB"/>
    <w:rsid w:val="00B84D5F"/>
    <w:rsid w:val="00B8593F"/>
    <w:rsid w:val="00B85CEE"/>
    <w:rsid w:val="00B8670C"/>
    <w:rsid w:val="00B86996"/>
    <w:rsid w:val="00B91D50"/>
    <w:rsid w:val="00B92055"/>
    <w:rsid w:val="00B93E6E"/>
    <w:rsid w:val="00B94E1F"/>
    <w:rsid w:val="00B95819"/>
    <w:rsid w:val="00B9610D"/>
    <w:rsid w:val="00B96BF7"/>
    <w:rsid w:val="00B9718C"/>
    <w:rsid w:val="00BA15CD"/>
    <w:rsid w:val="00BA2104"/>
    <w:rsid w:val="00BA2D80"/>
    <w:rsid w:val="00BA317C"/>
    <w:rsid w:val="00BA4D11"/>
    <w:rsid w:val="00BA64E4"/>
    <w:rsid w:val="00BA664D"/>
    <w:rsid w:val="00BA6DB3"/>
    <w:rsid w:val="00BA79EB"/>
    <w:rsid w:val="00BA7FF0"/>
    <w:rsid w:val="00BB064B"/>
    <w:rsid w:val="00BB0F04"/>
    <w:rsid w:val="00BB1924"/>
    <w:rsid w:val="00BB2B3E"/>
    <w:rsid w:val="00BB36CC"/>
    <w:rsid w:val="00BB449A"/>
    <w:rsid w:val="00BB5339"/>
    <w:rsid w:val="00BB5889"/>
    <w:rsid w:val="00BB5B58"/>
    <w:rsid w:val="00BB5CFA"/>
    <w:rsid w:val="00BC0398"/>
    <w:rsid w:val="00BC03A6"/>
    <w:rsid w:val="00BC0788"/>
    <w:rsid w:val="00BC0FAD"/>
    <w:rsid w:val="00BC1010"/>
    <w:rsid w:val="00BC2125"/>
    <w:rsid w:val="00BC32ED"/>
    <w:rsid w:val="00BC33B7"/>
    <w:rsid w:val="00BC36E8"/>
    <w:rsid w:val="00BC3AD2"/>
    <w:rsid w:val="00BC4787"/>
    <w:rsid w:val="00BC5B8A"/>
    <w:rsid w:val="00BC60B2"/>
    <w:rsid w:val="00BC663B"/>
    <w:rsid w:val="00BC7270"/>
    <w:rsid w:val="00BC757D"/>
    <w:rsid w:val="00BD07F3"/>
    <w:rsid w:val="00BD086D"/>
    <w:rsid w:val="00BD1753"/>
    <w:rsid w:val="00BD1870"/>
    <w:rsid w:val="00BD51E5"/>
    <w:rsid w:val="00BD55A4"/>
    <w:rsid w:val="00BD5CF6"/>
    <w:rsid w:val="00BD5E0E"/>
    <w:rsid w:val="00BD6387"/>
    <w:rsid w:val="00BD63A9"/>
    <w:rsid w:val="00BD6A88"/>
    <w:rsid w:val="00BD716A"/>
    <w:rsid w:val="00BD7577"/>
    <w:rsid w:val="00BE038B"/>
    <w:rsid w:val="00BE138B"/>
    <w:rsid w:val="00BE14FD"/>
    <w:rsid w:val="00BE20A9"/>
    <w:rsid w:val="00BE2705"/>
    <w:rsid w:val="00BE2A06"/>
    <w:rsid w:val="00BE528B"/>
    <w:rsid w:val="00BE6BEC"/>
    <w:rsid w:val="00BE7825"/>
    <w:rsid w:val="00BF0263"/>
    <w:rsid w:val="00BF2CE4"/>
    <w:rsid w:val="00BF3397"/>
    <w:rsid w:val="00BF3501"/>
    <w:rsid w:val="00BF433F"/>
    <w:rsid w:val="00BF4A43"/>
    <w:rsid w:val="00BF5170"/>
    <w:rsid w:val="00BF51E3"/>
    <w:rsid w:val="00BF5350"/>
    <w:rsid w:val="00BF67E3"/>
    <w:rsid w:val="00BF68D5"/>
    <w:rsid w:val="00BF7CA4"/>
    <w:rsid w:val="00C0039E"/>
    <w:rsid w:val="00C01A40"/>
    <w:rsid w:val="00C020BD"/>
    <w:rsid w:val="00C03844"/>
    <w:rsid w:val="00C0416E"/>
    <w:rsid w:val="00C04FC9"/>
    <w:rsid w:val="00C05A40"/>
    <w:rsid w:val="00C0666D"/>
    <w:rsid w:val="00C06A68"/>
    <w:rsid w:val="00C101D8"/>
    <w:rsid w:val="00C104ED"/>
    <w:rsid w:val="00C10926"/>
    <w:rsid w:val="00C11FCD"/>
    <w:rsid w:val="00C12328"/>
    <w:rsid w:val="00C12D19"/>
    <w:rsid w:val="00C133AC"/>
    <w:rsid w:val="00C15063"/>
    <w:rsid w:val="00C15187"/>
    <w:rsid w:val="00C16405"/>
    <w:rsid w:val="00C168E7"/>
    <w:rsid w:val="00C20433"/>
    <w:rsid w:val="00C21D5D"/>
    <w:rsid w:val="00C22251"/>
    <w:rsid w:val="00C224BE"/>
    <w:rsid w:val="00C22DAE"/>
    <w:rsid w:val="00C236C3"/>
    <w:rsid w:val="00C23ABF"/>
    <w:rsid w:val="00C265A4"/>
    <w:rsid w:val="00C269AC"/>
    <w:rsid w:val="00C3017E"/>
    <w:rsid w:val="00C30ADB"/>
    <w:rsid w:val="00C323DF"/>
    <w:rsid w:val="00C326B6"/>
    <w:rsid w:val="00C33152"/>
    <w:rsid w:val="00C33FB0"/>
    <w:rsid w:val="00C3487C"/>
    <w:rsid w:val="00C35AF0"/>
    <w:rsid w:val="00C3660B"/>
    <w:rsid w:val="00C37730"/>
    <w:rsid w:val="00C377CF"/>
    <w:rsid w:val="00C37B8F"/>
    <w:rsid w:val="00C37D93"/>
    <w:rsid w:val="00C40898"/>
    <w:rsid w:val="00C424DE"/>
    <w:rsid w:val="00C4324B"/>
    <w:rsid w:val="00C44179"/>
    <w:rsid w:val="00C4654B"/>
    <w:rsid w:val="00C50034"/>
    <w:rsid w:val="00C51B45"/>
    <w:rsid w:val="00C530F3"/>
    <w:rsid w:val="00C5500F"/>
    <w:rsid w:val="00C55ADF"/>
    <w:rsid w:val="00C55C79"/>
    <w:rsid w:val="00C55DAF"/>
    <w:rsid w:val="00C573AE"/>
    <w:rsid w:val="00C57A0B"/>
    <w:rsid w:val="00C616D2"/>
    <w:rsid w:val="00C63692"/>
    <w:rsid w:val="00C64CDC"/>
    <w:rsid w:val="00C66779"/>
    <w:rsid w:val="00C6706E"/>
    <w:rsid w:val="00C67367"/>
    <w:rsid w:val="00C67AB5"/>
    <w:rsid w:val="00C70EAB"/>
    <w:rsid w:val="00C70FC0"/>
    <w:rsid w:val="00C733E4"/>
    <w:rsid w:val="00C73521"/>
    <w:rsid w:val="00C73675"/>
    <w:rsid w:val="00C73904"/>
    <w:rsid w:val="00C74844"/>
    <w:rsid w:val="00C75766"/>
    <w:rsid w:val="00C76717"/>
    <w:rsid w:val="00C76FA5"/>
    <w:rsid w:val="00C77222"/>
    <w:rsid w:val="00C81531"/>
    <w:rsid w:val="00C8342E"/>
    <w:rsid w:val="00C844B5"/>
    <w:rsid w:val="00C84DC2"/>
    <w:rsid w:val="00C8527F"/>
    <w:rsid w:val="00C86F58"/>
    <w:rsid w:val="00C87202"/>
    <w:rsid w:val="00C92A31"/>
    <w:rsid w:val="00C93F11"/>
    <w:rsid w:val="00C94A54"/>
    <w:rsid w:val="00C959ED"/>
    <w:rsid w:val="00C96318"/>
    <w:rsid w:val="00CA0430"/>
    <w:rsid w:val="00CA1E74"/>
    <w:rsid w:val="00CA2DBD"/>
    <w:rsid w:val="00CA2EC1"/>
    <w:rsid w:val="00CA318D"/>
    <w:rsid w:val="00CA6E1D"/>
    <w:rsid w:val="00CB01F6"/>
    <w:rsid w:val="00CB137C"/>
    <w:rsid w:val="00CB2710"/>
    <w:rsid w:val="00CB3611"/>
    <w:rsid w:val="00CB4FF8"/>
    <w:rsid w:val="00CB5493"/>
    <w:rsid w:val="00CB5C0F"/>
    <w:rsid w:val="00CC11B2"/>
    <w:rsid w:val="00CC14CC"/>
    <w:rsid w:val="00CC1EE3"/>
    <w:rsid w:val="00CC3171"/>
    <w:rsid w:val="00CC383F"/>
    <w:rsid w:val="00CC3C90"/>
    <w:rsid w:val="00CC4348"/>
    <w:rsid w:val="00CC43CE"/>
    <w:rsid w:val="00CC49DD"/>
    <w:rsid w:val="00CC4BA9"/>
    <w:rsid w:val="00CC5925"/>
    <w:rsid w:val="00CC63A5"/>
    <w:rsid w:val="00CD0567"/>
    <w:rsid w:val="00CD06AD"/>
    <w:rsid w:val="00CD1A47"/>
    <w:rsid w:val="00CD1B88"/>
    <w:rsid w:val="00CD1C91"/>
    <w:rsid w:val="00CD1D31"/>
    <w:rsid w:val="00CD2AEC"/>
    <w:rsid w:val="00CD2CE9"/>
    <w:rsid w:val="00CD3A61"/>
    <w:rsid w:val="00CD4258"/>
    <w:rsid w:val="00CD4433"/>
    <w:rsid w:val="00CD4754"/>
    <w:rsid w:val="00CD759B"/>
    <w:rsid w:val="00CD7F87"/>
    <w:rsid w:val="00CE0CFE"/>
    <w:rsid w:val="00CE0DD6"/>
    <w:rsid w:val="00CE1392"/>
    <w:rsid w:val="00CE160D"/>
    <w:rsid w:val="00CE38E7"/>
    <w:rsid w:val="00CE40D3"/>
    <w:rsid w:val="00CE4916"/>
    <w:rsid w:val="00CE4DB6"/>
    <w:rsid w:val="00CE4DD3"/>
    <w:rsid w:val="00CE4E1D"/>
    <w:rsid w:val="00CE4E56"/>
    <w:rsid w:val="00CE6737"/>
    <w:rsid w:val="00CE7FE9"/>
    <w:rsid w:val="00CF0632"/>
    <w:rsid w:val="00CF1E78"/>
    <w:rsid w:val="00CF2B25"/>
    <w:rsid w:val="00CF3810"/>
    <w:rsid w:val="00CF4988"/>
    <w:rsid w:val="00CF4A7C"/>
    <w:rsid w:val="00CF50D4"/>
    <w:rsid w:val="00CF6D82"/>
    <w:rsid w:val="00CF6F27"/>
    <w:rsid w:val="00CF7B74"/>
    <w:rsid w:val="00D00294"/>
    <w:rsid w:val="00D01B6B"/>
    <w:rsid w:val="00D052C4"/>
    <w:rsid w:val="00D06FEC"/>
    <w:rsid w:val="00D07B73"/>
    <w:rsid w:val="00D07E16"/>
    <w:rsid w:val="00D102D9"/>
    <w:rsid w:val="00D106A2"/>
    <w:rsid w:val="00D10A1B"/>
    <w:rsid w:val="00D1411B"/>
    <w:rsid w:val="00D14C63"/>
    <w:rsid w:val="00D16EBC"/>
    <w:rsid w:val="00D1738A"/>
    <w:rsid w:val="00D17B45"/>
    <w:rsid w:val="00D20239"/>
    <w:rsid w:val="00D208AE"/>
    <w:rsid w:val="00D215C9"/>
    <w:rsid w:val="00D21929"/>
    <w:rsid w:val="00D21B5D"/>
    <w:rsid w:val="00D21C3D"/>
    <w:rsid w:val="00D21FC7"/>
    <w:rsid w:val="00D233C8"/>
    <w:rsid w:val="00D271C9"/>
    <w:rsid w:val="00D302EF"/>
    <w:rsid w:val="00D31793"/>
    <w:rsid w:val="00D31F59"/>
    <w:rsid w:val="00D327ED"/>
    <w:rsid w:val="00D34965"/>
    <w:rsid w:val="00D353B0"/>
    <w:rsid w:val="00D353BE"/>
    <w:rsid w:val="00D3593C"/>
    <w:rsid w:val="00D40521"/>
    <w:rsid w:val="00D40E4E"/>
    <w:rsid w:val="00D40F2D"/>
    <w:rsid w:val="00D41565"/>
    <w:rsid w:val="00D41FA0"/>
    <w:rsid w:val="00D428EA"/>
    <w:rsid w:val="00D42B77"/>
    <w:rsid w:val="00D43BEB"/>
    <w:rsid w:val="00D44F90"/>
    <w:rsid w:val="00D45E5D"/>
    <w:rsid w:val="00D466C9"/>
    <w:rsid w:val="00D50E39"/>
    <w:rsid w:val="00D51B2B"/>
    <w:rsid w:val="00D52FE1"/>
    <w:rsid w:val="00D5316D"/>
    <w:rsid w:val="00D53358"/>
    <w:rsid w:val="00D534B4"/>
    <w:rsid w:val="00D53737"/>
    <w:rsid w:val="00D53918"/>
    <w:rsid w:val="00D54F42"/>
    <w:rsid w:val="00D55C4A"/>
    <w:rsid w:val="00D5632E"/>
    <w:rsid w:val="00D57085"/>
    <w:rsid w:val="00D6024D"/>
    <w:rsid w:val="00D62CEC"/>
    <w:rsid w:val="00D63907"/>
    <w:rsid w:val="00D63C0E"/>
    <w:rsid w:val="00D65241"/>
    <w:rsid w:val="00D66247"/>
    <w:rsid w:val="00D66AF6"/>
    <w:rsid w:val="00D67360"/>
    <w:rsid w:val="00D675B9"/>
    <w:rsid w:val="00D71E03"/>
    <w:rsid w:val="00D72E43"/>
    <w:rsid w:val="00D7351E"/>
    <w:rsid w:val="00D74A43"/>
    <w:rsid w:val="00D750FF"/>
    <w:rsid w:val="00D766BE"/>
    <w:rsid w:val="00D7779D"/>
    <w:rsid w:val="00D77FA2"/>
    <w:rsid w:val="00D8219C"/>
    <w:rsid w:val="00D837DC"/>
    <w:rsid w:val="00D83AFE"/>
    <w:rsid w:val="00D851FA"/>
    <w:rsid w:val="00D864F5"/>
    <w:rsid w:val="00D86E52"/>
    <w:rsid w:val="00D8715A"/>
    <w:rsid w:val="00D8725C"/>
    <w:rsid w:val="00D9049F"/>
    <w:rsid w:val="00D90CA0"/>
    <w:rsid w:val="00D91F0F"/>
    <w:rsid w:val="00D91FFD"/>
    <w:rsid w:val="00D9236A"/>
    <w:rsid w:val="00D92414"/>
    <w:rsid w:val="00D924C3"/>
    <w:rsid w:val="00D92D33"/>
    <w:rsid w:val="00D92DB9"/>
    <w:rsid w:val="00D93076"/>
    <w:rsid w:val="00D93695"/>
    <w:rsid w:val="00D936B7"/>
    <w:rsid w:val="00D93EF2"/>
    <w:rsid w:val="00D94DF1"/>
    <w:rsid w:val="00D97CE2"/>
    <w:rsid w:val="00DA253F"/>
    <w:rsid w:val="00DA2A3D"/>
    <w:rsid w:val="00DA3200"/>
    <w:rsid w:val="00DA5528"/>
    <w:rsid w:val="00DA619E"/>
    <w:rsid w:val="00DA6504"/>
    <w:rsid w:val="00DA7DD0"/>
    <w:rsid w:val="00DB0D74"/>
    <w:rsid w:val="00DB1128"/>
    <w:rsid w:val="00DB2B7A"/>
    <w:rsid w:val="00DB3CDD"/>
    <w:rsid w:val="00DB4920"/>
    <w:rsid w:val="00DB56D9"/>
    <w:rsid w:val="00DB6081"/>
    <w:rsid w:val="00DB7844"/>
    <w:rsid w:val="00DB79F6"/>
    <w:rsid w:val="00DB7A22"/>
    <w:rsid w:val="00DB7E56"/>
    <w:rsid w:val="00DC1ACA"/>
    <w:rsid w:val="00DC1E00"/>
    <w:rsid w:val="00DC2444"/>
    <w:rsid w:val="00DC2DAD"/>
    <w:rsid w:val="00DC509C"/>
    <w:rsid w:val="00DC537C"/>
    <w:rsid w:val="00DC5A09"/>
    <w:rsid w:val="00DC6B72"/>
    <w:rsid w:val="00DC6FB8"/>
    <w:rsid w:val="00DC721A"/>
    <w:rsid w:val="00DD0661"/>
    <w:rsid w:val="00DD28A1"/>
    <w:rsid w:val="00DD2C10"/>
    <w:rsid w:val="00DD30BA"/>
    <w:rsid w:val="00DD3910"/>
    <w:rsid w:val="00DD4581"/>
    <w:rsid w:val="00DD60C6"/>
    <w:rsid w:val="00DD70C4"/>
    <w:rsid w:val="00DE22C6"/>
    <w:rsid w:val="00DE3F98"/>
    <w:rsid w:val="00DE440A"/>
    <w:rsid w:val="00DF0776"/>
    <w:rsid w:val="00DF0933"/>
    <w:rsid w:val="00DF0BE4"/>
    <w:rsid w:val="00DF0BF5"/>
    <w:rsid w:val="00DF2E86"/>
    <w:rsid w:val="00DF3432"/>
    <w:rsid w:val="00DF3ABD"/>
    <w:rsid w:val="00DF3F80"/>
    <w:rsid w:val="00DF418A"/>
    <w:rsid w:val="00DF4408"/>
    <w:rsid w:val="00DF4F10"/>
    <w:rsid w:val="00DF5450"/>
    <w:rsid w:val="00DF659B"/>
    <w:rsid w:val="00DF74A5"/>
    <w:rsid w:val="00DF7EE2"/>
    <w:rsid w:val="00E00CF7"/>
    <w:rsid w:val="00E010B3"/>
    <w:rsid w:val="00E014B3"/>
    <w:rsid w:val="00E03069"/>
    <w:rsid w:val="00E03763"/>
    <w:rsid w:val="00E0470A"/>
    <w:rsid w:val="00E04893"/>
    <w:rsid w:val="00E048A6"/>
    <w:rsid w:val="00E04B68"/>
    <w:rsid w:val="00E04CBF"/>
    <w:rsid w:val="00E05194"/>
    <w:rsid w:val="00E0567E"/>
    <w:rsid w:val="00E06A92"/>
    <w:rsid w:val="00E06C6A"/>
    <w:rsid w:val="00E1060C"/>
    <w:rsid w:val="00E106A3"/>
    <w:rsid w:val="00E12683"/>
    <w:rsid w:val="00E12CB3"/>
    <w:rsid w:val="00E147F8"/>
    <w:rsid w:val="00E15913"/>
    <w:rsid w:val="00E165C0"/>
    <w:rsid w:val="00E1692B"/>
    <w:rsid w:val="00E2098F"/>
    <w:rsid w:val="00E23EE0"/>
    <w:rsid w:val="00E258D1"/>
    <w:rsid w:val="00E25CCA"/>
    <w:rsid w:val="00E26545"/>
    <w:rsid w:val="00E267B5"/>
    <w:rsid w:val="00E2722C"/>
    <w:rsid w:val="00E279DC"/>
    <w:rsid w:val="00E30218"/>
    <w:rsid w:val="00E3063A"/>
    <w:rsid w:val="00E30F38"/>
    <w:rsid w:val="00E32007"/>
    <w:rsid w:val="00E323B4"/>
    <w:rsid w:val="00E342BF"/>
    <w:rsid w:val="00E34C3D"/>
    <w:rsid w:val="00E354AD"/>
    <w:rsid w:val="00E35BD2"/>
    <w:rsid w:val="00E36FE1"/>
    <w:rsid w:val="00E3727D"/>
    <w:rsid w:val="00E37363"/>
    <w:rsid w:val="00E37993"/>
    <w:rsid w:val="00E40C3F"/>
    <w:rsid w:val="00E40E9D"/>
    <w:rsid w:val="00E41BDF"/>
    <w:rsid w:val="00E4285F"/>
    <w:rsid w:val="00E432C3"/>
    <w:rsid w:val="00E43C03"/>
    <w:rsid w:val="00E465A9"/>
    <w:rsid w:val="00E466B2"/>
    <w:rsid w:val="00E467F3"/>
    <w:rsid w:val="00E4696F"/>
    <w:rsid w:val="00E46B1A"/>
    <w:rsid w:val="00E479A0"/>
    <w:rsid w:val="00E504DE"/>
    <w:rsid w:val="00E51388"/>
    <w:rsid w:val="00E52A34"/>
    <w:rsid w:val="00E530EC"/>
    <w:rsid w:val="00E53306"/>
    <w:rsid w:val="00E55A27"/>
    <w:rsid w:val="00E55DDF"/>
    <w:rsid w:val="00E57EDE"/>
    <w:rsid w:val="00E623E3"/>
    <w:rsid w:val="00E628A4"/>
    <w:rsid w:val="00E63781"/>
    <w:rsid w:val="00E63E89"/>
    <w:rsid w:val="00E642BD"/>
    <w:rsid w:val="00E64B83"/>
    <w:rsid w:val="00E64CE5"/>
    <w:rsid w:val="00E65448"/>
    <w:rsid w:val="00E654C9"/>
    <w:rsid w:val="00E65D9A"/>
    <w:rsid w:val="00E6608D"/>
    <w:rsid w:val="00E6667E"/>
    <w:rsid w:val="00E7162A"/>
    <w:rsid w:val="00E71E97"/>
    <w:rsid w:val="00E72446"/>
    <w:rsid w:val="00E724FC"/>
    <w:rsid w:val="00E73F25"/>
    <w:rsid w:val="00E7410C"/>
    <w:rsid w:val="00E75EDC"/>
    <w:rsid w:val="00E764C9"/>
    <w:rsid w:val="00E766D8"/>
    <w:rsid w:val="00E76A59"/>
    <w:rsid w:val="00E76FA4"/>
    <w:rsid w:val="00E80215"/>
    <w:rsid w:val="00E80331"/>
    <w:rsid w:val="00E805A7"/>
    <w:rsid w:val="00E81A9A"/>
    <w:rsid w:val="00E81E72"/>
    <w:rsid w:val="00E8208F"/>
    <w:rsid w:val="00E847D8"/>
    <w:rsid w:val="00E85FFF"/>
    <w:rsid w:val="00E86145"/>
    <w:rsid w:val="00E865DA"/>
    <w:rsid w:val="00E8661A"/>
    <w:rsid w:val="00E8674B"/>
    <w:rsid w:val="00E86E46"/>
    <w:rsid w:val="00E86E80"/>
    <w:rsid w:val="00E872C5"/>
    <w:rsid w:val="00E912B2"/>
    <w:rsid w:val="00E91E49"/>
    <w:rsid w:val="00E959C0"/>
    <w:rsid w:val="00E95BFE"/>
    <w:rsid w:val="00E961DD"/>
    <w:rsid w:val="00EA0207"/>
    <w:rsid w:val="00EA080B"/>
    <w:rsid w:val="00EA2FD5"/>
    <w:rsid w:val="00EA3052"/>
    <w:rsid w:val="00EA40CA"/>
    <w:rsid w:val="00EA4902"/>
    <w:rsid w:val="00EA6CA7"/>
    <w:rsid w:val="00EA7383"/>
    <w:rsid w:val="00EB0344"/>
    <w:rsid w:val="00EB254F"/>
    <w:rsid w:val="00EB2EB7"/>
    <w:rsid w:val="00EB34AA"/>
    <w:rsid w:val="00EB3889"/>
    <w:rsid w:val="00EB3B17"/>
    <w:rsid w:val="00EB5DF9"/>
    <w:rsid w:val="00EB6B33"/>
    <w:rsid w:val="00EB7F9C"/>
    <w:rsid w:val="00EC06B0"/>
    <w:rsid w:val="00EC0B86"/>
    <w:rsid w:val="00EC1340"/>
    <w:rsid w:val="00EC16AB"/>
    <w:rsid w:val="00EC1C9B"/>
    <w:rsid w:val="00EC2539"/>
    <w:rsid w:val="00EC2A13"/>
    <w:rsid w:val="00EC37D0"/>
    <w:rsid w:val="00EC6A10"/>
    <w:rsid w:val="00EC7689"/>
    <w:rsid w:val="00EC7B7F"/>
    <w:rsid w:val="00EC7EFD"/>
    <w:rsid w:val="00ED0940"/>
    <w:rsid w:val="00ED10E2"/>
    <w:rsid w:val="00ED36AC"/>
    <w:rsid w:val="00ED403D"/>
    <w:rsid w:val="00ED5A50"/>
    <w:rsid w:val="00ED5DF8"/>
    <w:rsid w:val="00ED68A4"/>
    <w:rsid w:val="00ED7414"/>
    <w:rsid w:val="00ED768E"/>
    <w:rsid w:val="00ED7AD7"/>
    <w:rsid w:val="00ED7C0E"/>
    <w:rsid w:val="00EE10BB"/>
    <w:rsid w:val="00EE118F"/>
    <w:rsid w:val="00EE1E25"/>
    <w:rsid w:val="00EE37CE"/>
    <w:rsid w:val="00EE4141"/>
    <w:rsid w:val="00EE4A56"/>
    <w:rsid w:val="00EE538D"/>
    <w:rsid w:val="00EE5B23"/>
    <w:rsid w:val="00EE60EE"/>
    <w:rsid w:val="00EE6C8F"/>
    <w:rsid w:val="00EF096C"/>
    <w:rsid w:val="00EF0F3C"/>
    <w:rsid w:val="00EF438B"/>
    <w:rsid w:val="00EF58D8"/>
    <w:rsid w:val="00EF59E7"/>
    <w:rsid w:val="00EF7534"/>
    <w:rsid w:val="00F00A5E"/>
    <w:rsid w:val="00F00B2D"/>
    <w:rsid w:val="00F00C35"/>
    <w:rsid w:val="00F03196"/>
    <w:rsid w:val="00F03A87"/>
    <w:rsid w:val="00F04ACB"/>
    <w:rsid w:val="00F04D74"/>
    <w:rsid w:val="00F05343"/>
    <w:rsid w:val="00F06780"/>
    <w:rsid w:val="00F07BC2"/>
    <w:rsid w:val="00F108BB"/>
    <w:rsid w:val="00F10D92"/>
    <w:rsid w:val="00F11116"/>
    <w:rsid w:val="00F1332F"/>
    <w:rsid w:val="00F133C0"/>
    <w:rsid w:val="00F147E2"/>
    <w:rsid w:val="00F14B92"/>
    <w:rsid w:val="00F14F35"/>
    <w:rsid w:val="00F16463"/>
    <w:rsid w:val="00F1751F"/>
    <w:rsid w:val="00F17875"/>
    <w:rsid w:val="00F17D23"/>
    <w:rsid w:val="00F17E58"/>
    <w:rsid w:val="00F20819"/>
    <w:rsid w:val="00F20C8A"/>
    <w:rsid w:val="00F21F9C"/>
    <w:rsid w:val="00F2299A"/>
    <w:rsid w:val="00F230F0"/>
    <w:rsid w:val="00F23B1F"/>
    <w:rsid w:val="00F23E42"/>
    <w:rsid w:val="00F24E72"/>
    <w:rsid w:val="00F257EE"/>
    <w:rsid w:val="00F27AAE"/>
    <w:rsid w:val="00F32532"/>
    <w:rsid w:val="00F338B9"/>
    <w:rsid w:val="00F33A90"/>
    <w:rsid w:val="00F34021"/>
    <w:rsid w:val="00F34177"/>
    <w:rsid w:val="00F34CDE"/>
    <w:rsid w:val="00F35717"/>
    <w:rsid w:val="00F36224"/>
    <w:rsid w:val="00F3700D"/>
    <w:rsid w:val="00F37A16"/>
    <w:rsid w:val="00F41F3F"/>
    <w:rsid w:val="00F427E3"/>
    <w:rsid w:val="00F4340E"/>
    <w:rsid w:val="00F438DF"/>
    <w:rsid w:val="00F47847"/>
    <w:rsid w:val="00F5041B"/>
    <w:rsid w:val="00F50A70"/>
    <w:rsid w:val="00F510C0"/>
    <w:rsid w:val="00F52CEF"/>
    <w:rsid w:val="00F54A40"/>
    <w:rsid w:val="00F54F16"/>
    <w:rsid w:val="00F55119"/>
    <w:rsid w:val="00F55838"/>
    <w:rsid w:val="00F579D4"/>
    <w:rsid w:val="00F57A78"/>
    <w:rsid w:val="00F6064A"/>
    <w:rsid w:val="00F606C1"/>
    <w:rsid w:val="00F62344"/>
    <w:rsid w:val="00F62527"/>
    <w:rsid w:val="00F628E6"/>
    <w:rsid w:val="00F62A39"/>
    <w:rsid w:val="00F6382F"/>
    <w:rsid w:val="00F64749"/>
    <w:rsid w:val="00F657C5"/>
    <w:rsid w:val="00F66732"/>
    <w:rsid w:val="00F67ED1"/>
    <w:rsid w:val="00F67F03"/>
    <w:rsid w:val="00F73F28"/>
    <w:rsid w:val="00F7401E"/>
    <w:rsid w:val="00F74560"/>
    <w:rsid w:val="00F768AC"/>
    <w:rsid w:val="00F77604"/>
    <w:rsid w:val="00F77F5D"/>
    <w:rsid w:val="00F802B7"/>
    <w:rsid w:val="00F81917"/>
    <w:rsid w:val="00F81F76"/>
    <w:rsid w:val="00F8270A"/>
    <w:rsid w:val="00F830AA"/>
    <w:rsid w:val="00F8516C"/>
    <w:rsid w:val="00F85771"/>
    <w:rsid w:val="00F859A5"/>
    <w:rsid w:val="00F864C5"/>
    <w:rsid w:val="00F86D88"/>
    <w:rsid w:val="00F90B05"/>
    <w:rsid w:val="00F90BEC"/>
    <w:rsid w:val="00F914EF"/>
    <w:rsid w:val="00F931DE"/>
    <w:rsid w:val="00F938A0"/>
    <w:rsid w:val="00F953FB"/>
    <w:rsid w:val="00F959F5"/>
    <w:rsid w:val="00F9736C"/>
    <w:rsid w:val="00F97DA0"/>
    <w:rsid w:val="00FA062B"/>
    <w:rsid w:val="00FA0842"/>
    <w:rsid w:val="00FA1F81"/>
    <w:rsid w:val="00FA30E7"/>
    <w:rsid w:val="00FA5A70"/>
    <w:rsid w:val="00FA5CEB"/>
    <w:rsid w:val="00FA6582"/>
    <w:rsid w:val="00FA774B"/>
    <w:rsid w:val="00FA7EE6"/>
    <w:rsid w:val="00FB2BBB"/>
    <w:rsid w:val="00FB4DAF"/>
    <w:rsid w:val="00FB5465"/>
    <w:rsid w:val="00FB54AB"/>
    <w:rsid w:val="00FB5517"/>
    <w:rsid w:val="00FB55ED"/>
    <w:rsid w:val="00FB563C"/>
    <w:rsid w:val="00FB6B53"/>
    <w:rsid w:val="00FB7572"/>
    <w:rsid w:val="00FB77F5"/>
    <w:rsid w:val="00FC09C8"/>
    <w:rsid w:val="00FC2763"/>
    <w:rsid w:val="00FC36AA"/>
    <w:rsid w:val="00FC4C72"/>
    <w:rsid w:val="00FC57BF"/>
    <w:rsid w:val="00FC623B"/>
    <w:rsid w:val="00FC6552"/>
    <w:rsid w:val="00FC6652"/>
    <w:rsid w:val="00FC6D0A"/>
    <w:rsid w:val="00FC6EEA"/>
    <w:rsid w:val="00FC74A8"/>
    <w:rsid w:val="00FC79F6"/>
    <w:rsid w:val="00FC7AD2"/>
    <w:rsid w:val="00FD1067"/>
    <w:rsid w:val="00FD10C1"/>
    <w:rsid w:val="00FD160F"/>
    <w:rsid w:val="00FD1A65"/>
    <w:rsid w:val="00FD1D42"/>
    <w:rsid w:val="00FD3655"/>
    <w:rsid w:val="00FD3E38"/>
    <w:rsid w:val="00FD5523"/>
    <w:rsid w:val="00FD628C"/>
    <w:rsid w:val="00FD79CC"/>
    <w:rsid w:val="00FE2C3B"/>
    <w:rsid w:val="00FE39E8"/>
    <w:rsid w:val="00FE487C"/>
    <w:rsid w:val="00FE54DD"/>
    <w:rsid w:val="00FE5B96"/>
    <w:rsid w:val="00FE5C30"/>
    <w:rsid w:val="00FE743B"/>
    <w:rsid w:val="00FE76BB"/>
    <w:rsid w:val="00FE7BB3"/>
    <w:rsid w:val="00FF2809"/>
    <w:rsid w:val="00FF2DBF"/>
    <w:rsid w:val="00FF3A3B"/>
    <w:rsid w:val="00FF3F67"/>
    <w:rsid w:val="00FF5104"/>
    <w:rsid w:val="00FF687D"/>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52"/>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612552"/>
    <w:pPr>
      <w:spacing w:before="108" w:after="108"/>
      <w:ind w:firstLine="0"/>
      <w:jc w:val="center"/>
      <w:outlineLvl w:val="0"/>
    </w:pPr>
    <w:rPr>
      <w:b/>
      <w:bCs/>
      <w:color w:val="26282F"/>
    </w:rPr>
  </w:style>
  <w:style w:type="paragraph" w:styleId="2">
    <w:name w:val="heading 2"/>
    <w:basedOn w:val="1"/>
    <w:next w:val="a"/>
    <w:link w:val="20"/>
    <w:uiPriority w:val="99"/>
    <w:qFormat/>
    <w:rsid w:val="00612552"/>
    <w:pPr>
      <w:outlineLvl w:val="1"/>
    </w:pPr>
  </w:style>
  <w:style w:type="paragraph" w:styleId="3">
    <w:name w:val="heading 3"/>
    <w:basedOn w:val="2"/>
    <w:next w:val="a"/>
    <w:link w:val="30"/>
    <w:uiPriority w:val="99"/>
    <w:qFormat/>
    <w:rsid w:val="00612552"/>
    <w:pPr>
      <w:outlineLvl w:val="2"/>
    </w:pPr>
  </w:style>
  <w:style w:type="paragraph" w:styleId="4">
    <w:name w:val="heading 4"/>
    <w:basedOn w:val="3"/>
    <w:next w:val="a"/>
    <w:link w:val="40"/>
    <w:uiPriority w:val="99"/>
    <w:qFormat/>
    <w:rsid w:val="0061255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2552"/>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9"/>
    <w:rsid w:val="00612552"/>
    <w:rPr>
      <w:rFonts w:ascii="Arial" w:eastAsia="Times New Roman" w:hAnsi="Arial" w:cs="Arial"/>
      <w:b/>
      <w:bCs/>
      <w:color w:val="26282F"/>
      <w:sz w:val="26"/>
      <w:szCs w:val="26"/>
      <w:lang w:eastAsia="ru-RU"/>
    </w:rPr>
  </w:style>
  <w:style w:type="character" w:customStyle="1" w:styleId="30">
    <w:name w:val="Заголовок 3 Знак"/>
    <w:basedOn w:val="a0"/>
    <w:link w:val="3"/>
    <w:uiPriority w:val="99"/>
    <w:rsid w:val="00612552"/>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9"/>
    <w:rsid w:val="00612552"/>
    <w:rPr>
      <w:rFonts w:ascii="Arial" w:eastAsia="Times New Roman" w:hAnsi="Arial" w:cs="Arial"/>
      <w:b/>
      <w:bCs/>
      <w:color w:val="26282F"/>
      <w:sz w:val="26"/>
      <w:szCs w:val="26"/>
      <w:lang w:eastAsia="ru-RU"/>
    </w:rPr>
  </w:style>
  <w:style w:type="character" w:customStyle="1" w:styleId="a3">
    <w:name w:val="Цветовое выделение"/>
    <w:uiPriority w:val="99"/>
    <w:rsid w:val="00612552"/>
    <w:rPr>
      <w:b/>
      <w:color w:val="26282F"/>
    </w:rPr>
  </w:style>
  <w:style w:type="character" w:customStyle="1" w:styleId="a4">
    <w:name w:val="Гипертекстовая ссылка"/>
    <w:uiPriority w:val="99"/>
    <w:rsid w:val="00612552"/>
    <w:rPr>
      <w:rFonts w:cs="Times New Roman"/>
      <w:b w:val="0"/>
      <w:color w:val="106BBE"/>
    </w:rPr>
  </w:style>
  <w:style w:type="character" w:customStyle="1" w:styleId="a5">
    <w:name w:val="Активная гиперссылка"/>
    <w:uiPriority w:val="99"/>
    <w:rsid w:val="00612552"/>
    <w:rPr>
      <w:rFonts w:cs="Times New Roman"/>
      <w:b w:val="0"/>
      <w:color w:val="106BBE"/>
      <w:u w:val="single"/>
    </w:rPr>
  </w:style>
  <w:style w:type="paragraph" w:customStyle="1" w:styleId="a6">
    <w:name w:val="Внимание"/>
    <w:basedOn w:val="a"/>
    <w:next w:val="a"/>
    <w:uiPriority w:val="99"/>
    <w:rsid w:val="0061255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612552"/>
  </w:style>
  <w:style w:type="paragraph" w:customStyle="1" w:styleId="a8">
    <w:name w:val="Внимание: недобросовестность!"/>
    <w:basedOn w:val="a6"/>
    <w:next w:val="a"/>
    <w:uiPriority w:val="99"/>
    <w:rsid w:val="00612552"/>
  </w:style>
  <w:style w:type="character" w:customStyle="1" w:styleId="a9">
    <w:name w:val="Выделение для Базового Поиска"/>
    <w:uiPriority w:val="99"/>
    <w:rsid w:val="00612552"/>
    <w:rPr>
      <w:rFonts w:cs="Times New Roman"/>
      <w:b/>
      <w:bCs/>
      <w:color w:val="0058A9"/>
    </w:rPr>
  </w:style>
  <w:style w:type="character" w:customStyle="1" w:styleId="aa">
    <w:name w:val="Выделение для Базового Поиска (курсив)"/>
    <w:uiPriority w:val="99"/>
    <w:rsid w:val="00612552"/>
    <w:rPr>
      <w:rFonts w:cs="Times New Roman"/>
      <w:b/>
      <w:bCs/>
      <w:i/>
      <w:iCs/>
      <w:color w:val="0058A9"/>
    </w:rPr>
  </w:style>
  <w:style w:type="character" w:customStyle="1" w:styleId="ab">
    <w:name w:val="Сравнение редакций"/>
    <w:uiPriority w:val="99"/>
    <w:rsid w:val="00612552"/>
    <w:rPr>
      <w:rFonts w:cs="Times New Roman"/>
      <w:b w:val="0"/>
      <w:color w:val="26282F"/>
    </w:rPr>
  </w:style>
  <w:style w:type="character" w:customStyle="1" w:styleId="ac">
    <w:name w:val="Добавленный текст"/>
    <w:uiPriority w:val="99"/>
    <w:rsid w:val="00612552"/>
    <w:rPr>
      <w:color w:val="000000"/>
      <w:shd w:val="clear" w:color="auto" w:fill="C1D7FF"/>
    </w:rPr>
  </w:style>
  <w:style w:type="paragraph" w:customStyle="1" w:styleId="ad">
    <w:name w:val="Дочерний элемент списка"/>
    <w:basedOn w:val="a"/>
    <w:next w:val="a"/>
    <w:uiPriority w:val="99"/>
    <w:rsid w:val="00612552"/>
    <w:pPr>
      <w:ind w:firstLine="0"/>
    </w:pPr>
    <w:rPr>
      <w:color w:val="868381"/>
      <w:sz w:val="22"/>
      <w:szCs w:val="22"/>
    </w:rPr>
  </w:style>
  <w:style w:type="paragraph" w:customStyle="1" w:styleId="ae">
    <w:name w:val="Основное меню (преемственное)"/>
    <w:basedOn w:val="a"/>
    <w:next w:val="a"/>
    <w:uiPriority w:val="99"/>
    <w:rsid w:val="00612552"/>
    <w:rPr>
      <w:rFonts w:ascii="Verdana" w:hAnsi="Verdana" w:cs="Verdana"/>
      <w:sz w:val="24"/>
      <w:szCs w:val="24"/>
    </w:rPr>
  </w:style>
  <w:style w:type="paragraph" w:customStyle="1" w:styleId="af">
    <w:name w:val="Заголовок *"/>
    <w:basedOn w:val="ae"/>
    <w:next w:val="a"/>
    <w:uiPriority w:val="99"/>
    <w:rsid w:val="00612552"/>
    <w:rPr>
      <w:b/>
      <w:bCs/>
      <w:color w:val="0058A9"/>
      <w:shd w:val="clear" w:color="auto" w:fill="D4D0C8"/>
    </w:rPr>
  </w:style>
  <w:style w:type="paragraph" w:customStyle="1" w:styleId="af0">
    <w:name w:val="Заголовок группы контролов"/>
    <w:basedOn w:val="a"/>
    <w:next w:val="a"/>
    <w:uiPriority w:val="99"/>
    <w:rsid w:val="00612552"/>
    <w:rPr>
      <w:b/>
      <w:bCs/>
      <w:color w:val="000000"/>
    </w:rPr>
  </w:style>
  <w:style w:type="paragraph" w:customStyle="1" w:styleId="af1">
    <w:name w:val="Заголовок для информации об изменениях"/>
    <w:basedOn w:val="1"/>
    <w:next w:val="a"/>
    <w:uiPriority w:val="99"/>
    <w:rsid w:val="00612552"/>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612552"/>
    <w:rPr>
      <w:rFonts w:cs="Times New Roman"/>
      <w:b/>
      <w:bCs/>
      <w:color w:val="FF0000"/>
    </w:rPr>
  </w:style>
  <w:style w:type="paragraph" w:customStyle="1" w:styleId="af3">
    <w:name w:val="Заголовок распахивающейся части диалога"/>
    <w:basedOn w:val="a"/>
    <w:next w:val="a"/>
    <w:uiPriority w:val="99"/>
    <w:rsid w:val="00612552"/>
    <w:rPr>
      <w:i/>
      <w:iCs/>
      <w:color w:val="000080"/>
      <w:sz w:val="24"/>
      <w:szCs w:val="24"/>
    </w:rPr>
  </w:style>
  <w:style w:type="character" w:customStyle="1" w:styleId="af4">
    <w:name w:val="Заголовок собственного сообщения"/>
    <w:uiPriority w:val="99"/>
    <w:rsid w:val="00612552"/>
    <w:rPr>
      <w:rFonts w:cs="Times New Roman"/>
      <w:b/>
      <w:bCs/>
      <w:color w:val="26282F"/>
    </w:rPr>
  </w:style>
  <w:style w:type="paragraph" w:customStyle="1" w:styleId="af5">
    <w:name w:val="Заголовок статьи"/>
    <w:basedOn w:val="a"/>
    <w:next w:val="a"/>
    <w:uiPriority w:val="99"/>
    <w:rsid w:val="00612552"/>
    <w:pPr>
      <w:ind w:left="1612" w:hanging="892"/>
    </w:pPr>
  </w:style>
  <w:style w:type="paragraph" w:customStyle="1" w:styleId="af6">
    <w:name w:val="Заголовок ЭР (левое окно)"/>
    <w:basedOn w:val="a"/>
    <w:next w:val="a"/>
    <w:uiPriority w:val="99"/>
    <w:rsid w:val="00612552"/>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612552"/>
    <w:pPr>
      <w:spacing w:after="0"/>
      <w:jc w:val="left"/>
    </w:pPr>
  </w:style>
  <w:style w:type="paragraph" w:customStyle="1" w:styleId="af8">
    <w:name w:val="Интерактивный заголовок"/>
    <w:basedOn w:val="af"/>
    <w:next w:val="a"/>
    <w:uiPriority w:val="99"/>
    <w:rsid w:val="00612552"/>
    <w:rPr>
      <w:u w:val="single"/>
    </w:rPr>
  </w:style>
  <w:style w:type="paragraph" w:customStyle="1" w:styleId="af9">
    <w:name w:val="Текст (справка)"/>
    <w:basedOn w:val="a"/>
    <w:next w:val="a"/>
    <w:uiPriority w:val="99"/>
    <w:rsid w:val="00612552"/>
    <w:pPr>
      <w:ind w:left="170" w:right="170" w:firstLine="0"/>
      <w:jc w:val="left"/>
    </w:pPr>
  </w:style>
  <w:style w:type="paragraph" w:customStyle="1" w:styleId="afa">
    <w:name w:val="Комментарий"/>
    <w:basedOn w:val="af9"/>
    <w:next w:val="a"/>
    <w:uiPriority w:val="99"/>
    <w:rsid w:val="00612552"/>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612552"/>
    <w:rPr>
      <w:i/>
      <w:iCs/>
    </w:rPr>
  </w:style>
  <w:style w:type="paragraph" w:customStyle="1" w:styleId="afc">
    <w:name w:val="Текст информации об изменениях"/>
    <w:basedOn w:val="a"/>
    <w:next w:val="a"/>
    <w:uiPriority w:val="99"/>
    <w:rsid w:val="00612552"/>
    <w:rPr>
      <w:color w:val="353842"/>
      <w:sz w:val="20"/>
      <w:szCs w:val="20"/>
    </w:rPr>
  </w:style>
  <w:style w:type="paragraph" w:customStyle="1" w:styleId="afd">
    <w:name w:val="Информация об изменениях"/>
    <w:basedOn w:val="afc"/>
    <w:next w:val="a"/>
    <w:uiPriority w:val="99"/>
    <w:rsid w:val="00612552"/>
    <w:pPr>
      <w:spacing w:before="180"/>
      <w:ind w:left="360" w:right="360" w:firstLine="0"/>
    </w:pPr>
    <w:rPr>
      <w:shd w:val="clear" w:color="auto" w:fill="EAEFED"/>
    </w:rPr>
  </w:style>
  <w:style w:type="paragraph" w:customStyle="1" w:styleId="afe">
    <w:name w:val="Текст (лев. подпись)"/>
    <w:basedOn w:val="a"/>
    <w:next w:val="a"/>
    <w:uiPriority w:val="99"/>
    <w:rsid w:val="00612552"/>
    <w:pPr>
      <w:ind w:firstLine="0"/>
      <w:jc w:val="left"/>
    </w:pPr>
  </w:style>
  <w:style w:type="paragraph" w:customStyle="1" w:styleId="aff">
    <w:name w:val="Колонтитул (левый)"/>
    <w:basedOn w:val="afe"/>
    <w:next w:val="a"/>
    <w:uiPriority w:val="99"/>
    <w:rsid w:val="00612552"/>
    <w:rPr>
      <w:sz w:val="16"/>
      <w:szCs w:val="16"/>
    </w:rPr>
  </w:style>
  <w:style w:type="paragraph" w:customStyle="1" w:styleId="aff0">
    <w:name w:val="Текст (прав. подпись)"/>
    <w:basedOn w:val="a"/>
    <w:next w:val="a"/>
    <w:uiPriority w:val="99"/>
    <w:rsid w:val="00612552"/>
    <w:pPr>
      <w:ind w:firstLine="0"/>
      <w:jc w:val="right"/>
    </w:pPr>
  </w:style>
  <w:style w:type="paragraph" w:customStyle="1" w:styleId="aff1">
    <w:name w:val="Колонтитул (правый)"/>
    <w:basedOn w:val="aff0"/>
    <w:next w:val="a"/>
    <w:uiPriority w:val="99"/>
    <w:rsid w:val="00612552"/>
    <w:rPr>
      <w:sz w:val="16"/>
      <w:szCs w:val="16"/>
    </w:rPr>
  </w:style>
  <w:style w:type="paragraph" w:customStyle="1" w:styleId="aff2">
    <w:name w:val="Комментарий пользователя"/>
    <w:basedOn w:val="afa"/>
    <w:next w:val="a"/>
    <w:uiPriority w:val="99"/>
    <w:rsid w:val="00612552"/>
    <w:pPr>
      <w:jc w:val="left"/>
    </w:pPr>
    <w:rPr>
      <w:shd w:val="clear" w:color="auto" w:fill="FFDFE0"/>
    </w:rPr>
  </w:style>
  <w:style w:type="paragraph" w:customStyle="1" w:styleId="aff3">
    <w:name w:val="Куда обратиться?"/>
    <w:basedOn w:val="a6"/>
    <w:next w:val="a"/>
    <w:uiPriority w:val="99"/>
    <w:rsid w:val="00612552"/>
  </w:style>
  <w:style w:type="paragraph" w:customStyle="1" w:styleId="aff4">
    <w:name w:val="Моноширинный"/>
    <w:basedOn w:val="a"/>
    <w:next w:val="a"/>
    <w:uiPriority w:val="99"/>
    <w:rsid w:val="00612552"/>
    <w:pPr>
      <w:ind w:firstLine="0"/>
      <w:jc w:val="left"/>
    </w:pPr>
    <w:rPr>
      <w:rFonts w:ascii="Courier New" w:hAnsi="Courier New" w:cs="Courier New"/>
    </w:rPr>
  </w:style>
  <w:style w:type="character" w:customStyle="1" w:styleId="aff5">
    <w:name w:val="Найденные слова"/>
    <w:uiPriority w:val="99"/>
    <w:rsid w:val="00612552"/>
    <w:rPr>
      <w:rFonts w:cs="Times New Roman"/>
      <w:b w:val="0"/>
      <w:color w:val="26282F"/>
      <w:shd w:val="clear" w:color="auto" w:fill="FFF580"/>
    </w:rPr>
  </w:style>
  <w:style w:type="character" w:customStyle="1" w:styleId="aff6">
    <w:name w:val="Не вступил в силу"/>
    <w:uiPriority w:val="99"/>
    <w:rsid w:val="00612552"/>
    <w:rPr>
      <w:rFonts w:cs="Times New Roman"/>
      <w:b w:val="0"/>
      <w:color w:val="000000"/>
      <w:shd w:val="clear" w:color="auto" w:fill="D8EDE8"/>
    </w:rPr>
  </w:style>
  <w:style w:type="paragraph" w:customStyle="1" w:styleId="aff7">
    <w:name w:val="Необходимые документы"/>
    <w:basedOn w:val="a6"/>
    <w:next w:val="a"/>
    <w:uiPriority w:val="99"/>
    <w:rsid w:val="00612552"/>
    <w:pPr>
      <w:ind w:firstLine="118"/>
    </w:pPr>
  </w:style>
  <w:style w:type="paragraph" w:customStyle="1" w:styleId="aff8">
    <w:name w:val="Нормальный (таблица)"/>
    <w:basedOn w:val="a"/>
    <w:next w:val="a"/>
    <w:uiPriority w:val="99"/>
    <w:rsid w:val="00612552"/>
    <w:pPr>
      <w:ind w:firstLine="0"/>
    </w:pPr>
  </w:style>
  <w:style w:type="paragraph" w:customStyle="1" w:styleId="aff9">
    <w:name w:val="Таблицы (моноширинный)"/>
    <w:basedOn w:val="a"/>
    <w:next w:val="a"/>
    <w:uiPriority w:val="99"/>
    <w:rsid w:val="00612552"/>
    <w:pPr>
      <w:ind w:firstLine="0"/>
      <w:jc w:val="left"/>
    </w:pPr>
    <w:rPr>
      <w:rFonts w:ascii="Courier New" w:hAnsi="Courier New" w:cs="Courier New"/>
    </w:rPr>
  </w:style>
  <w:style w:type="paragraph" w:customStyle="1" w:styleId="affa">
    <w:name w:val="Оглавление"/>
    <w:basedOn w:val="aff9"/>
    <w:next w:val="a"/>
    <w:uiPriority w:val="99"/>
    <w:rsid w:val="00612552"/>
    <w:pPr>
      <w:ind w:left="140"/>
    </w:pPr>
  </w:style>
  <w:style w:type="character" w:customStyle="1" w:styleId="affb">
    <w:name w:val="Опечатки"/>
    <w:uiPriority w:val="99"/>
    <w:rsid w:val="00612552"/>
    <w:rPr>
      <w:color w:val="FF0000"/>
    </w:rPr>
  </w:style>
  <w:style w:type="paragraph" w:customStyle="1" w:styleId="affc">
    <w:name w:val="Переменная часть"/>
    <w:basedOn w:val="ae"/>
    <w:next w:val="a"/>
    <w:uiPriority w:val="99"/>
    <w:rsid w:val="00612552"/>
    <w:rPr>
      <w:sz w:val="20"/>
      <w:szCs w:val="20"/>
    </w:rPr>
  </w:style>
  <w:style w:type="paragraph" w:customStyle="1" w:styleId="affd">
    <w:name w:val="Подвал для информации об изменениях"/>
    <w:basedOn w:val="1"/>
    <w:next w:val="a"/>
    <w:uiPriority w:val="99"/>
    <w:rsid w:val="00612552"/>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612552"/>
    <w:rPr>
      <w:b/>
      <w:bCs/>
    </w:rPr>
  </w:style>
  <w:style w:type="paragraph" w:customStyle="1" w:styleId="afff">
    <w:name w:val="Подчёркнуный текст"/>
    <w:basedOn w:val="a"/>
    <w:next w:val="a"/>
    <w:uiPriority w:val="99"/>
    <w:rsid w:val="00612552"/>
  </w:style>
  <w:style w:type="paragraph" w:customStyle="1" w:styleId="afff0">
    <w:name w:val="Постоянная часть *"/>
    <w:basedOn w:val="ae"/>
    <w:next w:val="a"/>
    <w:uiPriority w:val="99"/>
    <w:rsid w:val="00612552"/>
    <w:rPr>
      <w:sz w:val="22"/>
      <w:szCs w:val="22"/>
    </w:rPr>
  </w:style>
  <w:style w:type="paragraph" w:customStyle="1" w:styleId="afff1">
    <w:name w:val="Прижатый влево"/>
    <w:basedOn w:val="a"/>
    <w:next w:val="a"/>
    <w:uiPriority w:val="99"/>
    <w:rsid w:val="00612552"/>
    <w:pPr>
      <w:ind w:firstLine="0"/>
      <w:jc w:val="left"/>
    </w:pPr>
  </w:style>
  <w:style w:type="paragraph" w:customStyle="1" w:styleId="afff2">
    <w:name w:val="Пример."/>
    <w:basedOn w:val="a6"/>
    <w:next w:val="a"/>
    <w:uiPriority w:val="99"/>
    <w:rsid w:val="00612552"/>
  </w:style>
  <w:style w:type="paragraph" w:customStyle="1" w:styleId="afff3">
    <w:name w:val="Примечание."/>
    <w:basedOn w:val="a6"/>
    <w:next w:val="a"/>
    <w:uiPriority w:val="99"/>
    <w:rsid w:val="00612552"/>
  </w:style>
  <w:style w:type="character" w:customStyle="1" w:styleId="afff4">
    <w:name w:val="Продолжение ссылки"/>
    <w:uiPriority w:val="99"/>
    <w:rsid w:val="00612552"/>
  </w:style>
  <w:style w:type="paragraph" w:customStyle="1" w:styleId="afff5">
    <w:name w:val="Словарная статья"/>
    <w:basedOn w:val="a"/>
    <w:next w:val="a"/>
    <w:uiPriority w:val="99"/>
    <w:rsid w:val="00612552"/>
    <w:pPr>
      <w:ind w:right="118" w:firstLine="0"/>
    </w:pPr>
  </w:style>
  <w:style w:type="paragraph" w:customStyle="1" w:styleId="afff6">
    <w:name w:val="Ссылка на официальную публикацию"/>
    <w:basedOn w:val="a"/>
    <w:next w:val="a"/>
    <w:uiPriority w:val="99"/>
    <w:rsid w:val="00612552"/>
  </w:style>
  <w:style w:type="paragraph" w:customStyle="1" w:styleId="afff7">
    <w:name w:val="Текст в таблице"/>
    <w:basedOn w:val="aff8"/>
    <w:next w:val="a"/>
    <w:uiPriority w:val="99"/>
    <w:rsid w:val="00612552"/>
    <w:pPr>
      <w:ind w:firstLine="500"/>
    </w:pPr>
  </w:style>
  <w:style w:type="paragraph" w:customStyle="1" w:styleId="afff8">
    <w:name w:val="Текст ЭР (см. также)"/>
    <w:basedOn w:val="a"/>
    <w:next w:val="a"/>
    <w:uiPriority w:val="99"/>
    <w:rsid w:val="00612552"/>
    <w:pPr>
      <w:spacing w:before="200"/>
      <w:ind w:firstLine="0"/>
      <w:jc w:val="left"/>
    </w:pPr>
    <w:rPr>
      <w:sz w:val="22"/>
      <w:szCs w:val="22"/>
    </w:rPr>
  </w:style>
  <w:style w:type="paragraph" w:customStyle="1" w:styleId="afff9">
    <w:name w:val="Технический комментарий"/>
    <w:basedOn w:val="a"/>
    <w:next w:val="a"/>
    <w:uiPriority w:val="99"/>
    <w:rsid w:val="00612552"/>
    <w:pPr>
      <w:ind w:firstLine="0"/>
      <w:jc w:val="left"/>
    </w:pPr>
    <w:rPr>
      <w:color w:val="463F31"/>
      <w:shd w:val="clear" w:color="auto" w:fill="FFFFA6"/>
    </w:rPr>
  </w:style>
  <w:style w:type="character" w:customStyle="1" w:styleId="afffa">
    <w:name w:val="Удалённый текст"/>
    <w:uiPriority w:val="99"/>
    <w:rsid w:val="00612552"/>
    <w:rPr>
      <w:color w:val="000000"/>
      <w:shd w:val="clear" w:color="auto" w:fill="C4C413"/>
    </w:rPr>
  </w:style>
  <w:style w:type="character" w:customStyle="1" w:styleId="afffb">
    <w:name w:val="Утратил силу"/>
    <w:uiPriority w:val="99"/>
    <w:rsid w:val="00612552"/>
    <w:rPr>
      <w:rFonts w:cs="Times New Roman"/>
      <w:b w:val="0"/>
      <w:strike/>
      <w:color w:val="666600"/>
    </w:rPr>
  </w:style>
  <w:style w:type="paragraph" w:customStyle="1" w:styleId="afffc">
    <w:name w:val="Формула"/>
    <w:basedOn w:val="a"/>
    <w:next w:val="a"/>
    <w:uiPriority w:val="99"/>
    <w:rsid w:val="00612552"/>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612552"/>
    <w:pPr>
      <w:jc w:val="center"/>
    </w:pPr>
  </w:style>
  <w:style w:type="paragraph" w:customStyle="1" w:styleId="-">
    <w:name w:val="ЭР-содержание (правое окно)"/>
    <w:basedOn w:val="a"/>
    <w:next w:val="a"/>
    <w:uiPriority w:val="99"/>
    <w:rsid w:val="00612552"/>
    <w:pPr>
      <w:spacing w:before="300"/>
      <w:ind w:firstLine="0"/>
      <w:jc w:val="left"/>
    </w:pPr>
  </w:style>
  <w:style w:type="paragraph" w:customStyle="1" w:styleId="ConsPlusNormal">
    <w:name w:val="ConsPlusNormal"/>
    <w:rsid w:val="00612552"/>
    <w:pPr>
      <w:autoSpaceDE w:val="0"/>
      <w:autoSpaceDN w:val="0"/>
      <w:adjustRightInd w:val="0"/>
      <w:spacing w:after="0" w:line="240" w:lineRule="auto"/>
    </w:pPr>
    <w:rPr>
      <w:rFonts w:ascii="Arial" w:eastAsia="Times New Roman" w:hAnsi="Arial" w:cs="Arial"/>
      <w:sz w:val="20"/>
      <w:szCs w:val="20"/>
    </w:rPr>
  </w:style>
  <w:style w:type="paragraph" w:styleId="afffe">
    <w:name w:val="List Paragraph"/>
    <w:basedOn w:val="a"/>
    <w:uiPriority w:val="34"/>
    <w:qFormat/>
    <w:rsid w:val="00612552"/>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
    <w:name w:val="annotation reference"/>
    <w:uiPriority w:val="99"/>
    <w:semiHidden/>
    <w:unhideWhenUsed/>
    <w:rsid w:val="00612552"/>
    <w:rPr>
      <w:sz w:val="16"/>
      <w:szCs w:val="16"/>
    </w:rPr>
  </w:style>
  <w:style w:type="paragraph" w:styleId="affff0">
    <w:name w:val="annotation text"/>
    <w:basedOn w:val="a"/>
    <w:link w:val="affff1"/>
    <w:uiPriority w:val="99"/>
    <w:semiHidden/>
    <w:unhideWhenUsed/>
    <w:rsid w:val="00612552"/>
    <w:rPr>
      <w:sz w:val="20"/>
      <w:szCs w:val="20"/>
    </w:rPr>
  </w:style>
  <w:style w:type="character" w:customStyle="1" w:styleId="affff1">
    <w:name w:val="Текст примечания Знак"/>
    <w:basedOn w:val="a0"/>
    <w:link w:val="affff0"/>
    <w:uiPriority w:val="99"/>
    <w:semiHidden/>
    <w:rsid w:val="00612552"/>
    <w:rPr>
      <w:rFonts w:ascii="Arial" w:eastAsia="Times New Roman" w:hAnsi="Arial" w:cs="Arial"/>
      <w:sz w:val="20"/>
      <w:szCs w:val="20"/>
      <w:lang w:eastAsia="ru-RU"/>
    </w:rPr>
  </w:style>
  <w:style w:type="paragraph" w:styleId="affff2">
    <w:name w:val="annotation subject"/>
    <w:basedOn w:val="affff0"/>
    <w:next w:val="affff0"/>
    <w:link w:val="affff3"/>
    <w:uiPriority w:val="99"/>
    <w:semiHidden/>
    <w:unhideWhenUsed/>
    <w:rsid w:val="00612552"/>
    <w:rPr>
      <w:b/>
      <w:bCs/>
    </w:rPr>
  </w:style>
  <w:style w:type="character" w:customStyle="1" w:styleId="affff3">
    <w:name w:val="Тема примечания Знак"/>
    <w:basedOn w:val="affff1"/>
    <w:link w:val="affff2"/>
    <w:uiPriority w:val="99"/>
    <w:semiHidden/>
    <w:rsid w:val="00612552"/>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612552"/>
    <w:rPr>
      <w:rFonts w:ascii="Tahoma" w:hAnsi="Tahoma" w:cs="Tahoma"/>
      <w:sz w:val="16"/>
      <w:szCs w:val="16"/>
    </w:rPr>
  </w:style>
  <w:style w:type="character" w:customStyle="1" w:styleId="affff5">
    <w:name w:val="Текст выноски Знак"/>
    <w:basedOn w:val="a0"/>
    <w:link w:val="affff4"/>
    <w:uiPriority w:val="99"/>
    <w:semiHidden/>
    <w:rsid w:val="00612552"/>
    <w:rPr>
      <w:rFonts w:ascii="Tahoma" w:eastAsia="Times New Roman" w:hAnsi="Tahoma" w:cs="Tahoma"/>
      <w:sz w:val="16"/>
      <w:szCs w:val="16"/>
      <w:lang w:eastAsia="ru-RU"/>
    </w:rPr>
  </w:style>
  <w:style w:type="paragraph" w:styleId="affff6">
    <w:name w:val="header"/>
    <w:basedOn w:val="a"/>
    <w:link w:val="affff7"/>
    <w:uiPriority w:val="99"/>
    <w:unhideWhenUsed/>
    <w:rsid w:val="00612552"/>
    <w:pPr>
      <w:tabs>
        <w:tab w:val="center" w:pos="4677"/>
        <w:tab w:val="right" w:pos="9355"/>
      </w:tabs>
    </w:pPr>
  </w:style>
  <w:style w:type="character" w:customStyle="1" w:styleId="affff7">
    <w:name w:val="Верхний колонтитул Знак"/>
    <w:basedOn w:val="a0"/>
    <w:link w:val="affff6"/>
    <w:uiPriority w:val="99"/>
    <w:rsid w:val="00612552"/>
    <w:rPr>
      <w:rFonts w:ascii="Arial" w:eastAsia="Times New Roman" w:hAnsi="Arial" w:cs="Arial"/>
      <w:sz w:val="26"/>
      <w:szCs w:val="26"/>
      <w:lang w:eastAsia="ru-RU"/>
    </w:rPr>
  </w:style>
  <w:style w:type="paragraph" w:styleId="affff8">
    <w:name w:val="footer"/>
    <w:basedOn w:val="a"/>
    <w:link w:val="affff9"/>
    <w:uiPriority w:val="99"/>
    <w:unhideWhenUsed/>
    <w:rsid w:val="00612552"/>
    <w:pPr>
      <w:tabs>
        <w:tab w:val="center" w:pos="4677"/>
        <w:tab w:val="right" w:pos="9355"/>
      </w:tabs>
    </w:pPr>
  </w:style>
  <w:style w:type="character" w:customStyle="1" w:styleId="affff9">
    <w:name w:val="Нижний колонтитул Знак"/>
    <w:basedOn w:val="a0"/>
    <w:link w:val="affff8"/>
    <w:uiPriority w:val="99"/>
    <w:rsid w:val="00612552"/>
    <w:rPr>
      <w:rFonts w:ascii="Arial" w:eastAsia="Times New Roman" w:hAnsi="Arial" w:cs="Arial"/>
      <w:sz w:val="26"/>
      <w:szCs w:val="26"/>
      <w:lang w:eastAsia="ru-RU"/>
    </w:rPr>
  </w:style>
  <w:style w:type="character" w:styleId="affffa">
    <w:name w:val="Placeholder Text"/>
    <w:basedOn w:val="a0"/>
    <w:uiPriority w:val="99"/>
    <w:semiHidden/>
    <w:rsid w:val="00612552"/>
    <w:rPr>
      <w:color w:val="808080"/>
    </w:rPr>
  </w:style>
  <w:style w:type="paragraph" w:styleId="affffb">
    <w:name w:val="footnote text"/>
    <w:basedOn w:val="a"/>
    <w:link w:val="affffc"/>
    <w:uiPriority w:val="99"/>
    <w:semiHidden/>
    <w:unhideWhenUsed/>
    <w:rsid w:val="00612552"/>
    <w:rPr>
      <w:sz w:val="20"/>
      <w:szCs w:val="20"/>
    </w:rPr>
  </w:style>
  <w:style w:type="character" w:customStyle="1" w:styleId="affffc">
    <w:name w:val="Текст сноски Знак"/>
    <w:basedOn w:val="a0"/>
    <w:link w:val="affffb"/>
    <w:uiPriority w:val="99"/>
    <w:semiHidden/>
    <w:rsid w:val="00612552"/>
    <w:rPr>
      <w:rFonts w:ascii="Arial" w:eastAsia="Times New Roman" w:hAnsi="Arial" w:cs="Arial"/>
      <w:sz w:val="20"/>
      <w:szCs w:val="20"/>
      <w:lang w:eastAsia="ru-RU"/>
    </w:rPr>
  </w:style>
  <w:style w:type="character" w:styleId="affffd">
    <w:name w:val="footnote reference"/>
    <w:basedOn w:val="a0"/>
    <w:uiPriority w:val="99"/>
    <w:semiHidden/>
    <w:unhideWhenUsed/>
    <w:rsid w:val="00612552"/>
    <w:rPr>
      <w:vertAlign w:val="superscript"/>
    </w:rPr>
  </w:style>
  <w:style w:type="paragraph" w:styleId="affffe">
    <w:name w:val="Revision"/>
    <w:hidden/>
    <w:uiPriority w:val="99"/>
    <w:semiHidden/>
    <w:rsid w:val="003D72E9"/>
    <w:pPr>
      <w:spacing w:after="0" w:line="240" w:lineRule="auto"/>
    </w:pPr>
    <w:rPr>
      <w:rFonts w:ascii="Arial" w:eastAsia="Times New Roman" w:hAnsi="Arial" w:cs="Arial"/>
      <w:sz w:val="26"/>
      <w:szCs w:val="26"/>
      <w:lang w:eastAsia="ru-RU"/>
    </w:rPr>
  </w:style>
  <w:style w:type="table" w:styleId="afffff">
    <w:name w:val="Table Grid"/>
    <w:basedOn w:val="a1"/>
    <w:uiPriority w:val="59"/>
    <w:rsid w:val="00431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52"/>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612552"/>
    <w:pPr>
      <w:spacing w:before="108" w:after="108"/>
      <w:ind w:firstLine="0"/>
      <w:jc w:val="center"/>
      <w:outlineLvl w:val="0"/>
    </w:pPr>
    <w:rPr>
      <w:b/>
      <w:bCs/>
      <w:color w:val="26282F"/>
    </w:rPr>
  </w:style>
  <w:style w:type="paragraph" w:styleId="2">
    <w:name w:val="heading 2"/>
    <w:basedOn w:val="1"/>
    <w:next w:val="a"/>
    <w:link w:val="20"/>
    <w:uiPriority w:val="99"/>
    <w:qFormat/>
    <w:rsid w:val="00612552"/>
    <w:pPr>
      <w:outlineLvl w:val="1"/>
    </w:pPr>
  </w:style>
  <w:style w:type="paragraph" w:styleId="3">
    <w:name w:val="heading 3"/>
    <w:basedOn w:val="2"/>
    <w:next w:val="a"/>
    <w:link w:val="30"/>
    <w:uiPriority w:val="99"/>
    <w:qFormat/>
    <w:rsid w:val="00612552"/>
    <w:pPr>
      <w:outlineLvl w:val="2"/>
    </w:pPr>
  </w:style>
  <w:style w:type="paragraph" w:styleId="4">
    <w:name w:val="heading 4"/>
    <w:basedOn w:val="3"/>
    <w:next w:val="a"/>
    <w:link w:val="40"/>
    <w:uiPriority w:val="99"/>
    <w:qFormat/>
    <w:rsid w:val="0061255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2552"/>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9"/>
    <w:rsid w:val="00612552"/>
    <w:rPr>
      <w:rFonts w:ascii="Arial" w:eastAsia="Times New Roman" w:hAnsi="Arial" w:cs="Arial"/>
      <w:b/>
      <w:bCs/>
      <w:color w:val="26282F"/>
      <w:sz w:val="26"/>
      <w:szCs w:val="26"/>
      <w:lang w:eastAsia="ru-RU"/>
    </w:rPr>
  </w:style>
  <w:style w:type="character" w:customStyle="1" w:styleId="30">
    <w:name w:val="Заголовок 3 Знак"/>
    <w:basedOn w:val="a0"/>
    <w:link w:val="3"/>
    <w:uiPriority w:val="99"/>
    <w:rsid w:val="00612552"/>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9"/>
    <w:rsid w:val="00612552"/>
    <w:rPr>
      <w:rFonts w:ascii="Arial" w:eastAsia="Times New Roman" w:hAnsi="Arial" w:cs="Arial"/>
      <w:b/>
      <w:bCs/>
      <w:color w:val="26282F"/>
      <w:sz w:val="26"/>
      <w:szCs w:val="26"/>
      <w:lang w:eastAsia="ru-RU"/>
    </w:rPr>
  </w:style>
  <w:style w:type="character" w:customStyle="1" w:styleId="a3">
    <w:name w:val="Цветовое выделение"/>
    <w:uiPriority w:val="99"/>
    <w:rsid w:val="00612552"/>
    <w:rPr>
      <w:b/>
      <w:color w:val="26282F"/>
    </w:rPr>
  </w:style>
  <w:style w:type="character" w:customStyle="1" w:styleId="a4">
    <w:name w:val="Гипертекстовая ссылка"/>
    <w:uiPriority w:val="99"/>
    <w:rsid w:val="00612552"/>
    <w:rPr>
      <w:rFonts w:cs="Times New Roman"/>
      <w:b w:val="0"/>
      <w:color w:val="106BBE"/>
    </w:rPr>
  </w:style>
  <w:style w:type="character" w:customStyle="1" w:styleId="a5">
    <w:name w:val="Активная гиперссылка"/>
    <w:uiPriority w:val="99"/>
    <w:rsid w:val="00612552"/>
    <w:rPr>
      <w:rFonts w:cs="Times New Roman"/>
      <w:b w:val="0"/>
      <w:color w:val="106BBE"/>
      <w:u w:val="single"/>
    </w:rPr>
  </w:style>
  <w:style w:type="paragraph" w:customStyle="1" w:styleId="a6">
    <w:name w:val="Внимание"/>
    <w:basedOn w:val="a"/>
    <w:next w:val="a"/>
    <w:uiPriority w:val="99"/>
    <w:rsid w:val="0061255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612552"/>
  </w:style>
  <w:style w:type="paragraph" w:customStyle="1" w:styleId="a8">
    <w:name w:val="Внимание: недобросовестность!"/>
    <w:basedOn w:val="a6"/>
    <w:next w:val="a"/>
    <w:uiPriority w:val="99"/>
    <w:rsid w:val="00612552"/>
  </w:style>
  <w:style w:type="character" w:customStyle="1" w:styleId="a9">
    <w:name w:val="Выделение для Базового Поиска"/>
    <w:uiPriority w:val="99"/>
    <w:rsid w:val="00612552"/>
    <w:rPr>
      <w:rFonts w:cs="Times New Roman"/>
      <w:b/>
      <w:bCs/>
      <w:color w:val="0058A9"/>
    </w:rPr>
  </w:style>
  <w:style w:type="character" w:customStyle="1" w:styleId="aa">
    <w:name w:val="Выделение для Базового Поиска (курсив)"/>
    <w:uiPriority w:val="99"/>
    <w:rsid w:val="00612552"/>
    <w:rPr>
      <w:rFonts w:cs="Times New Roman"/>
      <w:b/>
      <w:bCs/>
      <w:i/>
      <w:iCs/>
      <w:color w:val="0058A9"/>
    </w:rPr>
  </w:style>
  <w:style w:type="character" w:customStyle="1" w:styleId="ab">
    <w:name w:val="Сравнение редакций"/>
    <w:uiPriority w:val="99"/>
    <w:rsid w:val="00612552"/>
    <w:rPr>
      <w:rFonts w:cs="Times New Roman"/>
      <w:b w:val="0"/>
      <w:color w:val="26282F"/>
    </w:rPr>
  </w:style>
  <w:style w:type="character" w:customStyle="1" w:styleId="ac">
    <w:name w:val="Добавленный текст"/>
    <w:uiPriority w:val="99"/>
    <w:rsid w:val="00612552"/>
    <w:rPr>
      <w:color w:val="000000"/>
      <w:shd w:val="clear" w:color="auto" w:fill="C1D7FF"/>
    </w:rPr>
  </w:style>
  <w:style w:type="paragraph" w:customStyle="1" w:styleId="ad">
    <w:name w:val="Дочерний элемент списка"/>
    <w:basedOn w:val="a"/>
    <w:next w:val="a"/>
    <w:uiPriority w:val="99"/>
    <w:rsid w:val="00612552"/>
    <w:pPr>
      <w:ind w:firstLine="0"/>
    </w:pPr>
    <w:rPr>
      <w:color w:val="868381"/>
      <w:sz w:val="22"/>
      <w:szCs w:val="22"/>
    </w:rPr>
  </w:style>
  <w:style w:type="paragraph" w:customStyle="1" w:styleId="ae">
    <w:name w:val="Основное меню (преемственное)"/>
    <w:basedOn w:val="a"/>
    <w:next w:val="a"/>
    <w:uiPriority w:val="99"/>
    <w:rsid w:val="00612552"/>
    <w:rPr>
      <w:rFonts w:ascii="Verdana" w:hAnsi="Verdana" w:cs="Verdana"/>
      <w:sz w:val="24"/>
      <w:szCs w:val="24"/>
    </w:rPr>
  </w:style>
  <w:style w:type="paragraph" w:customStyle="1" w:styleId="af">
    <w:name w:val="Заголовок *"/>
    <w:basedOn w:val="ae"/>
    <w:next w:val="a"/>
    <w:uiPriority w:val="99"/>
    <w:rsid w:val="00612552"/>
    <w:rPr>
      <w:b/>
      <w:bCs/>
      <w:color w:val="0058A9"/>
      <w:shd w:val="clear" w:color="auto" w:fill="D4D0C8"/>
    </w:rPr>
  </w:style>
  <w:style w:type="paragraph" w:customStyle="1" w:styleId="af0">
    <w:name w:val="Заголовок группы контролов"/>
    <w:basedOn w:val="a"/>
    <w:next w:val="a"/>
    <w:uiPriority w:val="99"/>
    <w:rsid w:val="00612552"/>
    <w:rPr>
      <w:b/>
      <w:bCs/>
      <w:color w:val="000000"/>
    </w:rPr>
  </w:style>
  <w:style w:type="paragraph" w:customStyle="1" w:styleId="af1">
    <w:name w:val="Заголовок для информации об изменениях"/>
    <w:basedOn w:val="1"/>
    <w:next w:val="a"/>
    <w:uiPriority w:val="99"/>
    <w:rsid w:val="00612552"/>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612552"/>
    <w:rPr>
      <w:rFonts w:cs="Times New Roman"/>
      <w:b/>
      <w:bCs/>
      <w:color w:val="FF0000"/>
    </w:rPr>
  </w:style>
  <w:style w:type="paragraph" w:customStyle="1" w:styleId="af3">
    <w:name w:val="Заголовок распахивающейся части диалога"/>
    <w:basedOn w:val="a"/>
    <w:next w:val="a"/>
    <w:uiPriority w:val="99"/>
    <w:rsid w:val="00612552"/>
    <w:rPr>
      <w:i/>
      <w:iCs/>
      <w:color w:val="000080"/>
      <w:sz w:val="24"/>
      <w:szCs w:val="24"/>
    </w:rPr>
  </w:style>
  <w:style w:type="character" w:customStyle="1" w:styleId="af4">
    <w:name w:val="Заголовок собственного сообщения"/>
    <w:uiPriority w:val="99"/>
    <w:rsid w:val="00612552"/>
    <w:rPr>
      <w:rFonts w:cs="Times New Roman"/>
      <w:b/>
      <w:bCs/>
      <w:color w:val="26282F"/>
    </w:rPr>
  </w:style>
  <w:style w:type="paragraph" w:customStyle="1" w:styleId="af5">
    <w:name w:val="Заголовок статьи"/>
    <w:basedOn w:val="a"/>
    <w:next w:val="a"/>
    <w:uiPriority w:val="99"/>
    <w:rsid w:val="00612552"/>
    <w:pPr>
      <w:ind w:left="1612" w:hanging="892"/>
    </w:pPr>
  </w:style>
  <w:style w:type="paragraph" w:customStyle="1" w:styleId="af6">
    <w:name w:val="Заголовок ЭР (левое окно)"/>
    <w:basedOn w:val="a"/>
    <w:next w:val="a"/>
    <w:uiPriority w:val="99"/>
    <w:rsid w:val="00612552"/>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612552"/>
    <w:pPr>
      <w:spacing w:after="0"/>
      <w:jc w:val="left"/>
    </w:pPr>
  </w:style>
  <w:style w:type="paragraph" w:customStyle="1" w:styleId="af8">
    <w:name w:val="Интерактивный заголовок"/>
    <w:basedOn w:val="af"/>
    <w:next w:val="a"/>
    <w:uiPriority w:val="99"/>
    <w:rsid w:val="00612552"/>
    <w:rPr>
      <w:u w:val="single"/>
    </w:rPr>
  </w:style>
  <w:style w:type="paragraph" w:customStyle="1" w:styleId="af9">
    <w:name w:val="Текст (справка)"/>
    <w:basedOn w:val="a"/>
    <w:next w:val="a"/>
    <w:uiPriority w:val="99"/>
    <w:rsid w:val="00612552"/>
    <w:pPr>
      <w:ind w:left="170" w:right="170" w:firstLine="0"/>
      <w:jc w:val="left"/>
    </w:pPr>
  </w:style>
  <w:style w:type="paragraph" w:customStyle="1" w:styleId="afa">
    <w:name w:val="Комментарий"/>
    <w:basedOn w:val="af9"/>
    <w:next w:val="a"/>
    <w:uiPriority w:val="99"/>
    <w:rsid w:val="00612552"/>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612552"/>
    <w:rPr>
      <w:i/>
      <w:iCs/>
    </w:rPr>
  </w:style>
  <w:style w:type="paragraph" w:customStyle="1" w:styleId="afc">
    <w:name w:val="Текст информации об изменениях"/>
    <w:basedOn w:val="a"/>
    <w:next w:val="a"/>
    <w:uiPriority w:val="99"/>
    <w:rsid w:val="00612552"/>
    <w:rPr>
      <w:color w:val="353842"/>
      <w:sz w:val="20"/>
      <w:szCs w:val="20"/>
    </w:rPr>
  </w:style>
  <w:style w:type="paragraph" w:customStyle="1" w:styleId="afd">
    <w:name w:val="Информация об изменениях"/>
    <w:basedOn w:val="afc"/>
    <w:next w:val="a"/>
    <w:uiPriority w:val="99"/>
    <w:rsid w:val="00612552"/>
    <w:pPr>
      <w:spacing w:before="180"/>
      <w:ind w:left="360" w:right="360" w:firstLine="0"/>
    </w:pPr>
    <w:rPr>
      <w:shd w:val="clear" w:color="auto" w:fill="EAEFED"/>
    </w:rPr>
  </w:style>
  <w:style w:type="paragraph" w:customStyle="1" w:styleId="afe">
    <w:name w:val="Текст (лев. подпись)"/>
    <w:basedOn w:val="a"/>
    <w:next w:val="a"/>
    <w:uiPriority w:val="99"/>
    <w:rsid w:val="00612552"/>
    <w:pPr>
      <w:ind w:firstLine="0"/>
      <w:jc w:val="left"/>
    </w:pPr>
  </w:style>
  <w:style w:type="paragraph" w:customStyle="1" w:styleId="aff">
    <w:name w:val="Колонтитул (левый)"/>
    <w:basedOn w:val="afe"/>
    <w:next w:val="a"/>
    <w:uiPriority w:val="99"/>
    <w:rsid w:val="00612552"/>
    <w:rPr>
      <w:sz w:val="16"/>
      <w:szCs w:val="16"/>
    </w:rPr>
  </w:style>
  <w:style w:type="paragraph" w:customStyle="1" w:styleId="aff0">
    <w:name w:val="Текст (прав. подпись)"/>
    <w:basedOn w:val="a"/>
    <w:next w:val="a"/>
    <w:uiPriority w:val="99"/>
    <w:rsid w:val="00612552"/>
    <w:pPr>
      <w:ind w:firstLine="0"/>
      <w:jc w:val="right"/>
    </w:pPr>
  </w:style>
  <w:style w:type="paragraph" w:customStyle="1" w:styleId="aff1">
    <w:name w:val="Колонтитул (правый)"/>
    <w:basedOn w:val="aff0"/>
    <w:next w:val="a"/>
    <w:uiPriority w:val="99"/>
    <w:rsid w:val="00612552"/>
    <w:rPr>
      <w:sz w:val="16"/>
      <w:szCs w:val="16"/>
    </w:rPr>
  </w:style>
  <w:style w:type="paragraph" w:customStyle="1" w:styleId="aff2">
    <w:name w:val="Комментарий пользователя"/>
    <w:basedOn w:val="afa"/>
    <w:next w:val="a"/>
    <w:uiPriority w:val="99"/>
    <w:rsid w:val="00612552"/>
    <w:pPr>
      <w:jc w:val="left"/>
    </w:pPr>
    <w:rPr>
      <w:shd w:val="clear" w:color="auto" w:fill="FFDFE0"/>
    </w:rPr>
  </w:style>
  <w:style w:type="paragraph" w:customStyle="1" w:styleId="aff3">
    <w:name w:val="Куда обратиться?"/>
    <w:basedOn w:val="a6"/>
    <w:next w:val="a"/>
    <w:uiPriority w:val="99"/>
    <w:rsid w:val="00612552"/>
  </w:style>
  <w:style w:type="paragraph" w:customStyle="1" w:styleId="aff4">
    <w:name w:val="Моноширинный"/>
    <w:basedOn w:val="a"/>
    <w:next w:val="a"/>
    <w:uiPriority w:val="99"/>
    <w:rsid w:val="00612552"/>
    <w:pPr>
      <w:ind w:firstLine="0"/>
      <w:jc w:val="left"/>
    </w:pPr>
    <w:rPr>
      <w:rFonts w:ascii="Courier New" w:hAnsi="Courier New" w:cs="Courier New"/>
    </w:rPr>
  </w:style>
  <w:style w:type="character" w:customStyle="1" w:styleId="aff5">
    <w:name w:val="Найденные слова"/>
    <w:uiPriority w:val="99"/>
    <w:rsid w:val="00612552"/>
    <w:rPr>
      <w:rFonts w:cs="Times New Roman"/>
      <w:b w:val="0"/>
      <w:color w:val="26282F"/>
      <w:shd w:val="clear" w:color="auto" w:fill="FFF580"/>
    </w:rPr>
  </w:style>
  <w:style w:type="character" w:customStyle="1" w:styleId="aff6">
    <w:name w:val="Не вступил в силу"/>
    <w:uiPriority w:val="99"/>
    <w:rsid w:val="00612552"/>
    <w:rPr>
      <w:rFonts w:cs="Times New Roman"/>
      <w:b w:val="0"/>
      <w:color w:val="000000"/>
      <w:shd w:val="clear" w:color="auto" w:fill="D8EDE8"/>
    </w:rPr>
  </w:style>
  <w:style w:type="paragraph" w:customStyle="1" w:styleId="aff7">
    <w:name w:val="Необходимые документы"/>
    <w:basedOn w:val="a6"/>
    <w:next w:val="a"/>
    <w:uiPriority w:val="99"/>
    <w:rsid w:val="00612552"/>
    <w:pPr>
      <w:ind w:firstLine="118"/>
    </w:pPr>
  </w:style>
  <w:style w:type="paragraph" w:customStyle="1" w:styleId="aff8">
    <w:name w:val="Нормальный (таблица)"/>
    <w:basedOn w:val="a"/>
    <w:next w:val="a"/>
    <w:uiPriority w:val="99"/>
    <w:rsid w:val="00612552"/>
    <w:pPr>
      <w:ind w:firstLine="0"/>
    </w:pPr>
  </w:style>
  <w:style w:type="paragraph" w:customStyle="1" w:styleId="aff9">
    <w:name w:val="Таблицы (моноширинный)"/>
    <w:basedOn w:val="a"/>
    <w:next w:val="a"/>
    <w:uiPriority w:val="99"/>
    <w:rsid w:val="00612552"/>
    <w:pPr>
      <w:ind w:firstLine="0"/>
      <w:jc w:val="left"/>
    </w:pPr>
    <w:rPr>
      <w:rFonts w:ascii="Courier New" w:hAnsi="Courier New" w:cs="Courier New"/>
    </w:rPr>
  </w:style>
  <w:style w:type="paragraph" w:customStyle="1" w:styleId="affa">
    <w:name w:val="Оглавление"/>
    <w:basedOn w:val="aff9"/>
    <w:next w:val="a"/>
    <w:uiPriority w:val="99"/>
    <w:rsid w:val="00612552"/>
    <w:pPr>
      <w:ind w:left="140"/>
    </w:pPr>
  </w:style>
  <w:style w:type="character" w:customStyle="1" w:styleId="affb">
    <w:name w:val="Опечатки"/>
    <w:uiPriority w:val="99"/>
    <w:rsid w:val="00612552"/>
    <w:rPr>
      <w:color w:val="FF0000"/>
    </w:rPr>
  </w:style>
  <w:style w:type="paragraph" w:customStyle="1" w:styleId="affc">
    <w:name w:val="Переменная часть"/>
    <w:basedOn w:val="ae"/>
    <w:next w:val="a"/>
    <w:uiPriority w:val="99"/>
    <w:rsid w:val="00612552"/>
    <w:rPr>
      <w:sz w:val="20"/>
      <w:szCs w:val="20"/>
    </w:rPr>
  </w:style>
  <w:style w:type="paragraph" w:customStyle="1" w:styleId="affd">
    <w:name w:val="Подвал для информации об изменениях"/>
    <w:basedOn w:val="1"/>
    <w:next w:val="a"/>
    <w:uiPriority w:val="99"/>
    <w:rsid w:val="00612552"/>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612552"/>
    <w:rPr>
      <w:b/>
      <w:bCs/>
    </w:rPr>
  </w:style>
  <w:style w:type="paragraph" w:customStyle="1" w:styleId="afff">
    <w:name w:val="Подчёркнуный текст"/>
    <w:basedOn w:val="a"/>
    <w:next w:val="a"/>
    <w:uiPriority w:val="99"/>
    <w:rsid w:val="00612552"/>
  </w:style>
  <w:style w:type="paragraph" w:customStyle="1" w:styleId="afff0">
    <w:name w:val="Постоянная часть *"/>
    <w:basedOn w:val="ae"/>
    <w:next w:val="a"/>
    <w:uiPriority w:val="99"/>
    <w:rsid w:val="00612552"/>
    <w:rPr>
      <w:sz w:val="22"/>
      <w:szCs w:val="22"/>
    </w:rPr>
  </w:style>
  <w:style w:type="paragraph" w:customStyle="1" w:styleId="afff1">
    <w:name w:val="Прижатый влево"/>
    <w:basedOn w:val="a"/>
    <w:next w:val="a"/>
    <w:uiPriority w:val="99"/>
    <w:rsid w:val="00612552"/>
    <w:pPr>
      <w:ind w:firstLine="0"/>
      <w:jc w:val="left"/>
    </w:pPr>
  </w:style>
  <w:style w:type="paragraph" w:customStyle="1" w:styleId="afff2">
    <w:name w:val="Пример."/>
    <w:basedOn w:val="a6"/>
    <w:next w:val="a"/>
    <w:uiPriority w:val="99"/>
    <w:rsid w:val="00612552"/>
  </w:style>
  <w:style w:type="paragraph" w:customStyle="1" w:styleId="afff3">
    <w:name w:val="Примечание."/>
    <w:basedOn w:val="a6"/>
    <w:next w:val="a"/>
    <w:uiPriority w:val="99"/>
    <w:rsid w:val="00612552"/>
  </w:style>
  <w:style w:type="character" w:customStyle="1" w:styleId="afff4">
    <w:name w:val="Продолжение ссылки"/>
    <w:uiPriority w:val="99"/>
    <w:rsid w:val="00612552"/>
  </w:style>
  <w:style w:type="paragraph" w:customStyle="1" w:styleId="afff5">
    <w:name w:val="Словарная статья"/>
    <w:basedOn w:val="a"/>
    <w:next w:val="a"/>
    <w:uiPriority w:val="99"/>
    <w:rsid w:val="00612552"/>
    <w:pPr>
      <w:ind w:right="118" w:firstLine="0"/>
    </w:pPr>
  </w:style>
  <w:style w:type="paragraph" w:customStyle="1" w:styleId="afff6">
    <w:name w:val="Ссылка на официальную публикацию"/>
    <w:basedOn w:val="a"/>
    <w:next w:val="a"/>
    <w:uiPriority w:val="99"/>
    <w:rsid w:val="00612552"/>
  </w:style>
  <w:style w:type="paragraph" w:customStyle="1" w:styleId="afff7">
    <w:name w:val="Текст в таблице"/>
    <w:basedOn w:val="aff8"/>
    <w:next w:val="a"/>
    <w:uiPriority w:val="99"/>
    <w:rsid w:val="00612552"/>
    <w:pPr>
      <w:ind w:firstLine="500"/>
    </w:pPr>
  </w:style>
  <w:style w:type="paragraph" w:customStyle="1" w:styleId="afff8">
    <w:name w:val="Текст ЭР (см. также)"/>
    <w:basedOn w:val="a"/>
    <w:next w:val="a"/>
    <w:uiPriority w:val="99"/>
    <w:rsid w:val="00612552"/>
    <w:pPr>
      <w:spacing w:before="200"/>
      <w:ind w:firstLine="0"/>
      <w:jc w:val="left"/>
    </w:pPr>
    <w:rPr>
      <w:sz w:val="22"/>
      <w:szCs w:val="22"/>
    </w:rPr>
  </w:style>
  <w:style w:type="paragraph" w:customStyle="1" w:styleId="afff9">
    <w:name w:val="Технический комментарий"/>
    <w:basedOn w:val="a"/>
    <w:next w:val="a"/>
    <w:uiPriority w:val="99"/>
    <w:rsid w:val="00612552"/>
    <w:pPr>
      <w:ind w:firstLine="0"/>
      <w:jc w:val="left"/>
    </w:pPr>
    <w:rPr>
      <w:color w:val="463F31"/>
      <w:shd w:val="clear" w:color="auto" w:fill="FFFFA6"/>
    </w:rPr>
  </w:style>
  <w:style w:type="character" w:customStyle="1" w:styleId="afffa">
    <w:name w:val="Удалённый текст"/>
    <w:uiPriority w:val="99"/>
    <w:rsid w:val="00612552"/>
    <w:rPr>
      <w:color w:val="000000"/>
      <w:shd w:val="clear" w:color="auto" w:fill="C4C413"/>
    </w:rPr>
  </w:style>
  <w:style w:type="character" w:customStyle="1" w:styleId="afffb">
    <w:name w:val="Утратил силу"/>
    <w:uiPriority w:val="99"/>
    <w:rsid w:val="00612552"/>
    <w:rPr>
      <w:rFonts w:cs="Times New Roman"/>
      <w:b w:val="0"/>
      <w:strike/>
      <w:color w:val="666600"/>
    </w:rPr>
  </w:style>
  <w:style w:type="paragraph" w:customStyle="1" w:styleId="afffc">
    <w:name w:val="Формула"/>
    <w:basedOn w:val="a"/>
    <w:next w:val="a"/>
    <w:uiPriority w:val="99"/>
    <w:rsid w:val="00612552"/>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612552"/>
    <w:pPr>
      <w:jc w:val="center"/>
    </w:pPr>
  </w:style>
  <w:style w:type="paragraph" w:customStyle="1" w:styleId="-">
    <w:name w:val="ЭР-содержание (правое окно)"/>
    <w:basedOn w:val="a"/>
    <w:next w:val="a"/>
    <w:uiPriority w:val="99"/>
    <w:rsid w:val="00612552"/>
    <w:pPr>
      <w:spacing w:before="300"/>
      <w:ind w:firstLine="0"/>
      <w:jc w:val="left"/>
    </w:pPr>
  </w:style>
  <w:style w:type="paragraph" w:customStyle="1" w:styleId="ConsPlusNormal">
    <w:name w:val="ConsPlusNormal"/>
    <w:rsid w:val="00612552"/>
    <w:pPr>
      <w:autoSpaceDE w:val="0"/>
      <w:autoSpaceDN w:val="0"/>
      <w:adjustRightInd w:val="0"/>
      <w:spacing w:after="0" w:line="240" w:lineRule="auto"/>
    </w:pPr>
    <w:rPr>
      <w:rFonts w:ascii="Arial" w:eastAsia="Times New Roman" w:hAnsi="Arial" w:cs="Arial"/>
      <w:sz w:val="20"/>
      <w:szCs w:val="20"/>
    </w:rPr>
  </w:style>
  <w:style w:type="paragraph" w:styleId="afffe">
    <w:name w:val="List Paragraph"/>
    <w:basedOn w:val="a"/>
    <w:uiPriority w:val="34"/>
    <w:qFormat/>
    <w:rsid w:val="00612552"/>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
    <w:name w:val="annotation reference"/>
    <w:uiPriority w:val="99"/>
    <w:semiHidden/>
    <w:unhideWhenUsed/>
    <w:rsid w:val="00612552"/>
    <w:rPr>
      <w:sz w:val="16"/>
      <w:szCs w:val="16"/>
    </w:rPr>
  </w:style>
  <w:style w:type="paragraph" w:styleId="affff0">
    <w:name w:val="annotation text"/>
    <w:basedOn w:val="a"/>
    <w:link w:val="affff1"/>
    <w:uiPriority w:val="99"/>
    <w:semiHidden/>
    <w:unhideWhenUsed/>
    <w:rsid w:val="00612552"/>
    <w:rPr>
      <w:sz w:val="20"/>
      <w:szCs w:val="20"/>
    </w:rPr>
  </w:style>
  <w:style w:type="character" w:customStyle="1" w:styleId="affff1">
    <w:name w:val="Текст примечания Знак"/>
    <w:basedOn w:val="a0"/>
    <w:link w:val="affff0"/>
    <w:uiPriority w:val="99"/>
    <w:semiHidden/>
    <w:rsid w:val="00612552"/>
    <w:rPr>
      <w:rFonts w:ascii="Arial" w:eastAsia="Times New Roman" w:hAnsi="Arial" w:cs="Arial"/>
      <w:sz w:val="20"/>
      <w:szCs w:val="20"/>
      <w:lang w:eastAsia="ru-RU"/>
    </w:rPr>
  </w:style>
  <w:style w:type="paragraph" w:styleId="affff2">
    <w:name w:val="annotation subject"/>
    <w:basedOn w:val="affff0"/>
    <w:next w:val="affff0"/>
    <w:link w:val="affff3"/>
    <w:uiPriority w:val="99"/>
    <w:semiHidden/>
    <w:unhideWhenUsed/>
    <w:rsid w:val="00612552"/>
    <w:rPr>
      <w:b/>
      <w:bCs/>
    </w:rPr>
  </w:style>
  <w:style w:type="character" w:customStyle="1" w:styleId="affff3">
    <w:name w:val="Тема примечания Знак"/>
    <w:basedOn w:val="affff1"/>
    <w:link w:val="affff2"/>
    <w:uiPriority w:val="99"/>
    <w:semiHidden/>
    <w:rsid w:val="00612552"/>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612552"/>
    <w:rPr>
      <w:rFonts w:ascii="Tahoma" w:hAnsi="Tahoma" w:cs="Tahoma"/>
      <w:sz w:val="16"/>
      <w:szCs w:val="16"/>
    </w:rPr>
  </w:style>
  <w:style w:type="character" w:customStyle="1" w:styleId="affff5">
    <w:name w:val="Текст выноски Знак"/>
    <w:basedOn w:val="a0"/>
    <w:link w:val="affff4"/>
    <w:uiPriority w:val="99"/>
    <w:semiHidden/>
    <w:rsid w:val="00612552"/>
    <w:rPr>
      <w:rFonts w:ascii="Tahoma" w:eastAsia="Times New Roman" w:hAnsi="Tahoma" w:cs="Tahoma"/>
      <w:sz w:val="16"/>
      <w:szCs w:val="16"/>
      <w:lang w:eastAsia="ru-RU"/>
    </w:rPr>
  </w:style>
  <w:style w:type="paragraph" w:styleId="affff6">
    <w:name w:val="header"/>
    <w:basedOn w:val="a"/>
    <w:link w:val="affff7"/>
    <w:uiPriority w:val="99"/>
    <w:unhideWhenUsed/>
    <w:rsid w:val="00612552"/>
    <w:pPr>
      <w:tabs>
        <w:tab w:val="center" w:pos="4677"/>
        <w:tab w:val="right" w:pos="9355"/>
      </w:tabs>
    </w:pPr>
  </w:style>
  <w:style w:type="character" w:customStyle="1" w:styleId="affff7">
    <w:name w:val="Верхний колонтитул Знак"/>
    <w:basedOn w:val="a0"/>
    <w:link w:val="affff6"/>
    <w:uiPriority w:val="99"/>
    <w:rsid w:val="00612552"/>
    <w:rPr>
      <w:rFonts w:ascii="Arial" w:eastAsia="Times New Roman" w:hAnsi="Arial" w:cs="Arial"/>
      <w:sz w:val="26"/>
      <w:szCs w:val="26"/>
      <w:lang w:eastAsia="ru-RU"/>
    </w:rPr>
  </w:style>
  <w:style w:type="paragraph" w:styleId="affff8">
    <w:name w:val="footer"/>
    <w:basedOn w:val="a"/>
    <w:link w:val="affff9"/>
    <w:uiPriority w:val="99"/>
    <w:unhideWhenUsed/>
    <w:rsid w:val="00612552"/>
    <w:pPr>
      <w:tabs>
        <w:tab w:val="center" w:pos="4677"/>
        <w:tab w:val="right" w:pos="9355"/>
      </w:tabs>
    </w:pPr>
  </w:style>
  <w:style w:type="character" w:customStyle="1" w:styleId="affff9">
    <w:name w:val="Нижний колонтитул Знак"/>
    <w:basedOn w:val="a0"/>
    <w:link w:val="affff8"/>
    <w:uiPriority w:val="99"/>
    <w:rsid w:val="00612552"/>
    <w:rPr>
      <w:rFonts w:ascii="Arial" w:eastAsia="Times New Roman" w:hAnsi="Arial" w:cs="Arial"/>
      <w:sz w:val="26"/>
      <w:szCs w:val="26"/>
      <w:lang w:eastAsia="ru-RU"/>
    </w:rPr>
  </w:style>
  <w:style w:type="character" w:styleId="affffa">
    <w:name w:val="Placeholder Text"/>
    <w:basedOn w:val="a0"/>
    <w:uiPriority w:val="99"/>
    <w:semiHidden/>
    <w:rsid w:val="00612552"/>
    <w:rPr>
      <w:color w:val="808080"/>
    </w:rPr>
  </w:style>
  <w:style w:type="paragraph" w:styleId="affffb">
    <w:name w:val="footnote text"/>
    <w:basedOn w:val="a"/>
    <w:link w:val="affffc"/>
    <w:uiPriority w:val="99"/>
    <w:semiHidden/>
    <w:unhideWhenUsed/>
    <w:rsid w:val="00612552"/>
    <w:rPr>
      <w:sz w:val="20"/>
      <w:szCs w:val="20"/>
    </w:rPr>
  </w:style>
  <w:style w:type="character" w:customStyle="1" w:styleId="affffc">
    <w:name w:val="Текст сноски Знак"/>
    <w:basedOn w:val="a0"/>
    <w:link w:val="affffb"/>
    <w:uiPriority w:val="99"/>
    <w:semiHidden/>
    <w:rsid w:val="00612552"/>
    <w:rPr>
      <w:rFonts w:ascii="Arial" w:eastAsia="Times New Roman" w:hAnsi="Arial" w:cs="Arial"/>
      <w:sz w:val="20"/>
      <w:szCs w:val="20"/>
      <w:lang w:eastAsia="ru-RU"/>
    </w:rPr>
  </w:style>
  <w:style w:type="character" w:styleId="affffd">
    <w:name w:val="footnote reference"/>
    <w:basedOn w:val="a0"/>
    <w:uiPriority w:val="99"/>
    <w:semiHidden/>
    <w:unhideWhenUsed/>
    <w:rsid w:val="00612552"/>
    <w:rPr>
      <w:vertAlign w:val="superscript"/>
    </w:rPr>
  </w:style>
  <w:style w:type="paragraph" w:styleId="affffe">
    <w:name w:val="Revision"/>
    <w:hidden/>
    <w:uiPriority w:val="99"/>
    <w:semiHidden/>
    <w:rsid w:val="003D72E9"/>
    <w:pPr>
      <w:spacing w:after="0" w:line="240" w:lineRule="auto"/>
    </w:pPr>
    <w:rPr>
      <w:rFonts w:ascii="Arial" w:eastAsia="Times New Roman" w:hAnsi="Arial" w:cs="Arial"/>
      <w:sz w:val="26"/>
      <w:szCs w:val="26"/>
      <w:lang w:eastAsia="ru-RU"/>
    </w:rPr>
  </w:style>
  <w:style w:type="table" w:styleId="afffff">
    <w:name w:val="Table Grid"/>
    <w:basedOn w:val="a1"/>
    <w:uiPriority w:val="59"/>
    <w:rsid w:val="00431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C4ED6-5F96-4B76-A98D-A84602B0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45</Pages>
  <Words>15659</Words>
  <Characters>89259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 Семён</dc:creator>
  <cp:lastModifiedBy>Марина Алексеевна</cp:lastModifiedBy>
  <cp:revision>5</cp:revision>
  <cp:lastPrinted>2018-06-22T07:57:00Z</cp:lastPrinted>
  <dcterms:created xsi:type="dcterms:W3CDTF">2018-06-06T07:59:00Z</dcterms:created>
  <dcterms:modified xsi:type="dcterms:W3CDTF">2018-06-22T11:56:00Z</dcterms:modified>
</cp:coreProperties>
</file>