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D2" w:rsidRPr="001B5BD2" w:rsidRDefault="001B5BD2" w:rsidP="001B5BD2">
      <w:pPr>
        <w:spacing w:after="0" w:line="240" w:lineRule="auto"/>
        <w:ind w:firstLine="567"/>
        <w:jc w:val="center"/>
        <w:rPr>
          <w:rFonts w:ascii="Times New Roman" w:hAnsi="Times New Roman" w:cs="Times New Roman"/>
          <w:b/>
          <w:sz w:val="28"/>
          <w:szCs w:val="28"/>
        </w:rPr>
      </w:pPr>
      <w:r w:rsidRPr="001B5BD2">
        <w:rPr>
          <w:rFonts w:ascii="Times New Roman" w:hAnsi="Times New Roman" w:cs="Times New Roman"/>
          <w:b/>
          <w:sz w:val="28"/>
          <w:szCs w:val="28"/>
        </w:rPr>
        <w:t>Памятка родителям</w:t>
      </w:r>
    </w:p>
    <w:p w:rsidR="001B5BD2" w:rsidRPr="001B5BD2" w:rsidRDefault="001B5BD2" w:rsidP="001B5BD2">
      <w:pPr>
        <w:spacing w:after="0" w:line="240" w:lineRule="auto"/>
        <w:ind w:firstLine="567"/>
        <w:jc w:val="center"/>
        <w:rPr>
          <w:rFonts w:ascii="Times New Roman" w:hAnsi="Times New Roman" w:cs="Times New Roman"/>
          <w:b/>
          <w:sz w:val="28"/>
          <w:szCs w:val="28"/>
        </w:rPr>
      </w:pPr>
      <w:r w:rsidRPr="001B5BD2">
        <w:rPr>
          <w:rFonts w:ascii="Times New Roman" w:hAnsi="Times New Roman" w:cs="Times New Roman"/>
          <w:b/>
          <w:sz w:val="28"/>
          <w:szCs w:val="28"/>
        </w:rPr>
        <w:t>по профилактике экстремизма</w:t>
      </w: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Контролируйте информацию, которую получает ребенок. Обращайте внимание </w:t>
      </w:r>
      <w:r>
        <w:rPr>
          <w:rFonts w:ascii="Times New Roman" w:hAnsi="Times New Roman" w:cs="Times New Roman"/>
          <w:sz w:val="28"/>
          <w:szCs w:val="28"/>
        </w:rPr>
        <w:t xml:space="preserve">на то, </w:t>
      </w:r>
      <w:r w:rsidRPr="001B5BD2">
        <w:rPr>
          <w:rFonts w:ascii="Times New Roman" w:hAnsi="Times New Roman" w:cs="Times New Roman"/>
          <w:sz w:val="28"/>
          <w:szCs w:val="28"/>
        </w:rPr>
        <w:t>какие передачи смотрит, какие книги читает, на каких сайтах бывает. СМИ является мощным орудием в пропаганде экстремистов.</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1B5BD2">
        <w:rPr>
          <w:rFonts w:ascii="Times New Roman" w:hAnsi="Times New Roman" w:cs="Times New Roman"/>
          <w:sz w:val="28"/>
          <w:szCs w:val="28"/>
        </w:rPr>
        <w:t>к</w:t>
      </w:r>
      <w:proofErr w:type="gramEnd"/>
      <w:r w:rsidRPr="001B5BD2">
        <w:rPr>
          <w:rFonts w:ascii="Times New Roman" w:hAnsi="Times New Roman" w:cs="Times New Roman"/>
          <w:sz w:val="28"/>
          <w:szCs w:val="28"/>
        </w:rPr>
        <w:t xml:space="preserve"> следующим:</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B5BD2">
        <w:rPr>
          <w:rFonts w:ascii="Times New Roman" w:hAnsi="Times New Roman" w:cs="Times New Roman"/>
          <w:sz w:val="28"/>
          <w:szCs w:val="28"/>
        </w:rPr>
        <w:t xml:space="preserve"> его ее манера поведения становится значительно более резкой и грубой, прогрессирует ненормативная либо жаргонная лексика;</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резко изменяется стиль одежды и внешнего вида, соответствуя правилам определенной субкультуры;</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на компьютере оказывается много сохраненных ссылок или файлов с текстами, роликами или изображениями </w:t>
      </w:r>
      <w:proofErr w:type="spellStart"/>
      <w:r w:rsidRPr="001B5BD2">
        <w:rPr>
          <w:rFonts w:ascii="Times New Roman" w:hAnsi="Times New Roman" w:cs="Times New Roman"/>
          <w:sz w:val="28"/>
          <w:szCs w:val="28"/>
        </w:rPr>
        <w:t>экстремистко</w:t>
      </w:r>
      <w:proofErr w:type="spellEnd"/>
      <w:r w:rsidRPr="001B5BD2">
        <w:rPr>
          <w:rFonts w:ascii="Times New Roman" w:hAnsi="Times New Roman" w:cs="Times New Roman"/>
          <w:sz w:val="28"/>
          <w:szCs w:val="28"/>
        </w:rPr>
        <w:t>-политического или социально-экстремального содержания;</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повышенное увлечение вредными привычками;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lastRenderedPageBreak/>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псевдонимы в Интернете, пароли и т.п. носят экстремально-политический характер.</w:t>
      </w:r>
    </w:p>
    <w:p w:rsid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Если вы подозреваете, что ваш ребенок попал под влияние экстремистской организации, не паникуйте, но действуйте быстро и решительно:</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3. Ограничьте общение подростка со знакомыми, оказывающими на него негативное влияние, попытайтесь изолировать от лидера группы.</w:t>
      </w: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Будьте более внимательны к своим детям!</w:t>
      </w: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Default="001B5BD2" w:rsidP="001B5BD2">
      <w:pPr>
        <w:spacing w:after="0" w:line="240" w:lineRule="auto"/>
        <w:ind w:firstLine="567"/>
        <w:jc w:val="center"/>
        <w:rPr>
          <w:rFonts w:ascii="Times New Roman" w:hAnsi="Times New Roman" w:cs="Times New Roman"/>
          <w:sz w:val="28"/>
          <w:szCs w:val="28"/>
        </w:rPr>
      </w:pPr>
    </w:p>
    <w:p w:rsidR="001B5BD2" w:rsidRPr="001B5BD2" w:rsidRDefault="001B5BD2" w:rsidP="001B5BD2">
      <w:pPr>
        <w:spacing w:after="0" w:line="240" w:lineRule="auto"/>
        <w:ind w:firstLine="567"/>
        <w:jc w:val="center"/>
        <w:rPr>
          <w:rFonts w:ascii="Times New Roman" w:hAnsi="Times New Roman" w:cs="Times New Roman"/>
          <w:b/>
          <w:sz w:val="28"/>
          <w:szCs w:val="28"/>
        </w:rPr>
      </w:pPr>
      <w:r w:rsidRPr="001B5BD2">
        <w:rPr>
          <w:rFonts w:ascii="Times New Roman" w:hAnsi="Times New Roman" w:cs="Times New Roman"/>
          <w:b/>
          <w:sz w:val="28"/>
          <w:szCs w:val="28"/>
        </w:rPr>
        <w:lastRenderedPageBreak/>
        <w:t>Профилактика экстремизма</w:t>
      </w:r>
    </w:p>
    <w:p w:rsidR="001B5BD2" w:rsidRPr="001B5BD2" w:rsidRDefault="001B5BD2" w:rsidP="001B5BD2">
      <w:pPr>
        <w:spacing w:after="0" w:line="240" w:lineRule="auto"/>
        <w:ind w:firstLine="567"/>
        <w:jc w:val="center"/>
        <w:rPr>
          <w:rFonts w:ascii="Times New Roman" w:hAnsi="Times New Roman" w:cs="Times New Roman"/>
          <w:b/>
          <w:sz w:val="28"/>
          <w:szCs w:val="28"/>
        </w:rPr>
      </w:pPr>
      <w:r w:rsidRPr="001B5BD2">
        <w:rPr>
          <w:rFonts w:ascii="Times New Roman" w:hAnsi="Times New Roman" w:cs="Times New Roman"/>
          <w:b/>
          <w:sz w:val="28"/>
          <w:szCs w:val="28"/>
        </w:rPr>
        <w:t>в подростковой среде</w:t>
      </w: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1B5BD2">
        <w:rPr>
          <w:rFonts w:ascii="Times New Roman" w:hAnsi="Times New Roman" w:cs="Times New Roman"/>
          <w:sz w:val="28"/>
          <w:szCs w:val="28"/>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1B5BD2">
        <w:rPr>
          <w:rFonts w:ascii="Times New Roman" w:hAnsi="Times New Roman" w:cs="Times New Roman"/>
          <w:sz w:val="28"/>
          <w:szCs w:val="28"/>
        </w:rPr>
        <w:t xml:space="preserve"> В обстановке конфликта - демонстрация жёсткой формы разрешения конфликта.</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Считать те или иные действия экстремистскими позволяет совокупность следующих критериев:</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w:t>
      </w:r>
      <w:r w:rsidRPr="001B5BD2">
        <w:rPr>
          <w:rFonts w:ascii="Times New Roman" w:hAnsi="Times New Roman" w:cs="Times New Roman"/>
          <w:sz w:val="28"/>
          <w:szCs w:val="28"/>
        </w:rPr>
        <w:t>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w:t>
      </w:r>
      <w:r w:rsidRPr="001B5BD2">
        <w:rPr>
          <w:rFonts w:ascii="Times New Roman" w:hAnsi="Times New Roman" w:cs="Times New Roman"/>
          <w:sz w:val="28"/>
          <w:szCs w:val="28"/>
        </w:rPr>
        <w:t>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1B5BD2">
        <w:rPr>
          <w:rFonts w:ascii="Times New Roman" w:hAnsi="Times New Roman" w:cs="Times New Roman"/>
          <w:sz w:val="28"/>
          <w:szCs w:val="28"/>
        </w:rPr>
        <w:t>,</w:t>
      </w:r>
      <w:proofErr w:type="gramEnd"/>
      <w:r w:rsidRPr="001B5BD2">
        <w:rPr>
          <w:rFonts w:ascii="Times New Roman" w:hAnsi="Times New Roman" w:cs="Times New Roman"/>
          <w:sz w:val="28"/>
          <w:szCs w:val="28"/>
        </w:rPr>
        <w:t xml:space="preserve"> деятельность по пропаганде и публичному демонстрированию и такой символики будет содержать признаки экстремизма.</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Следует выделить основные особенности экстремизма в молодежной среде.</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Во-вторых, экстремизм чаще всего проявляется в системах и ситуациях, характерных отсутствием действующих нормативов, установок, </w:t>
      </w:r>
      <w:r w:rsidRPr="001B5BD2">
        <w:rPr>
          <w:rFonts w:ascii="Times New Roman" w:hAnsi="Times New Roman" w:cs="Times New Roman"/>
          <w:sz w:val="28"/>
          <w:szCs w:val="28"/>
        </w:rPr>
        <w:lastRenderedPageBreak/>
        <w:t>ориентирующих на законопослушность, консенсус с государственными институтами.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Причиной возникновения экстремистских проявлений в молодежной среде, можно выделить следующие особо значимые факторы:</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lastRenderedPageBreak/>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1B5BD2">
        <w:rPr>
          <w:rFonts w:ascii="Times New Roman" w:hAnsi="Times New Roman" w:cs="Times New Roman"/>
          <w:sz w:val="28"/>
          <w:szCs w:val="28"/>
        </w:rPr>
        <w:t xml:space="preserve"> ?</w:t>
      </w:r>
      <w:proofErr w:type="gramEnd"/>
      <w:r w:rsidRPr="001B5BD2">
        <w:rPr>
          <w:rFonts w:ascii="Times New Roman" w:hAnsi="Times New Roman" w:cs="Times New Roman"/>
          <w:sz w:val="28"/>
          <w:szCs w:val="28"/>
        </w:rPr>
        <w:t xml:space="preserve"> «они». Также ему присуща неустойчивая психика, легко подверженная внушению и манипулированию. </w:t>
      </w:r>
    </w:p>
    <w:p w:rsidR="001B5BD2" w:rsidRPr="001B5BD2" w:rsidRDefault="001B5BD2" w:rsidP="001B5BD2">
      <w:pPr>
        <w:spacing w:after="0" w:line="240" w:lineRule="auto"/>
        <w:ind w:firstLine="567"/>
        <w:jc w:val="both"/>
        <w:rPr>
          <w:rFonts w:ascii="Times New Roman" w:hAnsi="Times New Roman" w:cs="Times New Roman"/>
          <w:sz w:val="28"/>
          <w:szCs w:val="28"/>
        </w:rPr>
      </w:pPr>
      <w:proofErr w:type="gramStart"/>
      <w:r w:rsidRPr="001B5BD2">
        <w:rPr>
          <w:rFonts w:ascii="Times New Roman" w:hAnsi="Times New Roman" w:cs="Times New Roman"/>
          <w:sz w:val="28"/>
          <w:szCs w:val="28"/>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1B5BD2">
        <w:rPr>
          <w:rFonts w:ascii="Times New Roman" w:hAnsi="Times New Roman" w:cs="Times New Roman"/>
          <w:sz w:val="28"/>
          <w:szCs w:val="28"/>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Исходя из этого, вытекают следующие направления в работе по профилактики экстремизма и терроризма в образовательном процессе:</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и</w:t>
      </w:r>
      <w:r w:rsidRPr="001B5BD2">
        <w:rPr>
          <w:rFonts w:ascii="Times New Roman" w:hAnsi="Times New Roman" w:cs="Times New Roman"/>
          <w:sz w:val="28"/>
          <w:szCs w:val="28"/>
        </w:rPr>
        <w:t>нформирование молодежи об экстремизме, об опасности экстремистских организаций;</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w:t>
      </w:r>
      <w:r w:rsidRPr="001B5BD2">
        <w:rPr>
          <w:rFonts w:ascii="Times New Roman" w:hAnsi="Times New Roman" w:cs="Times New Roman"/>
          <w:sz w:val="28"/>
          <w:szCs w:val="28"/>
        </w:rPr>
        <w:t xml:space="preserve">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1B5BD2">
        <w:rPr>
          <w:rFonts w:ascii="Times New Roman" w:hAnsi="Times New Roman" w:cs="Times New Roman"/>
          <w:sz w:val="28"/>
          <w:szCs w:val="28"/>
        </w:rPr>
        <w:t>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w:t>
      </w:r>
      <w:r w:rsidRPr="001B5BD2">
        <w:rPr>
          <w:rFonts w:ascii="Times New Roman" w:hAnsi="Times New Roman" w:cs="Times New Roman"/>
          <w:sz w:val="28"/>
          <w:szCs w:val="28"/>
        </w:rPr>
        <w:t>ропаганд</w:t>
      </w:r>
      <w:r>
        <w:rPr>
          <w:rFonts w:ascii="Times New Roman" w:hAnsi="Times New Roman" w:cs="Times New Roman"/>
          <w:sz w:val="28"/>
          <w:szCs w:val="28"/>
        </w:rPr>
        <w:t>а</w:t>
      </w:r>
      <w:r w:rsidRPr="001B5BD2">
        <w:rPr>
          <w:rFonts w:ascii="Times New Roman" w:hAnsi="Times New Roman" w:cs="Times New Roman"/>
          <w:sz w:val="28"/>
          <w:szCs w:val="28"/>
        </w:rPr>
        <w:t xml:space="preserve"> среди молодёжи здоров</w:t>
      </w:r>
      <w:r>
        <w:rPr>
          <w:rFonts w:ascii="Times New Roman" w:hAnsi="Times New Roman" w:cs="Times New Roman"/>
          <w:sz w:val="28"/>
          <w:szCs w:val="28"/>
        </w:rPr>
        <w:t xml:space="preserve">ого и </w:t>
      </w:r>
      <w:r w:rsidRPr="001B5BD2">
        <w:rPr>
          <w:rFonts w:ascii="Times New Roman" w:hAnsi="Times New Roman" w:cs="Times New Roman"/>
          <w:sz w:val="28"/>
          <w:szCs w:val="28"/>
        </w:rPr>
        <w:t>культурн</w:t>
      </w:r>
      <w:r>
        <w:rPr>
          <w:rFonts w:ascii="Times New Roman" w:hAnsi="Times New Roman" w:cs="Times New Roman"/>
          <w:sz w:val="28"/>
          <w:szCs w:val="28"/>
        </w:rPr>
        <w:t>ого</w:t>
      </w:r>
      <w:r w:rsidRPr="001B5BD2">
        <w:rPr>
          <w:rFonts w:ascii="Times New Roman" w:hAnsi="Times New Roman" w:cs="Times New Roman"/>
          <w:sz w:val="28"/>
          <w:szCs w:val="28"/>
        </w:rPr>
        <w:t xml:space="preserve">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w:t>
      </w:r>
      <w:r w:rsidRPr="001B5BD2">
        <w:rPr>
          <w:rFonts w:ascii="Times New Roman" w:hAnsi="Times New Roman" w:cs="Times New Roman"/>
          <w:sz w:val="28"/>
          <w:szCs w:val="28"/>
        </w:rPr>
        <w:t>азвитие толерантности у подростков, повышение их социальной компетентности, прежде всего способности к слушанию, сочувствию, состраданию;</w:t>
      </w:r>
      <w:r w:rsidRPr="001B5BD2">
        <w:rPr>
          <w:rFonts w:ascii="Times New Roman" w:hAnsi="Times New Roman" w:cs="Times New Roman"/>
          <w:sz w:val="28"/>
          <w:szCs w:val="28"/>
        </w:rPr>
        <w:t xml:space="preserve"> </w:t>
      </w:r>
      <w:r w:rsidRPr="001B5BD2">
        <w:rPr>
          <w:rFonts w:ascii="Times New Roman" w:hAnsi="Times New Roman" w:cs="Times New Roman"/>
          <w:sz w:val="28"/>
          <w:szCs w:val="28"/>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w:t>
      </w:r>
      <w:r w:rsidRPr="001B5BD2">
        <w:rPr>
          <w:rFonts w:ascii="Times New Roman" w:hAnsi="Times New Roman" w:cs="Times New Roman"/>
          <w:sz w:val="28"/>
          <w:szCs w:val="28"/>
        </w:rPr>
        <w:t>оздание условий для снижения агрессии, напряженности;</w:t>
      </w:r>
    </w:p>
    <w:p w:rsidR="001B5BD2" w:rsidRPr="001B5BD2" w:rsidRDefault="001B5BD2" w:rsidP="001B5B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w:t>
      </w:r>
      <w:bookmarkStart w:id="0" w:name="_GoBack"/>
      <w:bookmarkEnd w:id="0"/>
      <w:r w:rsidRPr="001B5BD2">
        <w:rPr>
          <w:rFonts w:ascii="Times New Roman" w:hAnsi="Times New Roman" w:cs="Times New Roman"/>
          <w:sz w:val="28"/>
          <w:szCs w:val="28"/>
        </w:rPr>
        <w:t>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1B5BD2"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w:t>
      </w:r>
      <w:r w:rsidRPr="001B5BD2">
        <w:rPr>
          <w:rFonts w:ascii="Times New Roman" w:hAnsi="Times New Roman" w:cs="Times New Roman"/>
          <w:sz w:val="28"/>
          <w:szCs w:val="28"/>
        </w:rPr>
        <w:lastRenderedPageBreak/>
        <w:t xml:space="preserve">чья жизненная ситуация позволяет предположить возможность их включения в поле экстремистской активности. </w:t>
      </w: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p>
    <w:p w:rsidR="001B5BD2" w:rsidRPr="001B5BD2" w:rsidRDefault="001B5BD2" w:rsidP="001B5BD2">
      <w:pPr>
        <w:spacing w:after="0" w:line="240" w:lineRule="auto"/>
        <w:ind w:firstLine="567"/>
        <w:jc w:val="both"/>
        <w:rPr>
          <w:rFonts w:ascii="Times New Roman" w:hAnsi="Times New Roman" w:cs="Times New Roman"/>
          <w:sz w:val="28"/>
          <w:szCs w:val="28"/>
        </w:rPr>
      </w:pPr>
    </w:p>
    <w:p w:rsidR="000C1507" w:rsidRPr="001B5BD2" w:rsidRDefault="001B5BD2" w:rsidP="001B5BD2">
      <w:pPr>
        <w:spacing w:after="0" w:line="240" w:lineRule="auto"/>
        <w:ind w:firstLine="567"/>
        <w:jc w:val="both"/>
        <w:rPr>
          <w:rFonts w:ascii="Times New Roman" w:hAnsi="Times New Roman" w:cs="Times New Roman"/>
          <w:sz w:val="28"/>
          <w:szCs w:val="28"/>
        </w:rPr>
      </w:pPr>
      <w:r w:rsidRPr="001B5BD2">
        <w:rPr>
          <w:rFonts w:ascii="Times New Roman" w:hAnsi="Times New Roman" w:cs="Times New Roman"/>
          <w:sz w:val="28"/>
          <w:szCs w:val="28"/>
        </w:rPr>
        <w:t xml:space="preserve">   </w:t>
      </w:r>
    </w:p>
    <w:sectPr w:rsidR="000C1507" w:rsidRPr="001B5BD2" w:rsidSect="001B5BD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D2"/>
    <w:rsid w:val="000C1507"/>
    <w:rsid w:val="001B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Юрьевна</dc:creator>
  <cp:lastModifiedBy>Наталья Юрьевна</cp:lastModifiedBy>
  <cp:revision>1</cp:revision>
  <cp:lastPrinted>2017-01-09T06:27:00Z</cp:lastPrinted>
  <dcterms:created xsi:type="dcterms:W3CDTF">2017-01-09T06:19:00Z</dcterms:created>
  <dcterms:modified xsi:type="dcterms:W3CDTF">2017-01-09T06:27:00Z</dcterms:modified>
</cp:coreProperties>
</file>