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2A" w:rsidRPr="009A5755" w:rsidRDefault="008A041E" w:rsidP="00F02D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755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</w:t>
      </w:r>
      <w:r w:rsidR="00F02D2A" w:rsidRPr="009A5755">
        <w:rPr>
          <w:rFonts w:ascii="Times New Roman" w:hAnsi="Times New Roman" w:cs="Times New Roman"/>
          <w:sz w:val="28"/>
          <w:szCs w:val="28"/>
        </w:rPr>
        <w:t>!</w:t>
      </w:r>
    </w:p>
    <w:p w:rsidR="008A041E" w:rsidRPr="009A5755" w:rsidRDefault="00F14F57" w:rsidP="004E3A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</w:t>
      </w:r>
      <w:r w:rsidR="00451C7A" w:rsidRPr="009A5755">
        <w:rPr>
          <w:rFonts w:ascii="Times New Roman" w:hAnsi="Times New Roman" w:cs="Times New Roman"/>
          <w:sz w:val="28"/>
          <w:szCs w:val="28"/>
        </w:rPr>
        <w:t xml:space="preserve"> эпидемиологической ситуаци</w:t>
      </w:r>
      <w:r w:rsidR="002A2729">
        <w:rPr>
          <w:rFonts w:ascii="Times New Roman" w:hAnsi="Times New Roman" w:cs="Times New Roman"/>
          <w:sz w:val="28"/>
          <w:szCs w:val="28"/>
        </w:rPr>
        <w:t>ей</w:t>
      </w:r>
      <w:r w:rsidR="00451C7A" w:rsidRPr="009A5755">
        <w:rPr>
          <w:rFonts w:ascii="Times New Roman" w:hAnsi="Times New Roman" w:cs="Times New Roman"/>
          <w:sz w:val="28"/>
          <w:szCs w:val="28"/>
        </w:rPr>
        <w:t xml:space="preserve"> в Республике Коми</w:t>
      </w:r>
      <w:r w:rsidR="009A5755">
        <w:rPr>
          <w:rFonts w:ascii="Times New Roman" w:hAnsi="Times New Roman" w:cs="Times New Roman"/>
          <w:sz w:val="28"/>
          <w:szCs w:val="28"/>
        </w:rPr>
        <w:t xml:space="preserve"> и отсутствия</w:t>
      </w:r>
      <w:r w:rsidR="00F02D2A" w:rsidRPr="009A5755">
        <w:rPr>
          <w:rFonts w:ascii="Times New Roman" w:hAnsi="Times New Roman" w:cs="Times New Roman"/>
          <w:sz w:val="28"/>
          <w:szCs w:val="28"/>
        </w:rPr>
        <w:t xml:space="preserve"> </w:t>
      </w:r>
      <w:r w:rsidR="004E3A81" w:rsidRPr="009A5755">
        <w:rPr>
          <w:rFonts w:ascii="Times New Roman" w:hAnsi="Times New Roman" w:cs="Times New Roman"/>
          <w:sz w:val="28"/>
          <w:szCs w:val="28"/>
        </w:rPr>
        <w:t xml:space="preserve">возможности проведения </w:t>
      </w:r>
      <w:r>
        <w:rPr>
          <w:rFonts w:ascii="Times New Roman" w:hAnsi="Times New Roman" w:cs="Times New Roman"/>
          <w:sz w:val="28"/>
          <w:szCs w:val="28"/>
        </w:rPr>
        <w:t>детской оздоровительной кампании</w:t>
      </w:r>
      <w:r w:rsidR="002A2729">
        <w:rPr>
          <w:rFonts w:ascii="Times New Roman" w:hAnsi="Times New Roman" w:cs="Times New Roman"/>
          <w:sz w:val="28"/>
          <w:szCs w:val="28"/>
        </w:rPr>
        <w:t xml:space="preserve"> в июне 2020 года</w:t>
      </w:r>
      <w:r w:rsidR="00F02D2A" w:rsidRPr="009A5755">
        <w:rPr>
          <w:rFonts w:ascii="Times New Roman" w:hAnsi="Times New Roman" w:cs="Times New Roman"/>
          <w:sz w:val="28"/>
          <w:szCs w:val="28"/>
        </w:rPr>
        <w:t xml:space="preserve">, </w:t>
      </w:r>
      <w:r w:rsidR="00451C7A" w:rsidRPr="009A5755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2A2729">
        <w:rPr>
          <w:rFonts w:ascii="Times New Roman" w:hAnsi="Times New Roman" w:cs="Times New Roman"/>
          <w:sz w:val="28"/>
          <w:szCs w:val="28"/>
        </w:rPr>
        <w:t>администрации м</w:t>
      </w:r>
      <w:r w:rsidR="00451C7A" w:rsidRPr="009A5755">
        <w:rPr>
          <w:rFonts w:ascii="Times New Roman" w:hAnsi="Times New Roman" w:cs="Times New Roman"/>
          <w:sz w:val="28"/>
          <w:szCs w:val="28"/>
        </w:rPr>
        <w:t>униципаль</w:t>
      </w:r>
      <w:r w:rsidR="007C1F1F" w:rsidRPr="009A5755">
        <w:rPr>
          <w:rFonts w:ascii="Times New Roman" w:hAnsi="Times New Roman" w:cs="Times New Roman"/>
          <w:sz w:val="28"/>
          <w:szCs w:val="28"/>
        </w:rPr>
        <w:t>ного района «Сосногорск» предлагает</w:t>
      </w:r>
      <w:r w:rsidR="00F02D2A" w:rsidRPr="009A5755">
        <w:rPr>
          <w:rFonts w:ascii="Times New Roman" w:hAnsi="Times New Roman" w:cs="Times New Roman"/>
          <w:sz w:val="28"/>
          <w:szCs w:val="28"/>
        </w:rPr>
        <w:t xml:space="preserve"> Вам и Вашим </w:t>
      </w:r>
      <w:proofErr w:type="gramStart"/>
      <w:r w:rsidR="00F02D2A" w:rsidRPr="009A5755">
        <w:rPr>
          <w:rFonts w:ascii="Times New Roman" w:hAnsi="Times New Roman" w:cs="Times New Roman"/>
          <w:sz w:val="28"/>
          <w:szCs w:val="28"/>
        </w:rPr>
        <w:t>детям  провести</w:t>
      </w:r>
      <w:proofErr w:type="gramEnd"/>
      <w:r w:rsidR="00F02D2A" w:rsidRPr="009A5755">
        <w:rPr>
          <w:rFonts w:ascii="Times New Roman" w:hAnsi="Times New Roman" w:cs="Times New Roman"/>
          <w:sz w:val="28"/>
          <w:szCs w:val="28"/>
        </w:rPr>
        <w:t xml:space="preserve"> это время</w:t>
      </w:r>
      <w:r w:rsidR="008A041E" w:rsidRPr="009A5755">
        <w:rPr>
          <w:rFonts w:ascii="Times New Roman" w:hAnsi="Times New Roman" w:cs="Times New Roman"/>
          <w:sz w:val="28"/>
          <w:szCs w:val="28"/>
        </w:rPr>
        <w:t xml:space="preserve"> с пользой. </w:t>
      </w:r>
      <w:proofErr w:type="gramStart"/>
      <w:r w:rsidR="00F02D2A" w:rsidRPr="009A5755">
        <w:rPr>
          <w:rFonts w:ascii="Times New Roman" w:hAnsi="Times New Roman" w:cs="Times New Roman"/>
          <w:sz w:val="28"/>
          <w:szCs w:val="28"/>
        </w:rPr>
        <w:t>Мы  подготовили</w:t>
      </w:r>
      <w:proofErr w:type="gramEnd"/>
      <w:r w:rsidR="00F02D2A" w:rsidRPr="009A5755">
        <w:rPr>
          <w:rFonts w:ascii="Times New Roman" w:hAnsi="Times New Roman" w:cs="Times New Roman"/>
          <w:sz w:val="28"/>
          <w:szCs w:val="28"/>
        </w:rPr>
        <w:t xml:space="preserve"> для В</w:t>
      </w:r>
      <w:r w:rsidR="008A041E" w:rsidRPr="009A5755">
        <w:rPr>
          <w:rFonts w:ascii="Times New Roman" w:hAnsi="Times New Roman" w:cs="Times New Roman"/>
          <w:sz w:val="28"/>
          <w:szCs w:val="28"/>
        </w:rPr>
        <w:t>ас различные ме</w:t>
      </w:r>
      <w:r>
        <w:rPr>
          <w:rFonts w:ascii="Times New Roman" w:hAnsi="Times New Roman" w:cs="Times New Roman"/>
          <w:sz w:val="28"/>
          <w:szCs w:val="28"/>
        </w:rPr>
        <w:t>роприятия</w:t>
      </w:r>
      <w:r w:rsidR="009A09E8">
        <w:rPr>
          <w:rFonts w:ascii="Times New Roman" w:hAnsi="Times New Roman" w:cs="Times New Roman"/>
          <w:sz w:val="28"/>
          <w:szCs w:val="28"/>
        </w:rPr>
        <w:t xml:space="preserve"> в режиме онлайн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0DFF" w:rsidRDefault="00B70DFF" w:rsidP="008A041E"/>
    <w:p w:rsidR="00037BE0" w:rsidRPr="009A09E8" w:rsidRDefault="00ED693C" w:rsidP="009A575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A09E8">
        <w:rPr>
          <w:rFonts w:ascii="Times New Roman" w:hAnsi="Times New Roman" w:cs="Times New Roman"/>
          <w:sz w:val="32"/>
          <w:szCs w:val="32"/>
        </w:rPr>
        <w:t xml:space="preserve">Виртуальная экскурсия на Мамаев курган. (1-11 </w:t>
      </w: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>)</w:t>
      </w:r>
      <w:r w:rsidR="009A5755" w:rsidRPr="009A09E8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9A5755" w:rsidRPr="009A09E8">
          <w:rPr>
            <w:rStyle w:val="a3"/>
            <w:rFonts w:ascii="Times New Roman" w:hAnsi="Times New Roman" w:cs="Times New Roman"/>
            <w:sz w:val="32"/>
            <w:szCs w:val="32"/>
          </w:rPr>
          <w:t>https://sphaira.ru/virtualtours/muzeum/mamaevkurgan.html</w:t>
        </w:r>
      </w:hyperlink>
    </w:p>
    <w:p w:rsidR="009A5755" w:rsidRPr="009A09E8" w:rsidRDefault="007D449E" w:rsidP="009A5755">
      <w:pPr>
        <w:pStyle w:val="a4"/>
        <w:rPr>
          <w:rFonts w:ascii="Times New Roman" w:hAnsi="Times New Roman" w:cs="Times New Roman"/>
          <w:sz w:val="32"/>
          <w:szCs w:val="32"/>
        </w:rPr>
      </w:pPr>
      <w:hyperlink r:id="rId6" w:history="1">
        <w:r w:rsidR="009A5755" w:rsidRPr="009A09E8">
          <w:rPr>
            <w:rStyle w:val="a3"/>
            <w:rFonts w:ascii="Times New Roman" w:hAnsi="Times New Roman" w:cs="Times New Roman"/>
            <w:sz w:val="32"/>
            <w:szCs w:val="32"/>
          </w:rPr>
          <w:t>http://vm1.culture.ru/vtour/tours/mamayev_kurgan/pano.php</w:t>
        </w:r>
      </w:hyperlink>
    </w:p>
    <w:p w:rsidR="00ED693C" w:rsidRPr="009A09E8" w:rsidRDefault="00ED693C" w:rsidP="009A57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>Виртуальная экскурсия «</w:t>
      </w:r>
      <w:proofErr w:type="gramStart"/>
      <w:r w:rsidRPr="009A09E8">
        <w:rPr>
          <w:rFonts w:ascii="Times New Roman" w:hAnsi="Times New Roman" w:cs="Times New Roman"/>
          <w:sz w:val="32"/>
          <w:szCs w:val="32"/>
        </w:rPr>
        <w:t>Эрмитаж»(</w:t>
      </w:r>
      <w:proofErr w:type="gramEnd"/>
      <w:r w:rsidRPr="009A09E8">
        <w:rPr>
          <w:rFonts w:ascii="Times New Roman" w:hAnsi="Times New Roman" w:cs="Times New Roman"/>
          <w:sz w:val="32"/>
          <w:szCs w:val="32"/>
        </w:rPr>
        <w:t xml:space="preserve">5-11 </w:t>
      </w: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>)</w:t>
      </w:r>
    </w:p>
    <w:p w:rsidR="00037BE0" w:rsidRPr="009A09E8" w:rsidRDefault="007D449E" w:rsidP="00037BE0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7" w:tgtFrame="_blank" w:history="1">
        <w:r w:rsidR="00037BE0" w:rsidRPr="009A09E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https://kudago.com/online/event/obuchenie-ermitazh-onlajn/</w:t>
        </w:r>
      </w:hyperlink>
    </w:p>
    <w:p w:rsidR="00A9286E" w:rsidRPr="009A09E8" w:rsidRDefault="00A9286E" w:rsidP="00A9286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>Виртуальная экскурсия в Музей железных дорог России</w:t>
      </w:r>
      <w:r w:rsidR="00037BE0" w:rsidRPr="009A09E8">
        <w:rPr>
          <w:rFonts w:ascii="Times New Roman" w:hAnsi="Times New Roman" w:cs="Times New Roman"/>
          <w:sz w:val="32"/>
          <w:szCs w:val="32"/>
        </w:rPr>
        <w:t xml:space="preserve"> (4-8</w:t>
      </w:r>
      <w:r w:rsidRPr="009A09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>)</w:t>
      </w:r>
      <w:r w:rsidR="00037BE0" w:rsidRPr="009A09E8">
        <w:rPr>
          <w:rFonts w:ascii="Times New Roman" w:hAnsi="Times New Roman" w:cs="Times New Roman"/>
          <w:sz w:val="32"/>
          <w:szCs w:val="32"/>
        </w:rPr>
        <w:t xml:space="preserve">     </w:t>
      </w:r>
      <w:r w:rsidRPr="009A09E8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tgtFrame="_blank" w:history="1">
        <w:r w:rsidRPr="009A09E8">
          <w:rPr>
            <w:rStyle w:val="a3"/>
            <w:rFonts w:ascii="Times New Roman" w:hAnsi="Times New Roman" w:cs="Times New Roman"/>
            <w:sz w:val="32"/>
            <w:szCs w:val="32"/>
          </w:rPr>
          <w:t xml:space="preserve">https://rzd-museum.ru/visiting/what-to-do/14 </w:t>
        </w:r>
      </w:hyperlink>
    </w:p>
    <w:p w:rsidR="00506DD4" w:rsidRPr="009A09E8" w:rsidRDefault="00506DD4" w:rsidP="00A9286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>Виртуальный музей «Кунсткамера»</w:t>
      </w:r>
      <w:r w:rsidR="004E3A81" w:rsidRPr="009A09E8">
        <w:rPr>
          <w:rFonts w:ascii="Times New Roman" w:hAnsi="Times New Roman" w:cs="Times New Roman"/>
          <w:sz w:val="32"/>
          <w:szCs w:val="32"/>
        </w:rPr>
        <w:t xml:space="preserve"> Д</w:t>
      </w:r>
      <w:r w:rsidR="00037BE0" w:rsidRPr="009A09E8">
        <w:rPr>
          <w:rFonts w:ascii="Times New Roman" w:hAnsi="Times New Roman" w:cs="Times New Roman"/>
          <w:sz w:val="32"/>
          <w:szCs w:val="32"/>
        </w:rPr>
        <w:t>ля</w:t>
      </w:r>
      <w:r w:rsidR="004E3A81" w:rsidRPr="009A09E8">
        <w:rPr>
          <w:rFonts w:ascii="Times New Roman" w:hAnsi="Times New Roman" w:cs="Times New Roman"/>
          <w:sz w:val="32"/>
          <w:szCs w:val="32"/>
        </w:rPr>
        <w:t xml:space="preserve"> мобильных телефонов и планшетов</w:t>
      </w:r>
      <w:r w:rsidRPr="009A09E8">
        <w:rPr>
          <w:rFonts w:ascii="Times New Roman" w:hAnsi="Times New Roman" w:cs="Times New Roman"/>
          <w:sz w:val="32"/>
          <w:szCs w:val="32"/>
        </w:rPr>
        <w:t xml:space="preserve"> </w:t>
      </w:r>
      <w:r w:rsidR="00037BE0" w:rsidRPr="009A09E8">
        <w:rPr>
          <w:rFonts w:ascii="Times New Roman" w:hAnsi="Times New Roman" w:cs="Times New Roman"/>
          <w:sz w:val="32"/>
          <w:szCs w:val="32"/>
        </w:rPr>
        <w:t xml:space="preserve">(5-11 </w:t>
      </w:r>
      <w:proofErr w:type="spellStart"/>
      <w:r w:rsidR="00037BE0"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037BE0" w:rsidRPr="009A09E8">
        <w:rPr>
          <w:rFonts w:ascii="Times New Roman" w:hAnsi="Times New Roman" w:cs="Times New Roman"/>
          <w:sz w:val="32"/>
          <w:szCs w:val="32"/>
        </w:rPr>
        <w:t xml:space="preserve">)                      </w:t>
      </w:r>
      <w:hyperlink r:id="rId9" w:anchor="1241881465" w:tgtFrame="_blank" w:history="1">
        <w:r w:rsidR="00037BE0" w:rsidRPr="009A09E8">
          <w:rPr>
            <w:rStyle w:val="a3"/>
            <w:rFonts w:ascii="Times New Roman" w:hAnsi="Times New Roman" w:cs="Times New Roman"/>
            <w:sz w:val="32"/>
            <w:szCs w:val="32"/>
          </w:rPr>
          <w:t>http://tour.kunstkamera.ru/#1241881465</w:t>
        </w:r>
      </w:hyperlink>
    </w:p>
    <w:p w:rsidR="00276422" w:rsidRPr="009A09E8" w:rsidRDefault="00276422" w:rsidP="002764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Виртульная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 xml:space="preserve"> экскурсия по музею Мирового океана в Калининграде + рисунок (1-11 </w:t>
      </w: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249"/>
      </w:tblGrid>
      <w:tr w:rsidR="00276422" w:rsidRPr="009A09E8" w:rsidTr="00276422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76422" w:rsidRPr="009A09E8" w:rsidRDefault="00276422" w:rsidP="0027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6422" w:rsidRPr="009A09E8" w:rsidRDefault="00276422" w:rsidP="0027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09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</w:t>
            </w:r>
            <w:hyperlink r:id="rId10" w:tgtFrame="_blank" w:history="1">
              <w:r w:rsidRPr="009A09E8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http://vm.world-ocean.ru/</w:t>
              </w:r>
            </w:hyperlink>
          </w:p>
        </w:tc>
      </w:tr>
    </w:tbl>
    <w:p w:rsidR="00A9286E" w:rsidRPr="009A09E8" w:rsidRDefault="00A9286E" w:rsidP="00A9286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 xml:space="preserve">Московский планетарий "Виртуальная экскурсия по классическому музею Урании"(4-6кл)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058"/>
      </w:tblGrid>
      <w:tr w:rsidR="00A9286E" w:rsidRPr="009A09E8" w:rsidTr="00A928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9286E" w:rsidRPr="009A09E8" w:rsidRDefault="00A9286E" w:rsidP="00A9286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86E" w:rsidRPr="009A09E8" w:rsidRDefault="00A9286E" w:rsidP="00A9286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09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</w:t>
            </w:r>
            <w:hyperlink r:id="rId11" w:tgtFrame="_blank" w:history="1">
              <w:r w:rsidRPr="009A09E8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https://youtu.be/vJG13NKrBbQ</w:t>
              </w:r>
            </w:hyperlink>
          </w:p>
        </w:tc>
      </w:tr>
    </w:tbl>
    <w:p w:rsidR="009556DA" w:rsidRPr="009A09E8" w:rsidRDefault="009556DA" w:rsidP="009556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 xml:space="preserve">Викторина по сказкам А.С. Пушкина" (5-6 </w:t>
      </w: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657"/>
      </w:tblGrid>
      <w:tr w:rsidR="009556DA" w:rsidRPr="009A09E8" w:rsidTr="009556DA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9556DA" w:rsidRPr="009A09E8" w:rsidRDefault="009556DA" w:rsidP="009556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9556DA" w:rsidRPr="009A09E8" w:rsidRDefault="007D449E" w:rsidP="00037BE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2" w:tgtFrame="_blank" w:history="1">
              <w:r w:rsidR="009556DA" w:rsidRPr="009A09E8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https://kupidonia.ru/viktoriny/viktorina-po-skazkam-pushkina</w:t>
              </w:r>
            </w:hyperlink>
          </w:p>
        </w:tc>
      </w:tr>
    </w:tbl>
    <w:p w:rsidR="00A9286E" w:rsidRPr="009A09E8" w:rsidRDefault="009556DA" w:rsidP="009556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>Викторина "Страны-соседи России"</w:t>
      </w:r>
      <w:r w:rsidR="004C1143" w:rsidRPr="009A09E8">
        <w:rPr>
          <w:rFonts w:ascii="Times New Roman" w:hAnsi="Times New Roman" w:cs="Times New Roman"/>
          <w:sz w:val="32"/>
          <w:szCs w:val="32"/>
        </w:rPr>
        <w:t xml:space="preserve"> (9-11 </w:t>
      </w:r>
      <w:proofErr w:type="spellStart"/>
      <w:r w:rsidR="004C1143"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4C1143" w:rsidRPr="009A09E8">
        <w:rPr>
          <w:rFonts w:ascii="Times New Roman" w:hAnsi="Times New Roman" w:cs="Times New Roman"/>
          <w:sz w:val="32"/>
          <w:szCs w:val="32"/>
        </w:rPr>
        <w:t>)</w:t>
      </w:r>
      <w:r w:rsidR="00037BE0" w:rsidRPr="009A09E8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4C1143" w:rsidRPr="009A09E8">
        <w:rPr>
          <w:rFonts w:ascii="Times New Roman" w:hAnsi="Times New Roman" w:cs="Times New Roman"/>
          <w:sz w:val="32"/>
          <w:szCs w:val="32"/>
        </w:rPr>
        <w:t xml:space="preserve"> </w:t>
      </w:r>
      <w:hyperlink r:id="rId13" w:tgtFrame="_blank" w:history="1">
        <w:r w:rsidR="004C1143" w:rsidRPr="009A09E8">
          <w:rPr>
            <w:rStyle w:val="a3"/>
            <w:rFonts w:ascii="Times New Roman" w:hAnsi="Times New Roman" w:cs="Times New Roman"/>
            <w:sz w:val="32"/>
            <w:szCs w:val="32"/>
          </w:rPr>
          <w:t>https://online.seterra.com/ru/vgp/3192</w:t>
        </w:r>
      </w:hyperlink>
    </w:p>
    <w:p w:rsidR="00037BE0" w:rsidRPr="009A09E8" w:rsidRDefault="00037BE0" w:rsidP="00037BE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 xml:space="preserve">ВСЕРОССИЙСКАЯ ОНЛАЙН-ВИКТОРИНА «Я ПОМНЮ! Я ГОРЖУСЬ!» (9-11 </w:t>
      </w: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 xml:space="preserve">) </w:t>
      </w:r>
      <w:hyperlink r:id="rId14" w:tgtFrame="_blank" w:history="1">
        <w:r w:rsidRPr="009A09E8">
          <w:rPr>
            <w:rStyle w:val="a3"/>
            <w:rFonts w:ascii="Times New Roman" w:hAnsi="Times New Roman" w:cs="Times New Roman"/>
            <w:sz w:val="32"/>
            <w:szCs w:val="32"/>
          </w:rPr>
          <w:t>https://centreinstein.ru/konkurs/victorina/school/s14/</w:t>
        </w:r>
      </w:hyperlink>
    </w:p>
    <w:p w:rsidR="00037BE0" w:rsidRPr="009A09E8" w:rsidRDefault="00037BE0" w:rsidP="00037BE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 xml:space="preserve">Онлайн-спектакль "Путешествие Маленького Принца"  </w:t>
      </w:r>
      <w:hyperlink r:id="rId15" w:tgtFrame="_blank" w:history="1">
        <w:r w:rsidRPr="009A09E8">
          <w:rPr>
            <w:rStyle w:val="a3"/>
            <w:rFonts w:ascii="Times New Roman" w:hAnsi="Times New Roman" w:cs="Times New Roman"/>
            <w:sz w:val="32"/>
            <w:szCs w:val="32"/>
          </w:rPr>
          <w:t>https://www.culture.ru/movies/3000/puteshestvie-malenkogo-princa</w:t>
        </w:r>
      </w:hyperlink>
    </w:p>
    <w:p w:rsidR="009556DA" w:rsidRPr="009A09E8" w:rsidRDefault="00037BE0" w:rsidP="009556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lastRenderedPageBreak/>
        <w:t xml:space="preserve">Онлайн-шоу «Воплощение звука» (9-11 </w:t>
      </w: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 xml:space="preserve">)                 </w:t>
      </w:r>
      <w:hyperlink r:id="rId16" w:tgtFrame="_blank" w:history="1">
        <w:r w:rsidRPr="009A09E8">
          <w:rPr>
            <w:rStyle w:val="a3"/>
            <w:rFonts w:ascii="Times New Roman" w:hAnsi="Times New Roman" w:cs="Times New Roman"/>
            <w:sz w:val="32"/>
            <w:szCs w:val="32"/>
          </w:rPr>
          <w:t>https://kudago.com/online/event/vecherinka-voploschenie-zvuka/</w:t>
        </w:r>
      </w:hyperlink>
    </w:p>
    <w:p w:rsidR="00037BE0" w:rsidRPr="009A09E8" w:rsidRDefault="004E3A81" w:rsidP="004E3A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 xml:space="preserve">ТБ. "Один дома". "Электричество". "Правила поведения на улице"(1-3 </w:t>
      </w: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 xml:space="preserve">) </w:t>
      </w:r>
      <w:hyperlink r:id="rId17" w:tgtFrame="_blank" w:history="1">
        <w:r w:rsidRPr="009A09E8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https://www.youtube.com/watch?v=TRHzzjqvF4M</w:t>
        </w:r>
      </w:hyperlink>
    </w:p>
    <w:p w:rsidR="004E3A81" w:rsidRPr="009A09E8" w:rsidRDefault="004E3A81" w:rsidP="004E3A81">
      <w:pPr>
        <w:pStyle w:val="a4"/>
        <w:numPr>
          <w:ilvl w:val="0"/>
          <w:numId w:val="1"/>
        </w:numPr>
        <w:rPr>
          <w:sz w:val="32"/>
          <w:szCs w:val="32"/>
        </w:rPr>
      </w:pPr>
      <w:r w:rsidRPr="009A09E8">
        <w:rPr>
          <w:rFonts w:ascii="Times New Roman" w:hAnsi="Times New Roman" w:cs="Times New Roman"/>
          <w:sz w:val="32"/>
          <w:szCs w:val="32"/>
        </w:rPr>
        <w:t xml:space="preserve">Уроки осторожности. Правила поведения на воде(1-3 </w:t>
      </w:r>
      <w:proofErr w:type="spellStart"/>
      <w:r w:rsidRPr="009A09E8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9A09E8">
        <w:rPr>
          <w:rFonts w:ascii="Times New Roman" w:hAnsi="Times New Roman" w:cs="Times New Roman"/>
          <w:sz w:val="32"/>
          <w:szCs w:val="32"/>
        </w:rPr>
        <w:t xml:space="preserve">) </w:t>
      </w:r>
      <w:hyperlink r:id="rId18" w:tgtFrame="_blank" w:history="1">
        <w:r w:rsidRPr="009A09E8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https://www.youtube.com/watch?v=l72RNIQQIDs</w:t>
        </w:r>
      </w:hyperlink>
    </w:p>
    <w:p w:rsidR="004E3A81" w:rsidRPr="009A09E8" w:rsidRDefault="004E3A81" w:rsidP="00F14F57">
      <w:pPr>
        <w:pStyle w:val="a4"/>
        <w:rPr>
          <w:sz w:val="32"/>
          <w:szCs w:val="32"/>
        </w:rPr>
      </w:pPr>
    </w:p>
    <w:p w:rsidR="00A9286E" w:rsidRPr="009A09E8" w:rsidRDefault="00A9286E" w:rsidP="008A041E">
      <w:pPr>
        <w:rPr>
          <w:sz w:val="32"/>
          <w:szCs w:val="32"/>
        </w:rPr>
      </w:pPr>
    </w:p>
    <w:sectPr w:rsidR="00A9286E" w:rsidRPr="009A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909F"/>
      </v:shape>
    </w:pict>
  </w:numPicBullet>
  <w:abstractNum w:abstractNumId="0" w15:restartNumberingAfterBreak="0">
    <w:nsid w:val="3082195F"/>
    <w:multiLevelType w:val="hybridMultilevel"/>
    <w:tmpl w:val="DC0687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1E"/>
    <w:rsid w:val="00037BE0"/>
    <w:rsid w:val="00276422"/>
    <w:rsid w:val="002A2729"/>
    <w:rsid w:val="00451C7A"/>
    <w:rsid w:val="004C1143"/>
    <w:rsid w:val="004E3A81"/>
    <w:rsid w:val="00506DD4"/>
    <w:rsid w:val="007C1F1F"/>
    <w:rsid w:val="00821C92"/>
    <w:rsid w:val="008A041E"/>
    <w:rsid w:val="009556DA"/>
    <w:rsid w:val="009A09E8"/>
    <w:rsid w:val="009A5755"/>
    <w:rsid w:val="00A9286E"/>
    <w:rsid w:val="00B70DFF"/>
    <w:rsid w:val="00ED693C"/>
    <w:rsid w:val="00F02D2A"/>
    <w:rsid w:val="00F1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A2EE0A"/>
  <w15:docId w15:val="{AF8C82BB-043A-40D6-ACA7-7C9589CF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D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2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zd-museum.ru/visiting/what-to-do/14&amp;sa=D&amp;ust=1590136775612000&amp;usg=AFQjCNFjJg74dRPoB1OJXIvtAdRaVGqyGA" TargetMode="External"/><Relationship Id="rId13" Type="http://schemas.openxmlformats.org/officeDocument/2006/relationships/hyperlink" Target="https://www.google.com/url?q=https://online.seterra.com/ru/vgp/3192&amp;sa=D&amp;ust=1590137062792000&amp;usg=AFQjCNHWuFz8aIIAQlmNVdCc6eivez2iqA" TargetMode="External"/><Relationship Id="rId18" Type="http://schemas.openxmlformats.org/officeDocument/2006/relationships/hyperlink" Target="https://www.google.com/url?q=https://www.youtube.com/watch?v%3Dl72RNIQQIDs&amp;sa=D&amp;ust=1590136775591000&amp;usg=AFQjCNF5i-KGc35PfAzUHmIcbFno8GApq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dago.com/online/event/obuchenie-ermitazh-onlajn/" TargetMode="External"/><Relationship Id="rId12" Type="http://schemas.openxmlformats.org/officeDocument/2006/relationships/hyperlink" Target="https://www.google.com/url?q=https://kupidonia.ru/viktoriny/viktorina-po-skazkam-pushkina&amp;sa=D&amp;ust=1590137062772000&amp;usg=AFQjCNGGwagoJ3eqEX65r1HAg3_mOITmpQ" TargetMode="External"/><Relationship Id="rId17" Type="http://schemas.openxmlformats.org/officeDocument/2006/relationships/hyperlink" Target="https://www.google.com/url?q=https://www.youtube.com/watch?v%3DTRHzzjqvF4M&amp;sa=D&amp;ust=1590136775591000&amp;usg=AFQjCNHGfBPDFr0wDAllS_5X8f8PZIjfPA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dago.com/online/event/vecherinka-voploschenie-zvuk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m1.culture.ru/vtour/tours/mamayev_kurgan/pano.php" TargetMode="External"/><Relationship Id="rId11" Type="http://schemas.openxmlformats.org/officeDocument/2006/relationships/hyperlink" Target="https://www.google.com/url?q=https://youtu.be/vJG13NKrBbQ&amp;sa=D&amp;ust=1590136775632000&amp;usg=AFQjCNHYFYIeeqGT2-u-L5FHEV1hN7PAew" TargetMode="External"/><Relationship Id="rId5" Type="http://schemas.openxmlformats.org/officeDocument/2006/relationships/hyperlink" Target="https://sphaira.ru/virtualtours/muzeum/mamaevkurgan.html" TargetMode="External"/><Relationship Id="rId15" Type="http://schemas.openxmlformats.org/officeDocument/2006/relationships/hyperlink" Target="https://www.google.com/url?q=https://www.culture.ru/movies/3000/puteshestvie-malenkogo-princa&amp;sa=D&amp;ust=1590138078770000&amp;usg=AFQjCNEL082nz7Qj13IyqmgWY4-rmihqkg" TargetMode="External"/><Relationship Id="rId10" Type="http://schemas.openxmlformats.org/officeDocument/2006/relationships/hyperlink" Target="https://www.google.com/url?q=http://vm.world-ocean.ru/&amp;sa=D&amp;ust=1590148372524000&amp;usg=AFQjCNHcFLB6Zv_OAt1jKQhIn5rzRoSh7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our.kunstkamera.ru/" TargetMode="External"/><Relationship Id="rId14" Type="http://schemas.openxmlformats.org/officeDocument/2006/relationships/hyperlink" Target="https://www.google.com/url?q=https://centreinstein.ru/konkurs/victorina/school/s14/&amp;sa=D&amp;ust=1590137062795000&amp;usg=AFQjCNHBko0SeTU1vJM0R-G88tALYmN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2020-05-22T07:35:00Z</dcterms:created>
  <dcterms:modified xsi:type="dcterms:W3CDTF">2020-05-22T11:40:00Z</dcterms:modified>
</cp:coreProperties>
</file>