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152" w:rsidRDefault="00C81152">
      <w:r>
        <w:rPr>
          <w:noProof/>
          <w:lang w:eastAsia="ru-RU"/>
        </w:rPr>
        <w:drawing>
          <wp:inline distT="0" distB="0" distL="0" distR="0">
            <wp:extent cx="5986639" cy="454942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769" cy="4551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152" w:rsidRDefault="00C81152" w:rsidP="00C81152">
      <w:pPr>
        <w:rPr>
          <w:rFonts w:ascii="Times New Roman" w:hAnsi="Times New Roman"/>
          <w:sz w:val="32"/>
          <w:szCs w:val="32"/>
          <w:lang w:eastAsia="ru-RU"/>
        </w:rPr>
      </w:pPr>
      <w:r w:rsidRPr="00601CFE">
        <w:rPr>
          <w:rFonts w:ascii="Times New Roman" w:hAnsi="Times New Roman"/>
          <w:sz w:val="32"/>
          <w:szCs w:val="32"/>
          <w:lang w:eastAsia="ru-RU"/>
        </w:rPr>
        <w:t>С 1 сентября </w:t>
      </w:r>
      <w:hyperlink r:id="rId5" w:history="1">
        <w:r w:rsidRPr="00601CFE">
          <w:rPr>
            <w:rStyle w:val="a5"/>
            <w:rFonts w:ascii="Times New Roman" w:hAnsi="Times New Roman"/>
            <w:color w:val="808080"/>
            <w:sz w:val="32"/>
            <w:szCs w:val="32"/>
            <w:lang w:eastAsia="ru-RU"/>
          </w:rPr>
          <w:t>вступила в силу</w:t>
        </w:r>
      </w:hyperlink>
      <w:r w:rsidRPr="00601CFE">
        <w:rPr>
          <w:rFonts w:ascii="Times New Roman" w:hAnsi="Times New Roman"/>
          <w:sz w:val="32"/>
          <w:szCs w:val="32"/>
          <w:lang w:eastAsia="ru-RU"/>
        </w:rPr>
        <w:t> поправка к </w:t>
      </w:r>
      <w:hyperlink r:id="rId6" w:anchor="block_37" w:history="1">
        <w:r w:rsidRPr="00601CFE">
          <w:rPr>
            <w:rStyle w:val="a5"/>
            <w:rFonts w:ascii="Times New Roman" w:hAnsi="Times New Roman"/>
            <w:color w:val="808080"/>
            <w:sz w:val="32"/>
            <w:szCs w:val="32"/>
            <w:lang w:eastAsia="ru-RU"/>
          </w:rPr>
          <w:t xml:space="preserve">ст. 37 Закона об </w:t>
        </w:r>
        <w:proofErr w:type="gramStart"/>
        <w:r w:rsidRPr="00601CFE">
          <w:rPr>
            <w:rStyle w:val="a5"/>
            <w:rFonts w:ascii="Times New Roman" w:hAnsi="Times New Roman"/>
            <w:color w:val="808080"/>
            <w:sz w:val="32"/>
            <w:szCs w:val="32"/>
            <w:lang w:eastAsia="ru-RU"/>
          </w:rPr>
          <w:t>образовании</w:t>
        </w:r>
        <w:proofErr w:type="gramEnd"/>
      </w:hyperlink>
      <w:r w:rsidRPr="00601CFE">
        <w:rPr>
          <w:rFonts w:ascii="Times New Roman" w:hAnsi="Times New Roman"/>
          <w:sz w:val="32"/>
          <w:szCs w:val="32"/>
          <w:lang w:eastAsia="ru-RU"/>
        </w:rPr>
        <w:t> об обеспечении учащихся начальной школы (с 1 по 4 класс) не менее одного раза в д</w:t>
      </w:r>
      <w:r>
        <w:rPr>
          <w:rFonts w:ascii="Times New Roman" w:hAnsi="Times New Roman"/>
          <w:sz w:val="32"/>
          <w:szCs w:val="32"/>
          <w:lang w:eastAsia="ru-RU"/>
        </w:rPr>
        <w:t xml:space="preserve">ень бесплатным горячим питанием. Такая мера </w:t>
      </w:r>
      <w:r w:rsidRPr="00601CFE">
        <w:rPr>
          <w:rFonts w:ascii="Times New Roman" w:hAnsi="Times New Roman"/>
          <w:sz w:val="32"/>
          <w:szCs w:val="32"/>
          <w:lang w:eastAsia="ru-RU"/>
        </w:rPr>
        <w:t xml:space="preserve"> реализована за счет бюджетов федерального, регионального и местного уровней,</w:t>
      </w:r>
    </w:p>
    <w:p w:rsidR="00C81152" w:rsidRPr="00601CFE" w:rsidRDefault="00C81152" w:rsidP="00C81152">
      <w:pPr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В</w:t>
      </w:r>
      <w:r w:rsidRPr="00601CFE">
        <w:rPr>
          <w:rFonts w:ascii="Times New Roman" w:hAnsi="Times New Roman"/>
          <w:sz w:val="32"/>
          <w:szCs w:val="32"/>
          <w:lang w:eastAsia="ru-RU"/>
        </w:rPr>
        <w:t xml:space="preserve"> рамках реализации новой меры </w:t>
      </w:r>
      <w:proofErr w:type="spellStart"/>
      <w:r w:rsidRPr="00601CFE">
        <w:rPr>
          <w:rFonts w:ascii="Times New Roman" w:hAnsi="Times New Roman"/>
          <w:sz w:val="32"/>
          <w:szCs w:val="32"/>
          <w:lang w:eastAsia="ru-RU"/>
        </w:rPr>
        <w:t>Роспотребнадзором</w:t>
      </w:r>
      <w:proofErr w:type="spellEnd"/>
      <w:r w:rsidRPr="00601CFE">
        <w:rPr>
          <w:rFonts w:ascii="Times New Roman" w:hAnsi="Times New Roman"/>
          <w:sz w:val="32"/>
          <w:szCs w:val="32"/>
          <w:lang w:eastAsia="ru-RU"/>
        </w:rPr>
        <w:t xml:space="preserve"> разработаны методические рекомендации:</w:t>
      </w:r>
    </w:p>
    <w:p w:rsidR="00C81152" w:rsidRPr="00601CFE" w:rsidRDefault="00C81152" w:rsidP="00C81152">
      <w:pPr>
        <w:rPr>
          <w:rFonts w:ascii="Times New Roman" w:hAnsi="Times New Roman"/>
          <w:sz w:val="32"/>
          <w:szCs w:val="32"/>
          <w:lang w:eastAsia="ru-RU"/>
        </w:rPr>
      </w:pPr>
      <w:r w:rsidRPr="00601CFE">
        <w:rPr>
          <w:rFonts w:ascii="Times New Roman" w:hAnsi="Times New Roman"/>
          <w:sz w:val="32"/>
          <w:szCs w:val="32"/>
          <w:lang w:eastAsia="ru-RU"/>
        </w:rPr>
        <w:t>"</w:t>
      </w:r>
      <w:hyperlink r:id="rId7" w:history="1">
        <w:r w:rsidRPr="00601CFE">
          <w:rPr>
            <w:rStyle w:val="a5"/>
            <w:rFonts w:ascii="Times New Roman" w:hAnsi="Times New Roman"/>
            <w:color w:val="808080"/>
            <w:sz w:val="32"/>
            <w:szCs w:val="32"/>
            <w:lang w:eastAsia="ru-RU"/>
          </w:rPr>
          <w:t xml:space="preserve">Порядок организации родительского (общественного </w:t>
        </w:r>
        <w:proofErr w:type="gramStart"/>
        <w:r w:rsidRPr="00601CFE">
          <w:rPr>
            <w:rStyle w:val="a5"/>
            <w:rFonts w:ascii="Times New Roman" w:hAnsi="Times New Roman"/>
            <w:color w:val="808080"/>
            <w:sz w:val="32"/>
            <w:szCs w:val="32"/>
            <w:lang w:eastAsia="ru-RU"/>
          </w:rPr>
          <w:t>контроля) за</w:t>
        </w:r>
        <w:proofErr w:type="gramEnd"/>
        <w:r w:rsidRPr="00601CFE">
          <w:rPr>
            <w:rStyle w:val="a5"/>
            <w:rFonts w:ascii="Times New Roman" w:hAnsi="Times New Roman"/>
            <w:color w:val="808080"/>
            <w:sz w:val="32"/>
            <w:szCs w:val="32"/>
            <w:lang w:eastAsia="ru-RU"/>
          </w:rPr>
          <w:t xml:space="preserve"> организацией питания детей</w:t>
        </w:r>
      </w:hyperlink>
      <w:r w:rsidRPr="00601CFE">
        <w:rPr>
          <w:rFonts w:ascii="Times New Roman" w:hAnsi="Times New Roman"/>
          <w:sz w:val="32"/>
          <w:szCs w:val="32"/>
          <w:lang w:eastAsia="ru-RU"/>
        </w:rPr>
        <w:t>";</w:t>
      </w:r>
    </w:p>
    <w:p w:rsidR="00C81152" w:rsidRPr="00601CFE" w:rsidRDefault="00C81152" w:rsidP="00C81152">
      <w:pPr>
        <w:rPr>
          <w:rFonts w:ascii="Times New Roman" w:hAnsi="Times New Roman"/>
          <w:sz w:val="32"/>
          <w:szCs w:val="32"/>
          <w:lang w:eastAsia="ru-RU"/>
        </w:rPr>
      </w:pPr>
      <w:r w:rsidRPr="00601CFE">
        <w:rPr>
          <w:rFonts w:ascii="Times New Roman" w:hAnsi="Times New Roman"/>
          <w:sz w:val="32"/>
          <w:szCs w:val="32"/>
          <w:lang w:eastAsia="ru-RU"/>
        </w:rPr>
        <w:t>"</w:t>
      </w:r>
      <w:hyperlink r:id="rId8" w:history="1">
        <w:r w:rsidRPr="00601CFE">
          <w:rPr>
            <w:rStyle w:val="a5"/>
            <w:rFonts w:ascii="Times New Roman" w:hAnsi="Times New Roman"/>
            <w:color w:val="808080"/>
            <w:sz w:val="32"/>
            <w:szCs w:val="32"/>
            <w:lang w:eastAsia="ru-RU"/>
          </w:rPr>
          <w:t>Рекомендации по организации горячего питания обучающихся общеобразовательных организациях</w:t>
        </w:r>
      </w:hyperlink>
      <w:r w:rsidRPr="00601CFE">
        <w:rPr>
          <w:rFonts w:ascii="Times New Roman" w:hAnsi="Times New Roman"/>
          <w:sz w:val="32"/>
          <w:szCs w:val="32"/>
          <w:lang w:eastAsia="ru-RU"/>
        </w:rPr>
        <w:t>".</w:t>
      </w:r>
    </w:p>
    <w:p w:rsidR="00C81152" w:rsidRDefault="00C81152" w:rsidP="00C81152">
      <w:pPr>
        <w:rPr>
          <w:lang w:eastAsia="ru-RU"/>
        </w:rPr>
      </w:pPr>
      <w:r w:rsidRPr="00601CFE">
        <w:rPr>
          <w:rFonts w:ascii="Times New Roman" w:hAnsi="Times New Roman"/>
          <w:sz w:val="32"/>
          <w:szCs w:val="32"/>
          <w:lang w:eastAsia="ru-RU"/>
        </w:rPr>
        <w:t>Указанные документы конкретизируют требования к организации питания, регламентированные действующими санитарными нормами и правилами. Они предназначены в качестве методического инструмента реализации субъектами РФ на практике меры по обеспечению 100% охвата обучающихся начальных классов бесплатным горячим здоровым питанием</w:t>
      </w:r>
      <w:r>
        <w:rPr>
          <w:lang w:eastAsia="ru-RU"/>
        </w:rPr>
        <w:t>.</w:t>
      </w:r>
    </w:p>
    <w:p w:rsidR="00C81152" w:rsidRDefault="00C81152"/>
    <w:sectPr w:rsidR="00C81152" w:rsidSect="00C81152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81152"/>
    <w:rsid w:val="000C673A"/>
    <w:rsid w:val="00273B27"/>
    <w:rsid w:val="007C076F"/>
    <w:rsid w:val="00C8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15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811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423845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7423845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70291362/9db18ed28bd6c0256461e303941d7e7a/" TargetMode="External"/><Relationship Id="rId5" Type="http://schemas.openxmlformats.org/officeDocument/2006/relationships/hyperlink" Target="http://www.garant.ru/news/1330046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2021-02-11T11:56:00Z</dcterms:created>
  <dcterms:modified xsi:type="dcterms:W3CDTF">2021-02-11T11:58:00Z</dcterms:modified>
</cp:coreProperties>
</file>