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53" w:rsidRPr="00F074F7" w:rsidRDefault="00826A6F" w:rsidP="00826A6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Приложение </w:t>
      </w:r>
      <w:r w:rsidR="00C961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920FC6" w:rsidRPr="00F074F7" w:rsidRDefault="00920FC6" w:rsidP="00826A6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7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приказу отдела образования</w:t>
      </w:r>
    </w:p>
    <w:p w:rsidR="00920FC6" w:rsidRPr="00F074F7" w:rsidRDefault="00920FC6" w:rsidP="00162A7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74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Жарковского района</w:t>
      </w:r>
    </w:p>
    <w:p w:rsidR="00920FC6" w:rsidRPr="00F074F7" w:rsidRDefault="00920FC6" w:rsidP="00826A6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7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162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 февраля  </w:t>
      </w:r>
      <w:r w:rsidR="00287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2022</w:t>
      </w:r>
      <w:r w:rsidRPr="00287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8216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№8</w:t>
      </w:r>
    </w:p>
    <w:p w:rsidR="00920FC6" w:rsidRPr="00F074F7" w:rsidRDefault="00920FC6" w:rsidP="00F074F7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553" w:rsidRPr="00F074F7" w:rsidRDefault="00150553" w:rsidP="00F074F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553" w:rsidRPr="00F074F7" w:rsidRDefault="00150553" w:rsidP="00F074F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7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4E235A" w:rsidRPr="00BA6389" w:rsidRDefault="00292D0D" w:rsidP="00162A7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4A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проведении муниципального фестиваля детского и юношеского творчества</w:t>
      </w:r>
      <w:r w:rsidR="00162A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964F1" w:rsidRPr="00134A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B8798F" w:rsidRPr="00134A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Живые традиции</w:t>
      </w:r>
      <w:r w:rsidR="001964F1" w:rsidRPr="00134A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4E235A" w:rsidRPr="001351A4" w:rsidRDefault="004E235A" w:rsidP="004E23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0553" w:rsidRPr="00134AD5" w:rsidRDefault="00150553" w:rsidP="00F074F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0553" w:rsidRPr="00134AD5" w:rsidRDefault="00150553" w:rsidP="00F074F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50553" w:rsidRPr="00134AD5" w:rsidRDefault="00150553" w:rsidP="00826A6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4AD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Общие положения.</w:t>
      </w:r>
    </w:p>
    <w:p w:rsidR="00150553" w:rsidRPr="00134AD5" w:rsidRDefault="00150553" w:rsidP="00F074F7">
      <w:pPr>
        <w:widowControl w:val="0"/>
        <w:numPr>
          <w:ilvl w:val="0"/>
          <w:numId w:val="10"/>
        </w:numPr>
        <w:tabs>
          <w:tab w:val="left" w:pos="1227"/>
        </w:tabs>
        <w:spacing w:after="0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4AD5">
        <w:rPr>
          <w:rFonts w:ascii="Times New Roman" w:eastAsia="Times New Roman" w:hAnsi="Times New Roman" w:cs="Times New Roman"/>
          <w:sz w:val="26"/>
          <w:szCs w:val="26"/>
        </w:rPr>
        <w:t>Настоящее Положение определяет условия, порядок организации и проведения муниципального фестиваля детского и юношеского творчества, в том числе для детей с ограниченными возможностями здоровья (далее - Фестиваль).</w:t>
      </w:r>
    </w:p>
    <w:p w:rsidR="00150553" w:rsidRPr="00134AD5" w:rsidRDefault="00150553" w:rsidP="00F074F7">
      <w:pPr>
        <w:widowControl w:val="0"/>
        <w:numPr>
          <w:ilvl w:val="0"/>
          <w:numId w:val="10"/>
        </w:numPr>
        <w:tabs>
          <w:tab w:val="left" w:pos="1281"/>
        </w:tabs>
        <w:spacing w:after="0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4AD5">
        <w:rPr>
          <w:rFonts w:ascii="Times New Roman" w:eastAsia="Times New Roman" w:hAnsi="Times New Roman" w:cs="Times New Roman"/>
          <w:sz w:val="26"/>
          <w:szCs w:val="26"/>
        </w:rPr>
        <w:t>Фестиваль проводится в рамках реализации</w:t>
      </w:r>
      <w:r w:rsidR="00021674" w:rsidRPr="00134AD5">
        <w:rPr>
          <w:rFonts w:ascii="Times New Roman" w:eastAsia="Times New Roman" w:hAnsi="Times New Roman" w:cs="Times New Roman"/>
          <w:sz w:val="26"/>
          <w:szCs w:val="26"/>
        </w:rPr>
        <w:t xml:space="preserve"> Десятилетия </w:t>
      </w:r>
      <w:r w:rsidR="00920FC6" w:rsidRPr="00134AD5">
        <w:rPr>
          <w:rFonts w:ascii="Times New Roman" w:eastAsia="Times New Roman" w:hAnsi="Times New Roman" w:cs="Times New Roman"/>
          <w:sz w:val="26"/>
          <w:szCs w:val="26"/>
        </w:rPr>
        <w:t>детства в Р</w:t>
      </w:r>
      <w:r w:rsidR="00B24B28" w:rsidRPr="00134AD5">
        <w:rPr>
          <w:rFonts w:ascii="Times New Roman" w:eastAsia="Times New Roman" w:hAnsi="Times New Roman" w:cs="Times New Roman"/>
          <w:sz w:val="26"/>
          <w:szCs w:val="26"/>
        </w:rPr>
        <w:t>оссийской Федерации.</w:t>
      </w:r>
    </w:p>
    <w:p w:rsidR="00150553" w:rsidRPr="00134AD5" w:rsidRDefault="00150553" w:rsidP="00F074F7">
      <w:pPr>
        <w:widowControl w:val="0"/>
        <w:tabs>
          <w:tab w:val="left" w:pos="1237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0553" w:rsidRPr="00134AD5" w:rsidRDefault="00826A6F" w:rsidP="00826A6F">
      <w:pPr>
        <w:pStyle w:val="a3"/>
        <w:widowControl w:val="0"/>
        <w:tabs>
          <w:tab w:val="left" w:pos="3953"/>
        </w:tabs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34AD5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="00F056D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150553" w:rsidRPr="00134AD5">
        <w:rPr>
          <w:rFonts w:ascii="Times New Roman" w:eastAsia="Times New Roman" w:hAnsi="Times New Roman" w:cs="Times New Roman"/>
          <w:b/>
          <w:bCs/>
          <w:sz w:val="26"/>
          <w:szCs w:val="26"/>
        </w:rPr>
        <w:t>Цели и задачи Фестиваля</w:t>
      </w:r>
    </w:p>
    <w:p w:rsidR="00150553" w:rsidRPr="00134AD5" w:rsidRDefault="00826A6F" w:rsidP="00F074F7">
      <w:pPr>
        <w:widowControl w:val="0"/>
        <w:tabs>
          <w:tab w:val="left" w:pos="1246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4AD5"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150553" w:rsidRPr="004E235A">
        <w:rPr>
          <w:rFonts w:ascii="Times New Roman" w:eastAsia="Times New Roman" w:hAnsi="Times New Roman" w:cs="Times New Roman"/>
          <w:b/>
          <w:sz w:val="26"/>
          <w:szCs w:val="26"/>
        </w:rPr>
        <w:t>Цель Фестиваля</w:t>
      </w:r>
      <w:r w:rsidR="00150553" w:rsidRPr="00134AD5">
        <w:rPr>
          <w:rFonts w:ascii="Times New Roman" w:eastAsia="Times New Roman" w:hAnsi="Times New Roman" w:cs="Times New Roman"/>
          <w:sz w:val="26"/>
          <w:szCs w:val="26"/>
        </w:rPr>
        <w:t xml:space="preserve"> - выявление, развитие и поддержка детского творчества</w:t>
      </w:r>
      <w:proofErr w:type="gramStart"/>
      <w:r w:rsidR="00150553" w:rsidRPr="00134AD5">
        <w:rPr>
          <w:rFonts w:ascii="Times New Roman" w:eastAsia="Times New Roman" w:hAnsi="Times New Roman" w:cs="Times New Roman"/>
          <w:sz w:val="26"/>
          <w:szCs w:val="26"/>
        </w:rPr>
        <w:t>,в</w:t>
      </w:r>
      <w:proofErr w:type="gramEnd"/>
      <w:r w:rsidR="00150553" w:rsidRPr="00134AD5">
        <w:rPr>
          <w:rFonts w:ascii="Times New Roman" w:eastAsia="Times New Roman" w:hAnsi="Times New Roman" w:cs="Times New Roman"/>
          <w:sz w:val="26"/>
          <w:szCs w:val="26"/>
        </w:rPr>
        <w:t>оспитание и развитие личной успешности детей и молодежи, в том числе с ограниченным</w:t>
      </w:r>
      <w:r w:rsidR="00021674" w:rsidRPr="00134AD5">
        <w:rPr>
          <w:rFonts w:ascii="Times New Roman" w:eastAsia="Times New Roman" w:hAnsi="Times New Roman" w:cs="Times New Roman"/>
          <w:sz w:val="26"/>
          <w:szCs w:val="26"/>
        </w:rPr>
        <w:t>и возможностями здоровья</w:t>
      </w:r>
      <w:r w:rsidR="00150553" w:rsidRPr="00134AD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0553" w:rsidRPr="00134AD5" w:rsidRDefault="00826A6F" w:rsidP="00F074F7">
      <w:pPr>
        <w:widowControl w:val="0"/>
        <w:tabs>
          <w:tab w:val="left" w:pos="129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4AD5">
        <w:rPr>
          <w:rFonts w:ascii="Times New Roman" w:eastAsia="Times New Roman" w:hAnsi="Times New Roman" w:cs="Times New Roman"/>
          <w:sz w:val="26"/>
          <w:szCs w:val="26"/>
        </w:rPr>
        <w:t xml:space="preserve">2.2. </w:t>
      </w:r>
      <w:r w:rsidR="00327827">
        <w:rPr>
          <w:rFonts w:ascii="Times New Roman" w:eastAsia="Times New Roman" w:hAnsi="Times New Roman" w:cs="Times New Roman"/>
          <w:b/>
          <w:sz w:val="26"/>
          <w:szCs w:val="26"/>
        </w:rPr>
        <w:t>Задачи Фестиваля</w:t>
      </w:r>
      <w:r w:rsidR="00150553" w:rsidRPr="00134AD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50553" w:rsidRPr="00134AD5" w:rsidRDefault="00826A6F" w:rsidP="00826A6F">
      <w:pPr>
        <w:widowControl w:val="0"/>
        <w:tabs>
          <w:tab w:val="left" w:pos="1294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4AD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150553" w:rsidRPr="00134AD5">
        <w:rPr>
          <w:rFonts w:ascii="Times New Roman" w:eastAsia="Times New Roman" w:hAnsi="Times New Roman" w:cs="Times New Roman"/>
          <w:sz w:val="26"/>
          <w:szCs w:val="26"/>
        </w:rPr>
        <w:t>стимулирование интереса к различным видам творчества;</w:t>
      </w:r>
    </w:p>
    <w:p w:rsidR="00150553" w:rsidRPr="00134AD5" w:rsidRDefault="00150553" w:rsidP="00F074F7">
      <w:pPr>
        <w:widowControl w:val="0"/>
        <w:numPr>
          <w:ilvl w:val="0"/>
          <w:numId w:val="9"/>
        </w:numPr>
        <w:tabs>
          <w:tab w:val="left" w:pos="944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4AD5">
        <w:rPr>
          <w:rFonts w:ascii="Times New Roman" w:eastAsia="Times New Roman" w:hAnsi="Times New Roman" w:cs="Times New Roman"/>
          <w:sz w:val="26"/>
          <w:szCs w:val="26"/>
        </w:rPr>
        <w:t>гармоничное развитие личности и достижение результатов, необходимых для успешной социализации в условиях современного общества;</w:t>
      </w:r>
    </w:p>
    <w:p w:rsidR="00150553" w:rsidRPr="00134AD5" w:rsidRDefault="00021674" w:rsidP="00F074F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A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50553" w:rsidRPr="00134A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и поддержка творчески одарённых детей;</w:t>
      </w:r>
    </w:p>
    <w:p w:rsidR="001C6149" w:rsidRPr="00134AD5" w:rsidRDefault="001C6149" w:rsidP="00F074F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A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организация досуга детей и молодежи, привлечение к участию в культурных, тематических и концертных программах по направлению данного </w:t>
      </w:r>
      <w:r w:rsidR="00B24B28" w:rsidRPr="00134A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134A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естиваля;</w:t>
      </w:r>
    </w:p>
    <w:p w:rsidR="00C20AF1" w:rsidRPr="00134AD5" w:rsidRDefault="00C20AF1" w:rsidP="00F074F7">
      <w:pPr>
        <w:widowControl w:val="0"/>
        <w:tabs>
          <w:tab w:val="left" w:pos="124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r w:rsidRPr="00134AD5">
        <w:rPr>
          <w:rFonts w:ascii="Times New Roman" w:hAnsi="Times New Roman" w:cs="Times New Roman"/>
          <w:sz w:val="26"/>
          <w:szCs w:val="26"/>
        </w:rPr>
        <w:t xml:space="preserve"> воспитание патриотизма, формирование культуры общения на основе постижения традиций, обычаев ценностей отечественной культуры; </w:t>
      </w: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r w:rsidRPr="00134AD5">
        <w:rPr>
          <w:rFonts w:ascii="Times New Roman" w:hAnsi="Times New Roman" w:cs="Times New Roman"/>
          <w:sz w:val="26"/>
          <w:szCs w:val="26"/>
        </w:rPr>
        <w:t xml:space="preserve"> развитие духовно-нравственных качеств и эстетических чувств детей;</w:t>
      </w:r>
    </w:p>
    <w:p w:rsidR="00C20AF1" w:rsidRPr="00134AD5" w:rsidRDefault="00C20AF1" w:rsidP="00F074F7">
      <w:pPr>
        <w:widowControl w:val="0"/>
        <w:tabs>
          <w:tab w:val="left" w:pos="124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r w:rsidRPr="00134AD5">
        <w:rPr>
          <w:rFonts w:ascii="Times New Roman" w:hAnsi="Times New Roman" w:cs="Times New Roman"/>
          <w:sz w:val="26"/>
          <w:szCs w:val="26"/>
        </w:rPr>
        <w:t xml:space="preserve"> приобщение юных исполнителей к лучшим образцам отечественной культуры и искусства, включение их в диалог культур России; </w:t>
      </w:r>
    </w:p>
    <w:p w:rsidR="00C20AF1" w:rsidRPr="00134AD5" w:rsidRDefault="00C20AF1" w:rsidP="00F074F7">
      <w:pPr>
        <w:widowControl w:val="0"/>
        <w:tabs>
          <w:tab w:val="left" w:pos="124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r w:rsidRPr="00134AD5">
        <w:rPr>
          <w:rFonts w:ascii="Times New Roman" w:hAnsi="Times New Roman" w:cs="Times New Roman"/>
          <w:sz w:val="26"/>
          <w:szCs w:val="26"/>
        </w:rPr>
        <w:t xml:space="preserve"> развитие творческого потенциала участников, обеспечивающего становление основ гражданской идентичности, успешную социализацию, самоопределение в мире ценностей и традиций многонационального народа России, межкультурное взаимопонимание и уважение;</w:t>
      </w:r>
    </w:p>
    <w:p w:rsidR="00134AD5" w:rsidRPr="00134AD5" w:rsidRDefault="00C20AF1" w:rsidP="00F074F7">
      <w:pPr>
        <w:widowControl w:val="0"/>
        <w:tabs>
          <w:tab w:val="left" w:pos="1246"/>
        </w:tabs>
        <w:spacing w:after="0"/>
        <w:jc w:val="both"/>
        <w:rPr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r w:rsidRPr="00134AD5">
        <w:rPr>
          <w:rFonts w:ascii="Times New Roman" w:hAnsi="Times New Roman" w:cs="Times New Roman"/>
          <w:sz w:val="26"/>
          <w:szCs w:val="26"/>
        </w:rPr>
        <w:t xml:space="preserve"> изучение и обобщение лучшего педагогического опыта в области художественного творчества.</w:t>
      </w:r>
    </w:p>
    <w:p w:rsidR="00150553" w:rsidRPr="00134AD5" w:rsidRDefault="00150553" w:rsidP="00F074F7">
      <w:pPr>
        <w:widowControl w:val="0"/>
        <w:tabs>
          <w:tab w:val="left" w:pos="124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4A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Учредителем Фестиваля является отдел образования  администрации Жарковского района</w:t>
      </w:r>
      <w:r w:rsidR="00B24B28" w:rsidRPr="00134A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Тверской области</w:t>
      </w:r>
      <w:r w:rsidR="00292D0D" w:rsidRPr="00134A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26A6F" w:rsidRPr="00134AD5" w:rsidRDefault="00826A6F" w:rsidP="00F074F7">
      <w:pPr>
        <w:widowControl w:val="0"/>
        <w:tabs>
          <w:tab w:val="left" w:pos="1246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50553" w:rsidRPr="002803C4" w:rsidRDefault="00826A6F" w:rsidP="00826A6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0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="00150553" w:rsidRPr="00280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Участники Фестиваля</w:t>
      </w:r>
    </w:p>
    <w:p w:rsidR="00134AD5" w:rsidRPr="002803C4" w:rsidRDefault="00826A6F" w:rsidP="00134A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</w:t>
      </w:r>
      <w:r w:rsidR="00134AD5" w:rsidRPr="004E235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 участию приглашаются</w:t>
      </w:r>
      <w:r w:rsidR="00134AD5" w:rsidRPr="00280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2803C4" w:rsidRPr="002803C4" w:rsidRDefault="002803C4" w:rsidP="00134AD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03C4">
        <w:rPr>
          <w:rFonts w:ascii="Times New Roman" w:hAnsi="Times New Roman" w:cs="Times New Roman"/>
          <w:sz w:val="26"/>
          <w:szCs w:val="26"/>
        </w:rPr>
        <w:t xml:space="preserve">-творческие коллективы и индивидуальные исполнители из числа </w:t>
      </w:r>
      <w:proofErr w:type="gramStart"/>
      <w:r w:rsidRPr="002803C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803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образовательных организацияхЖарковского района.</w:t>
      </w:r>
    </w:p>
    <w:p w:rsidR="00134AD5" w:rsidRPr="002803C4" w:rsidRDefault="00134AD5" w:rsidP="00134AD5">
      <w:pPr>
        <w:spacing w:after="0" w:line="240" w:lineRule="auto"/>
        <w:contextualSpacing/>
        <w:rPr>
          <w:rFonts w:ascii="Times New Roman" w:eastAsia="Trebuchet MS" w:hAnsi="Times New Roman" w:cs="Times New Roman"/>
          <w:sz w:val="26"/>
          <w:szCs w:val="26"/>
          <w:lang w:bidi="en-US"/>
        </w:rPr>
      </w:pPr>
      <w:r w:rsidRPr="002803C4">
        <w:rPr>
          <w:rFonts w:ascii="Times New Roman" w:eastAsia="Trebuchet MS" w:hAnsi="Times New Roman" w:cs="Times New Roman"/>
          <w:sz w:val="26"/>
          <w:szCs w:val="26"/>
          <w:lang w:bidi="en-US"/>
        </w:rPr>
        <w:t>- возраст  всех  участников  от  3  до  17  лет.</w:t>
      </w:r>
    </w:p>
    <w:p w:rsidR="002803C4" w:rsidRDefault="002803C4" w:rsidP="00134AD5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34AD5" w:rsidRPr="00134AD5" w:rsidRDefault="00134AD5" w:rsidP="00134AD5">
      <w:pPr>
        <w:spacing w:after="0" w:line="240" w:lineRule="auto"/>
        <w:contextualSpacing/>
        <w:rPr>
          <w:rFonts w:ascii="Times New Roman" w:eastAsia="Trebuchet MS" w:hAnsi="Times New Roman" w:cs="Times New Roman"/>
          <w:b/>
          <w:sz w:val="26"/>
          <w:szCs w:val="26"/>
          <w:lang w:bidi="en-US"/>
        </w:rPr>
      </w:pPr>
      <w:r w:rsidRPr="00134AD5">
        <w:rPr>
          <w:rFonts w:ascii="Times New Roman" w:hAnsi="Times New Roman" w:cs="Times New Roman"/>
          <w:b/>
          <w:sz w:val="26"/>
          <w:szCs w:val="26"/>
        </w:rPr>
        <w:t>4.Конкурс проводится по следующим номинациям:</w:t>
      </w:r>
    </w:p>
    <w:p w:rsidR="002803C4" w:rsidRDefault="002803C4" w:rsidP="00134AD5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34AD5" w:rsidRPr="00134AD5" w:rsidRDefault="00134AD5" w:rsidP="00134AD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b/>
          <w:sz w:val="26"/>
          <w:szCs w:val="26"/>
        </w:rPr>
        <w:t>Солисты (индивидуальные исполнители):</w:t>
      </w:r>
    </w:p>
    <w:p w:rsidR="00134AD5" w:rsidRPr="00134AD5" w:rsidRDefault="00134AD5" w:rsidP="00134AD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proofErr w:type="gramStart"/>
      <w:r w:rsidRPr="00134AD5">
        <w:rPr>
          <w:rFonts w:ascii="Times New Roman" w:hAnsi="Times New Roman" w:cs="Times New Roman"/>
          <w:b/>
          <w:sz w:val="26"/>
          <w:szCs w:val="26"/>
        </w:rPr>
        <w:t>вокалисты – народное пение</w:t>
      </w:r>
      <w:r w:rsidRPr="00134AD5">
        <w:rPr>
          <w:rFonts w:ascii="Times New Roman" w:hAnsi="Times New Roman" w:cs="Times New Roman"/>
          <w:sz w:val="26"/>
          <w:szCs w:val="26"/>
        </w:rPr>
        <w:t xml:space="preserve"> (частушки, страдания, припевки, куплеты, песни литературного происхождения, песни периода различных исторических эпох и событий, самодеятельные песни, колыбельные песни и т.п.);</w:t>
      </w:r>
      <w:proofErr w:type="gramEnd"/>
    </w:p>
    <w:p w:rsidR="00134AD5" w:rsidRPr="00134AD5" w:rsidRDefault="00134AD5" w:rsidP="00134AD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proofErr w:type="gramStart"/>
      <w:r w:rsidRPr="00134AD5">
        <w:rPr>
          <w:rFonts w:ascii="Times New Roman" w:hAnsi="Times New Roman" w:cs="Times New Roman"/>
          <w:b/>
          <w:sz w:val="26"/>
          <w:szCs w:val="26"/>
        </w:rPr>
        <w:t>сказители</w:t>
      </w:r>
      <w:r w:rsidRPr="00134AD5">
        <w:rPr>
          <w:rFonts w:ascii="Times New Roman" w:hAnsi="Times New Roman" w:cs="Times New Roman"/>
          <w:sz w:val="26"/>
          <w:szCs w:val="26"/>
        </w:rPr>
        <w:t xml:space="preserve"> – исполнители сказок, былин, пословиц, поговорок, загадок, </w:t>
      </w:r>
      <w:proofErr w:type="spellStart"/>
      <w:r w:rsidRPr="00134AD5">
        <w:rPr>
          <w:rFonts w:ascii="Times New Roman" w:hAnsi="Times New Roman" w:cs="Times New Roman"/>
          <w:sz w:val="26"/>
          <w:szCs w:val="26"/>
        </w:rPr>
        <w:t>потешек</w:t>
      </w:r>
      <w:proofErr w:type="spellEnd"/>
      <w:r w:rsidRPr="00134AD5">
        <w:rPr>
          <w:rFonts w:ascii="Times New Roman" w:hAnsi="Times New Roman" w:cs="Times New Roman"/>
          <w:sz w:val="26"/>
          <w:szCs w:val="26"/>
        </w:rPr>
        <w:t>, афоризмов и пр.;</w:t>
      </w:r>
      <w:proofErr w:type="gramEnd"/>
    </w:p>
    <w:p w:rsidR="00711126" w:rsidRDefault="00134AD5" w:rsidP="00134AD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r w:rsidRPr="00134AD5">
        <w:rPr>
          <w:rFonts w:ascii="Times New Roman" w:hAnsi="Times New Roman" w:cs="Times New Roman"/>
          <w:b/>
          <w:sz w:val="26"/>
          <w:szCs w:val="26"/>
        </w:rPr>
        <w:t>юные мастера декоративно-прикладного творчества</w:t>
      </w:r>
      <w:r w:rsidRPr="00134AD5">
        <w:rPr>
          <w:rFonts w:ascii="Times New Roman" w:hAnsi="Times New Roman" w:cs="Times New Roman"/>
          <w:sz w:val="26"/>
          <w:szCs w:val="26"/>
        </w:rPr>
        <w:t xml:space="preserve"> – традиционные народные игрушки, авторские и сюжетные игрушки;</w:t>
      </w:r>
    </w:p>
    <w:p w:rsidR="00134AD5" w:rsidRPr="00134AD5" w:rsidRDefault="00134AD5" w:rsidP="00134AD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7111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1126">
        <w:rPr>
          <w:rFonts w:ascii="Times New Roman" w:hAnsi="Times New Roman" w:cs="Times New Roman"/>
          <w:b/>
          <w:sz w:val="26"/>
          <w:szCs w:val="26"/>
        </w:rPr>
        <w:sym w:font="Symbol" w:char="F02D"/>
      </w:r>
      <w:r w:rsidRPr="00711126">
        <w:rPr>
          <w:rFonts w:ascii="Times New Roman" w:hAnsi="Times New Roman" w:cs="Times New Roman"/>
          <w:b/>
          <w:sz w:val="26"/>
          <w:szCs w:val="26"/>
        </w:rPr>
        <w:t xml:space="preserve"> инструменталисты –</w:t>
      </w:r>
      <w:r w:rsidRPr="00134AD5">
        <w:rPr>
          <w:rFonts w:ascii="Times New Roman" w:hAnsi="Times New Roman" w:cs="Times New Roman"/>
          <w:sz w:val="26"/>
          <w:szCs w:val="26"/>
        </w:rPr>
        <w:t xml:space="preserve"> исполнители на музыкальных инструментах народов России; </w:t>
      </w:r>
    </w:p>
    <w:p w:rsidR="00134AD5" w:rsidRPr="00134AD5" w:rsidRDefault="00134AD5" w:rsidP="00134AD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b/>
          <w:sz w:val="26"/>
          <w:szCs w:val="26"/>
        </w:rPr>
        <w:sym w:font="Symbol" w:char="F02D"/>
      </w:r>
      <w:r w:rsidRPr="00134AD5">
        <w:rPr>
          <w:rFonts w:ascii="Times New Roman" w:hAnsi="Times New Roman" w:cs="Times New Roman"/>
          <w:b/>
          <w:sz w:val="26"/>
          <w:szCs w:val="26"/>
        </w:rPr>
        <w:t xml:space="preserve"> солисты – танцоры</w:t>
      </w:r>
      <w:r w:rsidRPr="00134AD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4AD5" w:rsidRPr="00134AD5" w:rsidRDefault="00134AD5" w:rsidP="00134AD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b/>
          <w:sz w:val="26"/>
          <w:szCs w:val="26"/>
        </w:rPr>
        <w:t>Коллективы:</w:t>
      </w:r>
      <w:bookmarkStart w:id="0" w:name="_GoBack"/>
      <w:bookmarkEnd w:id="0"/>
    </w:p>
    <w:p w:rsidR="00134AD5" w:rsidRPr="00134AD5" w:rsidRDefault="00134AD5" w:rsidP="00134AD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proofErr w:type="gramStart"/>
      <w:r w:rsidRPr="00134AD5">
        <w:rPr>
          <w:rFonts w:ascii="Times New Roman" w:hAnsi="Times New Roman" w:cs="Times New Roman"/>
          <w:b/>
          <w:sz w:val="26"/>
          <w:szCs w:val="26"/>
        </w:rPr>
        <w:t>фольклорные коллективы</w:t>
      </w:r>
      <w:r w:rsidRPr="00134AD5">
        <w:rPr>
          <w:rFonts w:ascii="Times New Roman" w:hAnsi="Times New Roman" w:cs="Times New Roman"/>
          <w:sz w:val="26"/>
          <w:szCs w:val="26"/>
        </w:rPr>
        <w:t xml:space="preserve"> (календарные обряды, массовые песни, народные игры, ряженье, сценки и интермедии, народная драма, раек, кукольный театр, вертеп); </w:t>
      </w:r>
      <w:proofErr w:type="gramEnd"/>
    </w:p>
    <w:p w:rsidR="00134AD5" w:rsidRPr="00134AD5" w:rsidRDefault="00134AD5" w:rsidP="00134AD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r w:rsidRPr="00134AD5">
        <w:rPr>
          <w:rFonts w:ascii="Times New Roman" w:hAnsi="Times New Roman" w:cs="Times New Roman"/>
          <w:b/>
          <w:sz w:val="26"/>
          <w:szCs w:val="26"/>
        </w:rPr>
        <w:t>ансамбли народной (оркестровой) музыки</w:t>
      </w:r>
      <w:r w:rsidRPr="00134AD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34AD5" w:rsidRDefault="00134AD5" w:rsidP="00134AD5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34AD5">
        <w:rPr>
          <w:rFonts w:ascii="Times New Roman" w:hAnsi="Times New Roman" w:cs="Times New Roman"/>
          <w:sz w:val="26"/>
          <w:szCs w:val="26"/>
        </w:rPr>
        <w:sym w:font="Symbol" w:char="F02D"/>
      </w:r>
      <w:r w:rsidRPr="00134AD5">
        <w:rPr>
          <w:rFonts w:ascii="Times New Roman" w:hAnsi="Times New Roman" w:cs="Times New Roman"/>
          <w:b/>
          <w:sz w:val="26"/>
          <w:szCs w:val="26"/>
        </w:rPr>
        <w:t>ансамбли народного танца.</w:t>
      </w:r>
    </w:p>
    <w:p w:rsidR="002803C4" w:rsidRDefault="002803C4" w:rsidP="002803C4">
      <w:pPr>
        <w:spacing w:after="0" w:line="240" w:lineRule="auto"/>
        <w:contextualSpacing/>
        <w:jc w:val="center"/>
        <w:rPr>
          <w:rFonts w:ascii="Times New Roman" w:eastAsia="Trebuchet MS" w:hAnsi="Times New Roman" w:cs="Times New Roman"/>
          <w:b/>
          <w:sz w:val="26"/>
          <w:szCs w:val="26"/>
          <w:lang w:bidi="en-US"/>
        </w:rPr>
      </w:pPr>
    </w:p>
    <w:p w:rsidR="002803C4" w:rsidRDefault="002803C4" w:rsidP="002803C4">
      <w:pPr>
        <w:spacing w:after="0" w:line="240" w:lineRule="auto"/>
        <w:contextualSpacing/>
        <w:jc w:val="center"/>
        <w:rPr>
          <w:rFonts w:ascii="Times New Roman" w:eastAsia="Trebuchet MS" w:hAnsi="Times New Roman" w:cs="Times New Roman"/>
          <w:b/>
          <w:sz w:val="26"/>
          <w:szCs w:val="26"/>
          <w:lang w:bidi="en-US"/>
        </w:rPr>
      </w:pPr>
    </w:p>
    <w:p w:rsidR="002803C4" w:rsidRDefault="002803C4" w:rsidP="002803C4">
      <w:pPr>
        <w:spacing w:after="0" w:line="240" w:lineRule="auto"/>
        <w:contextualSpacing/>
        <w:jc w:val="center"/>
        <w:rPr>
          <w:rFonts w:ascii="Times New Roman" w:eastAsia="Trebuchet MS" w:hAnsi="Times New Roman" w:cs="Times New Roman"/>
          <w:b/>
          <w:sz w:val="26"/>
          <w:szCs w:val="26"/>
          <w:lang w:bidi="en-US"/>
        </w:rPr>
      </w:pPr>
      <w:r>
        <w:rPr>
          <w:rFonts w:ascii="Times New Roman" w:eastAsia="Trebuchet MS" w:hAnsi="Times New Roman" w:cs="Times New Roman"/>
          <w:b/>
          <w:sz w:val="26"/>
          <w:szCs w:val="26"/>
          <w:lang w:bidi="en-US"/>
        </w:rPr>
        <w:t>5</w:t>
      </w:r>
      <w:r w:rsidRPr="001351A4">
        <w:rPr>
          <w:rFonts w:ascii="Times New Roman" w:eastAsia="Trebuchet MS" w:hAnsi="Times New Roman" w:cs="Times New Roman"/>
          <w:b/>
          <w:sz w:val="26"/>
          <w:szCs w:val="26"/>
          <w:lang w:bidi="en-US"/>
        </w:rPr>
        <w:t xml:space="preserve">. </w:t>
      </w:r>
      <w:r w:rsidRPr="00252F71">
        <w:rPr>
          <w:rFonts w:ascii="Times New Roman" w:eastAsia="Trebuchet MS" w:hAnsi="Times New Roman" w:cs="Times New Roman"/>
          <w:b/>
          <w:sz w:val="26"/>
          <w:szCs w:val="26"/>
          <w:lang w:bidi="en-US"/>
        </w:rPr>
        <w:t>Условия участия в Фестивале.</w:t>
      </w:r>
    </w:p>
    <w:p w:rsidR="002803C4" w:rsidRDefault="002803C4" w:rsidP="00280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</w:t>
      </w:r>
      <w:r w:rsidRPr="001351A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Исполнительские номера должны соответствовать тематике Фестиваля, раскрывать художественный образ, артистизм, творческий подход, оригинальность, использование средств  художественной выразительности, сценические костюмы, световое, звуковое и иное оформление.</w:t>
      </w:r>
    </w:p>
    <w:p w:rsidR="002803C4" w:rsidRDefault="002803C4" w:rsidP="00280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03C4">
        <w:rPr>
          <w:rFonts w:ascii="Times New Roman" w:hAnsi="Times New Roman" w:cs="Times New Roman"/>
          <w:sz w:val="26"/>
          <w:szCs w:val="26"/>
        </w:rPr>
        <w:t>5.2</w:t>
      </w:r>
      <w:proofErr w:type="gramStart"/>
      <w:r w:rsidRPr="002803C4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2803C4">
        <w:rPr>
          <w:rFonts w:ascii="Times New Roman" w:hAnsi="Times New Roman" w:cs="Times New Roman"/>
          <w:sz w:val="26"/>
          <w:szCs w:val="26"/>
        </w:rPr>
        <w:t xml:space="preserve"> номинации вокалисты, исследователи народной культуры представляют программу продолжительностью до 10-15 минут, используя разнохарактерные произведения (песенные, игровые, театрального фольклора и др.), основанные на региональном, традиционном, стилизованном, современном материале.</w:t>
      </w:r>
    </w:p>
    <w:p w:rsidR="002803C4" w:rsidRDefault="00F37D05" w:rsidP="002803C4">
      <w:pPr>
        <w:spacing w:after="0" w:line="240" w:lineRule="auto"/>
        <w:ind w:firstLine="567"/>
        <w:jc w:val="both"/>
      </w:pPr>
      <w:r w:rsidRPr="00F37D05">
        <w:rPr>
          <w:rFonts w:ascii="Times New Roman" w:hAnsi="Times New Roman" w:cs="Times New Roman"/>
          <w:sz w:val="26"/>
          <w:szCs w:val="26"/>
        </w:rPr>
        <w:t>5.3</w:t>
      </w:r>
      <w:proofErr w:type="gramStart"/>
      <w:r w:rsidRPr="00F37D05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F37D05">
        <w:rPr>
          <w:rFonts w:ascii="Times New Roman" w:hAnsi="Times New Roman" w:cs="Times New Roman"/>
          <w:sz w:val="26"/>
          <w:szCs w:val="26"/>
        </w:rPr>
        <w:t xml:space="preserve"> номинации юные мастера декоративно-прикладного творчества представление конкурсной работы состоит из двух частей: практической и теоретической. Практическа</w:t>
      </w:r>
      <w:r>
        <w:rPr>
          <w:rFonts w:ascii="Times New Roman" w:hAnsi="Times New Roman" w:cs="Times New Roman"/>
          <w:sz w:val="26"/>
          <w:szCs w:val="26"/>
        </w:rPr>
        <w:t xml:space="preserve">я часть – участник представляет </w:t>
      </w:r>
      <w:r w:rsidRPr="00F37D05">
        <w:rPr>
          <w:rFonts w:ascii="Times New Roman" w:hAnsi="Times New Roman" w:cs="Times New Roman"/>
          <w:sz w:val="26"/>
          <w:szCs w:val="26"/>
        </w:rPr>
        <w:t>традиционные народные игрушки, авторские и сюжетные игрушки, из</w:t>
      </w:r>
      <w:r>
        <w:rPr>
          <w:rFonts w:ascii="Times New Roman" w:hAnsi="Times New Roman" w:cs="Times New Roman"/>
          <w:sz w:val="26"/>
          <w:szCs w:val="26"/>
        </w:rPr>
        <w:t>делия народных промыслов России</w:t>
      </w:r>
      <w:r w:rsidRPr="00F37D05">
        <w:rPr>
          <w:rFonts w:ascii="Times New Roman" w:hAnsi="Times New Roman" w:cs="Times New Roman"/>
          <w:sz w:val="26"/>
          <w:szCs w:val="26"/>
        </w:rPr>
        <w:t xml:space="preserve">. Теоретическая часть: </w:t>
      </w: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должна содержать информационный материал: об истории происхождения данного вида творчества, ремесла, промысла, и практической значимости, изделия;</w:t>
      </w:r>
    </w:p>
    <w:p w:rsidR="00F37D05" w:rsidRDefault="00F37D05" w:rsidP="00280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t>5.4</w:t>
      </w:r>
      <w:proofErr w:type="gramStart"/>
      <w:r w:rsidRPr="00F37D05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F37D05">
        <w:rPr>
          <w:rFonts w:ascii="Times New Roman" w:hAnsi="Times New Roman" w:cs="Times New Roman"/>
          <w:sz w:val="26"/>
          <w:szCs w:val="26"/>
        </w:rPr>
        <w:t xml:space="preserve"> номинации фольклорные коллективы представляют программу продолжительностью до 15 минут, состоящую из образцов старинного и современного песенного, игрового и танцевального фольклора.</w:t>
      </w:r>
    </w:p>
    <w:p w:rsidR="00F37D05" w:rsidRPr="00F37D05" w:rsidRDefault="00F37D05" w:rsidP="002803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7D05" w:rsidRDefault="00F37D05" w:rsidP="00F37D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827">
        <w:rPr>
          <w:rFonts w:ascii="Times New Roman" w:hAnsi="Times New Roman" w:cs="Times New Roman"/>
          <w:sz w:val="26"/>
          <w:szCs w:val="26"/>
        </w:rPr>
        <w:t>5.5</w:t>
      </w:r>
      <w:r w:rsidR="00327827">
        <w:rPr>
          <w:rFonts w:ascii="Times New Roman" w:hAnsi="Times New Roman" w:cs="Times New Roman"/>
          <w:sz w:val="26"/>
          <w:szCs w:val="26"/>
        </w:rPr>
        <w:t xml:space="preserve"> </w:t>
      </w:r>
      <w:r w:rsidRPr="0032782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 на участие в конкурсе</w:t>
      </w:r>
      <w:r w:rsidR="00C9613F" w:rsidRPr="00327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2</w:t>
      </w:r>
      <w:r w:rsidRPr="00327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принимается </w:t>
      </w:r>
      <w:r w:rsidR="00327827" w:rsidRPr="0032782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до </w:t>
      </w:r>
      <w:r w:rsidR="002878A1" w:rsidRPr="0032782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</w:t>
      </w:r>
      <w:r w:rsidR="00A1204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марта 2022</w:t>
      </w:r>
      <w:r w:rsidRPr="0032782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года</w:t>
      </w:r>
      <w:r w:rsidRPr="00327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электронной почте </w:t>
      </w:r>
      <w:hyperlink r:id="rId7" w:history="1">
        <w:r w:rsidRPr="00327827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garkovroo</w:t>
        </w:r>
        <w:r w:rsidRPr="00327827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Pr="00327827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yandex</w:t>
        </w:r>
        <w:r w:rsidRPr="00327827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327827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327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пометкой «Заявка на Фестиваль».</w:t>
      </w:r>
    </w:p>
    <w:p w:rsidR="00F37D05" w:rsidRPr="001351A4" w:rsidRDefault="00F37D05" w:rsidP="00F37D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D05" w:rsidRDefault="00F37D05" w:rsidP="00F37D05">
      <w:pPr>
        <w:spacing w:after="0" w:line="240" w:lineRule="auto"/>
        <w:ind w:firstLine="567"/>
        <w:jc w:val="center"/>
      </w:pPr>
      <w:r w:rsidRPr="00F37D05">
        <w:rPr>
          <w:rFonts w:ascii="Times New Roman" w:hAnsi="Times New Roman" w:cs="Times New Roman"/>
          <w:b/>
          <w:sz w:val="26"/>
          <w:szCs w:val="26"/>
        </w:rPr>
        <w:t>6.</w:t>
      </w:r>
      <w:r w:rsidR="00F056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7D05">
        <w:rPr>
          <w:rFonts w:ascii="Times New Roman" w:hAnsi="Times New Roman" w:cs="Times New Roman"/>
          <w:b/>
          <w:sz w:val="26"/>
          <w:szCs w:val="26"/>
        </w:rPr>
        <w:t>Критерии оценки творческих работ</w:t>
      </w:r>
    </w:p>
    <w:p w:rsidR="00F37D05" w:rsidRDefault="00F37D05" w:rsidP="00F37D05">
      <w:pPr>
        <w:spacing w:after="0" w:line="240" w:lineRule="auto"/>
        <w:ind w:firstLine="567"/>
        <w:jc w:val="both"/>
      </w:pPr>
    </w:p>
    <w:p w:rsidR="00F37D05" w:rsidRDefault="00F37D05" w:rsidP="00F37D05">
      <w:pPr>
        <w:spacing w:after="0" w:line="240" w:lineRule="auto"/>
        <w:ind w:firstLine="567"/>
        <w:jc w:val="both"/>
      </w:pPr>
    </w:p>
    <w:p w:rsidR="00F37D05" w:rsidRPr="00F37D05" w:rsidRDefault="004E235A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6.1</w:t>
      </w:r>
      <w:proofErr w:type="gramStart"/>
      <w:r w:rsidR="00F37D05" w:rsidRPr="00F37D05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="00F37D05" w:rsidRPr="00F37D05">
        <w:rPr>
          <w:rFonts w:ascii="Times New Roman" w:hAnsi="Times New Roman" w:cs="Times New Roman"/>
          <w:b/>
          <w:sz w:val="26"/>
          <w:szCs w:val="26"/>
        </w:rPr>
        <w:t xml:space="preserve"> номинации «Солисты» (индивидуальные исполнители, вокалисты, исследователи народной культуры, инструменталисты, танцоры):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соответствие репертуара тематике Конкурса, возрасту и вокальным возможностям участника; 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умение создать яркий исполнительский образ в произведениях конкурсной программы; </w:t>
      </w: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чистота интонирования и выразительность исполнения (музыкального, устного фольклора; </w:t>
      </w: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умение раскрыть глубину содержания и жизненного </w:t>
      </w:r>
      <w:proofErr w:type="gramStart"/>
      <w:r w:rsidRPr="00F37D05">
        <w:rPr>
          <w:rFonts w:ascii="Times New Roman" w:hAnsi="Times New Roman" w:cs="Times New Roman"/>
          <w:sz w:val="26"/>
          <w:szCs w:val="26"/>
        </w:rPr>
        <w:t>назначения</w:t>
      </w:r>
      <w:proofErr w:type="gramEnd"/>
      <w:r w:rsidRPr="00F37D05">
        <w:rPr>
          <w:rFonts w:ascii="Times New Roman" w:hAnsi="Times New Roman" w:cs="Times New Roman"/>
          <w:sz w:val="26"/>
          <w:szCs w:val="26"/>
        </w:rPr>
        <w:t xml:space="preserve"> разнообразных в жанровом отношении образцов песенного фольклора;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знание и воспроизведение диалектных, музыкально-стилевых особенностей, традиций народной культуры избранного региона; 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эстетическая культура представления конкурсной работы;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культура костюма и сценического поведения исполнителя;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умение представить конкурсную работу и защитить ее перед жюри.</w:t>
      </w:r>
    </w:p>
    <w:p w:rsidR="00F37D05" w:rsidRPr="00F37D05" w:rsidRDefault="004E235A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6.2</w:t>
      </w:r>
      <w:proofErr w:type="gramStart"/>
      <w:r w:rsidR="003278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7D05" w:rsidRPr="00F37D05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="00F37D05" w:rsidRPr="00F37D05">
        <w:rPr>
          <w:rFonts w:ascii="Times New Roman" w:hAnsi="Times New Roman" w:cs="Times New Roman"/>
          <w:b/>
          <w:sz w:val="26"/>
          <w:szCs w:val="26"/>
        </w:rPr>
        <w:t xml:space="preserve"> номинации «Юные мастера декоративно-прикладного творчества»: 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художественный вкус, оригинальность, знание и сохранение национальных традиций;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умелое сочетание традиций и новаторства в изготовлении работе; 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творческий подход в выполнении конкурсных работ;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фантазия и изобретательность в использовании материалов в конкурсных изделиях;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применение новых технологий и материалов, нетрадиционное применение известных материалов; </w:t>
      </w: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владение выбранной техникой; 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выразительность национального колорита работы;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эстетическое оформление работы;</w:t>
      </w:r>
    </w:p>
    <w:p w:rsidR="00F37D05" w:rsidRPr="00F37D05" w:rsidRDefault="004E235A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6.3</w:t>
      </w:r>
      <w:proofErr w:type="gramStart"/>
      <w:r w:rsidR="003278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7D05" w:rsidRPr="00F37D05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="00F37D05" w:rsidRPr="00F37D05">
        <w:rPr>
          <w:rFonts w:ascii="Times New Roman" w:hAnsi="Times New Roman" w:cs="Times New Roman"/>
          <w:b/>
          <w:sz w:val="26"/>
          <w:szCs w:val="26"/>
        </w:rPr>
        <w:t xml:space="preserve"> номинации «Фольклорные коллективы»: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представление песенно-танцевальных традиций конкретного региона в исторически достоверном воплощении с учетом диалектных и стилевых особенностей, либо с учетом современной стилизации; 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знание культурного контекста представляемого материала (ситуация, атрибутика, жизненное предназначение) и умение воссоздать естественные формы и живую атмосферу обрядово-праздничного действа; 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владение навыками импровизации в воссоздании явлений традиционной культуры;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комплексный подход к представлению различных жанров народной культуры (знание разнообразия обычаев и обрядов, форм и жанров народной культуры; наличие опыта общения с носителями фольклорных традиций; соответствие костюмов и предметов быта традициям избранного региона, возрасту исполнителей); 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7D05">
        <w:rPr>
          <w:rFonts w:ascii="Times New Roman" w:hAnsi="Times New Roman" w:cs="Times New Roman"/>
          <w:sz w:val="26"/>
          <w:szCs w:val="26"/>
        </w:rPr>
        <w:lastRenderedPageBreak/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культура костюма и сценического поведения исполнителей;</w:t>
      </w:r>
    </w:p>
    <w:p w:rsidR="00F37D05" w:rsidRPr="00F37D05" w:rsidRDefault="00F37D05" w:rsidP="00F37D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7D05">
        <w:rPr>
          <w:rFonts w:ascii="Times New Roman" w:hAnsi="Times New Roman" w:cs="Times New Roman"/>
          <w:sz w:val="26"/>
          <w:szCs w:val="26"/>
        </w:rPr>
        <w:sym w:font="Symbol" w:char="F02D"/>
      </w:r>
      <w:r w:rsidRPr="00F37D05">
        <w:rPr>
          <w:rFonts w:ascii="Times New Roman" w:hAnsi="Times New Roman" w:cs="Times New Roman"/>
          <w:sz w:val="26"/>
          <w:szCs w:val="26"/>
        </w:rPr>
        <w:t xml:space="preserve"> творческое участие коллективов в досуговых формах общения детей и подростков, умение организовать традиционные игры, совместное пение, танцы.</w:t>
      </w:r>
    </w:p>
    <w:p w:rsidR="00F37D05" w:rsidRPr="00F37D05" w:rsidRDefault="00F37D05" w:rsidP="00280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03C4" w:rsidRPr="00252F71" w:rsidRDefault="002803C4" w:rsidP="002803C4">
      <w:pPr>
        <w:spacing w:after="0" w:line="240" w:lineRule="auto"/>
        <w:contextualSpacing/>
        <w:jc w:val="center"/>
        <w:rPr>
          <w:rFonts w:ascii="Times New Roman" w:eastAsia="Trebuchet MS" w:hAnsi="Times New Roman" w:cs="Times New Roman"/>
          <w:b/>
          <w:sz w:val="26"/>
          <w:szCs w:val="26"/>
          <w:lang w:bidi="en-US"/>
        </w:rPr>
      </w:pPr>
    </w:p>
    <w:p w:rsidR="002803C4" w:rsidRPr="00134AD5" w:rsidRDefault="002803C4" w:rsidP="00134AD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50553" w:rsidRPr="004E235A" w:rsidRDefault="004E235A" w:rsidP="004E235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E235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</w:t>
      </w:r>
      <w:r w:rsidR="00150553" w:rsidRPr="004E235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Сроки и порядок проведения Фестиваля</w:t>
      </w:r>
    </w:p>
    <w:p w:rsidR="004E235A" w:rsidRDefault="004E235A" w:rsidP="004E2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E235A" w:rsidRPr="004E235A" w:rsidRDefault="004E235A" w:rsidP="004E235A">
      <w:pPr>
        <w:spacing w:after="0" w:line="240" w:lineRule="auto"/>
        <w:jc w:val="both"/>
        <w:rPr>
          <w:rFonts w:ascii="Times New Roman" w:eastAsia="Trebuchet MS" w:hAnsi="Times New Roman" w:cs="Times New Roman"/>
          <w:sz w:val="26"/>
          <w:szCs w:val="26"/>
          <w:lang w:bidi="en-US"/>
        </w:rPr>
      </w:pPr>
      <w:r w:rsidRPr="004E235A">
        <w:rPr>
          <w:rFonts w:ascii="Times New Roman" w:eastAsia="Trebuchet MS" w:hAnsi="Times New Roman" w:cs="Times New Roman"/>
          <w:sz w:val="26"/>
          <w:szCs w:val="26"/>
          <w:lang w:bidi="en-US"/>
        </w:rPr>
        <w:t xml:space="preserve">Муниципальный Фестиваль проводится  </w:t>
      </w:r>
      <w:r w:rsidRPr="004E235A">
        <w:rPr>
          <w:rFonts w:ascii="Times New Roman" w:eastAsia="Trebuchet MS" w:hAnsi="Times New Roman" w:cs="Times New Roman"/>
          <w:b/>
          <w:i/>
          <w:sz w:val="26"/>
          <w:szCs w:val="26"/>
          <w:lang w:bidi="en-US"/>
        </w:rPr>
        <w:t>17  марта  2022 года</w:t>
      </w:r>
      <w:r w:rsidRPr="004E235A">
        <w:rPr>
          <w:rFonts w:ascii="Times New Roman" w:eastAsia="Trebuchet MS" w:hAnsi="Times New Roman" w:cs="Times New Roman"/>
          <w:sz w:val="26"/>
          <w:szCs w:val="26"/>
          <w:lang w:bidi="en-US"/>
        </w:rPr>
        <w:t xml:space="preserve">  в  муниципальном  учреждении  «Межпоселенческий  Дом  культуры».  </w:t>
      </w:r>
    </w:p>
    <w:p w:rsidR="004E235A" w:rsidRPr="004E235A" w:rsidRDefault="004E235A" w:rsidP="004E235A">
      <w:pPr>
        <w:spacing w:after="0" w:line="240" w:lineRule="auto"/>
        <w:jc w:val="both"/>
        <w:rPr>
          <w:rFonts w:ascii="Times New Roman" w:eastAsia="Trebuchet MS" w:hAnsi="Times New Roman" w:cs="Times New Roman"/>
          <w:sz w:val="26"/>
          <w:szCs w:val="26"/>
          <w:lang w:bidi="en-US"/>
        </w:rPr>
      </w:pPr>
      <w:r w:rsidRPr="004E235A">
        <w:rPr>
          <w:rFonts w:ascii="Times New Roman" w:eastAsia="Trebuchet MS" w:hAnsi="Times New Roman" w:cs="Times New Roman"/>
          <w:sz w:val="26"/>
          <w:szCs w:val="26"/>
          <w:lang w:bidi="en-US"/>
        </w:rPr>
        <w:t>Начало  в  11.00  часов.</w:t>
      </w:r>
    </w:p>
    <w:p w:rsidR="004E235A" w:rsidRDefault="004E235A" w:rsidP="004E235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235A" w:rsidRDefault="004E235A" w:rsidP="004E235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0553" w:rsidRPr="004E235A" w:rsidRDefault="004E235A" w:rsidP="004E235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</w:t>
      </w:r>
      <w:r w:rsidR="00150553" w:rsidRPr="004E235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Подведение итогов и награждение</w:t>
      </w:r>
    </w:p>
    <w:p w:rsidR="00150553" w:rsidRPr="004E235A" w:rsidRDefault="00C9613F" w:rsidP="00F074F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</w:t>
      </w:r>
      <w:proofErr w:type="gramStart"/>
      <w:r w:rsidR="00150553" w:rsidRPr="004E23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proofErr w:type="gramEnd"/>
      <w:r w:rsidR="00150553" w:rsidRPr="004E23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каждому конкурсу Фестиваля определяются победитель и призер</w:t>
      </w:r>
      <w:r w:rsidR="00F074F7" w:rsidRPr="004E23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ы.</w:t>
      </w:r>
    </w:p>
    <w:p w:rsidR="00150553" w:rsidRPr="004E235A" w:rsidRDefault="00C9613F" w:rsidP="00F074F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8.2 </w:t>
      </w:r>
      <w:r w:rsidR="00150553" w:rsidRPr="004E23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Победители и призеры Фестиваля награждаются грамотами отдела образования администрации Жарковского района, а также памятными </w:t>
      </w:r>
      <w:r w:rsidR="00F074F7" w:rsidRPr="004E23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подарками</w:t>
      </w:r>
      <w:r w:rsidR="00150553" w:rsidRPr="004E23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57001" w:rsidRDefault="00E57001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216CC" w:rsidRDefault="008216CC" w:rsidP="00C9613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C9613F" w:rsidRDefault="00C9613F" w:rsidP="00C9613F">
      <w:pPr>
        <w:jc w:val="right"/>
        <w:rPr>
          <w:rFonts w:ascii="Times New Roman" w:hAnsi="Times New Roman" w:cs="Times New Roman"/>
          <w:sz w:val="26"/>
          <w:szCs w:val="26"/>
        </w:rPr>
      </w:pPr>
      <w:r w:rsidRPr="00C6620B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:rsidR="00C9613F" w:rsidRPr="00C6620B" w:rsidRDefault="00C9613F" w:rsidP="00C961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20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9613F" w:rsidRDefault="00C9613F" w:rsidP="00C9613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6620B">
        <w:rPr>
          <w:rFonts w:ascii="Times New Roman" w:hAnsi="Times New Roman" w:cs="Times New Roman"/>
          <w:sz w:val="26"/>
          <w:szCs w:val="26"/>
        </w:rPr>
        <w:t>на участие в муниципальном фестивале детского и юношеского творчества «</w:t>
      </w:r>
      <w:r>
        <w:rPr>
          <w:rFonts w:ascii="Times New Roman" w:hAnsi="Times New Roman" w:cs="Times New Roman"/>
          <w:sz w:val="26"/>
          <w:szCs w:val="26"/>
        </w:rPr>
        <w:t>Живые традиции»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016"/>
        <w:gridCol w:w="1449"/>
        <w:gridCol w:w="1029"/>
        <w:gridCol w:w="2677"/>
        <w:gridCol w:w="1860"/>
      </w:tblGrid>
      <w:tr w:rsidR="00C9613F" w:rsidTr="00162A70">
        <w:tc>
          <w:tcPr>
            <w:tcW w:w="540" w:type="dxa"/>
          </w:tcPr>
          <w:p w:rsidR="00C9613F" w:rsidRPr="00C6620B" w:rsidRDefault="00C9613F" w:rsidP="00E6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62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62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016" w:type="dxa"/>
          </w:tcPr>
          <w:p w:rsidR="00C9613F" w:rsidRPr="00C6620B" w:rsidRDefault="00C9613F" w:rsidP="00E6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1449" w:type="dxa"/>
          </w:tcPr>
          <w:p w:rsidR="00C9613F" w:rsidRPr="00C6620B" w:rsidRDefault="00C9613F" w:rsidP="00E6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029" w:type="dxa"/>
          </w:tcPr>
          <w:p w:rsidR="00C9613F" w:rsidRPr="00C6620B" w:rsidRDefault="00C9613F" w:rsidP="00E6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677" w:type="dxa"/>
          </w:tcPr>
          <w:p w:rsidR="00C9613F" w:rsidRPr="00D91DC0" w:rsidRDefault="00C9613F" w:rsidP="00E6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860" w:type="dxa"/>
          </w:tcPr>
          <w:p w:rsidR="00C9613F" w:rsidRDefault="00C9613F" w:rsidP="00E65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произведения, автора</w:t>
            </w:r>
          </w:p>
        </w:tc>
      </w:tr>
      <w:tr w:rsidR="00C9613F" w:rsidTr="00162A70">
        <w:tc>
          <w:tcPr>
            <w:tcW w:w="540" w:type="dxa"/>
          </w:tcPr>
          <w:p w:rsidR="00C9613F" w:rsidRPr="00C6620B" w:rsidRDefault="00C9613F" w:rsidP="00E6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C9613F" w:rsidRPr="00C6620B" w:rsidRDefault="00C9613F" w:rsidP="00E6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C9613F" w:rsidRPr="00C6620B" w:rsidRDefault="00C9613F" w:rsidP="00E6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C9613F" w:rsidRPr="00C6620B" w:rsidRDefault="00C9613F" w:rsidP="00E6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9613F" w:rsidRPr="00C6620B" w:rsidRDefault="00C9613F" w:rsidP="00E6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C9613F" w:rsidRPr="00C6620B" w:rsidRDefault="00C9613F" w:rsidP="00E6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13F" w:rsidRPr="00C6620B" w:rsidRDefault="00C9613F" w:rsidP="00C9613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9613F" w:rsidRPr="00C6620B" w:rsidRDefault="00C9613F" w:rsidP="00C9613F"/>
    <w:p w:rsidR="00C9613F" w:rsidRPr="004E235A" w:rsidRDefault="00C9613F" w:rsidP="00826A6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C9613F" w:rsidRPr="004E235A" w:rsidSect="0022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C0C"/>
    <w:multiLevelType w:val="multilevel"/>
    <w:tmpl w:val="4112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8135D"/>
    <w:multiLevelType w:val="multilevel"/>
    <w:tmpl w:val="162AC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2765C"/>
    <w:multiLevelType w:val="hybridMultilevel"/>
    <w:tmpl w:val="A6DE0F30"/>
    <w:lvl w:ilvl="0" w:tplc="E3BC3F98">
      <w:start w:val="1"/>
      <w:numFmt w:val="decimal"/>
      <w:lvlText w:val="%1."/>
      <w:lvlJc w:val="left"/>
      <w:pPr>
        <w:tabs>
          <w:tab w:val="num" w:pos="976"/>
        </w:tabs>
        <w:ind w:left="976" w:hanging="256"/>
      </w:pPr>
      <w:rPr>
        <w:b/>
      </w:rPr>
    </w:lvl>
    <w:lvl w:ilvl="1" w:tplc="3B64FBF8">
      <w:start w:val="1"/>
      <w:numFmt w:val="bullet"/>
      <w:lvlText w:val="-"/>
      <w:lvlJc w:val="left"/>
      <w:pPr>
        <w:tabs>
          <w:tab w:val="num" w:pos="2416"/>
        </w:tabs>
        <w:ind w:left="2416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136"/>
        </w:tabs>
        <w:ind w:left="31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56"/>
        </w:tabs>
        <w:ind w:left="38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76"/>
        </w:tabs>
        <w:ind w:left="45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96"/>
        </w:tabs>
        <w:ind w:left="52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16"/>
        </w:tabs>
        <w:ind w:left="60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36"/>
        </w:tabs>
        <w:ind w:left="67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56"/>
        </w:tabs>
        <w:ind w:left="7456" w:hanging="180"/>
      </w:pPr>
    </w:lvl>
  </w:abstractNum>
  <w:abstractNum w:abstractNumId="3">
    <w:nsid w:val="259278B6"/>
    <w:multiLevelType w:val="multilevel"/>
    <w:tmpl w:val="519068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BAA64EE"/>
    <w:multiLevelType w:val="hybridMultilevel"/>
    <w:tmpl w:val="7E642A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8D3439"/>
    <w:multiLevelType w:val="multilevel"/>
    <w:tmpl w:val="35BCE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8703F7"/>
    <w:multiLevelType w:val="multilevel"/>
    <w:tmpl w:val="759C73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4F4DBA"/>
    <w:multiLevelType w:val="hybridMultilevel"/>
    <w:tmpl w:val="756AE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BF7BB8"/>
    <w:multiLevelType w:val="multilevel"/>
    <w:tmpl w:val="0414B930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E4B3F8E"/>
    <w:multiLevelType w:val="multilevel"/>
    <w:tmpl w:val="FBA449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62720C48"/>
    <w:multiLevelType w:val="hybridMultilevel"/>
    <w:tmpl w:val="93BAEA3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64320C53"/>
    <w:multiLevelType w:val="hybridMultilevel"/>
    <w:tmpl w:val="0432671E"/>
    <w:lvl w:ilvl="0" w:tplc="47D079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F18F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E587D1A"/>
    <w:multiLevelType w:val="hybridMultilevel"/>
    <w:tmpl w:val="1E4210DA"/>
    <w:lvl w:ilvl="0" w:tplc="198216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41478"/>
    <w:multiLevelType w:val="multilevel"/>
    <w:tmpl w:val="D7EE4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"/>
  </w:num>
  <w:num w:numId="10">
    <w:abstractNumId w:val="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553"/>
    <w:rsid w:val="00021674"/>
    <w:rsid w:val="00134AD5"/>
    <w:rsid w:val="00150553"/>
    <w:rsid w:val="00162A70"/>
    <w:rsid w:val="001964F1"/>
    <w:rsid w:val="001C6149"/>
    <w:rsid w:val="00211AC4"/>
    <w:rsid w:val="00225464"/>
    <w:rsid w:val="002803C4"/>
    <w:rsid w:val="00281386"/>
    <w:rsid w:val="002878A1"/>
    <w:rsid w:val="00292D0D"/>
    <w:rsid w:val="00327827"/>
    <w:rsid w:val="003E5F14"/>
    <w:rsid w:val="004A0CC6"/>
    <w:rsid w:val="004E235A"/>
    <w:rsid w:val="005A49AC"/>
    <w:rsid w:val="00711126"/>
    <w:rsid w:val="008216CC"/>
    <w:rsid w:val="00823EE3"/>
    <w:rsid w:val="00826A6F"/>
    <w:rsid w:val="008F10A8"/>
    <w:rsid w:val="00920FC6"/>
    <w:rsid w:val="00A12045"/>
    <w:rsid w:val="00B24B28"/>
    <w:rsid w:val="00B8798F"/>
    <w:rsid w:val="00BE31C2"/>
    <w:rsid w:val="00C20AF1"/>
    <w:rsid w:val="00C9613F"/>
    <w:rsid w:val="00D658DA"/>
    <w:rsid w:val="00E57001"/>
    <w:rsid w:val="00F056D9"/>
    <w:rsid w:val="00F074F7"/>
    <w:rsid w:val="00F22246"/>
    <w:rsid w:val="00F3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3C4"/>
    <w:rPr>
      <w:color w:val="0000FF" w:themeColor="hyperlink"/>
      <w:u w:val="single"/>
    </w:rPr>
  </w:style>
  <w:style w:type="character" w:customStyle="1" w:styleId="a5">
    <w:name w:val="Без интервала Знак"/>
    <w:basedOn w:val="a0"/>
    <w:link w:val="a6"/>
    <w:uiPriority w:val="1"/>
    <w:locked/>
    <w:rsid w:val="004E235A"/>
  </w:style>
  <w:style w:type="paragraph" w:styleId="a6">
    <w:name w:val="No Spacing"/>
    <w:basedOn w:val="a"/>
    <w:link w:val="a5"/>
    <w:uiPriority w:val="1"/>
    <w:qFormat/>
    <w:rsid w:val="004E235A"/>
    <w:pPr>
      <w:spacing w:after="0" w:line="240" w:lineRule="auto"/>
    </w:pPr>
  </w:style>
  <w:style w:type="table" w:styleId="a7">
    <w:name w:val="Table Grid"/>
    <w:basedOn w:val="a1"/>
    <w:uiPriority w:val="59"/>
    <w:rsid w:val="00C96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3C4"/>
    <w:rPr>
      <w:color w:val="0000FF" w:themeColor="hyperlink"/>
      <w:u w:val="single"/>
    </w:rPr>
  </w:style>
  <w:style w:type="character" w:customStyle="1" w:styleId="a5">
    <w:name w:val="Без интервала Знак"/>
    <w:basedOn w:val="a0"/>
    <w:link w:val="a6"/>
    <w:uiPriority w:val="1"/>
    <w:locked/>
    <w:rsid w:val="004E235A"/>
  </w:style>
  <w:style w:type="paragraph" w:styleId="a6">
    <w:name w:val="No Spacing"/>
    <w:basedOn w:val="a"/>
    <w:link w:val="a5"/>
    <w:uiPriority w:val="1"/>
    <w:qFormat/>
    <w:rsid w:val="004E235A"/>
    <w:pPr>
      <w:spacing w:after="0" w:line="240" w:lineRule="auto"/>
    </w:pPr>
  </w:style>
  <w:style w:type="table" w:styleId="a7">
    <w:name w:val="Table Grid"/>
    <w:basedOn w:val="a1"/>
    <w:uiPriority w:val="59"/>
    <w:rsid w:val="00C96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rkovro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2E9CD-8FEE-423C-B18C-E66C4514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2022-02-10T11:29:00Z</cp:lastPrinted>
  <dcterms:created xsi:type="dcterms:W3CDTF">2022-02-10T06:26:00Z</dcterms:created>
  <dcterms:modified xsi:type="dcterms:W3CDTF">2022-02-14T08:54:00Z</dcterms:modified>
</cp:coreProperties>
</file>