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94" w:rsidRPr="003C2CD7" w:rsidRDefault="00657878" w:rsidP="00131E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E7994" w:rsidRPr="003C2CD7" w:rsidRDefault="00CE7994" w:rsidP="00131E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994" w:rsidRPr="003C2CD7" w:rsidRDefault="00CE7994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CD7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педагогических работников </w:t>
      </w:r>
      <w:r w:rsidRPr="003C2CD7">
        <w:rPr>
          <w:rFonts w:ascii="Times New Roman" w:hAnsi="Times New Roman" w:cs="Times New Roman"/>
          <w:b/>
          <w:sz w:val="28"/>
          <w:szCs w:val="28"/>
        </w:rPr>
        <w:t>при аттестации на установление первой/высшей квалификационной категории</w:t>
      </w:r>
    </w:p>
    <w:p w:rsidR="003377D1" w:rsidRPr="003C2CD7" w:rsidRDefault="003377D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1. </w:t>
      </w:r>
      <w:r w:rsidR="00CE7994" w:rsidRPr="003C2CD7">
        <w:rPr>
          <w:b/>
          <w:bCs/>
          <w:sz w:val="28"/>
          <w:szCs w:val="28"/>
        </w:rPr>
        <w:t>Нормативно-правовая база</w:t>
      </w:r>
      <w:r w:rsidRPr="003C2CD7">
        <w:rPr>
          <w:b/>
          <w:bCs/>
          <w:sz w:val="28"/>
          <w:szCs w:val="28"/>
        </w:rPr>
        <w:t xml:space="preserve">. </w:t>
      </w:r>
    </w:p>
    <w:p w:rsidR="003377D1" w:rsidRPr="003C2CD7" w:rsidRDefault="00CD6623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1.1. Трудовой кодекс Российской Федерации</w:t>
      </w:r>
      <w:r w:rsidR="00211A31" w:rsidRPr="003C2CD7">
        <w:rPr>
          <w:sz w:val="28"/>
          <w:szCs w:val="28"/>
        </w:rPr>
        <w:t>;</w:t>
      </w:r>
    </w:p>
    <w:p w:rsidR="003377D1" w:rsidRPr="003C2CD7" w:rsidRDefault="00211A3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1.2. Федеральный закон от 29 декабря</w:t>
      </w:r>
      <w:r w:rsidR="00F71BB6">
        <w:rPr>
          <w:sz w:val="28"/>
          <w:szCs w:val="28"/>
        </w:rPr>
        <w:t xml:space="preserve"> 2012 года</w:t>
      </w:r>
      <w:r w:rsidRPr="003C2CD7">
        <w:rPr>
          <w:sz w:val="28"/>
          <w:szCs w:val="28"/>
        </w:rPr>
        <w:t xml:space="preserve"> № 273-ФЗ «Об образовании в Российской Федерации» (статья 49);</w:t>
      </w:r>
    </w:p>
    <w:p w:rsidR="003377D1" w:rsidRPr="003C2CD7" w:rsidRDefault="00211A3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1.3. Приказ Министерства образования и науки Российской Федерации</w:t>
      </w:r>
      <w:r w:rsidR="00F71BB6">
        <w:rPr>
          <w:sz w:val="28"/>
          <w:szCs w:val="28"/>
        </w:rPr>
        <w:t>от           7 апреля 2014 года</w:t>
      </w:r>
      <w:r w:rsidRPr="003C2CD7">
        <w:rPr>
          <w:sz w:val="28"/>
          <w:szCs w:val="28"/>
        </w:rPr>
        <w:t xml:space="preserve"> № 276 «</w:t>
      </w:r>
      <w:r w:rsidR="003377D1" w:rsidRPr="003C2CD7">
        <w:rPr>
          <w:sz w:val="28"/>
          <w:szCs w:val="28"/>
        </w:rPr>
        <w:t>Об утверждении Порядка проведения аттестации педагогических работников организаций, осуществляющи</w:t>
      </w:r>
      <w:r w:rsidRPr="003C2CD7">
        <w:rPr>
          <w:sz w:val="28"/>
          <w:szCs w:val="28"/>
        </w:rPr>
        <w:t>х образовательную деятельность»;</w:t>
      </w:r>
    </w:p>
    <w:p w:rsidR="00B16477" w:rsidRPr="003C2CD7" w:rsidRDefault="00B16477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Приказ Министерства образования Тв</w:t>
      </w:r>
      <w:r w:rsidR="00F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ерской области от 23 мая 2023 года</w:t>
      </w:r>
      <w:r w:rsidR="00CD6623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="00CD6623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–НП/ПК «Об утверждении 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деятельность, расположенных на территории Тверской области»;</w:t>
      </w:r>
    </w:p>
    <w:p w:rsidR="007C76C5" w:rsidRPr="003C2CD7" w:rsidRDefault="003377D1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1.</w:t>
      </w:r>
      <w:r w:rsidR="00F71BB6">
        <w:rPr>
          <w:rFonts w:ascii="Times New Roman" w:hAnsi="Times New Roman" w:cs="Times New Roman"/>
          <w:sz w:val="28"/>
          <w:szCs w:val="28"/>
        </w:rPr>
        <w:t>5</w:t>
      </w:r>
      <w:r w:rsidRPr="003C2CD7">
        <w:rPr>
          <w:rFonts w:ascii="Times New Roman" w:hAnsi="Times New Roman" w:cs="Times New Roman"/>
          <w:sz w:val="28"/>
          <w:szCs w:val="28"/>
        </w:rPr>
        <w:t>. Приказ Министерства здравоохранения и социального развития Российской</w:t>
      </w:r>
      <w:r w:rsidR="00F71BB6">
        <w:rPr>
          <w:rFonts w:ascii="Times New Roman" w:hAnsi="Times New Roman" w:cs="Times New Roman"/>
          <w:sz w:val="28"/>
          <w:szCs w:val="28"/>
        </w:rPr>
        <w:t xml:space="preserve"> Федерации от 26 августа 2010 года</w:t>
      </w:r>
      <w:r w:rsidRPr="003C2CD7">
        <w:rPr>
          <w:rFonts w:ascii="Times New Roman" w:hAnsi="Times New Roman" w:cs="Times New Roman"/>
          <w:sz w:val="28"/>
          <w:szCs w:val="28"/>
        </w:rPr>
        <w:t xml:space="preserve"> № 761н «Об утверждении Единого квалификационного справочника должностей руководи</w:t>
      </w:r>
      <w:r w:rsidR="00F71BB6">
        <w:rPr>
          <w:rFonts w:ascii="Times New Roman" w:hAnsi="Times New Roman" w:cs="Times New Roman"/>
          <w:sz w:val="28"/>
          <w:szCs w:val="28"/>
        </w:rPr>
        <w:t xml:space="preserve">телей, специалистов и служащих, </w:t>
      </w:r>
      <w:r w:rsidRPr="003C2CD7">
        <w:rPr>
          <w:rFonts w:ascii="Times New Roman" w:hAnsi="Times New Roman" w:cs="Times New Roman"/>
          <w:sz w:val="28"/>
          <w:szCs w:val="28"/>
        </w:rPr>
        <w:t>раздел «Квалификационные характеристики должностей работ</w:t>
      </w:r>
      <w:r w:rsidR="007B5C0E" w:rsidRPr="003C2CD7">
        <w:rPr>
          <w:rFonts w:ascii="Times New Roman" w:hAnsi="Times New Roman" w:cs="Times New Roman"/>
          <w:sz w:val="28"/>
          <w:szCs w:val="28"/>
        </w:rPr>
        <w:t>ников образования»</w:t>
      </w:r>
      <w:r w:rsidR="00211A31" w:rsidRPr="003C2CD7">
        <w:rPr>
          <w:rFonts w:ascii="Times New Roman" w:hAnsi="Times New Roman" w:cs="Times New Roman"/>
          <w:sz w:val="28"/>
          <w:szCs w:val="28"/>
        </w:rPr>
        <w:t>;</w:t>
      </w:r>
    </w:p>
    <w:p w:rsidR="003377D1" w:rsidRPr="003C2CD7" w:rsidRDefault="003377D1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1.</w:t>
      </w:r>
      <w:r w:rsidR="00F71BB6">
        <w:rPr>
          <w:rFonts w:ascii="Times New Roman" w:hAnsi="Times New Roman" w:cs="Times New Roman"/>
          <w:sz w:val="28"/>
          <w:szCs w:val="28"/>
        </w:rPr>
        <w:t>6</w:t>
      </w:r>
      <w:r w:rsidRPr="003C2CD7">
        <w:rPr>
          <w:rFonts w:ascii="Times New Roman" w:hAnsi="Times New Roman" w:cs="Times New Roman"/>
          <w:sz w:val="28"/>
          <w:szCs w:val="28"/>
        </w:rPr>
        <w:t>.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Министерс</w:t>
      </w:r>
      <w:r w:rsidR="00211A31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 труда и социальной защиты Российской Федерации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октябр</w:t>
      </w:r>
      <w:r w:rsidR="00F71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2013 года</w:t>
      </w:r>
      <w:r w:rsidR="00211A31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544н «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профессионального стандарта «Педагог (педагогическая деятельность в сфере дошкольного, начальногообщего, основного общего, среднего общего образования) (воспитатель, учитель)»</w:t>
      </w:r>
      <w:r w:rsidR="00951D79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345D5" w:rsidRPr="003C2CD7" w:rsidRDefault="003377D1" w:rsidP="00131E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C2CD7">
        <w:rPr>
          <w:rFonts w:eastAsia="Times New Roman"/>
          <w:b/>
          <w:bCs/>
          <w:sz w:val="28"/>
          <w:szCs w:val="28"/>
          <w:lang w:eastAsia="ru-RU"/>
        </w:rPr>
        <w:t>2.</w:t>
      </w:r>
      <w:r w:rsidR="00CD6623" w:rsidRPr="003C2CD7">
        <w:rPr>
          <w:b/>
          <w:bCs/>
          <w:sz w:val="28"/>
          <w:szCs w:val="28"/>
        </w:rPr>
        <w:t>Проведение самодиагностики</w:t>
      </w:r>
      <w:r w:rsidR="00D345D5" w:rsidRPr="003C2CD7">
        <w:rPr>
          <w:b/>
          <w:bCs/>
          <w:sz w:val="28"/>
          <w:szCs w:val="28"/>
        </w:rPr>
        <w:t xml:space="preserve">. </w:t>
      </w:r>
    </w:p>
    <w:p w:rsidR="00BA0759" w:rsidRPr="003C2CD7" w:rsidRDefault="00D345D5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2.1. </w:t>
      </w:r>
      <w:r w:rsidR="007B5C0E" w:rsidRPr="003C2CD7">
        <w:rPr>
          <w:sz w:val="28"/>
          <w:szCs w:val="28"/>
        </w:rPr>
        <w:t>Изучите</w:t>
      </w:r>
      <w:r w:rsidR="00BA0759" w:rsidRPr="003C2CD7">
        <w:rPr>
          <w:sz w:val="28"/>
          <w:szCs w:val="28"/>
        </w:rPr>
        <w:t xml:space="preserve"> структуру и со</w:t>
      </w:r>
      <w:r w:rsidR="007C76C5" w:rsidRPr="003C2CD7">
        <w:rPr>
          <w:sz w:val="28"/>
          <w:szCs w:val="28"/>
        </w:rPr>
        <w:t xml:space="preserve">держание экспертного заключения (экспертные заключения размещены на сайте </w:t>
      </w:r>
      <w:r w:rsidR="001C01F0" w:rsidRPr="003C2CD7">
        <w:rPr>
          <w:sz w:val="28"/>
          <w:szCs w:val="28"/>
        </w:rPr>
        <w:t>Государственного бюджетного образовательного учреждения дополнительного профессионального образования Тверско</w:t>
      </w:r>
      <w:r w:rsidR="00F71BB6">
        <w:rPr>
          <w:sz w:val="28"/>
          <w:szCs w:val="28"/>
        </w:rPr>
        <w:t>й</w:t>
      </w:r>
      <w:r w:rsidR="001C01F0" w:rsidRPr="003C2CD7">
        <w:rPr>
          <w:sz w:val="28"/>
          <w:szCs w:val="28"/>
        </w:rPr>
        <w:t xml:space="preserve"> областно</w:t>
      </w:r>
      <w:r w:rsidR="00F71BB6">
        <w:rPr>
          <w:sz w:val="28"/>
          <w:szCs w:val="28"/>
        </w:rPr>
        <w:t>й институт</w:t>
      </w:r>
      <w:r w:rsidR="001C01F0" w:rsidRPr="003C2CD7">
        <w:rPr>
          <w:sz w:val="28"/>
          <w:szCs w:val="28"/>
        </w:rPr>
        <w:t xml:space="preserve"> усовершенствования учителей (ГБОУ ДПО ТОИУУ)</w:t>
      </w:r>
      <w:r w:rsidR="00866763" w:rsidRPr="003C2CD7">
        <w:rPr>
          <w:rStyle w:val="ad"/>
          <w:sz w:val="28"/>
          <w:szCs w:val="28"/>
        </w:rPr>
        <w:footnoteReference w:id="2"/>
      </w:r>
      <w:r w:rsidR="004E14BB" w:rsidRPr="003C2CD7">
        <w:rPr>
          <w:sz w:val="28"/>
          <w:szCs w:val="28"/>
        </w:rPr>
        <w:t xml:space="preserve"> -</w:t>
      </w:r>
      <w:hyperlink r:id="rId8" w:history="1">
        <w:r w:rsidR="002203BF" w:rsidRPr="003C2CD7">
          <w:rPr>
            <w:rStyle w:val="a9"/>
            <w:sz w:val="28"/>
            <w:szCs w:val="28"/>
            <w:lang w:val="en-US"/>
          </w:rPr>
          <w:t>www</w:t>
        </w:r>
        <w:r w:rsidR="002203BF" w:rsidRPr="003C2CD7">
          <w:rPr>
            <w:rStyle w:val="a9"/>
            <w:sz w:val="28"/>
            <w:szCs w:val="28"/>
          </w:rPr>
          <w:t>.</w:t>
        </w:r>
        <w:r w:rsidR="002203BF" w:rsidRPr="003C2CD7">
          <w:rPr>
            <w:rStyle w:val="a9"/>
            <w:sz w:val="28"/>
            <w:szCs w:val="28"/>
            <w:lang w:val="en-US"/>
          </w:rPr>
          <w:t>iroto</w:t>
        </w:r>
        <w:r w:rsidR="002203BF" w:rsidRPr="003C2CD7">
          <w:rPr>
            <w:rStyle w:val="a9"/>
            <w:sz w:val="28"/>
            <w:szCs w:val="28"/>
          </w:rPr>
          <w:t>.</w:t>
        </w:r>
        <w:r w:rsidR="002203BF" w:rsidRPr="003C2CD7">
          <w:rPr>
            <w:rStyle w:val="a9"/>
            <w:sz w:val="28"/>
            <w:szCs w:val="28"/>
            <w:lang w:val="en-US"/>
          </w:rPr>
          <w:t>ru</w:t>
        </w:r>
      </w:hyperlink>
      <w:r w:rsidR="00F00065" w:rsidRPr="003C2CD7">
        <w:rPr>
          <w:sz w:val="28"/>
          <w:szCs w:val="28"/>
        </w:rPr>
        <w:t xml:space="preserve"> в разделе </w:t>
      </w:r>
      <w:r w:rsidR="001C01F0" w:rsidRPr="003C2CD7">
        <w:rPr>
          <w:sz w:val="28"/>
          <w:szCs w:val="28"/>
        </w:rPr>
        <w:t>«</w:t>
      </w:r>
      <w:r w:rsidR="00F00065" w:rsidRPr="003C2CD7">
        <w:rPr>
          <w:rStyle w:val="aa"/>
          <w:sz w:val="28"/>
          <w:szCs w:val="28"/>
          <w:shd w:val="clear" w:color="auto" w:fill="FFFFFF"/>
        </w:rPr>
        <w:t>Отдел аттестации педагогических кадров</w:t>
      </w:r>
      <w:r w:rsidR="001C01F0" w:rsidRPr="003C2CD7">
        <w:rPr>
          <w:rStyle w:val="aa"/>
          <w:sz w:val="28"/>
          <w:szCs w:val="28"/>
          <w:shd w:val="clear" w:color="auto" w:fill="FFFFFF"/>
        </w:rPr>
        <w:t>»</w:t>
      </w:r>
      <w:r w:rsidR="00CD6623" w:rsidRPr="003C2CD7">
        <w:rPr>
          <w:bCs/>
          <w:sz w:val="28"/>
          <w:szCs w:val="28"/>
        </w:rPr>
        <w:t xml:space="preserve"> (</w:t>
      </w:r>
      <w:r w:rsidR="00F00065" w:rsidRPr="003C2CD7">
        <w:rPr>
          <w:bCs/>
          <w:sz w:val="28"/>
          <w:szCs w:val="28"/>
        </w:rPr>
        <w:t>расположен в правом меню сайта</w:t>
      </w:r>
      <w:r w:rsidR="004E14BB" w:rsidRPr="003C2CD7">
        <w:rPr>
          <w:sz w:val="28"/>
          <w:szCs w:val="28"/>
        </w:rPr>
        <w:t>)</w:t>
      </w:r>
      <w:r w:rsidR="00866763" w:rsidRPr="003C2CD7">
        <w:rPr>
          <w:sz w:val="28"/>
          <w:szCs w:val="28"/>
        </w:rPr>
        <w:t>;</w:t>
      </w:r>
    </w:p>
    <w:p w:rsidR="007C76C5" w:rsidRPr="003C2CD7" w:rsidRDefault="00BA0759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2.2.</w:t>
      </w:r>
      <w:r w:rsidR="00D345D5" w:rsidRPr="003C2CD7">
        <w:rPr>
          <w:sz w:val="28"/>
          <w:szCs w:val="28"/>
        </w:rPr>
        <w:t xml:space="preserve">Используя критерии профессиональной деятельности и методику оценки профессиональной деятельности, </w:t>
      </w:r>
      <w:r w:rsidRPr="003C2CD7">
        <w:rPr>
          <w:sz w:val="28"/>
          <w:szCs w:val="28"/>
        </w:rPr>
        <w:t>проведите предварительную самооценку результативности педагогической деятельности путем подсч</w:t>
      </w:r>
      <w:r w:rsidR="00866763" w:rsidRPr="003C2CD7">
        <w:rPr>
          <w:sz w:val="28"/>
          <w:szCs w:val="28"/>
        </w:rPr>
        <w:t>ета количества набранных баллов;</w:t>
      </w:r>
    </w:p>
    <w:p w:rsidR="00D345D5" w:rsidRPr="003C2CD7" w:rsidRDefault="00D345D5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lastRenderedPageBreak/>
        <w:t>2</w:t>
      </w:r>
      <w:r w:rsidR="00BA0759" w:rsidRPr="003C2CD7">
        <w:rPr>
          <w:sz w:val="28"/>
          <w:szCs w:val="28"/>
        </w:rPr>
        <w:t>.3</w:t>
      </w:r>
      <w:r w:rsidR="000E105C" w:rsidRPr="003C2CD7">
        <w:rPr>
          <w:sz w:val="28"/>
          <w:szCs w:val="28"/>
        </w:rPr>
        <w:t xml:space="preserve">. </w:t>
      </w:r>
      <w:r w:rsidR="007B5C0E" w:rsidRPr="003C2CD7">
        <w:rPr>
          <w:sz w:val="28"/>
          <w:szCs w:val="28"/>
        </w:rPr>
        <w:t>Оформите портфолио (приведите</w:t>
      </w:r>
      <w:r w:rsidRPr="003C2CD7">
        <w:rPr>
          <w:sz w:val="28"/>
          <w:szCs w:val="28"/>
        </w:rPr>
        <w:t xml:space="preserve"> в порядок </w:t>
      </w:r>
      <w:r w:rsidR="00BA0759" w:rsidRPr="003C2CD7">
        <w:rPr>
          <w:sz w:val="28"/>
          <w:szCs w:val="28"/>
        </w:rPr>
        <w:t>имеющи</w:t>
      </w:r>
      <w:r w:rsidRPr="003C2CD7">
        <w:rPr>
          <w:sz w:val="28"/>
          <w:szCs w:val="28"/>
        </w:rPr>
        <w:t>еся подтверждающие документы). Данные портфолио должны охватывать межаттестационный период (устаревшие материалы следует исключить из портфолио).</w:t>
      </w:r>
    </w:p>
    <w:p w:rsidR="00487D01" w:rsidRPr="003C2CD7" w:rsidRDefault="007C76C5" w:rsidP="00131E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C2CD7">
        <w:rPr>
          <w:b/>
          <w:bCs/>
          <w:sz w:val="28"/>
          <w:szCs w:val="28"/>
        </w:rPr>
        <w:t xml:space="preserve">3. </w:t>
      </w:r>
      <w:r w:rsidR="00CE7994" w:rsidRPr="003C2CD7">
        <w:rPr>
          <w:b/>
          <w:bCs/>
          <w:sz w:val="28"/>
          <w:szCs w:val="28"/>
        </w:rPr>
        <w:t>Подготовка</w:t>
      </w:r>
      <w:r w:rsidR="00D22187" w:rsidRPr="003C2CD7">
        <w:rPr>
          <w:b/>
          <w:bCs/>
          <w:sz w:val="28"/>
          <w:szCs w:val="28"/>
        </w:rPr>
        <w:t xml:space="preserve"> пакет</w:t>
      </w:r>
      <w:r w:rsidR="00CE7994" w:rsidRPr="003C2CD7">
        <w:rPr>
          <w:b/>
          <w:bCs/>
          <w:sz w:val="28"/>
          <w:szCs w:val="28"/>
        </w:rPr>
        <w:t>а</w:t>
      </w:r>
      <w:r w:rsidR="00487D01" w:rsidRPr="003C2CD7">
        <w:rPr>
          <w:b/>
          <w:bCs/>
          <w:sz w:val="28"/>
          <w:szCs w:val="28"/>
        </w:rPr>
        <w:t xml:space="preserve"> документов</w:t>
      </w:r>
      <w:r w:rsidR="004E14BB" w:rsidRPr="003C2CD7">
        <w:rPr>
          <w:b/>
          <w:bCs/>
          <w:sz w:val="28"/>
          <w:szCs w:val="28"/>
        </w:rPr>
        <w:t>, работа с экспертной группой</w:t>
      </w:r>
      <w:r w:rsidR="00487D01" w:rsidRPr="003C2CD7">
        <w:rPr>
          <w:b/>
          <w:bCs/>
          <w:sz w:val="28"/>
          <w:szCs w:val="28"/>
        </w:rPr>
        <w:t>:</w:t>
      </w:r>
    </w:p>
    <w:p w:rsidR="00CD6623" w:rsidRPr="003C2CD7" w:rsidRDefault="007C76C5" w:rsidP="00131E8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3C2CD7">
        <w:rPr>
          <w:bCs/>
          <w:sz w:val="28"/>
          <w:szCs w:val="28"/>
        </w:rPr>
        <w:t>3.1.</w:t>
      </w:r>
      <w:r w:rsidR="00CE7994" w:rsidRPr="003C2CD7">
        <w:rPr>
          <w:bCs/>
          <w:sz w:val="28"/>
          <w:szCs w:val="28"/>
        </w:rPr>
        <w:t>Первичный пакет документов:</w:t>
      </w:r>
    </w:p>
    <w:p w:rsidR="00CD6623" w:rsidRPr="003C2CD7" w:rsidRDefault="00CD6623" w:rsidP="00131E84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2CD7">
        <w:rPr>
          <w:rFonts w:eastAsia="Calibri"/>
          <w:sz w:val="28"/>
          <w:szCs w:val="28"/>
          <w:lang w:eastAsia="ar-SA"/>
        </w:rPr>
        <w:t>1) заявление о проведении аттестации (</w:t>
      </w:r>
      <w:r w:rsidR="00F71BB6">
        <w:rPr>
          <w:rFonts w:eastAsia="Calibri"/>
          <w:sz w:val="28"/>
          <w:szCs w:val="28"/>
          <w:lang w:eastAsia="ar-SA"/>
        </w:rPr>
        <w:t>п</w:t>
      </w:r>
      <w:r w:rsidRPr="003C2CD7">
        <w:rPr>
          <w:rFonts w:eastAsia="Calibri"/>
          <w:sz w:val="28"/>
          <w:szCs w:val="28"/>
          <w:lang w:eastAsia="ar-SA"/>
        </w:rPr>
        <w:t>риложение 1);</w:t>
      </w:r>
    </w:p>
    <w:p w:rsidR="00E72D68" w:rsidRPr="003C2CD7" w:rsidRDefault="00CD6623" w:rsidP="00131E84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2CD7">
        <w:rPr>
          <w:rFonts w:eastAsia="Calibri"/>
          <w:sz w:val="28"/>
          <w:szCs w:val="28"/>
          <w:lang w:eastAsia="ar-SA"/>
        </w:rPr>
        <w:t xml:space="preserve">2) паспорт гражданина Российской Федерации </w:t>
      </w:r>
      <w:r w:rsidR="00E72D68" w:rsidRPr="003C2CD7">
        <w:rPr>
          <w:rFonts w:eastAsia="Calibri"/>
          <w:sz w:val="28"/>
          <w:szCs w:val="28"/>
          <w:lang w:eastAsia="ar-SA"/>
        </w:rPr>
        <w:t>и</w:t>
      </w:r>
      <w:r w:rsidR="0088569F">
        <w:rPr>
          <w:rFonts w:eastAsia="Calibri"/>
          <w:sz w:val="28"/>
          <w:szCs w:val="28"/>
          <w:lang w:eastAsia="ar-SA"/>
        </w:rPr>
        <w:t>ли иной документ, признаваемый в соответствии с законодательством Российской Федерации документом, удостоверяющий  личность заявителя</w:t>
      </w:r>
      <w:r w:rsidR="00E72D68" w:rsidRPr="003C2CD7">
        <w:rPr>
          <w:rFonts w:eastAsia="Calibri"/>
          <w:sz w:val="28"/>
          <w:szCs w:val="28"/>
          <w:lang w:eastAsia="ar-SA"/>
        </w:rPr>
        <w:t>;</w:t>
      </w:r>
    </w:p>
    <w:p w:rsidR="00CD6623" w:rsidRPr="003C2CD7" w:rsidRDefault="00CD6623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3) справка с места работы о занимаемой должности, подписанная руководителем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организации (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риложение 2);</w:t>
      </w:r>
    </w:p>
    <w:p w:rsidR="00CD6623" w:rsidRPr="003C2CD7" w:rsidRDefault="00CD6623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Заявление заверяется личной подписью заявителя, а в случае подачи заявления в элект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ронной форме через ЕПГУ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простой электронной подписью в соответствии с Ф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едеральным законом от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06 апреля 2011 года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№ 63-ФЗ 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Заявление и прилагаемые к нему документы подаются в аттестационную комиссию одним из следующих способов: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путем личного обращения в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ГБОУ ДПО ТОИУУ</w:t>
      </w:r>
      <w:r w:rsidRPr="003C2CD7">
        <w:rPr>
          <w:rFonts w:ascii="Times New Roman" w:hAnsi="Times New Roman" w:cs="Times New Roman"/>
          <w:sz w:val="28"/>
          <w:szCs w:val="28"/>
        </w:rPr>
        <w:t>(Тверь, Волоколамский проспект, д.7, отдел аттестации</w:t>
      </w:r>
      <w:r w:rsidR="0088569F">
        <w:rPr>
          <w:rFonts w:ascii="Times New Roman" w:hAnsi="Times New Roman" w:cs="Times New Roman"/>
          <w:sz w:val="28"/>
          <w:szCs w:val="28"/>
        </w:rPr>
        <w:t xml:space="preserve"> педагогических кадров, каб. 104</w:t>
      </w:r>
      <w:r w:rsidRPr="003C2CD7">
        <w:rPr>
          <w:rFonts w:ascii="Times New Roman" w:hAnsi="Times New Roman" w:cs="Times New Roman"/>
          <w:sz w:val="28"/>
          <w:szCs w:val="28"/>
        </w:rPr>
        <w:t>)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bookmarkStart w:id="0" w:name="_GoBack"/>
      <w:bookmarkEnd w:id="0"/>
    </w:p>
    <w:p w:rsidR="00866763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2) путем личного обращения в любой филиал ГАУ «МФЦ»;</w:t>
      </w:r>
    </w:p>
    <w:p w:rsidR="00866763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3) направляются по почте в адрес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ГБОУ ДПО ТОИУУ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письмом с уведомлением о вручении и описью вложения (почтовый адрес: </w:t>
      </w:r>
      <w:r w:rsidRPr="003C2CD7">
        <w:rPr>
          <w:rFonts w:ascii="Times New Roman" w:hAnsi="Times New Roman" w:cs="Times New Roman"/>
          <w:sz w:val="28"/>
          <w:szCs w:val="28"/>
        </w:rPr>
        <w:t>170008, Тверь, Волоколамский проспект, д.7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В случае направления заявления посредством почтовой связи к нему прикладывается заверенная в установленном порядке копия документа, удостоверяющего личность;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4) в электронной форме через Единый портал</w:t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государственных и муниципальных услуг</w:t>
      </w:r>
      <w:r w:rsidR="0057489F" w:rsidRPr="003C2CD7">
        <w:rPr>
          <w:rStyle w:val="ad"/>
          <w:rFonts w:ascii="Times New Roman" w:eastAsia="Calibri" w:hAnsi="Times New Roman" w:cs="Times New Roman"/>
          <w:sz w:val="28"/>
          <w:szCs w:val="28"/>
          <w:lang w:eastAsia="ar-SA"/>
        </w:rPr>
        <w:footnoteReference w:id="3"/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3633BD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633BD" w:rsidRPr="003C2CD7" w:rsidRDefault="003633BD" w:rsidP="00131E84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3C2CD7">
        <w:rPr>
          <w:sz w:val="28"/>
          <w:szCs w:val="28"/>
        </w:rPr>
        <w:lastRenderedPageBreak/>
        <w:t xml:space="preserve">Заявление целесообразно отправить в отдел аттестации </w:t>
      </w:r>
      <w:r w:rsidR="00A37A06">
        <w:rPr>
          <w:sz w:val="28"/>
          <w:szCs w:val="28"/>
        </w:rPr>
        <w:t xml:space="preserve">педагогических кадров </w:t>
      </w:r>
      <w:r w:rsidR="00A37A06">
        <w:rPr>
          <w:rFonts w:eastAsia="Calibri"/>
          <w:sz w:val="28"/>
          <w:szCs w:val="28"/>
          <w:lang w:eastAsia="ar-SA"/>
        </w:rPr>
        <w:t>ГБОУ ДПО ТОИУУ</w:t>
      </w:r>
      <w:r w:rsidRPr="00A37A06">
        <w:rPr>
          <w:b/>
          <w:sz w:val="28"/>
          <w:szCs w:val="28"/>
        </w:rPr>
        <w:t>за 3 месяца до окончания срока действия имеющейся квалификационной категории</w:t>
      </w:r>
      <w:r w:rsidRPr="003C2CD7">
        <w:rPr>
          <w:sz w:val="28"/>
          <w:szCs w:val="28"/>
        </w:rPr>
        <w:t>.</w:t>
      </w:r>
    </w:p>
    <w:p w:rsidR="00B10205" w:rsidRPr="003C2CD7" w:rsidRDefault="007C76C5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 подачи заявления получает</w:t>
      </w:r>
      <w:r w:rsidR="007B5C0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489F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письменное уведомление (лично,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57489F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ЕПГУ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сроке и месте проведения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назначении экспертов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документ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представить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образования своего муниципалитета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за проведение аттестации в муниципалитете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если  ГОУ подведомственно Министерству образования Тверской области,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представителю образовательного учреждения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аттестации педагогических работников.</w:t>
      </w:r>
    </w:p>
    <w:p w:rsidR="007B5C0E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Составляете программу аттестации совместно с экспертной группой (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3).</w:t>
      </w:r>
    </w:p>
    <w:p w:rsidR="00A13A44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документов, подтверждающих результаты профессиональных достижений (портфолио) и представляет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ертную группу подлинники всех (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детских грамот,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дипломов)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документов, вошедших в портфолио. Документы в портфолио должны быть 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систематизированы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как это сделано в экспертном заключении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(разделение на пункты и подпункты)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подтверждающих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портфолио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(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4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F32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7C76C5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Формируете 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тронное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(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4B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05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4E14B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 и проводите открытые уроки (занятия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экспертной группы.</w:t>
      </w:r>
    </w:p>
    <w:p w:rsidR="006D2561" w:rsidRPr="003C2CD7" w:rsidRDefault="006D2561" w:rsidP="00131E84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экспертами не должна превышать  35 календарных дней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05" w:rsidRPr="003C2CD7" w:rsidRDefault="004E14BB" w:rsidP="00131E8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3C2CD7">
        <w:rPr>
          <w:bCs/>
          <w:sz w:val="28"/>
          <w:szCs w:val="28"/>
        </w:rPr>
        <w:tab/>
      </w:r>
      <w:r w:rsidR="00D345D5" w:rsidRPr="003C2CD7">
        <w:rPr>
          <w:bCs/>
          <w:sz w:val="28"/>
          <w:szCs w:val="28"/>
        </w:rPr>
        <w:t>По окончании плановых аттестационных процедур</w:t>
      </w:r>
      <w:r w:rsidRPr="003C2CD7">
        <w:rPr>
          <w:bCs/>
          <w:sz w:val="28"/>
          <w:szCs w:val="28"/>
        </w:rPr>
        <w:t xml:space="preserve"> (</w:t>
      </w:r>
      <w:r w:rsidR="003633BD" w:rsidRPr="003C2CD7">
        <w:rPr>
          <w:bCs/>
          <w:sz w:val="28"/>
          <w:szCs w:val="28"/>
        </w:rPr>
        <w:t xml:space="preserve">проведение  </w:t>
      </w:r>
      <w:r w:rsidR="00CE7994" w:rsidRPr="003C2CD7">
        <w:rPr>
          <w:bCs/>
          <w:sz w:val="28"/>
          <w:szCs w:val="28"/>
        </w:rPr>
        <w:t>занятий</w:t>
      </w:r>
      <w:r w:rsidR="00B10205" w:rsidRPr="003C2CD7">
        <w:rPr>
          <w:bCs/>
          <w:sz w:val="28"/>
          <w:szCs w:val="28"/>
        </w:rPr>
        <w:t xml:space="preserve">, </w:t>
      </w:r>
      <w:r w:rsidRPr="003C2CD7">
        <w:rPr>
          <w:bCs/>
          <w:sz w:val="28"/>
          <w:szCs w:val="28"/>
        </w:rPr>
        <w:t>анализ проведенных занятий</w:t>
      </w:r>
      <w:r w:rsidR="00B10205" w:rsidRPr="003C2CD7">
        <w:rPr>
          <w:bCs/>
          <w:sz w:val="28"/>
          <w:szCs w:val="28"/>
        </w:rPr>
        <w:t xml:space="preserve"> экспертами</w:t>
      </w:r>
      <w:r w:rsidRPr="003C2CD7">
        <w:rPr>
          <w:bCs/>
          <w:sz w:val="28"/>
          <w:szCs w:val="28"/>
        </w:rPr>
        <w:t>, анализ</w:t>
      </w:r>
      <w:r w:rsidR="00B10205" w:rsidRPr="003C2CD7">
        <w:rPr>
          <w:bCs/>
          <w:sz w:val="28"/>
          <w:szCs w:val="28"/>
        </w:rPr>
        <w:t xml:space="preserve"> экспертами</w:t>
      </w:r>
      <w:r w:rsidRPr="003C2CD7">
        <w:rPr>
          <w:bCs/>
          <w:sz w:val="28"/>
          <w:szCs w:val="28"/>
        </w:rPr>
        <w:t xml:space="preserve"> представленного портфолио)</w:t>
      </w:r>
      <w:r w:rsidR="00D345D5" w:rsidRPr="003C2CD7">
        <w:rPr>
          <w:bCs/>
          <w:sz w:val="28"/>
          <w:szCs w:val="28"/>
        </w:rPr>
        <w:t xml:space="preserve"> члены экспертной комиссии в течение 7 дней представляют экспертное заключение</w:t>
      </w:r>
      <w:r w:rsidR="006D2561" w:rsidRPr="003C2CD7">
        <w:rPr>
          <w:bCs/>
          <w:sz w:val="28"/>
          <w:szCs w:val="28"/>
        </w:rPr>
        <w:t xml:space="preserve"> педагогическому работнику</w:t>
      </w:r>
      <w:r w:rsidR="003633BD" w:rsidRPr="003C2CD7">
        <w:rPr>
          <w:bCs/>
          <w:sz w:val="28"/>
          <w:szCs w:val="28"/>
        </w:rPr>
        <w:t xml:space="preserve"> для ознакомления и подписи с последующим предоставлением в отдел аттестации</w:t>
      </w:r>
      <w:r w:rsidR="00A37A06">
        <w:rPr>
          <w:bCs/>
          <w:sz w:val="28"/>
          <w:szCs w:val="28"/>
        </w:rPr>
        <w:t xml:space="preserve"> педагогических кадров </w:t>
      </w:r>
      <w:r w:rsidR="00A37A06">
        <w:rPr>
          <w:rFonts w:eastAsia="Calibri"/>
          <w:sz w:val="28"/>
          <w:szCs w:val="28"/>
          <w:lang w:eastAsia="ar-SA"/>
        </w:rPr>
        <w:t>ГБОУ ДПО ТОИУУ</w:t>
      </w:r>
      <w:r w:rsidR="006D2561" w:rsidRPr="003C2CD7">
        <w:rPr>
          <w:bCs/>
          <w:sz w:val="28"/>
          <w:szCs w:val="28"/>
        </w:rPr>
        <w:t>.</w:t>
      </w:r>
    </w:p>
    <w:p w:rsidR="00677593" w:rsidRPr="003C2CD7" w:rsidRDefault="004E14BB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CE7994" w:rsidRPr="003C2CD7">
        <w:rPr>
          <w:rFonts w:ascii="Times New Roman" w:hAnsi="Times New Roman" w:cs="Times New Roman"/>
          <w:b/>
          <w:sz w:val="28"/>
          <w:szCs w:val="28"/>
        </w:rPr>
        <w:t>Получение  выписки</w:t>
      </w:r>
      <w:r w:rsidR="00677593" w:rsidRPr="003C2CD7">
        <w:rPr>
          <w:rFonts w:ascii="Times New Roman" w:hAnsi="Times New Roman" w:cs="Times New Roman"/>
          <w:b/>
          <w:sz w:val="28"/>
          <w:szCs w:val="28"/>
        </w:rPr>
        <w:t xml:space="preserve"> из приказа. </w:t>
      </w:r>
    </w:p>
    <w:p w:rsidR="00B10205" w:rsidRPr="003C2CD7" w:rsidRDefault="00677593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b/>
          <w:sz w:val="28"/>
          <w:szCs w:val="28"/>
        </w:rPr>
        <w:tab/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решения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аттестации педагогических работников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Тверской области  издае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педагогическим работникам первой или высшей квалификационной категории</w:t>
      </w:r>
      <w:r w:rsidR="007E52F1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.Данный приказ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Тверской област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и  (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tver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«Деятельнос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МО, направления деятельности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»в течение 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даты заседания аттестационной комиссии.</w:t>
      </w:r>
    </w:p>
    <w:p w:rsidR="00A37A06" w:rsidRDefault="00E266D2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C2CD7">
        <w:rPr>
          <w:rFonts w:ascii="Times New Roman" w:hAnsi="Times New Roman" w:cs="Times New Roman"/>
          <w:sz w:val="28"/>
          <w:szCs w:val="28"/>
        </w:rPr>
        <w:t>1 февраля 2020 года выдача выписок из приказов Министерства образования Тверской области об установлении первой (высшей) квалификационной категории педагогических работников организаций, осуществляющих образовательную деятельность на территории Тверской области (отрасли – образование</w:t>
      </w:r>
      <w:r w:rsidR="00660B2F">
        <w:rPr>
          <w:rFonts w:ascii="Times New Roman" w:hAnsi="Times New Roman" w:cs="Times New Roman"/>
          <w:sz w:val="28"/>
          <w:szCs w:val="28"/>
        </w:rPr>
        <w:t>)</w:t>
      </w:r>
      <w:r w:rsidR="00A37A06">
        <w:rPr>
          <w:rFonts w:ascii="Times New Roman" w:hAnsi="Times New Roman" w:cs="Times New Roman"/>
          <w:sz w:val="28"/>
          <w:szCs w:val="28"/>
        </w:rPr>
        <w:t xml:space="preserve"> осуществляется по адресу: г. Тверь, Волоколамский проспект д. 7, каб. 107</w:t>
      </w:r>
      <w:r w:rsidR="00660B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A06" w:rsidRDefault="00660B2F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</w:t>
      </w:r>
      <w:r w:rsidR="00E266D2" w:rsidRPr="003C2CD7">
        <w:rPr>
          <w:rFonts w:ascii="Times New Roman" w:hAnsi="Times New Roman" w:cs="Times New Roman"/>
          <w:sz w:val="28"/>
          <w:szCs w:val="28"/>
        </w:rPr>
        <w:t>культура</w:t>
      </w:r>
      <w:r w:rsidR="00CD6132" w:rsidRPr="003C2CD7">
        <w:rPr>
          <w:rFonts w:ascii="Times New Roman" w:hAnsi="Times New Roman" w:cs="Times New Roman"/>
          <w:sz w:val="28"/>
          <w:szCs w:val="28"/>
        </w:rPr>
        <w:t>, спорт</w:t>
      </w:r>
      <w:r>
        <w:rPr>
          <w:rFonts w:ascii="Times New Roman" w:hAnsi="Times New Roman" w:cs="Times New Roman"/>
          <w:sz w:val="28"/>
          <w:szCs w:val="28"/>
        </w:rPr>
        <w:t>, здравоохранение с 01 января 2023 года</w:t>
      </w:r>
      <w:r w:rsidR="00A37A06">
        <w:rPr>
          <w:rFonts w:ascii="Times New Roman" w:hAnsi="Times New Roman" w:cs="Times New Roman"/>
          <w:sz w:val="28"/>
          <w:szCs w:val="28"/>
        </w:rPr>
        <w:t xml:space="preserve"> по адресу: г. Тверь, Волоколамский проспект д. 7, каб. 107. </w:t>
      </w:r>
    </w:p>
    <w:p w:rsidR="00A37A06" w:rsidRDefault="00A37A06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выписок из приказаосуществляется</w:t>
      </w:r>
      <w:r w:rsidR="00E266D2" w:rsidRPr="003C2CD7">
        <w:rPr>
          <w:rFonts w:ascii="Times New Roman" w:hAnsi="Times New Roman" w:cs="Times New Roman"/>
          <w:sz w:val="28"/>
          <w:szCs w:val="28"/>
        </w:rPr>
        <w:t xml:space="preserve">  лично заявителям (доверенному представителю заявителя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85FD4" w:rsidRPr="003C2CD7" w:rsidRDefault="00A37A06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85FD4" w:rsidRPr="003C2CD7">
        <w:rPr>
          <w:rFonts w:ascii="Times New Roman" w:hAnsi="Times New Roman" w:cs="Times New Roman"/>
          <w:sz w:val="28"/>
          <w:szCs w:val="28"/>
        </w:rPr>
        <w:t xml:space="preserve">асы приема: </w:t>
      </w:r>
    </w:p>
    <w:p w:rsidR="00185FD4" w:rsidRPr="003C2CD7" w:rsidRDefault="000666C0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82.95pt;margin-top:7.2pt;width:8.25pt;height:95.25pt;z-index:251658240"/>
        </w:pict>
      </w:r>
      <w:r w:rsidR="00185FD4" w:rsidRPr="003C2CD7"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вторник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среда                с 09.00 до 17.00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четверг </w:t>
      </w:r>
    </w:p>
    <w:p w:rsidR="00E266D2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пятница</w:t>
      </w:r>
    </w:p>
    <w:p w:rsidR="00792B3C" w:rsidRDefault="00792B3C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графику приема заявлений на аттестационную комиссию.</w:t>
      </w:r>
    </w:p>
    <w:p w:rsidR="00480088" w:rsidRPr="003C2CD7" w:rsidRDefault="00E266D2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конт</w:t>
      </w:r>
      <w:r w:rsidR="00480088" w:rsidRPr="003C2CD7">
        <w:rPr>
          <w:rFonts w:ascii="Times New Roman" w:hAnsi="Times New Roman" w:cs="Times New Roman"/>
          <w:sz w:val="28"/>
          <w:szCs w:val="28"/>
        </w:rPr>
        <w:t xml:space="preserve">актный телефон: </w:t>
      </w:r>
      <w:r w:rsidR="002203BF" w:rsidRPr="003C2CD7">
        <w:rPr>
          <w:rFonts w:ascii="Times New Roman" w:hAnsi="Times New Roman" w:cs="Times New Roman"/>
          <w:sz w:val="28"/>
          <w:szCs w:val="28"/>
        </w:rPr>
        <w:t>89040041664</w:t>
      </w:r>
      <w:r w:rsidR="00480088" w:rsidRPr="003C2CD7">
        <w:rPr>
          <w:rFonts w:ascii="Times New Roman" w:hAnsi="Times New Roman" w:cs="Times New Roman"/>
          <w:sz w:val="28"/>
          <w:szCs w:val="28"/>
        </w:rPr>
        <w:t>;</w:t>
      </w:r>
    </w:p>
    <w:p w:rsidR="00E266D2" w:rsidRPr="003C2CD7" w:rsidRDefault="00480088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792B3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C2CD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oper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85FD4" w:rsidRPr="003C2CD7">
        <w:rPr>
          <w:rFonts w:ascii="Times New Roman" w:hAnsi="Times New Roman" w:cs="Times New Roman"/>
          <w:sz w:val="28"/>
          <w:szCs w:val="28"/>
        </w:rPr>
        <w:t>;</w:t>
      </w:r>
    </w:p>
    <w:p w:rsidR="00185FD4" w:rsidRPr="003C2CD7" w:rsidRDefault="001C01F0" w:rsidP="00131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П</w:t>
      </w:r>
      <w:r w:rsidR="00B10205" w:rsidRPr="003C2CD7">
        <w:rPr>
          <w:rFonts w:ascii="Times New Roman" w:hAnsi="Times New Roman" w:cs="Times New Roman"/>
          <w:sz w:val="28"/>
          <w:szCs w:val="28"/>
        </w:rPr>
        <w:t>олученный документ</w:t>
      </w:r>
      <w:r w:rsidR="007E52F1" w:rsidRPr="003C2CD7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AB0070" w:rsidRPr="003C2CD7">
        <w:rPr>
          <w:rFonts w:ascii="Times New Roman" w:hAnsi="Times New Roman" w:cs="Times New Roman"/>
          <w:sz w:val="28"/>
          <w:szCs w:val="28"/>
        </w:rPr>
        <w:t>р</w:t>
      </w:r>
      <w:r w:rsidRPr="003C2CD7">
        <w:rPr>
          <w:rFonts w:ascii="Times New Roman" w:hAnsi="Times New Roman" w:cs="Times New Roman"/>
          <w:sz w:val="28"/>
          <w:szCs w:val="28"/>
        </w:rPr>
        <w:t>уководителю образовательного учреждения</w:t>
      </w:r>
      <w:r w:rsidR="0048615E" w:rsidRPr="003C2CD7">
        <w:rPr>
          <w:rFonts w:ascii="Times New Roman" w:hAnsi="Times New Roman" w:cs="Times New Roman"/>
          <w:sz w:val="28"/>
          <w:szCs w:val="28"/>
        </w:rPr>
        <w:t>.</w:t>
      </w:r>
    </w:p>
    <w:p w:rsidR="00E266D2" w:rsidRPr="003C2CD7" w:rsidRDefault="00185FD4" w:rsidP="00131E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В случае отказа в </w:t>
      </w:r>
      <w:r w:rsidR="00677593" w:rsidRPr="003C2CD7">
        <w:rPr>
          <w:rFonts w:ascii="Times New Roman" w:hAnsi="Times New Roman" w:cs="Times New Roman"/>
          <w:sz w:val="28"/>
          <w:szCs w:val="28"/>
        </w:rPr>
        <w:t xml:space="preserve">аттестации педагогический работник вправе обжаловать </w:t>
      </w:r>
      <w:r w:rsidRPr="003C2CD7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</w:t>
      </w:r>
      <w:r w:rsidR="00677593" w:rsidRPr="003C2CD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7686D" w:rsidRDefault="0037686D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E17" w:rsidRPr="007B26AA" w:rsidRDefault="00B42E17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E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аттестационную комиссию по проведению аттестации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установления квалификационной категории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педагогических работников организаций, осуществляющих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образовательную деятельность и находящихся в ведении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Тверской области, педагогических работников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и частных организаций,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на территории Тверской области,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 образовательную деятельность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от_________________________________________________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(регистрации)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 должность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провести аттестацию в целях установления мне 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первой/высшей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F7EB9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квалификационной категории по должности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нужный вариант)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по занимаемой должности не имею;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 ________________ квалификационную категорию по занимаемой должности, срок действия которой с ___________ по ___________;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□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имел(а) _______________ квалификационную категорию по занимаемой должности, срок действия которой с ___________ по ___________.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о себе следующие сведения: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Профессиональное образование: 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высшее/среднее профессиональное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образовательной организации, год окончания,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и квалификация по диплому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 _____________, в том числе стаж работы по указанной для установления квалификационной категории должности ___________, в указанной образовательной организации _______________.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следующие профессиональные достижения и награды: 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сведения о присвоенных наградах, званиях, ученой степени, ученом звании,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победах в конкурсах, иных профессиональных достижениях с указанием года события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и адреса в информационно-телекоммуникационной сети Интернет об указанном событии (при наличии)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 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год и место прохождения обучения, наименование программы, количество часов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наличии дисциплинарных взысканий: 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имею/не имею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Вхожу/не вхожу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утвержденный Министерством образования Тверской области реестр экспертов, осуществляющих экспертизу результатов профессиональной деятельности педагогических работников, проходящих аттестацию в целях установления квалификационной категории.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прохождения аттестации для установления указанной в заявлении квалификационной категории считаю следующие результаты работы, соответствующие требованиям, предъявляемым к квалификационной категории: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данные для обратной связи: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_______________________________________________________________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________________________________________________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«Тверской областной институт усовершенствования учителей» (ОГРН 1026900589077, ИНН 6903006741), зарегистрированному по адресу г. Тверь, Волоколамский проспект, дом 7 (далее – оператор):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государственным образовательным организациям по месту работы, специалистам (экспертам),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предоставленных мною сведений подтверждаю.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</w:t>
      </w:r>
    </w:p>
    <w:p w:rsidR="007F7EB9" w:rsidRPr="000A214D" w:rsidRDefault="007F7EB9" w:rsidP="00131E8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A214D">
        <w:rPr>
          <w:rFonts w:ascii="Times New Roman" w:eastAsia="Times New Roman" w:hAnsi="Times New Roman" w:cs="Courier New"/>
          <w:sz w:val="26"/>
          <w:szCs w:val="26"/>
          <w:lang w:eastAsia="ru-RU"/>
        </w:rPr>
        <w:t>«____» __________________20___г.</w:t>
      </w:r>
    </w:p>
    <w:p w:rsidR="007F7EB9" w:rsidRDefault="007F7EB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7AB4" w:rsidRDefault="00877AB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E17" w:rsidRPr="00B42E17" w:rsidRDefault="00B42E17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E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5"/>
        <w:gridCol w:w="4786"/>
      </w:tblGrid>
      <w:tr w:rsidR="00B42E17" w:rsidRPr="00B42E17" w:rsidTr="007B26AA">
        <w:tc>
          <w:tcPr>
            <w:tcW w:w="4785" w:type="dxa"/>
            <w:shd w:val="clear" w:color="auto" w:fill="auto"/>
          </w:tcPr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Штамп или фирменный бланк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«___»___________20_ г.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eastAsia="Calibri" w:hAnsi="Times New Roman" w:cs="Times New Roman"/>
                <w:sz w:val="24"/>
                <w:szCs w:val="24"/>
              </w:rPr>
              <w:t>вых. № _____________</w:t>
            </w:r>
          </w:p>
        </w:tc>
        <w:tc>
          <w:tcPr>
            <w:tcW w:w="4786" w:type="dxa"/>
            <w:shd w:val="clear" w:color="auto" w:fill="auto"/>
          </w:tcPr>
          <w:p w:rsidR="00B42E17" w:rsidRPr="00B42E17" w:rsidRDefault="00B42E17" w:rsidP="00131E84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B42E17" w:rsidRPr="00B42E17" w:rsidRDefault="00B42E17" w:rsidP="00131E8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2E17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b/>
        </w:rPr>
        <w:t>Справка дана</w:t>
      </w:r>
      <w:r w:rsidRPr="00B42E17">
        <w:rPr>
          <w:rFonts w:ascii="Times New Roman" w:eastAsia="Calibri" w:hAnsi="Times New Roman" w:cs="Times New Roman"/>
        </w:rPr>
        <w:t xml:space="preserve"> ____________________________</w:t>
      </w:r>
      <w:r w:rsidRPr="00B42E17">
        <w:rPr>
          <w:rFonts w:ascii="Times New Roman" w:eastAsia="Calibri" w:hAnsi="Times New Roman" w:cs="Times New Roman"/>
          <w:b/>
        </w:rPr>
        <w:t xml:space="preserve"> в том, что он(а) действительно работает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( Ф.И.О. полностью)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  <w:b/>
        </w:rPr>
        <w:t xml:space="preserve">в    </w:t>
      </w:r>
      <w:r w:rsidRPr="00B42E17">
        <w:rPr>
          <w:rFonts w:ascii="Times New Roman" w:eastAsia="Calibri" w:hAnsi="Times New Roman" w:cs="Times New Roman"/>
        </w:rPr>
        <w:t xml:space="preserve">___________________________________________    </w:t>
      </w:r>
      <w:r w:rsidRPr="00B42E17">
        <w:rPr>
          <w:rFonts w:ascii="Times New Roman" w:eastAsia="Calibri" w:hAnsi="Times New Roman" w:cs="Times New Roman"/>
          <w:b/>
        </w:rPr>
        <w:t>в должности</w:t>
      </w:r>
      <w:r w:rsidRPr="00B42E17">
        <w:rPr>
          <w:rFonts w:ascii="Times New Roman" w:eastAsia="Calibri" w:hAnsi="Times New Roman" w:cs="Times New Roman"/>
        </w:rPr>
        <w:t xml:space="preserve">________________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 xml:space="preserve">           (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название ОУ согласно Устава)                                            </w:t>
      </w:r>
      <w:r w:rsidRPr="00B42E17">
        <w:rPr>
          <w:rFonts w:ascii="Times New Roman" w:eastAsia="Calibri" w:hAnsi="Times New Roman" w:cs="Times New Roman"/>
        </w:rPr>
        <w:t xml:space="preserve">                             (</w:t>
      </w: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название должности)          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42E17">
        <w:rPr>
          <w:rFonts w:ascii="Times New Roman" w:eastAsia="Calibri" w:hAnsi="Times New Roman" w:cs="Times New Roman"/>
          <w:b/>
        </w:rPr>
        <w:t>с</w:t>
      </w:r>
      <w:r w:rsidRPr="00B42E17">
        <w:rPr>
          <w:rFonts w:ascii="Times New Roman" w:eastAsia="Calibri" w:hAnsi="Times New Roman" w:cs="Times New Roman"/>
        </w:rPr>
        <w:t xml:space="preserve">____________________________     </w:t>
      </w:r>
      <w:r w:rsidRPr="00B42E17">
        <w:rPr>
          <w:rFonts w:ascii="Times New Roman" w:eastAsia="Calibri" w:hAnsi="Times New Roman" w:cs="Times New Roman"/>
          <w:b/>
        </w:rPr>
        <w:t>по настоящее время.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2E17">
        <w:rPr>
          <w:rFonts w:ascii="Times New Roman" w:eastAsia="Calibri" w:hAnsi="Times New Roman" w:cs="Times New Roman"/>
          <w:sz w:val="20"/>
          <w:szCs w:val="20"/>
        </w:rPr>
        <w:t xml:space="preserve"> (дата назначения на данную должность)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  <w:b/>
        </w:rPr>
        <w:t>Руководитель ОУ</w:t>
      </w:r>
      <w:r w:rsidRPr="00B42E17">
        <w:rPr>
          <w:rFonts w:ascii="Times New Roman" w:eastAsia="Calibri" w:hAnsi="Times New Roman" w:cs="Times New Roman"/>
          <w:b/>
        </w:rPr>
        <w:tab/>
      </w:r>
      <w:r w:rsidRPr="00B42E17">
        <w:rPr>
          <w:rFonts w:ascii="Times New Roman" w:eastAsia="Calibri" w:hAnsi="Times New Roman" w:cs="Times New Roman"/>
        </w:rPr>
        <w:t>____________________________ ___________________________</w:t>
      </w:r>
    </w:p>
    <w:p w:rsidR="00B42E17" w:rsidRPr="00B42E17" w:rsidRDefault="00B42E17" w:rsidP="00131E84">
      <w:pPr>
        <w:spacing w:after="0"/>
        <w:jc w:val="both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 xml:space="preserve">                                        (подпись)                                         (расшифровка подписи)</w:t>
      </w:r>
    </w:p>
    <w:p w:rsidR="00B42E17" w:rsidRDefault="00B42E17" w:rsidP="00131E84">
      <w:pPr>
        <w:spacing w:after="0"/>
        <w:rPr>
          <w:rFonts w:ascii="Times New Roman" w:eastAsia="Calibri" w:hAnsi="Times New Roman" w:cs="Times New Roman"/>
        </w:rPr>
      </w:pPr>
      <w:r w:rsidRPr="00B42E17">
        <w:rPr>
          <w:rFonts w:ascii="Times New Roman" w:eastAsia="Calibri" w:hAnsi="Times New Roman" w:cs="Times New Roman"/>
        </w:rPr>
        <w:t>Печать ОУ</w:t>
      </w:r>
    </w:p>
    <w:p w:rsidR="00FC2FC3" w:rsidRDefault="00FC2FC3" w:rsidP="00131E84">
      <w:pPr>
        <w:spacing w:after="0"/>
        <w:rPr>
          <w:rFonts w:ascii="Times New Roman" w:eastAsia="Calibri" w:hAnsi="Times New Roman" w:cs="Times New Roman"/>
        </w:rPr>
      </w:pPr>
    </w:p>
    <w:p w:rsidR="00630269" w:rsidRDefault="00630269" w:rsidP="00131E84">
      <w:pPr>
        <w:spacing w:after="0"/>
        <w:rPr>
          <w:rFonts w:ascii="Times New Roman" w:eastAsia="Calibri" w:hAnsi="Times New Roman" w:cs="Times New Roman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0269" w:rsidRPr="002000C1" w:rsidRDefault="0063026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00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630269" w:rsidRPr="002000C1" w:rsidRDefault="00630269" w:rsidP="00131E84">
      <w:pPr>
        <w:pStyle w:val="a5"/>
        <w:spacing w:line="276" w:lineRule="auto"/>
        <w:jc w:val="left"/>
        <w:rPr>
          <w:sz w:val="24"/>
          <w:szCs w:val="24"/>
        </w:rPr>
      </w:pPr>
      <w:r w:rsidRPr="006479C7">
        <w:rPr>
          <w:sz w:val="24"/>
          <w:szCs w:val="24"/>
        </w:rPr>
        <w:t xml:space="preserve">                                           П Р О Г Р А М М А</w:t>
      </w:r>
    </w:p>
    <w:p w:rsidR="00630269" w:rsidRPr="006479C7" w:rsidRDefault="00630269" w:rsidP="00131E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Аттестации на ______________________ квалификационную категорию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_____________________________________________________________</w:t>
      </w:r>
    </w:p>
    <w:p w:rsidR="00630269" w:rsidRPr="002000C1" w:rsidRDefault="00630269" w:rsidP="00131E84">
      <w:pPr>
        <w:spacing w:after="0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(ф.и.о. полностью)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должность____________________________________________________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№ ОУ (ДОУ)__________________________________________________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Адрес образовательного учреждения:______________________________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Рабочий телефон:_______________________________________________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Домашний телефон:_____________________________________________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Дата подачи заявления:__________________________________________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Сроки проведения аттестации:____________________________________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Председатель экспертной группы: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___________________________(_________________________________)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(подпись)                                               (расшифровка подписи)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Члены экспертной группы: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___________________________(_________________________________)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(подпись)                                               (расшифровка подписи)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___________________________(_________________________________)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        (подпись)                                               (расшифровка подписи)</w:t>
      </w:r>
    </w:p>
    <w:p w:rsidR="00630269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I</w:t>
      </w:r>
      <w:r w:rsidRPr="002000C1">
        <w:rPr>
          <w:rFonts w:ascii="Times New Roman" w:hAnsi="Times New Roman" w:cs="Times New Roman"/>
          <w:b/>
          <w:smallCaps/>
          <w:sz w:val="24"/>
          <w:szCs w:val="24"/>
        </w:rPr>
        <w:t xml:space="preserve"> Подготовительный этап.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1.Ознакомление с заявлением аттестуемого.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2.Собеседование с аттестуемым о процедуре аттестации и составление индивидуальных программ аттестации.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3.Определение перечня документов в соответствии с заявленной категорией.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</w:t>
      </w:r>
    </w:p>
    <w:p w:rsidR="00630269" w:rsidRPr="002000C1" w:rsidRDefault="00630269" w:rsidP="00131E84">
      <w:pPr>
        <w:pStyle w:val="a7"/>
        <w:spacing w:line="276" w:lineRule="auto"/>
        <w:rPr>
          <w:sz w:val="24"/>
          <w:szCs w:val="24"/>
        </w:rPr>
      </w:pPr>
      <w:r w:rsidRPr="002000C1">
        <w:rPr>
          <w:sz w:val="24"/>
          <w:szCs w:val="24"/>
        </w:rPr>
        <w:lastRenderedPageBreak/>
        <w:t>4.Рабочее совещание экспертной группы. Инструктаж. Определение содержания и методов оценки уровня сформированности профессиональной деятельности аттестуемого. Уточнение процедуры экспертизы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II</w:t>
      </w:r>
      <w:r w:rsidRPr="002000C1">
        <w:rPr>
          <w:rFonts w:ascii="Times New Roman" w:hAnsi="Times New Roman" w:cs="Times New Roman"/>
          <w:b/>
          <w:smallCaps/>
          <w:sz w:val="24"/>
          <w:szCs w:val="24"/>
        </w:rPr>
        <w:t xml:space="preserve"> Экспертный этап.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2000C1">
        <w:rPr>
          <w:rFonts w:ascii="Times New Roman" w:hAnsi="Times New Roman" w:cs="Times New Roman"/>
          <w:smallCaps/>
          <w:sz w:val="24"/>
          <w:szCs w:val="24"/>
        </w:rPr>
        <w:t>1.</w:t>
      </w: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Изучение уровня сформированности профессиональных компетенций аттестуемого</w:t>
      </w:r>
    </w:p>
    <w:p w:rsidR="00630269" w:rsidRPr="002000C1" w:rsidRDefault="00630269" w:rsidP="00131E84">
      <w:pPr>
        <w:spacing w:after="0"/>
        <w:ind w:hanging="36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2.Изучение документов, подтверждающих  результаты профессиональной деятельности аттестуемого: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наблюдение уроков, занятий;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 xml:space="preserve"> анализ выполнения образовательной программы;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оценка достижения и подтверждения обучающимися уровня образования по предлагаемому курсу (итоговый анализ срезовых знаний, тестов, контрольных работ, анализ развивающей среды и т.д.;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учет динамики уровня обученности учащихся за последние 3 – 5 лет, результаты ЕГЭ и ГИА;</w:t>
      </w:r>
    </w:p>
    <w:p w:rsidR="00630269" w:rsidRPr="002000C1" w:rsidRDefault="00630269" w:rsidP="00131E84">
      <w:pPr>
        <w:numPr>
          <w:ilvl w:val="2"/>
          <w:numId w:val="4"/>
        </w:numPr>
        <w:tabs>
          <w:tab w:val="clear" w:pos="2340"/>
          <w:tab w:val="num" w:pos="360"/>
        </w:tabs>
        <w:spacing w:after="0"/>
        <w:ind w:left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изучение результатов участия воспитанников в олимпиадах, конкурсах, смотрах;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3.Изучение документов подтверждающих уровень профессионализма педагогической деятельности аттестуемого.</w:t>
      </w:r>
    </w:p>
    <w:p w:rsidR="00630269" w:rsidRPr="002000C1" w:rsidRDefault="00630269" w:rsidP="00131E84">
      <w:pPr>
        <w:pStyle w:val="1"/>
        <w:spacing w:line="276" w:lineRule="auto"/>
        <w:rPr>
          <w:b w:val="0"/>
          <w:sz w:val="24"/>
          <w:szCs w:val="24"/>
        </w:rPr>
      </w:pPr>
      <w:r w:rsidRPr="002000C1">
        <w:rPr>
          <w:b w:val="0"/>
          <w:sz w:val="24"/>
          <w:szCs w:val="24"/>
        </w:rPr>
        <w:t>График  проведения  экспертизы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799"/>
      </w:tblGrid>
      <w:tr w:rsidR="00630269" w:rsidRPr="002000C1" w:rsidTr="00211A31">
        <w:trPr>
          <w:trHeight w:val="606"/>
        </w:trPr>
        <w:tc>
          <w:tcPr>
            <w:tcW w:w="6771" w:type="dxa"/>
            <w:vAlign w:val="center"/>
          </w:tcPr>
          <w:p w:rsidR="00630269" w:rsidRPr="002000C1" w:rsidRDefault="00630269" w:rsidP="00131E84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  <w:r w:rsidRPr="002000C1">
              <w:rPr>
                <w:b w:val="0"/>
                <w:sz w:val="24"/>
                <w:szCs w:val="24"/>
              </w:rPr>
              <w:t>Уровни</w:t>
            </w:r>
          </w:p>
        </w:tc>
        <w:tc>
          <w:tcPr>
            <w:tcW w:w="2799" w:type="dxa"/>
          </w:tcPr>
          <w:p w:rsidR="00630269" w:rsidRPr="002000C1" w:rsidRDefault="00630269" w:rsidP="00131E84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</w:p>
          <w:p w:rsidR="00630269" w:rsidRPr="002000C1" w:rsidRDefault="00630269" w:rsidP="00131E84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  <w:r w:rsidRPr="002000C1">
              <w:rPr>
                <w:b w:val="0"/>
                <w:sz w:val="24"/>
                <w:szCs w:val="24"/>
              </w:rPr>
              <w:t>Даты</w:t>
            </w: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69" w:rsidRPr="002000C1" w:rsidTr="00211A31">
        <w:trPr>
          <w:trHeight w:val="555"/>
        </w:trPr>
        <w:tc>
          <w:tcPr>
            <w:tcW w:w="6771" w:type="dxa"/>
          </w:tcPr>
          <w:p w:rsidR="00630269" w:rsidRPr="002000C1" w:rsidRDefault="00630269" w:rsidP="00131E84">
            <w:pPr>
              <w:pStyle w:val="a5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2000C1">
              <w:rPr>
                <w:b w:val="0"/>
                <w:smallCaps w:val="0"/>
                <w:sz w:val="24"/>
                <w:szCs w:val="24"/>
              </w:rPr>
              <w:t>Экспертная оценка уровня владения педагогом современными образовательными технологиями и методиками и эффективного применения их в практической профессиональной деятельности.</w:t>
            </w:r>
          </w:p>
          <w:p w:rsidR="00630269" w:rsidRPr="002000C1" w:rsidRDefault="00630269" w:rsidP="00131E84">
            <w:pPr>
              <w:pStyle w:val="a5"/>
              <w:spacing w:line="276" w:lineRule="auto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799" w:type="dxa"/>
          </w:tcPr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69" w:rsidRPr="002000C1" w:rsidTr="00211A31">
        <w:trPr>
          <w:trHeight w:hRule="exact" w:val="1137"/>
        </w:trPr>
        <w:tc>
          <w:tcPr>
            <w:tcW w:w="6771" w:type="dxa"/>
          </w:tcPr>
          <w:p w:rsidR="00630269" w:rsidRPr="002000C1" w:rsidRDefault="00630269" w:rsidP="00131E84">
            <w:pPr>
              <w:pStyle w:val="1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 w:val="0"/>
                <w:sz w:val="24"/>
                <w:szCs w:val="24"/>
              </w:rPr>
            </w:pPr>
            <w:r w:rsidRPr="002000C1">
              <w:rPr>
                <w:b w:val="0"/>
                <w:sz w:val="24"/>
                <w:szCs w:val="24"/>
              </w:rPr>
              <w:t>Экспертная оценка результативности деятельности педагогического работника и его личного вклада в развитие систем образования Тверской области на основе утвержденных критериев</w:t>
            </w:r>
          </w:p>
        </w:tc>
        <w:tc>
          <w:tcPr>
            <w:tcW w:w="2799" w:type="dxa"/>
          </w:tcPr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69" w:rsidRPr="002000C1" w:rsidRDefault="00630269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269" w:rsidRPr="002000C1" w:rsidRDefault="00630269" w:rsidP="00131E84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III</w:t>
      </w:r>
      <w:r w:rsidRPr="002000C1">
        <w:rPr>
          <w:rFonts w:ascii="Times New Roman" w:hAnsi="Times New Roman" w:cs="Times New Roman"/>
          <w:b/>
          <w:smallCaps/>
          <w:sz w:val="24"/>
          <w:szCs w:val="24"/>
        </w:rPr>
        <w:t>. Заключительный этап.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1.Анализ и обобщение данных по итогам проведения экспертизы, составление экспертного заключения, передача документов аттестуемого Муниципальному уполномоченному.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Срок:___________________________________________________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bCs/>
          <w:smallCaps/>
          <w:sz w:val="24"/>
          <w:szCs w:val="24"/>
        </w:rPr>
        <w:t>Ответственный___________________________________________</w:t>
      </w:r>
    </w:p>
    <w:p w:rsidR="00630269" w:rsidRPr="002000C1" w:rsidRDefault="00630269" w:rsidP="00131E84">
      <w:pPr>
        <w:spacing w:after="0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2000C1">
        <w:rPr>
          <w:rFonts w:ascii="Times New Roman" w:hAnsi="Times New Roman" w:cs="Times New Roman"/>
          <w:sz w:val="24"/>
          <w:szCs w:val="24"/>
        </w:rPr>
        <w:t>«Ознакомлен с программой»      ___________/_______________________________</w:t>
      </w:r>
    </w:p>
    <w:p w:rsidR="00630269" w:rsidRPr="002000C1" w:rsidRDefault="00630269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подпись       расшифровка подписи аттестуемого</w:t>
      </w:r>
    </w:p>
    <w:p w:rsidR="00630269" w:rsidRPr="002000C1" w:rsidRDefault="00630269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0C1">
        <w:rPr>
          <w:rFonts w:ascii="Times New Roman" w:hAnsi="Times New Roman" w:cs="Times New Roman"/>
          <w:sz w:val="24"/>
          <w:szCs w:val="24"/>
        </w:rPr>
        <w:t>Дата «________» ___________________ 201</w:t>
      </w:r>
    </w:p>
    <w:p w:rsidR="00630269" w:rsidRPr="00630269" w:rsidRDefault="00630269" w:rsidP="00131E84">
      <w:pPr>
        <w:spacing w:after="0"/>
      </w:pPr>
    </w:p>
    <w:p w:rsidR="008647DB" w:rsidRDefault="008647DB" w:rsidP="00131E8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FC3" w:rsidRPr="00FC2FC3" w:rsidRDefault="00FC2FC3" w:rsidP="00131E8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C2F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630269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FC2FC3" w:rsidRPr="00272D3D" w:rsidRDefault="00FC2FC3" w:rsidP="00131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67F3">
        <w:rPr>
          <w:rFonts w:ascii="Times New Roman" w:hAnsi="Times New Roman" w:cs="Times New Roman"/>
          <w:sz w:val="28"/>
          <w:szCs w:val="28"/>
        </w:rPr>
        <w:t>оставляет атте</w:t>
      </w:r>
      <w:r>
        <w:rPr>
          <w:rFonts w:ascii="Times New Roman" w:hAnsi="Times New Roman" w:cs="Times New Roman"/>
          <w:sz w:val="28"/>
          <w:szCs w:val="28"/>
        </w:rPr>
        <w:t>стуемый педагогический работник для экспертной группы</w:t>
      </w:r>
    </w:p>
    <w:p w:rsidR="00FC2FC3" w:rsidRDefault="00FC2FC3" w:rsidP="00131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 xml:space="preserve">Перечень подтверждающих документов </w:t>
      </w:r>
    </w:p>
    <w:p w:rsidR="00FC2FC3" w:rsidRDefault="00FC2FC3" w:rsidP="00131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082">
        <w:rPr>
          <w:rFonts w:ascii="Times New Roman" w:hAnsi="Times New Roman" w:cs="Times New Roman"/>
          <w:sz w:val="28"/>
          <w:szCs w:val="28"/>
        </w:rPr>
        <w:t>( не менее чем за 3 года)</w:t>
      </w:r>
    </w:p>
    <w:p w:rsidR="00FC2FC3" w:rsidRPr="006A1082" w:rsidRDefault="00FC2FC3" w:rsidP="00131E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FC3" w:rsidRDefault="00FC2FC3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Ф.И.О.аттестуемого______________________________________________</w:t>
      </w:r>
    </w:p>
    <w:p w:rsidR="00FC2FC3" w:rsidRDefault="00FC2FC3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 ____________________________________________________</w:t>
      </w:r>
    </w:p>
    <w:p w:rsidR="00FC2FC3" w:rsidRDefault="00FC2FC3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работы _________________________________________________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D3D">
        <w:rPr>
          <w:rFonts w:ascii="Times New Roman" w:hAnsi="Times New Roman" w:cs="Times New Roman"/>
          <w:b/>
          <w:sz w:val="28"/>
          <w:szCs w:val="28"/>
        </w:rPr>
        <w:t xml:space="preserve">1. Продуктивность 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tbl>
      <w:tblPr>
        <w:tblStyle w:val="a4"/>
        <w:tblW w:w="0" w:type="auto"/>
        <w:tblLook w:val="04A0"/>
      </w:tblPr>
      <w:tblGrid>
        <w:gridCol w:w="1526"/>
        <w:gridCol w:w="8045"/>
      </w:tblGrid>
      <w:tr w:rsidR="00FC2FC3" w:rsidTr="007B26AA">
        <w:tc>
          <w:tcPr>
            <w:tcW w:w="1526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9571" w:type="dxa"/>
            <w:gridSpan w:val="2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</w:tr>
    </w:tbl>
    <w:p w:rsidR="00FC2FC3" w:rsidRDefault="00FC2FC3" w:rsidP="00131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FC3" w:rsidRPr="00FC2FC3" w:rsidRDefault="00FC2FC3" w:rsidP="00131E84">
      <w:pPr>
        <w:pStyle w:val="Style6"/>
        <w:widowControl/>
        <w:spacing w:line="276" w:lineRule="auto"/>
        <w:ind w:firstLine="542"/>
        <w:rPr>
          <w:b/>
          <w:bCs/>
          <w:color w:val="000000"/>
          <w:sz w:val="28"/>
          <w:szCs w:val="28"/>
        </w:rPr>
      </w:pPr>
      <w:r w:rsidRPr="00A8371F">
        <w:rPr>
          <w:b/>
          <w:sz w:val="28"/>
          <w:szCs w:val="28"/>
        </w:rPr>
        <w:t xml:space="preserve">2. </w:t>
      </w:r>
      <w:r w:rsidRPr="00A8371F">
        <w:rPr>
          <w:rStyle w:val="FontStyle62"/>
          <w:sz w:val="28"/>
          <w:szCs w:val="28"/>
        </w:rPr>
        <w:t>Продуктивность деятельности педагогического работника по развитию воспитанников</w:t>
      </w:r>
    </w:p>
    <w:tbl>
      <w:tblPr>
        <w:tblStyle w:val="a4"/>
        <w:tblW w:w="0" w:type="auto"/>
        <w:tblLook w:val="04A0"/>
      </w:tblPr>
      <w:tblGrid>
        <w:gridCol w:w="1526"/>
        <w:gridCol w:w="8045"/>
      </w:tblGrid>
      <w:tr w:rsidR="00FC2FC3" w:rsidRPr="000D5EE4" w:rsidTr="007B26AA">
        <w:tc>
          <w:tcPr>
            <w:tcW w:w="1526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9571" w:type="dxa"/>
            <w:gridSpan w:val="2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</w:tbl>
    <w:p w:rsidR="00FC2FC3" w:rsidRDefault="00FC2FC3" w:rsidP="00131E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Продуктивность личного вклада педагогического работника в повышение качества образования</w:t>
      </w:r>
    </w:p>
    <w:tbl>
      <w:tblPr>
        <w:tblStyle w:val="a4"/>
        <w:tblW w:w="0" w:type="auto"/>
        <w:tblLook w:val="04A0"/>
      </w:tblPr>
      <w:tblGrid>
        <w:gridCol w:w="1526"/>
        <w:gridCol w:w="8045"/>
      </w:tblGrid>
      <w:tr w:rsidR="00FC2FC3" w:rsidRPr="000D5EE4" w:rsidTr="007B26AA">
        <w:tc>
          <w:tcPr>
            <w:tcW w:w="1526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FC2FC3" w:rsidRPr="000D5EE4" w:rsidRDefault="00FC2FC3" w:rsidP="00131E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Планы, УМК, конспекты и т.п.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1526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45" w:type="dxa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C3" w:rsidTr="007B26AA">
        <w:tc>
          <w:tcPr>
            <w:tcW w:w="9571" w:type="dxa"/>
            <w:gridSpan w:val="2"/>
          </w:tcPr>
          <w:p w:rsidR="00FC2FC3" w:rsidRDefault="00FC2FC3" w:rsidP="00131E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т.д.</w:t>
            </w:r>
          </w:p>
        </w:tc>
      </w:tr>
    </w:tbl>
    <w:p w:rsidR="00FC2FC3" w:rsidRDefault="00FC2FC3" w:rsidP="00131E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>Подпись аттестуемого                      ___________________________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>педагогического работника             ____________________________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расшифровка подписи</w:t>
      </w:r>
    </w:p>
    <w:p w:rsidR="00FC2FC3" w:rsidRPr="00272D3D" w:rsidRDefault="00FC2FC3" w:rsidP="00131E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>Дата ___________________ 20</w:t>
      </w:r>
      <w:r>
        <w:rPr>
          <w:rFonts w:ascii="Times New Roman" w:hAnsi="Times New Roman" w:cs="Times New Roman"/>
          <w:sz w:val="24"/>
          <w:szCs w:val="24"/>
        </w:rPr>
        <w:t>____ г.</w:t>
      </w:r>
    </w:p>
    <w:p w:rsidR="00FC2FC3" w:rsidRDefault="00FC2FC3" w:rsidP="00131E84">
      <w:pPr>
        <w:spacing w:after="0"/>
        <w:jc w:val="both"/>
        <w:rPr>
          <w:rFonts w:ascii="Times New Roman" w:eastAsia="Calibri" w:hAnsi="Times New Roman" w:cs="Times New Roman"/>
        </w:rPr>
      </w:pPr>
    </w:p>
    <w:p w:rsidR="00FC2FC3" w:rsidRDefault="00FC2FC3" w:rsidP="00131E84">
      <w:pPr>
        <w:spacing w:after="0"/>
        <w:rPr>
          <w:rFonts w:ascii="Times New Roman" w:eastAsia="Calibri" w:hAnsi="Times New Roman" w:cs="Times New Roman"/>
        </w:rPr>
      </w:pPr>
    </w:p>
    <w:p w:rsidR="00131E84" w:rsidRPr="00B42E17" w:rsidRDefault="00131E84" w:rsidP="00131E84">
      <w:pPr>
        <w:spacing w:after="0"/>
        <w:rPr>
          <w:rFonts w:ascii="Times New Roman" w:eastAsia="Calibri" w:hAnsi="Times New Roman" w:cs="Times New Roman"/>
        </w:rPr>
      </w:pPr>
    </w:p>
    <w:p w:rsidR="00B42E17" w:rsidRDefault="00B42E17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2E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7B5C0E">
        <w:rPr>
          <w:rFonts w:ascii="Times New Roman" w:hAnsi="Times New Roman" w:cs="Times New Roman"/>
          <w:b/>
          <w:sz w:val="28"/>
          <w:szCs w:val="28"/>
        </w:rPr>
        <w:t>5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FC3">
        <w:rPr>
          <w:rFonts w:ascii="Times New Roman" w:hAnsi="Times New Roman" w:cs="Times New Roman"/>
          <w:b/>
          <w:sz w:val="28"/>
          <w:szCs w:val="28"/>
        </w:rPr>
        <w:t>Требования к оформлению электронного портфолио педагогических работников, претендующих на первую или высшую квалификационную категорию, представляемого в аттестационную  комиссию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 xml:space="preserve">Последовательность документов, вкладываемых в портфолио, должна строго соответствовать экспертному заключению. 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В электронное портфолио документы представляются в сканированном виде.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 xml:space="preserve">Документы педагогического работника должны быть сгруппированы в три основные папки. 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 xml:space="preserve">Общие сведения об аттестуемом (формат </w:t>
      </w:r>
      <w:r w:rsidRPr="00FC2FC3">
        <w:rPr>
          <w:rFonts w:ascii="Times New Roman" w:hAnsi="Times New Roman" w:cs="Times New Roman"/>
          <w:sz w:val="28"/>
          <w:szCs w:val="28"/>
          <w:u w:val="single"/>
          <w:lang w:val="en-US"/>
        </w:rPr>
        <w:t>Word</w:t>
      </w:r>
      <w:r w:rsidRPr="00FC2FC3">
        <w:rPr>
          <w:rFonts w:ascii="Times New Roman" w:hAnsi="Times New Roman" w:cs="Times New Roman"/>
          <w:sz w:val="28"/>
          <w:szCs w:val="28"/>
          <w:u w:val="single"/>
        </w:rPr>
        <w:t>)</w:t>
      </w:r>
    </w:p>
    <w:tbl>
      <w:tblPr>
        <w:tblW w:w="96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4068"/>
        <w:gridCol w:w="5538"/>
      </w:tblGrid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 в соответствии с Уставом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населенного пункта, где расположено образовательное учреждение </w:t>
            </w: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(в скобках  указать сельское/городское поселение)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 штатному расписанию с указанием преподаваемого предмета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в данном ОУ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полных лет на момент заполнения анкеты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категория/наличие допуска, год присвоения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что и когда закончил, полученная специальность и квалификация по диплому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 и /или профессиональная переподготовка (в течение   последних  5 лет)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Когда, где, какие курсы и в каком объеме были пройдены</w:t>
            </w: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степени, звания (факта обучения в магистратуре, аспирантуре, докторантуре)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2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Правительственные, отраслевые, общественные и международные награды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укажите название и в скобках год получения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2. Контакты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Почтовый адрес: (индекс)</w:t>
            </w:r>
          </w:p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2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Домашний адрес учителя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Домашний телефон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(междугородний код)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C3">
              <w:rPr>
                <w:rFonts w:ascii="Times New Roman" w:hAnsi="Times New Roman" w:cs="Times New Roman"/>
                <w:sz w:val="24"/>
                <w:szCs w:val="24"/>
              </w:rPr>
              <w:t>(междугородний код)</w:t>
            </w: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B42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E17" w:rsidRPr="00B42E17" w:rsidTr="007B26AA">
        <w:trPr>
          <w:cantSplit/>
          <w:trHeight w:val="143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17" w:rsidRPr="00FC2FC3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17" w:rsidRPr="00B42E17" w:rsidRDefault="00B42E17" w:rsidP="00131E8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Папка 1.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Продуктивность образовательной деятельности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>Данный раздел содержит сканированные документы и материалы по каждому из показателей Экспертного заключения соответствующей категории педагогических работников</w:t>
      </w:r>
      <w:r w:rsidR="000A0FA9" w:rsidRPr="00FC2FC3">
        <w:rPr>
          <w:rFonts w:ascii="Times New Roman" w:hAnsi="Times New Roman" w:cs="Times New Roman"/>
          <w:sz w:val="28"/>
          <w:szCs w:val="28"/>
        </w:rPr>
        <w:t>.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Папка 2.</w:t>
      </w:r>
    </w:p>
    <w:p w:rsidR="00B42E17" w:rsidRPr="00FC2FC3" w:rsidRDefault="00B42E17" w:rsidP="00131E84">
      <w:pPr>
        <w:pStyle w:val="Style6"/>
        <w:widowControl/>
        <w:spacing w:line="276" w:lineRule="auto"/>
        <w:rPr>
          <w:rStyle w:val="FontStyle62"/>
          <w:b w:val="0"/>
          <w:sz w:val="28"/>
          <w:szCs w:val="28"/>
          <w:u w:val="single"/>
          <w:lang w:eastAsia="ru-RU"/>
        </w:rPr>
      </w:pPr>
      <w:r w:rsidRPr="00FC2FC3">
        <w:rPr>
          <w:rStyle w:val="FontStyle62"/>
          <w:b w:val="0"/>
          <w:sz w:val="28"/>
          <w:szCs w:val="28"/>
          <w:u w:val="single"/>
          <w:lang w:eastAsia="ru-RU"/>
        </w:rPr>
        <w:t>Продуктивность деятельности педагогического работника по развитию воспитанников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FC3">
        <w:rPr>
          <w:rFonts w:ascii="Times New Roman" w:hAnsi="Times New Roman" w:cs="Times New Roman"/>
          <w:sz w:val="28"/>
          <w:szCs w:val="28"/>
        </w:rPr>
        <w:t>Данный раздел содержит сканированные документы и материалы по каждому из показателей Экспертного заключения соответствующей категории педагогических работников.</w:t>
      </w:r>
    </w:p>
    <w:p w:rsidR="00B42E17" w:rsidRPr="00FC2FC3" w:rsidRDefault="00B42E17" w:rsidP="00131E84">
      <w:pPr>
        <w:spacing w:after="0"/>
        <w:jc w:val="both"/>
        <w:rPr>
          <w:rStyle w:val="titl21"/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Папка №3</w:t>
      </w:r>
    </w:p>
    <w:p w:rsidR="00B42E17" w:rsidRPr="00FC2FC3" w:rsidRDefault="00B42E1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FC3">
        <w:rPr>
          <w:rFonts w:ascii="Times New Roman" w:hAnsi="Times New Roman" w:cs="Times New Roman"/>
          <w:sz w:val="28"/>
          <w:szCs w:val="28"/>
          <w:u w:val="single"/>
        </w:rPr>
        <w:t>Продуктивность личного вклада педагогического работника в повышение качества образования</w:t>
      </w:r>
    </w:p>
    <w:p w:rsidR="00B42E17" w:rsidRPr="00FC2FC3" w:rsidRDefault="00B42E17" w:rsidP="00131E84">
      <w:pPr>
        <w:pStyle w:val="Style55"/>
        <w:widowControl/>
        <w:spacing w:line="276" w:lineRule="auto"/>
        <w:rPr>
          <w:rStyle w:val="FontStyle75"/>
          <w:i w:val="0"/>
          <w:sz w:val="28"/>
          <w:szCs w:val="28"/>
          <w:lang w:eastAsia="ru-RU"/>
        </w:rPr>
      </w:pPr>
      <w:r w:rsidRPr="00FC2FC3">
        <w:rPr>
          <w:rStyle w:val="FontStyle75"/>
          <w:i w:val="0"/>
          <w:sz w:val="28"/>
          <w:szCs w:val="28"/>
          <w:lang w:eastAsia="ru-RU"/>
        </w:rPr>
        <w:t>3.2. Продуктивность использования образовательных технологий, методик</w:t>
      </w:r>
    </w:p>
    <w:p w:rsidR="00B42E17" w:rsidRPr="00FC2FC3" w:rsidRDefault="00B42E17" w:rsidP="00131E84">
      <w:pPr>
        <w:pStyle w:val="Style55"/>
        <w:widowControl/>
        <w:spacing w:line="276" w:lineRule="auto"/>
        <w:rPr>
          <w:rStyle w:val="FontStyle75"/>
          <w:i w:val="0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520"/>
      </w:tblGrid>
      <w:tr w:rsidR="00B42E17" w:rsidRPr="00B42E17" w:rsidTr="00D03D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 папки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</w:tr>
      <w:tr w:rsidR="00B42E17" w:rsidRPr="00B42E17" w:rsidTr="00D03D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 подтверждающие использование педагогом современных образовательных технологий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электронные версии  разработанных педагогом программных, методических, дидактических материалов по предмету;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системы уроков (занятий, лекций, консультаций),  подтверждающих обоснованное и эффективное использование педагогом современных образовательных технологий;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 сканированные отзывы, рецензии, подтверждающие обоснованное и эффективное использование педагогом современных образовательных технологий;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аналитическая справка руководителя об использовании педагогическим работником тех или иных технологий</w:t>
            </w:r>
          </w:p>
        </w:tc>
      </w:tr>
    </w:tbl>
    <w:p w:rsidR="00B42E17" w:rsidRPr="00B42E17" w:rsidRDefault="00B42E17" w:rsidP="00131E84">
      <w:pPr>
        <w:pStyle w:val="Style55"/>
        <w:widowControl/>
        <w:spacing w:line="276" w:lineRule="auto"/>
      </w:pPr>
    </w:p>
    <w:p w:rsidR="00B42E17" w:rsidRPr="00FC2FC3" w:rsidRDefault="00B42E17" w:rsidP="00131E84">
      <w:pPr>
        <w:pStyle w:val="Style55"/>
        <w:widowControl/>
        <w:spacing w:line="276" w:lineRule="auto"/>
        <w:jc w:val="both"/>
        <w:rPr>
          <w:iCs/>
          <w:color w:val="000000"/>
          <w:sz w:val="28"/>
          <w:szCs w:val="28"/>
          <w:lang w:eastAsia="ru-RU"/>
        </w:rPr>
      </w:pPr>
      <w:r w:rsidRPr="00FC2FC3">
        <w:rPr>
          <w:rStyle w:val="FontStyle62"/>
          <w:b w:val="0"/>
          <w:sz w:val="28"/>
          <w:szCs w:val="28"/>
          <w:lang w:eastAsia="ru-RU"/>
        </w:rPr>
        <w:t>3.3.</w:t>
      </w:r>
      <w:r w:rsidRPr="00FC2FC3">
        <w:rPr>
          <w:rStyle w:val="FontStyle75"/>
          <w:i w:val="0"/>
          <w:sz w:val="28"/>
          <w:szCs w:val="28"/>
          <w:lang w:eastAsia="ru-RU"/>
        </w:rPr>
        <w:t>Продуктивность методической деятельности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2977"/>
        <w:gridCol w:w="5528"/>
      </w:tblGrid>
      <w:tr w:rsidR="00B42E17" w:rsidRPr="00B42E17" w:rsidTr="00D03DC8">
        <w:trPr>
          <w:trHeight w:val="452"/>
        </w:trPr>
        <w:tc>
          <w:tcPr>
            <w:tcW w:w="992" w:type="dxa"/>
            <w:vAlign w:val="center"/>
          </w:tcPr>
          <w:p w:rsidR="00B42E17" w:rsidRPr="00B42E17" w:rsidRDefault="00B42E17" w:rsidP="00131E84">
            <w:pPr>
              <w:pStyle w:val="Style35"/>
              <w:widowControl/>
              <w:spacing w:line="276" w:lineRule="auto"/>
              <w:ind w:hanging="29"/>
              <w:jc w:val="left"/>
              <w:rPr>
                <w:rStyle w:val="FontStyle62"/>
                <w:sz w:val="24"/>
                <w:szCs w:val="24"/>
                <w:lang w:eastAsia="ru-RU"/>
              </w:rPr>
            </w:pPr>
            <w:r w:rsidRPr="00B42E17">
              <w:rPr>
                <w:rStyle w:val="FontStyle62"/>
                <w:sz w:val="24"/>
                <w:szCs w:val="24"/>
                <w:lang w:eastAsia="ru-RU"/>
              </w:rPr>
              <w:t>№ п</w:t>
            </w:r>
            <w:r w:rsidRPr="00B42E17">
              <w:rPr>
                <w:rStyle w:val="FontStyle62"/>
                <w:sz w:val="24"/>
                <w:szCs w:val="24"/>
                <w:lang w:val="en-US" w:eastAsia="ru-RU"/>
              </w:rPr>
              <w:t>/</w:t>
            </w:r>
            <w:r w:rsidRPr="00B42E17">
              <w:rPr>
                <w:rStyle w:val="FontStyle62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77" w:type="dxa"/>
            <w:vAlign w:val="center"/>
          </w:tcPr>
          <w:p w:rsidR="00B42E17" w:rsidRPr="00B42E17" w:rsidRDefault="00B42E17" w:rsidP="00131E84">
            <w:pPr>
              <w:pStyle w:val="Style35"/>
              <w:widowControl/>
              <w:spacing w:line="276" w:lineRule="auto"/>
              <w:jc w:val="left"/>
              <w:rPr>
                <w:rStyle w:val="FontStyle62"/>
                <w:sz w:val="24"/>
                <w:szCs w:val="24"/>
                <w:lang w:eastAsia="ru-RU"/>
              </w:rPr>
            </w:pPr>
            <w:r w:rsidRPr="00B42E17">
              <w:rPr>
                <w:rStyle w:val="FontStyle62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35"/>
              <w:widowControl/>
              <w:spacing w:line="276" w:lineRule="auto"/>
              <w:jc w:val="left"/>
              <w:rPr>
                <w:rStyle w:val="FontStyle62"/>
                <w:b w:val="0"/>
                <w:i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b/>
                <w:i w:val="0"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B42E17" w:rsidRPr="00B42E17" w:rsidTr="00D03DC8">
        <w:trPr>
          <w:trHeight w:val="1277"/>
        </w:trPr>
        <w:tc>
          <w:tcPr>
            <w:tcW w:w="992" w:type="dxa"/>
            <w:vAlign w:val="center"/>
          </w:tcPr>
          <w:p w:rsidR="00B42E17" w:rsidRPr="00B42E17" w:rsidRDefault="00B42E17" w:rsidP="00131E84">
            <w:pPr>
              <w:spacing w:after="0"/>
              <w:rPr>
                <w:rStyle w:val="FontStyle62"/>
                <w:sz w:val="24"/>
                <w:szCs w:val="24"/>
              </w:rPr>
            </w:pPr>
          </w:p>
          <w:p w:rsidR="00B42E17" w:rsidRPr="00B42E17" w:rsidRDefault="00B42E17" w:rsidP="00131E84">
            <w:pPr>
              <w:pStyle w:val="Style35"/>
              <w:spacing w:line="276" w:lineRule="auto"/>
              <w:rPr>
                <w:rStyle w:val="FontStyle62"/>
                <w:b w:val="0"/>
                <w:sz w:val="24"/>
                <w:szCs w:val="24"/>
                <w:lang w:eastAsia="ru-RU"/>
              </w:rPr>
            </w:pPr>
            <w:r w:rsidRPr="00B42E17">
              <w:rPr>
                <w:rStyle w:val="FontStyle62"/>
                <w:b w:val="0"/>
                <w:spacing w:val="3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977" w:type="dxa"/>
            <w:vAlign w:val="center"/>
          </w:tcPr>
          <w:p w:rsidR="00B42E17" w:rsidRPr="00B42E17" w:rsidRDefault="00B42E17" w:rsidP="00131E84">
            <w:pPr>
              <w:spacing w:after="0"/>
              <w:rPr>
                <w:rStyle w:val="FontStyle62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Разработка учебно-методического комплекса по направлению (предмету)</w:t>
            </w:r>
          </w:p>
        </w:tc>
        <w:tc>
          <w:tcPr>
            <w:tcW w:w="5528" w:type="dxa"/>
          </w:tcPr>
          <w:p w:rsidR="00B42E17" w:rsidRPr="00D03DC8" w:rsidRDefault="000A0FA9" w:rsidP="00131E84">
            <w:pPr>
              <w:spacing w:after="0"/>
              <w:jc w:val="both"/>
              <w:rPr>
                <w:rStyle w:val="FontStyle62"/>
                <w:b w:val="0"/>
                <w:bCs w:val="0"/>
                <w:color w:val="auto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электронные версии  разработанных педагогом программных, методических, дидактических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т.п. по предмету (направлению)</w:t>
            </w:r>
          </w:p>
        </w:tc>
      </w:tr>
      <w:tr w:rsidR="00B42E17" w:rsidRPr="00B42E17" w:rsidTr="00D03DC8">
        <w:trPr>
          <w:trHeight w:val="2247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spacing w:after="0"/>
              <w:rPr>
                <w:rStyle w:val="FontStyle67"/>
                <w:sz w:val="24"/>
                <w:szCs w:val="24"/>
              </w:rPr>
            </w:pPr>
            <w:r w:rsidRPr="00B42E17">
              <w:rPr>
                <w:rStyle w:val="FontStyle67"/>
                <w:sz w:val="24"/>
                <w:szCs w:val="24"/>
              </w:rPr>
              <w:t xml:space="preserve">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</w:t>
            </w:r>
          </w:p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E17">
              <w:rPr>
                <w:rStyle w:val="FontStyle67"/>
                <w:sz w:val="24"/>
                <w:szCs w:val="24"/>
              </w:rPr>
              <w:t>характера) и др.</w:t>
            </w:r>
          </w:p>
        </w:tc>
        <w:tc>
          <w:tcPr>
            <w:tcW w:w="5528" w:type="dxa"/>
          </w:tcPr>
          <w:p w:rsidR="00B42E17" w:rsidRPr="00B42E17" w:rsidRDefault="000A0FA9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42E17" w:rsidRPr="00B42E17">
              <w:rPr>
                <w:rFonts w:ascii="Times New Roman" w:hAnsi="Times New Roman" w:cs="Times New Roman"/>
                <w:sz w:val="24"/>
                <w:szCs w:val="24"/>
              </w:rPr>
              <w:t>рограммы  научно-практических конференций, педагогических чтений и т.п.;</w:t>
            </w:r>
          </w:p>
          <w:p w:rsidR="00B42E17" w:rsidRPr="00B42E17" w:rsidRDefault="000A0FA9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B42E17" w:rsidRPr="00B42E17">
              <w:rPr>
                <w:rFonts w:ascii="Times New Roman" w:hAnsi="Times New Roman" w:cs="Times New Roman"/>
                <w:sz w:val="24"/>
                <w:szCs w:val="24"/>
              </w:rPr>
              <w:t>ротоколы заседаний методических объединений, педагогических советов и т.п;</w:t>
            </w:r>
          </w:p>
          <w:p w:rsidR="00B42E17" w:rsidRPr="00B42E17" w:rsidRDefault="000A0FA9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6"/>
                <w:i w:val="0"/>
                <w:sz w:val="24"/>
                <w:szCs w:val="24"/>
              </w:rPr>
              <w:t>-с</w:t>
            </w:r>
            <w:r w:rsidR="00B42E17" w:rsidRPr="00B42E17">
              <w:rPr>
                <w:rStyle w:val="FontStyle66"/>
                <w:i w:val="0"/>
                <w:sz w:val="24"/>
                <w:szCs w:val="24"/>
              </w:rPr>
              <w:t>ертификаты, приказы, справки и др.</w:t>
            </w:r>
          </w:p>
          <w:p w:rsidR="00B42E17" w:rsidRPr="00B42E17" w:rsidRDefault="00B42E17" w:rsidP="00131E84">
            <w:pPr>
              <w:spacing w:after="0"/>
              <w:rPr>
                <w:rStyle w:val="FontStyle67"/>
                <w:i/>
                <w:sz w:val="24"/>
                <w:szCs w:val="24"/>
              </w:rPr>
            </w:pPr>
          </w:p>
        </w:tc>
      </w:tr>
      <w:tr w:rsidR="00B42E17" w:rsidRPr="00B42E17" w:rsidTr="00D03DC8">
        <w:trPr>
          <w:trHeight w:val="1031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Проведение открытых занятий, мероприятий, мастер-классов и др.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4"/>
              <w:widowControl/>
              <w:spacing w:line="276" w:lineRule="auto"/>
              <w:rPr>
                <w:rStyle w:val="FontStyle67"/>
                <w:iCs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Сертификаты и др. документы, подтверждающие проведение открытых уроков, занятий и др.</w:t>
            </w:r>
          </w:p>
        </w:tc>
      </w:tr>
      <w:tr w:rsidR="00B42E17" w:rsidRPr="00B42E17" w:rsidTr="00D03DC8">
        <w:trPr>
          <w:trHeight w:val="1408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6"/>
                <w:i w:val="0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 xml:space="preserve">Научные, научно-методические и учебно-методические публикации </w:t>
            </w: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(в том числе в электронной версии на сайтах муниципального и регионального уровни)</w:t>
            </w:r>
          </w:p>
          <w:p w:rsidR="00B42E17" w:rsidRPr="00B42E17" w:rsidRDefault="00B42E17" w:rsidP="00131E84">
            <w:pPr>
              <w:pStyle w:val="Style4"/>
              <w:widowControl/>
              <w:spacing w:line="276" w:lineRule="auto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Научные. Научно-методические и учебно-методические публикации</w:t>
            </w: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ксерокопии титульного листа печатного издания и страницы «Содержание»;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копия решения ученого/редакционно-издательского совета о публикации педагога;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справка редакционно-издательского совета о перспективном планировании публикации работы педагога;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вырезки из газет со статьей педагога и др.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Электронные ресурсы на сайтах различного уровня: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 наличие справки, экспертного заключения, свидетельства или сертификата, подтверждающих результаты  прохождения соответствующей экспертизы;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Style w:val="FontStyle67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электронные адреса сайтов.</w:t>
            </w:r>
          </w:p>
        </w:tc>
      </w:tr>
      <w:tr w:rsidR="00B42E17" w:rsidRPr="00B42E17" w:rsidTr="00D03DC8">
        <w:trPr>
          <w:trHeight w:val="1629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19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Участие в проектно-исследовательской, опытно-экспериментальной и др. научной деятельности</w:t>
            </w:r>
          </w:p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19"/>
              <w:rPr>
                <w:rStyle w:val="FontStyle67"/>
                <w:sz w:val="24"/>
                <w:szCs w:val="24"/>
                <w:lang w:eastAsia="ru-RU"/>
              </w:rPr>
            </w:pPr>
          </w:p>
          <w:p w:rsidR="00B42E17" w:rsidRPr="00B42E17" w:rsidRDefault="00B42E17" w:rsidP="00131E84">
            <w:pPr>
              <w:spacing w:after="0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(распоряжений) исполнительного органа государственной власти соответствующего уровня о передаче образовательного учреждения в режим экспериментальной площадки, ресурсного центра и т.п.;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о включении педагога в состав ВТК;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планов работы методических объединений;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Style w:val="FontStyle67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сертификаты, благодарственные письма и другие документы и материалы, подтверждающие результат личного участия педагога в реализации деятельности  исследовательских проектов</w:t>
            </w:r>
          </w:p>
        </w:tc>
      </w:tr>
      <w:tr w:rsidR="00B42E17" w:rsidRPr="00B42E17" w:rsidTr="00D03DC8">
        <w:trPr>
          <w:trHeight w:val="1629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3.3.6.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19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Участие в деятельности экспертных комиссий, апелляционной комиссии, жюри профессиональных конкурсов и др.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Style w:val="FontStyle66"/>
                <w:i w:val="0"/>
                <w:iCs w:val="0"/>
                <w:color w:val="auto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исполнительного органа государственной власти соответствующего уровня о создании экспертных комиссий, групп, методических объединений, апелляционных комиссий, предметных комиссий по проверке ГИА и ЕГЭ, в жюри профессиональных конкурсов и т.п.</w:t>
            </w:r>
          </w:p>
        </w:tc>
      </w:tr>
      <w:tr w:rsidR="00B42E17" w:rsidRPr="00B42E17" w:rsidTr="00D03DC8">
        <w:trPr>
          <w:trHeight w:val="493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3.3.7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iCs w:val="0"/>
                <w:sz w:val="24"/>
                <w:szCs w:val="24"/>
              </w:rPr>
            </w:pPr>
            <w:r w:rsidRPr="00B42E17">
              <w:rPr>
                <w:rStyle w:val="FontStyle67"/>
                <w:sz w:val="24"/>
                <w:szCs w:val="24"/>
              </w:rPr>
              <w:t>Руководство методическими объединениями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23"/>
              <w:widowControl/>
              <w:spacing w:line="276" w:lineRule="auto"/>
              <w:ind w:firstLine="5"/>
              <w:rPr>
                <w:rStyle w:val="FontStyle67"/>
                <w:i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 xml:space="preserve">- копии приказов </w:t>
            </w:r>
          </w:p>
        </w:tc>
      </w:tr>
      <w:tr w:rsidR="00B42E17" w:rsidRPr="00B42E17" w:rsidTr="00D03DC8">
        <w:trPr>
          <w:trHeight w:val="1521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3.3.8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Руководство педагогической практикой обучающихся профессиональных образовательных организаций и/или методическое сопровождение молодых специалистов</w:t>
            </w:r>
          </w:p>
        </w:tc>
        <w:tc>
          <w:tcPr>
            <w:tcW w:w="5528" w:type="dxa"/>
          </w:tcPr>
          <w:p w:rsidR="00B42E17" w:rsidRPr="00B42E17" w:rsidRDefault="00B42E17" w:rsidP="00131E84">
            <w:pPr>
              <w:pStyle w:val="Style28"/>
              <w:widowControl/>
              <w:spacing w:line="276" w:lineRule="auto"/>
              <w:jc w:val="left"/>
              <w:rPr>
                <w:rStyle w:val="FontStyle66"/>
                <w:i w:val="0"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- выписки из приказов</w:t>
            </w:r>
          </w:p>
          <w:p w:rsidR="00B42E17" w:rsidRPr="00B42E17" w:rsidRDefault="00B42E17" w:rsidP="00131E84">
            <w:pPr>
              <w:pStyle w:val="Style28"/>
              <w:widowControl/>
              <w:spacing w:line="276" w:lineRule="auto"/>
              <w:jc w:val="left"/>
              <w:rPr>
                <w:rStyle w:val="FontStyle66"/>
                <w:i w:val="0"/>
                <w:sz w:val="24"/>
                <w:szCs w:val="24"/>
                <w:lang w:eastAsia="ru-RU"/>
              </w:rPr>
            </w:pPr>
            <w:r w:rsidRPr="00B42E17">
              <w:rPr>
                <w:rStyle w:val="FontStyle66"/>
                <w:i w:val="0"/>
                <w:sz w:val="24"/>
                <w:szCs w:val="24"/>
                <w:lang w:eastAsia="ru-RU"/>
              </w:rPr>
              <w:t>- справка руководителя ОУ</w:t>
            </w:r>
          </w:p>
          <w:p w:rsidR="00B42E17" w:rsidRPr="00B42E17" w:rsidRDefault="00B42E17" w:rsidP="00131E84">
            <w:pPr>
              <w:pStyle w:val="Style7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</w:p>
        </w:tc>
      </w:tr>
      <w:tr w:rsidR="00B42E17" w:rsidRPr="00B42E17" w:rsidTr="00D03DC8">
        <w:trPr>
          <w:trHeight w:val="1312"/>
        </w:trPr>
        <w:tc>
          <w:tcPr>
            <w:tcW w:w="992" w:type="dxa"/>
          </w:tcPr>
          <w:p w:rsidR="00B42E17" w:rsidRPr="00B42E17" w:rsidRDefault="00B42E17" w:rsidP="00131E84">
            <w:pPr>
              <w:spacing w:after="0"/>
              <w:rPr>
                <w:rStyle w:val="FontStyle66"/>
                <w:i w:val="0"/>
                <w:sz w:val="24"/>
                <w:szCs w:val="24"/>
              </w:rPr>
            </w:pPr>
            <w:r w:rsidRPr="00B42E17">
              <w:rPr>
                <w:rStyle w:val="FontStyle66"/>
                <w:i w:val="0"/>
                <w:sz w:val="24"/>
                <w:szCs w:val="24"/>
              </w:rPr>
              <w:t>3.3.9</w:t>
            </w:r>
          </w:p>
        </w:tc>
        <w:tc>
          <w:tcPr>
            <w:tcW w:w="2977" w:type="dxa"/>
          </w:tcPr>
          <w:p w:rsidR="00B42E17" w:rsidRPr="00B42E17" w:rsidRDefault="00B42E17" w:rsidP="00131E84">
            <w:pPr>
              <w:pStyle w:val="Style14"/>
              <w:widowControl/>
              <w:spacing w:line="276" w:lineRule="auto"/>
              <w:rPr>
                <w:rStyle w:val="FontStyle67"/>
                <w:sz w:val="24"/>
                <w:szCs w:val="24"/>
                <w:lang w:eastAsia="ru-RU"/>
              </w:rPr>
            </w:pPr>
            <w:r w:rsidRPr="00B42E17">
              <w:rPr>
                <w:rStyle w:val="FontStyle67"/>
                <w:sz w:val="24"/>
                <w:szCs w:val="24"/>
                <w:lang w:eastAsia="ru-RU"/>
              </w:rPr>
              <w:t>Участие в профессиональ</w:t>
            </w:r>
            <w:r w:rsidRPr="00B42E17">
              <w:rPr>
                <w:rStyle w:val="FontStyle67"/>
                <w:sz w:val="24"/>
                <w:szCs w:val="24"/>
                <w:lang w:eastAsia="ru-RU"/>
              </w:rPr>
              <w:softHyphen/>
              <w:t>ных конкурсах</w:t>
            </w:r>
          </w:p>
          <w:p w:rsidR="00B42E17" w:rsidRPr="00B42E17" w:rsidRDefault="00B42E17" w:rsidP="00131E84">
            <w:pPr>
              <w:pStyle w:val="Style28"/>
              <w:widowControl/>
              <w:spacing w:line="276" w:lineRule="auto"/>
              <w:jc w:val="left"/>
            </w:pPr>
          </w:p>
          <w:p w:rsidR="00B42E17" w:rsidRPr="00B42E17" w:rsidRDefault="00B42E17" w:rsidP="00131E84">
            <w:pPr>
              <w:pStyle w:val="Style28"/>
              <w:widowControl/>
              <w:spacing w:line="276" w:lineRule="auto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приказов исполнительного органа государственной власти соответствующего уровня о проведении и о результатах конкурсов;</w:t>
            </w:r>
          </w:p>
          <w:p w:rsidR="00B42E17" w:rsidRPr="00B42E17" w:rsidRDefault="00B42E17" w:rsidP="00131E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17">
              <w:rPr>
                <w:rFonts w:ascii="Times New Roman" w:hAnsi="Times New Roman" w:cs="Times New Roman"/>
                <w:sz w:val="24"/>
                <w:szCs w:val="24"/>
              </w:rPr>
              <w:t>- копии дипломов победителя, призера или сертификата участника конкурса.</w:t>
            </w:r>
          </w:p>
        </w:tc>
      </w:tr>
    </w:tbl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документов педагогов,</w:t>
      </w: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(Отраслевое соглашение)</w:t>
      </w:r>
    </w:p>
    <w:p w:rsidR="00660B2F" w:rsidRPr="00660B2F" w:rsidRDefault="00660B2F" w:rsidP="00131E84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Заявление  (по образцу).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Копия паспорта заверенная </w:t>
      </w:r>
      <w:r w:rsidRPr="00660B2F">
        <w:rPr>
          <w:rFonts w:ascii="Times New Roman" w:eastAsia="Calibri" w:hAnsi="Times New Roman" w:cs="Times New Roman"/>
          <w:sz w:val="28"/>
          <w:szCs w:val="28"/>
        </w:rPr>
        <w:t>руководителем ОУ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Справка с места работы (по образцу).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Копия аттестационного листа, заверенная руководителем ОУ.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Копии документов о прохождении курсов ПК,  (за последние три года) заверенная руководителем ОУ. 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Аналитическая справка (по образцу), подписанная руководителем ОУ (с печатью ОУ) и председателем профсоюзного комитета ОУ.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0B2F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Документы принимаются только полным пакетом!</w:t>
      </w: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Перечень документов педагогов,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 заявление на ту же квалификационную категорию до окончания срока действия предыдущей квалификационной категории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(Экспертная группа)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 (по образцу).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паспорта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 с места работы (по образцу).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аттестационного листа,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Копии документов о прохождении курсов ПК (в роли эксперта), (за последние три года) заверенная руководителем ОУ. 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 w:hanging="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 подписанная руководителем ОУ (с печатью ОУ) о количестве экспертиз проведенных за последние 3 года</w:t>
      </w:r>
      <w:r w:rsidR="00CB00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479C7" w:rsidRPr="00660B2F" w:rsidRDefault="006479C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79C7" w:rsidRPr="00660B2F" w:rsidSect="00CB00F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47F" w:rsidRDefault="00F1147F" w:rsidP="00866763">
      <w:pPr>
        <w:spacing w:after="0" w:line="240" w:lineRule="auto"/>
      </w:pPr>
      <w:r>
        <w:separator/>
      </w:r>
    </w:p>
  </w:endnote>
  <w:endnote w:type="continuationSeparator" w:id="1">
    <w:p w:rsidR="00F1147F" w:rsidRDefault="00F1147F" w:rsidP="008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9135677"/>
      <w:docPartObj>
        <w:docPartGallery w:val="Page Numbers (Bottom of Page)"/>
        <w:docPartUnique/>
      </w:docPartObj>
    </w:sdtPr>
    <w:sdtContent>
      <w:p w:rsidR="00CB00F1" w:rsidRDefault="000666C0">
        <w:pPr>
          <w:pStyle w:val="af0"/>
          <w:jc w:val="center"/>
        </w:pPr>
        <w:r>
          <w:fldChar w:fldCharType="begin"/>
        </w:r>
        <w:r w:rsidR="00CB00F1">
          <w:instrText>PAGE   \* MERGEFORMAT</w:instrText>
        </w:r>
        <w:r>
          <w:fldChar w:fldCharType="separate"/>
        </w:r>
        <w:r w:rsidR="007679FF">
          <w:rPr>
            <w:noProof/>
          </w:rPr>
          <w:t>17</w:t>
        </w:r>
        <w:r>
          <w:fldChar w:fldCharType="end"/>
        </w:r>
      </w:p>
    </w:sdtContent>
  </w:sdt>
  <w:p w:rsidR="00CB00F1" w:rsidRDefault="00CB00F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47F" w:rsidRDefault="00F1147F" w:rsidP="00866763">
      <w:pPr>
        <w:spacing w:after="0" w:line="240" w:lineRule="auto"/>
      </w:pPr>
      <w:r>
        <w:separator/>
      </w:r>
    </w:p>
  </w:footnote>
  <w:footnote w:type="continuationSeparator" w:id="1">
    <w:p w:rsidR="00F1147F" w:rsidRDefault="00F1147F" w:rsidP="00866763">
      <w:pPr>
        <w:spacing w:after="0" w:line="240" w:lineRule="auto"/>
      </w:pPr>
      <w:r>
        <w:continuationSeparator/>
      </w:r>
    </w:p>
  </w:footnote>
  <w:footnote w:id="2">
    <w:p w:rsidR="00866763" w:rsidRDefault="00866763">
      <w:pPr>
        <w:pStyle w:val="ab"/>
      </w:pPr>
      <w:r>
        <w:rPr>
          <w:rStyle w:val="ad"/>
        </w:rPr>
        <w:footnoteRef/>
      </w:r>
      <w:r>
        <w:t xml:space="preserve"> Далее – </w:t>
      </w:r>
      <w:r w:rsidR="00E72D68">
        <w:t>«</w:t>
      </w:r>
      <w:r>
        <w:t>Институт</w:t>
      </w:r>
      <w:r w:rsidR="00E72D68">
        <w:t>»</w:t>
      </w:r>
      <w:r>
        <w:t>.</w:t>
      </w:r>
    </w:p>
  </w:footnote>
  <w:footnote w:id="3">
    <w:p w:rsidR="0057489F" w:rsidRDefault="0057489F">
      <w:pPr>
        <w:pStyle w:val="ab"/>
      </w:pPr>
      <w:r>
        <w:rPr>
          <w:rStyle w:val="ad"/>
        </w:rPr>
        <w:footnoteRef/>
      </w:r>
      <w:r>
        <w:t xml:space="preserve"> Далее – </w:t>
      </w:r>
      <w:r w:rsidR="00E72D68">
        <w:t>«</w:t>
      </w:r>
      <w:r>
        <w:t>ЕПГУ</w:t>
      </w:r>
      <w:r w:rsidR="00E72D68">
        <w:t>»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3E76"/>
    <w:multiLevelType w:val="hybridMultilevel"/>
    <w:tmpl w:val="0036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27BD"/>
    <w:multiLevelType w:val="hybridMultilevel"/>
    <w:tmpl w:val="81B6CADC"/>
    <w:lvl w:ilvl="0" w:tplc="65C6E1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87CE6"/>
    <w:multiLevelType w:val="hybridMultilevel"/>
    <w:tmpl w:val="9274D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B1961"/>
    <w:multiLevelType w:val="hybridMultilevel"/>
    <w:tmpl w:val="F70C1586"/>
    <w:lvl w:ilvl="0" w:tplc="D2B4D2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40D45"/>
    <w:multiLevelType w:val="hybridMultilevel"/>
    <w:tmpl w:val="85F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C37EF"/>
    <w:multiLevelType w:val="hybridMultilevel"/>
    <w:tmpl w:val="04BAA740"/>
    <w:lvl w:ilvl="0" w:tplc="4F920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0EE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605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9544B"/>
    <w:multiLevelType w:val="hybridMultilevel"/>
    <w:tmpl w:val="1F14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7D1"/>
    <w:rsid w:val="000666C0"/>
    <w:rsid w:val="000A0FA9"/>
    <w:rsid w:val="000E105C"/>
    <w:rsid w:val="000E40E1"/>
    <w:rsid w:val="00131E84"/>
    <w:rsid w:val="00185FD4"/>
    <w:rsid w:val="001A0DA2"/>
    <w:rsid w:val="001C01F0"/>
    <w:rsid w:val="001F321B"/>
    <w:rsid w:val="002000C1"/>
    <w:rsid w:val="00211A31"/>
    <w:rsid w:val="002200F6"/>
    <w:rsid w:val="002203BF"/>
    <w:rsid w:val="002305B3"/>
    <w:rsid w:val="002336A0"/>
    <w:rsid w:val="002A61CF"/>
    <w:rsid w:val="003377D1"/>
    <w:rsid w:val="00350079"/>
    <w:rsid w:val="003633BD"/>
    <w:rsid w:val="0037686D"/>
    <w:rsid w:val="003A6940"/>
    <w:rsid w:val="003C2CD7"/>
    <w:rsid w:val="003C7152"/>
    <w:rsid w:val="003D16A5"/>
    <w:rsid w:val="00462689"/>
    <w:rsid w:val="00480088"/>
    <w:rsid w:val="0048615E"/>
    <w:rsid w:val="00487D01"/>
    <w:rsid w:val="004943F3"/>
    <w:rsid w:val="004A47B7"/>
    <w:rsid w:val="004E14BB"/>
    <w:rsid w:val="0057489F"/>
    <w:rsid w:val="005844CB"/>
    <w:rsid w:val="006005F2"/>
    <w:rsid w:val="00607F32"/>
    <w:rsid w:val="00630269"/>
    <w:rsid w:val="006479C7"/>
    <w:rsid w:val="00657878"/>
    <w:rsid w:val="00660B2F"/>
    <w:rsid w:val="00677593"/>
    <w:rsid w:val="006827D4"/>
    <w:rsid w:val="006C2950"/>
    <w:rsid w:val="006D2561"/>
    <w:rsid w:val="006E740B"/>
    <w:rsid w:val="007026EF"/>
    <w:rsid w:val="00705D38"/>
    <w:rsid w:val="0075552E"/>
    <w:rsid w:val="007679FF"/>
    <w:rsid w:val="00786DC3"/>
    <w:rsid w:val="00792B3C"/>
    <w:rsid w:val="007B26AA"/>
    <w:rsid w:val="007B5C0E"/>
    <w:rsid w:val="007C76C5"/>
    <w:rsid w:val="007E52F1"/>
    <w:rsid w:val="007F7EB9"/>
    <w:rsid w:val="008247E5"/>
    <w:rsid w:val="008647DB"/>
    <w:rsid w:val="00866763"/>
    <w:rsid w:val="00877AB4"/>
    <w:rsid w:val="0088569F"/>
    <w:rsid w:val="008B5D4B"/>
    <w:rsid w:val="00901354"/>
    <w:rsid w:val="009315B5"/>
    <w:rsid w:val="00951D79"/>
    <w:rsid w:val="00973475"/>
    <w:rsid w:val="00A13A44"/>
    <w:rsid w:val="00A37A06"/>
    <w:rsid w:val="00A716EC"/>
    <w:rsid w:val="00AB0070"/>
    <w:rsid w:val="00AC0BA6"/>
    <w:rsid w:val="00B10205"/>
    <w:rsid w:val="00B16477"/>
    <w:rsid w:val="00B255C3"/>
    <w:rsid w:val="00B42E17"/>
    <w:rsid w:val="00B80BD2"/>
    <w:rsid w:val="00B8789C"/>
    <w:rsid w:val="00BA0759"/>
    <w:rsid w:val="00C04377"/>
    <w:rsid w:val="00C14D17"/>
    <w:rsid w:val="00C62C92"/>
    <w:rsid w:val="00CB00F1"/>
    <w:rsid w:val="00CD6132"/>
    <w:rsid w:val="00CD6623"/>
    <w:rsid w:val="00CE7994"/>
    <w:rsid w:val="00D03DC8"/>
    <w:rsid w:val="00D22187"/>
    <w:rsid w:val="00D345D5"/>
    <w:rsid w:val="00D40229"/>
    <w:rsid w:val="00DA3629"/>
    <w:rsid w:val="00E139D6"/>
    <w:rsid w:val="00E155F2"/>
    <w:rsid w:val="00E266D2"/>
    <w:rsid w:val="00E6780F"/>
    <w:rsid w:val="00E70E2D"/>
    <w:rsid w:val="00E72D68"/>
    <w:rsid w:val="00F00065"/>
    <w:rsid w:val="00F1147F"/>
    <w:rsid w:val="00F21312"/>
    <w:rsid w:val="00F71BB6"/>
    <w:rsid w:val="00F8450C"/>
    <w:rsid w:val="00F91BFA"/>
    <w:rsid w:val="00FB31BD"/>
    <w:rsid w:val="00FC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paragraph" w:styleId="1">
    <w:name w:val="heading 1"/>
    <w:basedOn w:val="a"/>
    <w:next w:val="a"/>
    <w:link w:val="10"/>
    <w:qFormat/>
    <w:rsid w:val="00647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7593"/>
    <w:pPr>
      <w:spacing w:after="0" w:line="240" w:lineRule="auto"/>
      <w:ind w:left="720"/>
      <w:contextualSpacing/>
    </w:pPr>
  </w:style>
  <w:style w:type="paragraph" w:styleId="HTML">
    <w:name w:val="HTML Preformatted"/>
    <w:basedOn w:val="a"/>
    <w:link w:val="HTML0"/>
    <w:rsid w:val="00677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5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2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21">
    <w:name w:val="titl21"/>
    <w:rsid w:val="00B42E17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FontStyle67">
    <w:name w:val="Font Style67"/>
    <w:basedOn w:val="a0"/>
    <w:uiPriority w:val="99"/>
    <w:rsid w:val="00B42E1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42E1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B42E17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B42E1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6">
    <w:name w:val="Font Style66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4">
    <w:name w:val="Style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B42E17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table" w:styleId="a4">
    <w:name w:val="Table Grid"/>
    <w:basedOn w:val="a1"/>
    <w:uiPriority w:val="59"/>
    <w:rsid w:val="00FC2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79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479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479C7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479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47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0006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0065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67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67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6676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00F1"/>
  </w:style>
  <w:style w:type="paragraph" w:styleId="af0">
    <w:name w:val="footer"/>
    <w:basedOn w:val="a"/>
    <w:link w:val="af1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to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.op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5B7B-A0C8-4E5B-82D3-F97BC148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User</cp:lastModifiedBy>
  <cp:revision>2</cp:revision>
  <cp:lastPrinted>2023-05-25T13:59:00Z</cp:lastPrinted>
  <dcterms:created xsi:type="dcterms:W3CDTF">2023-08-07T11:28:00Z</dcterms:created>
  <dcterms:modified xsi:type="dcterms:W3CDTF">2023-08-07T11:28:00Z</dcterms:modified>
</cp:coreProperties>
</file>