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3AF" w:rsidRDefault="00B733AF" w:rsidP="00B733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Муниципальное бюджетное дошкольное образовательное учреждение</w:t>
      </w:r>
    </w:p>
    <w:p w:rsidR="006C65F7" w:rsidRDefault="00B733AF" w:rsidP="00B733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«Детский сад «Улыбка»</w:t>
      </w:r>
    </w:p>
    <w:p w:rsidR="00B733AF" w:rsidRDefault="00B733AF" w:rsidP="00B733A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(МБДОУ «Детский сад «Улыбка»)</w:t>
      </w:r>
    </w:p>
    <w:p w:rsidR="00B733AF" w:rsidRDefault="00B733AF" w:rsidP="00B733AF">
      <w:pP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950"/>
      </w:tblGrid>
      <w:tr w:rsidR="001719D2" w:rsidRPr="001719D2" w:rsidTr="000E6260">
        <w:trPr>
          <w:trHeight w:val="1318"/>
        </w:trPr>
        <w:tc>
          <w:tcPr>
            <w:tcW w:w="4949" w:type="dxa"/>
          </w:tcPr>
          <w:p w:rsidR="00B733AF" w:rsidRPr="00D255F3" w:rsidRDefault="00B733AF" w:rsidP="000E6260">
            <w:pPr>
              <w:pStyle w:val="a7"/>
              <w:rPr>
                <w:rFonts w:ascii="Times New Roman" w:hAnsi="Times New Roman" w:cs="Times New Roman"/>
                <w:sz w:val="26"/>
                <w:szCs w:val="26"/>
              </w:rPr>
            </w:pPr>
            <w:r w:rsidRPr="00D255F3">
              <w:rPr>
                <w:rFonts w:ascii="Times New Roman" w:hAnsi="Times New Roman" w:cs="Times New Roman"/>
                <w:sz w:val="26"/>
                <w:szCs w:val="26"/>
              </w:rPr>
              <w:t>СОГЛАСОВАНО</w:t>
            </w:r>
          </w:p>
          <w:p w:rsidR="00B733AF" w:rsidRPr="00D255F3" w:rsidRDefault="00B733AF" w:rsidP="00B733AF">
            <w:pPr>
              <w:rPr>
                <w:rFonts w:ascii="Times New Roman" w:hAnsi="Times New Roman" w:cs="Times New Roman"/>
                <w:sz w:val="26"/>
                <w:szCs w:val="26"/>
              </w:rPr>
            </w:pPr>
            <w:r w:rsidRPr="00D255F3">
              <w:rPr>
                <w:rFonts w:ascii="Times New Roman" w:hAnsi="Times New Roman" w:cs="Times New Roman"/>
                <w:sz w:val="26"/>
                <w:szCs w:val="26"/>
              </w:rPr>
              <w:t>Педагогическим советом</w:t>
            </w:r>
          </w:p>
          <w:p w:rsidR="00B733AF" w:rsidRPr="00D255F3" w:rsidRDefault="00B733AF" w:rsidP="00B733AF">
            <w:pPr>
              <w:rPr>
                <w:rFonts w:ascii="Times New Roman" w:hAnsi="Times New Roman" w:cs="Times New Roman"/>
                <w:sz w:val="26"/>
                <w:szCs w:val="26"/>
                <w:u w:val="single"/>
              </w:rPr>
            </w:pPr>
            <w:r w:rsidRPr="00D255F3">
              <w:rPr>
                <w:rFonts w:ascii="Times New Roman" w:hAnsi="Times New Roman" w:cs="Times New Roman"/>
                <w:sz w:val="26"/>
                <w:szCs w:val="26"/>
              </w:rPr>
              <w:t xml:space="preserve">(Протокол </w:t>
            </w:r>
            <w:r w:rsidR="00C87F86" w:rsidRPr="00D255F3">
              <w:rPr>
                <w:rFonts w:ascii="Times New Roman" w:hAnsi="Times New Roman" w:cs="Times New Roman"/>
                <w:sz w:val="26"/>
                <w:szCs w:val="26"/>
              </w:rPr>
              <w:t>от «</w:t>
            </w:r>
            <w:r w:rsidR="00190EA6">
              <w:rPr>
                <w:rFonts w:ascii="Times New Roman" w:hAnsi="Times New Roman" w:cs="Times New Roman"/>
                <w:sz w:val="26"/>
                <w:szCs w:val="26"/>
                <w:u w:val="single"/>
              </w:rPr>
              <w:t>16</w:t>
            </w:r>
            <w:r w:rsidRPr="00D255F3">
              <w:rPr>
                <w:rFonts w:ascii="Times New Roman" w:hAnsi="Times New Roman" w:cs="Times New Roman"/>
                <w:sz w:val="26"/>
                <w:szCs w:val="26"/>
              </w:rPr>
              <w:t>»</w:t>
            </w:r>
            <w:r w:rsidR="00C87F86" w:rsidRPr="00D255F3">
              <w:rPr>
                <w:rFonts w:ascii="Times New Roman" w:hAnsi="Times New Roman" w:cs="Times New Roman"/>
                <w:sz w:val="26"/>
                <w:szCs w:val="26"/>
              </w:rPr>
              <w:t xml:space="preserve"> </w:t>
            </w:r>
            <w:r w:rsidR="00C87F86" w:rsidRPr="00D255F3">
              <w:rPr>
                <w:rFonts w:ascii="Times New Roman" w:hAnsi="Times New Roman" w:cs="Times New Roman"/>
                <w:sz w:val="26"/>
                <w:szCs w:val="26"/>
                <w:u w:val="single"/>
              </w:rPr>
              <w:t xml:space="preserve">апреля </w:t>
            </w:r>
            <w:r w:rsidR="00513D47">
              <w:rPr>
                <w:rFonts w:ascii="Times New Roman" w:hAnsi="Times New Roman" w:cs="Times New Roman"/>
                <w:sz w:val="26"/>
                <w:szCs w:val="26"/>
              </w:rPr>
              <w:t>2026</w:t>
            </w:r>
            <w:r w:rsidR="001719D2" w:rsidRPr="00D255F3">
              <w:rPr>
                <w:rFonts w:ascii="Times New Roman" w:hAnsi="Times New Roman" w:cs="Times New Roman"/>
                <w:sz w:val="26"/>
                <w:szCs w:val="26"/>
              </w:rPr>
              <w:t xml:space="preserve"> г</w:t>
            </w:r>
            <w:r w:rsidRPr="00D255F3">
              <w:rPr>
                <w:rFonts w:ascii="Times New Roman" w:hAnsi="Times New Roman" w:cs="Times New Roman"/>
                <w:sz w:val="26"/>
                <w:szCs w:val="26"/>
              </w:rPr>
              <w:t xml:space="preserve"> №</w:t>
            </w:r>
            <w:r w:rsidR="00BD65F6" w:rsidRPr="00D255F3">
              <w:rPr>
                <w:rFonts w:ascii="Times New Roman" w:hAnsi="Times New Roman" w:cs="Times New Roman"/>
                <w:sz w:val="26"/>
                <w:szCs w:val="26"/>
              </w:rPr>
              <w:t xml:space="preserve"> </w:t>
            </w:r>
            <w:r w:rsidR="00DD738C">
              <w:rPr>
                <w:rFonts w:ascii="Times New Roman" w:hAnsi="Times New Roman" w:cs="Times New Roman"/>
                <w:sz w:val="26"/>
                <w:szCs w:val="26"/>
                <w:u w:val="single"/>
              </w:rPr>
              <w:t>5</w:t>
            </w:r>
            <w:r w:rsidR="00DD738C" w:rsidRPr="00190EA6">
              <w:rPr>
                <w:rFonts w:ascii="Times New Roman" w:hAnsi="Times New Roman" w:cs="Times New Roman"/>
                <w:sz w:val="26"/>
                <w:szCs w:val="26"/>
                <w:u w:val="single"/>
              </w:rPr>
              <w:t>)</w:t>
            </w:r>
          </w:p>
          <w:p w:rsidR="00B733AF" w:rsidRPr="00D255F3" w:rsidRDefault="00B733AF" w:rsidP="00B733AF">
            <w:pPr>
              <w:rPr>
                <w:rFonts w:ascii="Times New Roman" w:hAnsi="Times New Roman" w:cs="Times New Roman"/>
                <w:sz w:val="26"/>
                <w:szCs w:val="26"/>
              </w:rPr>
            </w:pPr>
          </w:p>
        </w:tc>
        <w:tc>
          <w:tcPr>
            <w:tcW w:w="4950" w:type="dxa"/>
          </w:tcPr>
          <w:p w:rsidR="00B733AF" w:rsidRPr="001719D2" w:rsidRDefault="00103DAC" w:rsidP="00B733AF">
            <w:pPr>
              <w:jc w:val="right"/>
              <w:rPr>
                <w:rFonts w:ascii="Times New Roman" w:hAnsi="Times New Roman" w:cs="Times New Roman"/>
                <w:sz w:val="26"/>
                <w:szCs w:val="26"/>
              </w:rPr>
            </w:pPr>
            <w:r w:rsidRPr="001719D2">
              <w:rPr>
                <w:rFonts w:ascii="Times New Roman" w:hAnsi="Times New Roman" w:cs="Times New Roman"/>
                <w:sz w:val="26"/>
                <w:szCs w:val="26"/>
              </w:rPr>
              <w:t>УТВЕРЖДЕНО</w:t>
            </w:r>
            <w:r w:rsidR="00B733AF" w:rsidRPr="001719D2">
              <w:rPr>
                <w:rFonts w:ascii="Times New Roman" w:hAnsi="Times New Roman" w:cs="Times New Roman"/>
                <w:sz w:val="26"/>
                <w:szCs w:val="26"/>
              </w:rPr>
              <w:t xml:space="preserve"> </w:t>
            </w:r>
          </w:p>
          <w:p w:rsidR="00B733AF" w:rsidRPr="001719D2" w:rsidRDefault="00103DAC" w:rsidP="00103DAC">
            <w:pPr>
              <w:jc w:val="right"/>
              <w:rPr>
                <w:rFonts w:ascii="Times New Roman" w:hAnsi="Times New Roman" w:cs="Times New Roman"/>
                <w:sz w:val="26"/>
                <w:szCs w:val="26"/>
              </w:rPr>
            </w:pPr>
            <w:r w:rsidRPr="001719D2">
              <w:rPr>
                <w:rFonts w:ascii="Times New Roman" w:hAnsi="Times New Roman" w:cs="Times New Roman"/>
                <w:sz w:val="26"/>
                <w:szCs w:val="26"/>
              </w:rPr>
              <w:t xml:space="preserve">Приказом заведующей  </w:t>
            </w:r>
          </w:p>
          <w:p w:rsidR="00C87F86" w:rsidRPr="001719D2" w:rsidRDefault="00DD738C" w:rsidP="00B733AF">
            <w:pPr>
              <w:jc w:val="right"/>
              <w:rPr>
                <w:rFonts w:ascii="Times New Roman" w:hAnsi="Times New Roman" w:cs="Times New Roman"/>
                <w:sz w:val="26"/>
                <w:szCs w:val="26"/>
              </w:rPr>
            </w:pPr>
            <w:r w:rsidRPr="001719D2">
              <w:rPr>
                <w:rFonts w:ascii="Times New Roman" w:hAnsi="Times New Roman" w:cs="Times New Roman"/>
                <w:sz w:val="26"/>
                <w:szCs w:val="26"/>
              </w:rPr>
              <w:t>От</w:t>
            </w:r>
            <w:r w:rsidR="00103DAC" w:rsidRPr="001719D2">
              <w:rPr>
                <w:rFonts w:ascii="Times New Roman" w:hAnsi="Times New Roman" w:cs="Times New Roman"/>
                <w:sz w:val="26"/>
                <w:szCs w:val="26"/>
              </w:rPr>
              <w:t xml:space="preserve"> </w:t>
            </w:r>
            <w:r w:rsidRPr="001719D2">
              <w:rPr>
                <w:rFonts w:ascii="Times New Roman" w:hAnsi="Times New Roman" w:cs="Times New Roman"/>
                <w:sz w:val="26"/>
                <w:szCs w:val="26"/>
              </w:rPr>
              <w:t>«</w:t>
            </w:r>
            <w:r>
              <w:rPr>
                <w:rFonts w:ascii="Times New Roman" w:hAnsi="Times New Roman" w:cs="Times New Roman"/>
                <w:sz w:val="26"/>
                <w:szCs w:val="26"/>
                <w:u w:val="single"/>
              </w:rPr>
              <w:t>16</w:t>
            </w:r>
            <w:r w:rsidR="004E59F5" w:rsidRPr="001719D2">
              <w:rPr>
                <w:rFonts w:ascii="Times New Roman" w:hAnsi="Times New Roman" w:cs="Times New Roman"/>
                <w:sz w:val="26"/>
                <w:szCs w:val="26"/>
              </w:rPr>
              <w:t xml:space="preserve">» </w:t>
            </w:r>
            <w:r w:rsidR="001D591F" w:rsidRPr="001719D2">
              <w:rPr>
                <w:rFonts w:ascii="Times New Roman" w:hAnsi="Times New Roman" w:cs="Times New Roman"/>
                <w:sz w:val="26"/>
                <w:szCs w:val="26"/>
                <w:u w:val="single"/>
              </w:rPr>
              <w:t xml:space="preserve">апреля </w:t>
            </w:r>
            <w:r w:rsidR="004121D0" w:rsidRPr="001719D2">
              <w:rPr>
                <w:rFonts w:ascii="Times New Roman" w:hAnsi="Times New Roman" w:cs="Times New Roman"/>
                <w:sz w:val="26"/>
                <w:szCs w:val="26"/>
                <w:u w:val="single"/>
              </w:rPr>
              <w:t xml:space="preserve"> </w:t>
            </w:r>
            <w:r w:rsidR="004E59F5" w:rsidRPr="001719D2">
              <w:rPr>
                <w:rFonts w:ascii="Times New Roman" w:hAnsi="Times New Roman" w:cs="Times New Roman"/>
                <w:sz w:val="26"/>
                <w:szCs w:val="26"/>
                <w:u w:val="single"/>
              </w:rPr>
              <w:t xml:space="preserve"> </w:t>
            </w:r>
            <w:r w:rsidR="00513D47">
              <w:rPr>
                <w:rFonts w:ascii="Times New Roman" w:hAnsi="Times New Roman" w:cs="Times New Roman"/>
                <w:sz w:val="26"/>
                <w:szCs w:val="26"/>
              </w:rPr>
              <w:t xml:space="preserve">2026 </w:t>
            </w:r>
            <w:r w:rsidR="00B733AF" w:rsidRPr="001719D2">
              <w:rPr>
                <w:rFonts w:ascii="Times New Roman" w:hAnsi="Times New Roman" w:cs="Times New Roman"/>
                <w:sz w:val="26"/>
                <w:szCs w:val="26"/>
              </w:rPr>
              <w:t>г.</w:t>
            </w:r>
            <w:r w:rsidR="00103DAC" w:rsidRPr="001719D2">
              <w:rPr>
                <w:rFonts w:ascii="Times New Roman" w:hAnsi="Times New Roman" w:cs="Times New Roman"/>
                <w:sz w:val="26"/>
                <w:szCs w:val="26"/>
              </w:rPr>
              <w:t>№</w:t>
            </w:r>
            <w:r w:rsidR="00190EA6" w:rsidRPr="001719D2">
              <w:rPr>
                <w:rFonts w:ascii="Times New Roman" w:hAnsi="Times New Roman" w:cs="Times New Roman"/>
                <w:sz w:val="26"/>
                <w:szCs w:val="26"/>
              </w:rPr>
              <w:t xml:space="preserve"> </w:t>
            </w:r>
            <w:r w:rsidR="005C0C6A">
              <w:rPr>
                <w:rFonts w:ascii="Times New Roman" w:hAnsi="Times New Roman" w:cs="Times New Roman"/>
                <w:sz w:val="26"/>
                <w:szCs w:val="26"/>
              </w:rPr>
              <w:t>34</w:t>
            </w:r>
            <w:r w:rsidR="00513D47">
              <w:rPr>
                <w:rFonts w:ascii="Times New Roman" w:hAnsi="Times New Roman" w:cs="Times New Roman"/>
                <w:sz w:val="26"/>
                <w:szCs w:val="26"/>
              </w:rPr>
              <w:t xml:space="preserve"> </w:t>
            </w:r>
            <w:r w:rsidR="009946DF" w:rsidRPr="001719D2">
              <w:rPr>
                <w:rFonts w:ascii="Times New Roman" w:hAnsi="Times New Roman" w:cs="Times New Roman"/>
                <w:sz w:val="26"/>
                <w:szCs w:val="26"/>
                <w:u w:val="single"/>
              </w:rPr>
              <w:t xml:space="preserve"> </w:t>
            </w:r>
            <w:r w:rsidR="00D953A0" w:rsidRPr="001719D2">
              <w:rPr>
                <w:rFonts w:ascii="Times New Roman" w:hAnsi="Times New Roman" w:cs="Times New Roman"/>
                <w:sz w:val="26"/>
                <w:szCs w:val="26"/>
                <w:u w:val="single"/>
              </w:rPr>
              <w:t xml:space="preserve"> </w:t>
            </w:r>
          </w:p>
          <w:p w:rsidR="00B733AF" w:rsidRPr="001719D2" w:rsidRDefault="00B733AF" w:rsidP="00B733AF">
            <w:pPr>
              <w:jc w:val="right"/>
              <w:rPr>
                <w:rFonts w:ascii="Times New Roman" w:hAnsi="Times New Roman" w:cs="Times New Roman"/>
                <w:sz w:val="26"/>
                <w:szCs w:val="26"/>
              </w:rPr>
            </w:pPr>
            <w:r w:rsidRPr="001719D2">
              <w:rPr>
                <w:rFonts w:ascii="Times New Roman" w:hAnsi="Times New Roman" w:cs="Times New Roman"/>
                <w:sz w:val="26"/>
                <w:szCs w:val="26"/>
              </w:rPr>
              <w:t xml:space="preserve">  </w:t>
            </w:r>
          </w:p>
        </w:tc>
      </w:tr>
    </w:tbl>
    <w:p w:rsidR="00B733AF" w:rsidRDefault="00B733AF" w:rsidP="00B733AF">
      <w:pPr>
        <w:rPr>
          <w:rFonts w:ascii="Times New Roman" w:hAnsi="Times New Roman" w:cs="Times New Roman"/>
          <w:sz w:val="26"/>
          <w:szCs w:val="26"/>
        </w:rPr>
      </w:pPr>
    </w:p>
    <w:p w:rsidR="00B733AF" w:rsidRDefault="00B733AF" w:rsidP="00B733AF">
      <w:pPr>
        <w:rPr>
          <w:rFonts w:ascii="Times New Roman" w:hAnsi="Times New Roman" w:cs="Times New Roman"/>
          <w:sz w:val="26"/>
          <w:szCs w:val="26"/>
        </w:rPr>
      </w:pPr>
    </w:p>
    <w:p w:rsidR="00B733AF" w:rsidRDefault="00B733AF" w:rsidP="00B733AF">
      <w:pPr>
        <w:rPr>
          <w:rFonts w:ascii="Times New Roman" w:hAnsi="Times New Roman" w:cs="Times New Roman"/>
          <w:sz w:val="26"/>
          <w:szCs w:val="26"/>
        </w:rPr>
      </w:pPr>
    </w:p>
    <w:p w:rsidR="00B733AF" w:rsidRDefault="00B733AF" w:rsidP="00B733AF">
      <w:pPr>
        <w:spacing w:after="0" w:line="240" w:lineRule="auto"/>
        <w:jc w:val="center"/>
        <w:rPr>
          <w:rFonts w:ascii="Times New Roman" w:hAnsi="Times New Roman"/>
          <w:b/>
          <w:sz w:val="28"/>
          <w:szCs w:val="28"/>
        </w:rPr>
      </w:pPr>
      <w:r>
        <w:rPr>
          <w:rFonts w:ascii="Times New Roman" w:hAnsi="Times New Roman" w:cs="Times New Roman"/>
          <w:sz w:val="26"/>
          <w:szCs w:val="26"/>
        </w:rPr>
        <w:tab/>
      </w:r>
      <w:r>
        <w:rPr>
          <w:rFonts w:ascii="Times New Roman" w:hAnsi="Times New Roman"/>
          <w:b/>
          <w:sz w:val="28"/>
          <w:szCs w:val="28"/>
        </w:rPr>
        <w:t>ОТЧЁТ О РЕЗУЛЬТАТАХ САМООБСЛЕДОВАНИЯ МУНИЦИПАЛЬНОГО БЮДЖЕТНОГО ДОШКОЛЬНОГО ОБРАЗОВАТЕЛЬНОГО УЧРЕЖДЕНИЯ «ДЕТСКИЙ САД «УЛЫБКА»</w:t>
      </w:r>
    </w:p>
    <w:p w:rsidR="00B733AF" w:rsidRDefault="00513D47" w:rsidP="00B733AF">
      <w:pPr>
        <w:spacing w:after="0" w:line="240" w:lineRule="auto"/>
        <w:jc w:val="center"/>
        <w:rPr>
          <w:rFonts w:ascii="Times New Roman" w:hAnsi="Times New Roman"/>
          <w:b/>
          <w:sz w:val="28"/>
          <w:szCs w:val="28"/>
        </w:rPr>
      </w:pPr>
      <w:r>
        <w:rPr>
          <w:rFonts w:ascii="Times New Roman" w:hAnsi="Times New Roman"/>
          <w:b/>
          <w:sz w:val="28"/>
          <w:szCs w:val="28"/>
        </w:rPr>
        <w:t>ЗА   2025</w:t>
      </w:r>
      <w:r w:rsidR="00B733AF">
        <w:rPr>
          <w:rFonts w:ascii="Times New Roman" w:hAnsi="Times New Roman"/>
          <w:b/>
          <w:sz w:val="28"/>
          <w:szCs w:val="28"/>
        </w:rPr>
        <w:t xml:space="preserve"> год.     </w:t>
      </w:r>
    </w:p>
    <w:p w:rsidR="00B733AF" w:rsidRDefault="00B733AF" w:rsidP="00B733AF">
      <w:pPr>
        <w:spacing w:after="0" w:line="240" w:lineRule="auto"/>
        <w:ind w:firstLine="708"/>
        <w:jc w:val="both"/>
        <w:rPr>
          <w:rFonts w:ascii="Times New Roman" w:hAnsi="Times New Roman"/>
          <w:sz w:val="24"/>
          <w:szCs w:val="24"/>
        </w:rPr>
      </w:pPr>
    </w:p>
    <w:p w:rsidR="00B733AF" w:rsidRPr="0046403B" w:rsidRDefault="0046403B" w:rsidP="0046403B">
      <w:pPr>
        <w:tabs>
          <w:tab w:val="left" w:pos="4170"/>
        </w:tabs>
        <w:jc w:val="center"/>
        <w:rPr>
          <w:rFonts w:ascii="Times New Roman" w:hAnsi="Times New Roman" w:cs="Times New Roman"/>
          <w:b/>
          <w:sz w:val="26"/>
          <w:szCs w:val="26"/>
        </w:rPr>
      </w:pPr>
      <w:r>
        <w:rPr>
          <w:rFonts w:ascii="Times New Roman" w:hAnsi="Times New Roman" w:cs="Times New Roman"/>
          <w:b/>
          <w:sz w:val="26"/>
          <w:szCs w:val="26"/>
        </w:rPr>
        <w:t>Аналитическая часть</w:t>
      </w:r>
    </w:p>
    <w:p w:rsidR="00E93E76" w:rsidRPr="00BC20D3" w:rsidRDefault="00B733AF" w:rsidP="00BC20D3">
      <w:pPr>
        <w:tabs>
          <w:tab w:val="left" w:pos="2490"/>
        </w:tabs>
        <w:jc w:val="center"/>
        <w:rPr>
          <w:rFonts w:ascii="Times New Roman" w:hAnsi="Times New Roman" w:cs="Times New Roman"/>
          <w:b/>
          <w:sz w:val="26"/>
          <w:szCs w:val="26"/>
        </w:rPr>
      </w:pPr>
      <w:r>
        <w:rPr>
          <w:rFonts w:ascii="Times New Roman" w:hAnsi="Times New Roman" w:cs="Times New Roman"/>
          <w:b/>
          <w:sz w:val="26"/>
          <w:szCs w:val="26"/>
        </w:rPr>
        <w:t>1.Общие сведения об образовательной организации.</w:t>
      </w:r>
    </w:p>
    <w:tbl>
      <w:tblPr>
        <w:tblStyle w:val="a3"/>
        <w:tblW w:w="10201" w:type="dxa"/>
        <w:tblLook w:val="04A0" w:firstRow="1" w:lastRow="0" w:firstColumn="1" w:lastColumn="0" w:noHBand="0" w:noVBand="1"/>
      </w:tblPr>
      <w:tblGrid>
        <w:gridCol w:w="4815"/>
        <w:gridCol w:w="5386"/>
      </w:tblGrid>
      <w:tr w:rsidR="00E93E76" w:rsidTr="00383AA1">
        <w:trPr>
          <w:trHeight w:val="868"/>
        </w:trPr>
        <w:tc>
          <w:tcPr>
            <w:tcW w:w="4815" w:type="dxa"/>
          </w:tcPr>
          <w:p w:rsidR="00E93E76" w:rsidRPr="00737829" w:rsidRDefault="00E93E76" w:rsidP="0046403B">
            <w:pPr>
              <w:rPr>
                <w:rFonts w:ascii="Times New Roman" w:hAnsi="Times New Roman" w:cs="Times New Roman"/>
                <w:sz w:val="26"/>
                <w:szCs w:val="26"/>
              </w:rPr>
            </w:pPr>
            <w:r w:rsidRPr="00737829">
              <w:rPr>
                <w:rFonts w:ascii="Times New Roman" w:hAnsi="Times New Roman" w:cs="Times New Roman"/>
                <w:sz w:val="26"/>
                <w:szCs w:val="26"/>
              </w:rPr>
              <w:t xml:space="preserve">Наименование образовательного учреждения </w:t>
            </w:r>
          </w:p>
        </w:tc>
        <w:tc>
          <w:tcPr>
            <w:tcW w:w="5386" w:type="dxa"/>
          </w:tcPr>
          <w:p w:rsidR="00E93E76" w:rsidRPr="00737829" w:rsidRDefault="00E93E76" w:rsidP="0046403B">
            <w:pPr>
              <w:jc w:val="both"/>
              <w:rPr>
                <w:rFonts w:ascii="Times New Roman" w:hAnsi="Times New Roman" w:cs="Times New Roman"/>
                <w:sz w:val="26"/>
                <w:szCs w:val="26"/>
              </w:rPr>
            </w:pPr>
            <w:r w:rsidRPr="00737829">
              <w:rPr>
                <w:rFonts w:ascii="Times New Roman" w:hAnsi="Times New Roman" w:cs="Times New Roman"/>
                <w:sz w:val="26"/>
                <w:szCs w:val="26"/>
              </w:rPr>
              <w:t>Муниципальное бюджетное дошкольное образовательное учреждение</w:t>
            </w:r>
            <w:r w:rsidR="00B75E23" w:rsidRPr="00737829">
              <w:rPr>
                <w:rFonts w:ascii="Times New Roman" w:hAnsi="Times New Roman" w:cs="Times New Roman"/>
                <w:sz w:val="26"/>
                <w:szCs w:val="26"/>
              </w:rPr>
              <w:t xml:space="preserve"> </w:t>
            </w:r>
            <w:r w:rsidRPr="00737829">
              <w:rPr>
                <w:rFonts w:ascii="Times New Roman" w:hAnsi="Times New Roman" w:cs="Times New Roman"/>
                <w:sz w:val="26"/>
                <w:szCs w:val="26"/>
              </w:rPr>
              <w:t>«Детский сад «Улыбка»</w:t>
            </w:r>
          </w:p>
          <w:p w:rsidR="00E93E76" w:rsidRPr="00737829" w:rsidRDefault="0046403B" w:rsidP="0046403B">
            <w:pPr>
              <w:jc w:val="both"/>
              <w:rPr>
                <w:rFonts w:ascii="Times New Roman" w:hAnsi="Times New Roman" w:cs="Times New Roman"/>
                <w:sz w:val="26"/>
                <w:szCs w:val="26"/>
              </w:rPr>
            </w:pPr>
            <w:r w:rsidRPr="00737829">
              <w:rPr>
                <w:rFonts w:ascii="Times New Roman" w:hAnsi="Times New Roman" w:cs="Times New Roman"/>
                <w:sz w:val="26"/>
                <w:szCs w:val="26"/>
              </w:rPr>
              <w:t>(МБДОУ «Детский сад «Улыбка»)</w:t>
            </w:r>
          </w:p>
        </w:tc>
      </w:tr>
      <w:tr w:rsidR="00E93E76" w:rsidTr="00383AA1">
        <w:trPr>
          <w:trHeight w:val="1371"/>
        </w:trPr>
        <w:tc>
          <w:tcPr>
            <w:tcW w:w="48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Адрес образовательного учреждения</w:t>
            </w:r>
          </w:p>
        </w:tc>
        <w:tc>
          <w:tcPr>
            <w:tcW w:w="5386" w:type="dxa"/>
          </w:tcPr>
          <w:p w:rsidR="00E93E76" w:rsidRPr="00737829" w:rsidRDefault="00E93E76" w:rsidP="00E93E76">
            <w:pPr>
              <w:tabs>
                <w:tab w:val="left" w:pos="3750"/>
              </w:tabs>
              <w:jc w:val="both"/>
              <w:rPr>
                <w:rFonts w:ascii="Times New Roman" w:hAnsi="Times New Roman"/>
                <w:sz w:val="26"/>
                <w:szCs w:val="26"/>
              </w:rPr>
            </w:pPr>
            <w:r w:rsidRPr="00737829">
              <w:rPr>
                <w:rFonts w:ascii="Times New Roman" w:hAnsi="Times New Roman"/>
                <w:sz w:val="26"/>
                <w:szCs w:val="26"/>
              </w:rPr>
              <w:t xml:space="preserve">Юридический адрес: 164750 Россия Архангельская область г. Мезень проспект </w:t>
            </w:r>
            <w:r w:rsidR="00B24AB3">
              <w:rPr>
                <w:rFonts w:ascii="Times New Roman" w:hAnsi="Times New Roman"/>
                <w:sz w:val="26"/>
                <w:szCs w:val="26"/>
              </w:rPr>
              <w:t>Октябрьский д.84</w:t>
            </w:r>
          </w:p>
          <w:p w:rsidR="00E93E76" w:rsidRPr="00737829" w:rsidRDefault="00B24AB3" w:rsidP="00E93E76">
            <w:pPr>
              <w:tabs>
                <w:tab w:val="left" w:pos="3750"/>
              </w:tabs>
              <w:jc w:val="both"/>
              <w:rPr>
                <w:rFonts w:ascii="Times New Roman" w:hAnsi="Times New Roman"/>
                <w:sz w:val="26"/>
                <w:szCs w:val="26"/>
              </w:rPr>
            </w:pPr>
            <w:r>
              <w:rPr>
                <w:rFonts w:ascii="Times New Roman" w:hAnsi="Times New Roman"/>
                <w:sz w:val="26"/>
                <w:szCs w:val="26"/>
              </w:rPr>
              <w:t>Фактический адрес</w:t>
            </w:r>
            <w:r w:rsidR="00E93E76" w:rsidRPr="00737829">
              <w:rPr>
                <w:rFonts w:ascii="Times New Roman" w:hAnsi="Times New Roman"/>
                <w:sz w:val="26"/>
                <w:szCs w:val="26"/>
              </w:rPr>
              <w:t>:</w:t>
            </w:r>
          </w:p>
          <w:p w:rsidR="00E93E76" w:rsidRPr="00737829" w:rsidRDefault="00E93E76" w:rsidP="0046403B">
            <w:pPr>
              <w:jc w:val="both"/>
              <w:rPr>
                <w:rFonts w:ascii="Times New Roman" w:hAnsi="Times New Roman"/>
                <w:sz w:val="26"/>
                <w:szCs w:val="26"/>
              </w:rPr>
            </w:pPr>
            <w:r w:rsidRPr="00737829">
              <w:rPr>
                <w:rFonts w:ascii="Times New Roman" w:hAnsi="Times New Roman"/>
                <w:sz w:val="26"/>
                <w:szCs w:val="26"/>
              </w:rPr>
              <w:t xml:space="preserve">г. Мезень проспект </w:t>
            </w:r>
            <w:r w:rsidR="00B24AB3">
              <w:rPr>
                <w:rFonts w:ascii="Times New Roman" w:hAnsi="Times New Roman"/>
                <w:sz w:val="26"/>
                <w:szCs w:val="26"/>
              </w:rPr>
              <w:t>Октябрьский д.84</w:t>
            </w:r>
          </w:p>
        </w:tc>
      </w:tr>
      <w:tr w:rsidR="00E93E76" w:rsidTr="00383AA1">
        <w:trPr>
          <w:trHeight w:val="355"/>
        </w:trPr>
        <w:tc>
          <w:tcPr>
            <w:tcW w:w="48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Телефоны образовательного учреждения</w:t>
            </w:r>
          </w:p>
        </w:tc>
        <w:tc>
          <w:tcPr>
            <w:tcW w:w="5386" w:type="dxa"/>
          </w:tcPr>
          <w:p w:rsidR="00E93E76" w:rsidRPr="00B24AB3" w:rsidRDefault="00A02391" w:rsidP="00E93E76">
            <w:pPr>
              <w:rPr>
                <w:rFonts w:ascii="Times New Roman" w:hAnsi="Times New Roman"/>
                <w:sz w:val="26"/>
                <w:szCs w:val="26"/>
              </w:rPr>
            </w:pPr>
            <w:r>
              <w:rPr>
                <w:rFonts w:ascii="Times New Roman" w:hAnsi="Times New Roman"/>
                <w:sz w:val="26"/>
                <w:szCs w:val="26"/>
              </w:rPr>
              <w:t xml:space="preserve"> </w:t>
            </w:r>
            <w:r w:rsidR="00E93E76" w:rsidRPr="00737829">
              <w:rPr>
                <w:rFonts w:ascii="Times New Roman" w:hAnsi="Times New Roman"/>
                <w:sz w:val="26"/>
                <w:szCs w:val="26"/>
              </w:rPr>
              <w:t xml:space="preserve"> 8(81848</w:t>
            </w:r>
            <w:r w:rsidR="00B24AB3">
              <w:rPr>
                <w:rFonts w:ascii="Times New Roman" w:hAnsi="Times New Roman"/>
                <w:sz w:val="26"/>
                <w:szCs w:val="26"/>
              </w:rPr>
              <w:t>4</w:t>
            </w:r>
            <w:r w:rsidR="00E93E76" w:rsidRPr="00737829">
              <w:rPr>
                <w:rFonts w:ascii="Times New Roman" w:hAnsi="Times New Roman"/>
                <w:sz w:val="26"/>
                <w:szCs w:val="26"/>
              </w:rPr>
              <w:t>-</w:t>
            </w:r>
            <w:r w:rsidR="00B24AB3">
              <w:rPr>
                <w:rFonts w:ascii="Times New Roman" w:hAnsi="Times New Roman"/>
                <w:sz w:val="26"/>
                <w:szCs w:val="26"/>
              </w:rPr>
              <w:t>32</w:t>
            </w:r>
            <w:r w:rsidR="00E93E76" w:rsidRPr="00737829">
              <w:rPr>
                <w:rFonts w:ascii="Times New Roman" w:hAnsi="Times New Roman"/>
                <w:sz w:val="26"/>
                <w:szCs w:val="26"/>
              </w:rPr>
              <w:t>-</w:t>
            </w:r>
            <w:r w:rsidR="00B24AB3">
              <w:rPr>
                <w:rFonts w:ascii="Times New Roman" w:hAnsi="Times New Roman"/>
                <w:sz w:val="26"/>
                <w:szCs w:val="26"/>
              </w:rPr>
              <w:t>5</w:t>
            </w:r>
            <w:r w:rsidR="00E93E76" w:rsidRPr="00737829">
              <w:rPr>
                <w:rFonts w:ascii="Times New Roman" w:hAnsi="Times New Roman"/>
                <w:sz w:val="26"/>
                <w:szCs w:val="26"/>
              </w:rPr>
              <w:t xml:space="preserve">3); </w:t>
            </w:r>
          </w:p>
        </w:tc>
      </w:tr>
      <w:tr w:rsidR="00E93E76" w:rsidTr="00383AA1">
        <w:trPr>
          <w:trHeight w:val="271"/>
        </w:trPr>
        <w:tc>
          <w:tcPr>
            <w:tcW w:w="48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 xml:space="preserve">Адрес электронной почты учреждения </w:t>
            </w:r>
          </w:p>
        </w:tc>
        <w:tc>
          <w:tcPr>
            <w:tcW w:w="5386"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sz w:val="26"/>
                <w:szCs w:val="26"/>
              </w:rPr>
              <w:t xml:space="preserve"> </w:t>
            </w:r>
            <w:hyperlink r:id="rId8" w:history="1">
              <w:r w:rsidRPr="00737829">
                <w:rPr>
                  <w:rStyle w:val="a4"/>
                  <w:rFonts w:ascii="Times New Roman" w:hAnsi="Times New Roman"/>
                  <w:sz w:val="26"/>
                  <w:szCs w:val="26"/>
                  <w:lang w:val="en-US"/>
                </w:rPr>
                <w:t>ulibkamezen</w:t>
              </w:r>
              <w:r w:rsidRPr="00737829">
                <w:rPr>
                  <w:rStyle w:val="a4"/>
                  <w:rFonts w:ascii="Times New Roman" w:hAnsi="Times New Roman"/>
                  <w:sz w:val="26"/>
                  <w:szCs w:val="26"/>
                </w:rPr>
                <w:t>@</w:t>
              </w:r>
              <w:r w:rsidRPr="00737829">
                <w:rPr>
                  <w:rStyle w:val="a4"/>
                  <w:rFonts w:ascii="Times New Roman" w:hAnsi="Times New Roman"/>
                  <w:sz w:val="26"/>
                  <w:szCs w:val="26"/>
                  <w:lang w:val="en-US"/>
                </w:rPr>
                <w:t>yandex</w:t>
              </w:r>
              <w:r w:rsidRPr="00737829">
                <w:rPr>
                  <w:rStyle w:val="a4"/>
                  <w:rFonts w:ascii="Times New Roman" w:hAnsi="Times New Roman"/>
                  <w:sz w:val="26"/>
                  <w:szCs w:val="26"/>
                </w:rPr>
                <w:t>.</w:t>
              </w:r>
              <w:r w:rsidRPr="00737829">
                <w:rPr>
                  <w:rStyle w:val="a4"/>
                  <w:rFonts w:ascii="Times New Roman" w:hAnsi="Times New Roman"/>
                  <w:sz w:val="26"/>
                  <w:szCs w:val="26"/>
                  <w:lang w:val="en-US"/>
                </w:rPr>
                <w:t>ru</w:t>
              </w:r>
            </w:hyperlink>
            <w:r w:rsidRPr="00737829">
              <w:rPr>
                <w:rStyle w:val="a4"/>
                <w:rFonts w:ascii="Times New Roman" w:hAnsi="Times New Roman"/>
                <w:sz w:val="26"/>
                <w:szCs w:val="26"/>
              </w:rPr>
              <w:t xml:space="preserve"> </w:t>
            </w:r>
          </w:p>
        </w:tc>
      </w:tr>
      <w:tr w:rsidR="000E716F" w:rsidTr="00383AA1">
        <w:trPr>
          <w:trHeight w:val="542"/>
        </w:trPr>
        <w:tc>
          <w:tcPr>
            <w:tcW w:w="4815" w:type="dxa"/>
          </w:tcPr>
          <w:p w:rsidR="000E716F" w:rsidRPr="00737829" w:rsidRDefault="000E716F" w:rsidP="00E93E76">
            <w:pPr>
              <w:rPr>
                <w:rFonts w:ascii="Times New Roman" w:hAnsi="Times New Roman" w:cs="Times New Roman"/>
                <w:sz w:val="26"/>
                <w:szCs w:val="26"/>
              </w:rPr>
            </w:pPr>
            <w:r w:rsidRPr="00737829">
              <w:rPr>
                <w:rFonts w:ascii="Times New Roman" w:hAnsi="Times New Roman" w:cs="Times New Roman"/>
                <w:sz w:val="26"/>
                <w:szCs w:val="26"/>
              </w:rPr>
              <w:t xml:space="preserve">Официальный сайт образовательного учреждения </w:t>
            </w:r>
          </w:p>
        </w:tc>
        <w:tc>
          <w:tcPr>
            <w:tcW w:w="5386" w:type="dxa"/>
          </w:tcPr>
          <w:p w:rsidR="000E716F" w:rsidRPr="00737829" w:rsidRDefault="0000630D" w:rsidP="00BC20D3">
            <w:pPr>
              <w:shd w:val="clear" w:color="auto" w:fill="FFFFFF"/>
              <w:rPr>
                <w:rFonts w:ascii="Arial" w:eastAsia="Times New Roman" w:hAnsi="Arial" w:cs="Arial"/>
                <w:color w:val="000000"/>
                <w:sz w:val="26"/>
                <w:szCs w:val="26"/>
                <w:lang w:eastAsia="ru-RU"/>
              </w:rPr>
            </w:pPr>
            <w:hyperlink r:id="rId9" w:tgtFrame="_blank" w:history="1">
              <w:r w:rsidR="000E716F" w:rsidRPr="00737829">
                <w:rPr>
                  <w:rFonts w:ascii="Arial" w:eastAsia="Times New Roman" w:hAnsi="Arial" w:cs="Arial"/>
                  <w:color w:val="990099"/>
                  <w:sz w:val="26"/>
                  <w:szCs w:val="26"/>
                  <w:u w:val="single"/>
                  <w:lang w:eastAsia="ru-RU"/>
                </w:rPr>
                <w:t>https://ulibka-mezen.nubex.ru/</w:t>
              </w:r>
            </w:hyperlink>
            <w:r w:rsidR="000E716F" w:rsidRPr="00737829">
              <w:rPr>
                <w:rFonts w:ascii="Arial" w:eastAsia="Times New Roman" w:hAnsi="Arial" w:cs="Arial"/>
                <w:color w:val="000000"/>
                <w:sz w:val="26"/>
                <w:szCs w:val="26"/>
                <w:lang w:eastAsia="ru-RU"/>
              </w:rPr>
              <w:t> </w:t>
            </w:r>
          </w:p>
        </w:tc>
      </w:tr>
      <w:tr w:rsidR="00E93E76" w:rsidTr="00383AA1">
        <w:trPr>
          <w:trHeight w:val="557"/>
        </w:trPr>
        <w:tc>
          <w:tcPr>
            <w:tcW w:w="48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 xml:space="preserve">Заведующая образовательным учреждением </w:t>
            </w:r>
          </w:p>
        </w:tc>
        <w:tc>
          <w:tcPr>
            <w:tcW w:w="5386"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 xml:space="preserve">Кубышкина Валентина Брониславовна </w:t>
            </w:r>
          </w:p>
        </w:tc>
      </w:tr>
      <w:tr w:rsidR="00E93E76" w:rsidTr="00383AA1">
        <w:trPr>
          <w:trHeight w:val="542"/>
        </w:trPr>
        <w:tc>
          <w:tcPr>
            <w:tcW w:w="4815" w:type="dxa"/>
          </w:tcPr>
          <w:p w:rsidR="00E93E76" w:rsidRPr="00737829" w:rsidRDefault="00E93E76" w:rsidP="00E93E76">
            <w:pPr>
              <w:rPr>
                <w:rFonts w:ascii="Times New Roman" w:hAnsi="Times New Roman" w:cs="Times New Roman"/>
                <w:sz w:val="26"/>
                <w:szCs w:val="26"/>
              </w:rPr>
            </w:pPr>
            <w:r w:rsidRPr="00737829">
              <w:rPr>
                <w:rFonts w:ascii="Times New Roman" w:hAnsi="Times New Roman" w:cs="Times New Roman"/>
                <w:sz w:val="26"/>
                <w:szCs w:val="26"/>
              </w:rPr>
              <w:t>Адрес электронной почты заведующей образовательным учреждением</w:t>
            </w:r>
          </w:p>
        </w:tc>
        <w:tc>
          <w:tcPr>
            <w:tcW w:w="5386" w:type="dxa"/>
          </w:tcPr>
          <w:p w:rsidR="00E93E76" w:rsidRPr="00737829" w:rsidRDefault="0000630D" w:rsidP="00E93E76">
            <w:pPr>
              <w:rPr>
                <w:rFonts w:ascii="Times New Roman" w:hAnsi="Times New Roman" w:cs="Times New Roman"/>
                <w:sz w:val="26"/>
                <w:szCs w:val="26"/>
                <w:lang w:val="en-US"/>
              </w:rPr>
            </w:pPr>
            <w:hyperlink r:id="rId10" w:history="1">
              <w:r w:rsidR="0041778D" w:rsidRPr="00737829">
                <w:rPr>
                  <w:rStyle w:val="a4"/>
                  <w:rFonts w:ascii="Times New Roman" w:hAnsi="Times New Roman" w:cs="Times New Roman"/>
                  <w:sz w:val="26"/>
                  <w:szCs w:val="26"/>
                  <w:lang w:val="en-US"/>
                </w:rPr>
                <w:t>valya.kubyschkina@yandex.ru</w:t>
              </w:r>
            </w:hyperlink>
            <w:r w:rsidR="0041778D" w:rsidRPr="00737829">
              <w:rPr>
                <w:rFonts w:ascii="Times New Roman" w:hAnsi="Times New Roman" w:cs="Times New Roman"/>
                <w:sz w:val="26"/>
                <w:szCs w:val="26"/>
                <w:lang w:val="en-US"/>
              </w:rPr>
              <w:t xml:space="preserve"> </w:t>
            </w:r>
          </w:p>
        </w:tc>
      </w:tr>
      <w:tr w:rsidR="00E93E76" w:rsidTr="00383AA1">
        <w:trPr>
          <w:trHeight w:val="556"/>
        </w:trPr>
        <w:tc>
          <w:tcPr>
            <w:tcW w:w="4815" w:type="dxa"/>
          </w:tcPr>
          <w:p w:rsidR="00E93E76" w:rsidRPr="00737829" w:rsidRDefault="0041778D" w:rsidP="00E93E76">
            <w:pPr>
              <w:rPr>
                <w:rFonts w:ascii="Times New Roman" w:hAnsi="Times New Roman" w:cs="Times New Roman"/>
                <w:sz w:val="26"/>
                <w:szCs w:val="26"/>
              </w:rPr>
            </w:pPr>
            <w:r w:rsidRPr="00737829">
              <w:rPr>
                <w:rFonts w:ascii="Times New Roman" w:hAnsi="Times New Roman" w:cs="Times New Roman"/>
                <w:sz w:val="26"/>
                <w:szCs w:val="26"/>
              </w:rPr>
              <w:t xml:space="preserve">Учредитель </w:t>
            </w:r>
          </w:p>
        </w:tc>
        <w:tc>
          <w:tcPr>
            <w:tcW w:w="5386" w:type="dxa"/>
          </w:tcPr>
          <w:p w:rsidR="0041778D" w:rsidRPr="00737829" w:rsidRDefault="0041778D" w:rsidP="0041778D">
            <w:pPr>
              <w:ind w:firstLine="708"/>
              <w:jc w:val="both"/>
              <w:rPr>
                <w:rFonts w:ascii="Times New Roman" w:hAnsi="Times New Roman"/>
                <w:sz w:val="26"/>
                <w:szCs w:val="26"/>
              </w:rPr>
            </w:pPr>
            <w:r w:rsidRPr="00737829">
              <w:rPr>
                <w:rFonts w:ascii="Times New Roman" w:hAnsi="Times New Roman"/>
                <w:sz w:val="26"/>
                <w:szCs w:val="26"/>
              </w:rPr>
              <w:t xml:space="preserve">Учредителем и собственником имущества МБДОУ «Детский сад «Улыбка» </w:t>
            </w:r>
            <w:r w:rsidR="006F794F" w:rsidRPr="00737829">
              <w:rPr>
                <w:rFonts w:ascii="Times New Roman" w:hAnsi="Times New Roman"/>
                <w:sz w:val="26"/>
                <w:szCs w:val="26"/>
              </w:rPr>
              <w:t xml:space="preserve">является </w:t>
            </w:r>
            <w:r w:rsidR="006F794F">
              <w:rPr>
                <w:rFonts w:ascii="Times New Roman" w:hAnsi="Times New Roman"/>
                <w:sz w:val="26"/>
                <w:szCs w:val="26"/>
              </w:rPr>
              <w:t>Мезенский муниципальный округ Архангельской области.</w:t>
            </w:r>
          </w:p>
          <w:p w:rsidR="00E93E76" w:rsidRPr="00737829" w:rsidRDefault="0041778D" w:rsidP="006F794F">
            <w:pPr>
              <w:jc w:val="both"/>
              <w:rPr>
                <w:rFonts w:ascii="Times New Roman" w:hAnsi="Times New Roman"/>
                <w:sz w:val="26"/>
                <w:szCs w:val="26"/>
              </w:rPr>
            </w:pPr>
            <w:r w:rsidRPr="00737829">
              <w:rPr>
                <w:rFonts w:ascii="Times New Roman" w:hAnsi="Times New Roman"/>
                <w:sz w:val="26"/>
                <w:szCs w:val="26"/>
              </w:rPr>
              <w:t xml:space="preserve">Функции и полномочия Учредителя в отношении образовательного учреждения осуществляет управление образования </w:t>
            </w:r>
            <w:r w:rsidRPr="00737829">
              <w:rPr>
                <w:rFonts w:ascii="Times New Roman" w:hAnsi="Times New Roman"/>
                <w:sz w:val="26"/>
                <w:szCs w:val="26"/>
              </w:rPr>
              <w:lastRenderedPageBreak/>
              <w:t xml:space="preserve">администрации </w:t>
            </w:r>
            <w:r w:rsidR="006F794F">
              <w:rPr>
                <w:rFonts w:ascii="Times New Roman" w:hAnsi="Times New Roman"/>
                <w:sz w:val="26"/>
                <w:szCs w:val="26"/>
              </w:rPr>
              <w:t>Мезенского муниципального округа Архангельской области.</w:t>
            </w:r>
          </w:p>
        </w:tc>
      </w:tr>
      <w:tr w:rsidR="00CB593A" w:rsidTr="00383AA1">
        <w:trPr>
          <w:trHeight w:val="225"/>
        </w:trPr>
        <w:tc>
          <w:tcPr>
            <w:tcW w:w="4815" w:type="dxa"/>
          </w:tcPr>
          <w:p w:rsidR="00CB593A" w:rsidRPr="00737829" w:rsidRDefault="00CB593A" w:rsidP="00E93E76">
            <w:pPr>
              <w:rPr>
                <w:rFonts w:ascii="Times New Roman" w:hAnsi="Times New Roman" w:cs="Times New Roman"/>
                <w:sz w:val="26"/>
                <w:szCs w:val="26"/>
              </w:rPr>
            </w:pPr>
            <w:r w:rsidRPr="00737829">
              <w:rPr>
                <w:rFonts w:ascii="Times New Roman" w:hAnsi="Times New Roman" w:cs="Times New Roman"/>
                <w:sz w:val="26"/>
                <w:szCs w:val="26"/>
              </w:rPr>
              <w:lastRenderedPageBreak/>
              <w:t xml:space="preserve">Дата создания </w:t>
            </w:r>
          </w:p>
        </w:tc>
        <w:tc>
          <w:tcPr>
            <w:tcW w:w="5386" w:type="dxa"/>
          </w:tcPr>
          <w:p w:rsidR="00CB593A" w:rsidRPr="00737829" w:rsidRDefault="00CB593A" w:rsidP="0041778D">
            <w:pPr>
              <w:ind w:firstLine="708"/>
              <w:jc w:val="both"/>
              <w:rPr>
                <w:rFonts w:ascii="Times New Roman" w:hAnsi="Times New Roman"/>
                <w:sz w:val="26"/>
                <w:szCs w:val="26"/>
              </w:rPr>
            </w:pPr>
            <w:r w:rsidRPr="00737829">
              <w:rPr>
                <w:rFonts w:ascii="Times New Roman" w:hAnsi="Times New Roman"/>
                <w:sz w:val="26"/>
                <w:szCs w:val="26"/>
              </w:rPr>
              <w:t>1930 год</w:t>
            </w:r>
          </w:p>
        </w:tc>
      </w:tr>
      <w:tr w:rsidR="00E93E76" w:rsidTr="00383AA1">
        <w:trPr>
          <w:trHeight w:val="2455"/>
        </w:trPr>
        <w:tc>
          <w:tcPr>
            <w:tcW w:w="4815" w:type="dxa"/>
          </w:tcPr>
          <w:p w:rsidR="00E93E76" w:rsidRPr="00737829" w:rsidRDefault="00BC20D3" w:rsidP="00E93E76">
            <w:pPr>
              <w:rPr>
                <w:rFonts w:ascii="Times New Roman" w:hAnsi="Times New Roman" w:cs="Times New Roman"/>
                <w:sz w:val="26"/>
                <w:szCs w:val="26"/>
              </w:rPr>
            </w:pPr>
            <w:r w:rsidRPr="00737829">
              <w:rPr>
                <w:rFonts w:ascii="Times New Roman" w:hAnsi="Times New Roman" w:cs="Times New Roman"/>
                <w:sz w:val="26"/>
                <w:szCs w:val="26"/>
              </w:rPr>
              <w:t xml:space="preserve"> Лицензия на образовательную деятельность </w:t>
            </w:r>
          </w:p>
        </w:tc>
        <w:tc>
          <w:tcPr>
            <w:tcW w:w="5386" w:type="dxa"/>
          </w:tcPr>
          <w:p w:rsidR="00E93E76" w:rsidRPr="00737829" w:rsidRDefault="00BC20D3" w:rsidP="0096297E">
            <w:pPr>
              <w:ind w:firstLine="708"/>
              <w:jc w:val="both"/>
              <w:rPr>
                <w:rFonts w:ascii="Times New Roman" w:hAnsi="Times New Roman"/>
                <w:sz w:val="26"/>
                <w:szCs w:val="26"/>
              </w:rPr>
            </w:pPr>
            <w:r w:rsidRPr="00737829">
              <w:rPr>
                <w:rFonts w:ascii="Times New Roman" w:hAnsi="Times New Roman"/>
                <w:sz w:val="26"/>
                <w:szCs w:val="26"/>
              </w:rPr>
              <w:t>МБДОУ «Детский сад «Улыбка» осуществляет образовательную деятельность по</w:t>
            </w:r>
            <w:r w:rsidR="00B24AB3">
              <w:rPr>
                <w:rFonts w:ascii="Times New Roman" w:hAnsi="Times New Roman"/>
                <w:sz w:val="26"/>
                <w:szCs w:val="26"/>
              </w:rPr>
              <w:t xml:space="preserve"> реализации образовательных программ по видам образования: дошкольное образование, дополнительное образование детей и взрослых</w:t>
            </w:r>
            <w:r w:rsidRPr="00737829">
              <w:rPr>
                <w:rFonts w:ascii="Times New Roman" w:hAnsi="Times New Roman"/>
                <w:sz w:val="26"/>
                <w:szCs w:val="26"/>
              </w:rPr>
              <w:t xml:space="preserve"> </w:t>
            </w:r>
            <w:r w:rsidR="00B24AB3">
              <w:rPr>
                <w:rFonts w:ascii="Times New Roman" w:hAnsi="Times New Roman"/>
                <w:sz w:val="26"/>
                <w:szCs w:val="26"/>
              </w:rPr>
              <w:t xml:space="preserve">  </w:t>
            </w:r>
            <w:r w:rsidRPr="00737829">
              <w:rPr>
                <w:rFonts w:ascii="Times New Roman" w:hAnsi="Times New Roman"/>
                <w:sz w:val="26"/>
                <w:szCs w:val="26"/>
              </w:rPr>
              <w:t xml:space="preserve"> на основании лицензии на осуществление </w:t>
            </w:r>
            <w:r w:rsidR="00B24AB3">
              <w:rPr>
                <w:rFonts w:ascii="Times New Roman" w:hAnsi="Times New Roman"/>
                <w:sz w:val="26"/>
                <w:szCs w:val="26"/>
              </w:rPr>
              <w:t>образовательной деятельности № 6767</w:t>
            </w:r>
            <w:r w:rsidRPr="00737829">
              <w:rPr>
                <w:rFonts w:ascii="Times New Roman" w:hAnsi="Times New Roman"/>
                <w:sz w:val="26"/>
                <w:szCs w:val="26"/>
              </w:rPr>
              <w:t xml:space="preserve"> от </w:t>
            </w:r>
            <w:r w:rsidR="0096297E">
              <w:rPr>
                <w:rFonts w:ascii="Times New Roman" w:hAnsi="Times New Roman"/>
                <w:sz w:val="26"/>
                <w:szCs w:val="26"/>
              </w:rPr>
              <w:t>17 ноября 202</w:t>
            </w:r>
            <w:r w:rsidR="00B24AB3">
              <w:rPr>
                <w:rFonts w:ascii="Times New Roman" w:hAnsi="Times New Roman"/>
                <w:sz w:val="26"/>
                <w:szCs w:val="26"/>
              </w:rPr>
              <w:t>1</w:t>
            </w:r>
            <w:r w:rsidRPr="00737829">
              <w:rPr>
                <w:rFonts w:ascii="Times New Roman" w:hAnsi="Times New Roman"/>
                <w:sz w:val="26"/>
                <w:szCs w:val="26"/>
              </w:rPr>
              <w:t xml:space="preserve"> </w:t>
            </w:r>
            <w:r w:rsidR="0096297E" w:rsidRPr="00737829">
              <w:rPr>
                <w:rFonts w:ascii="Times New Roman" w:hAnsi="Times New Roman"/>
                <w:sz w:val="26"/>
                <w:szCs w:val="26"/>
              </w:rPr>
              <w:t>года</w:t>
            </w:r>
            <w:r w:rsidR="0096297E">
              <w:rPr>
                <w:rFonts w:ascii="Times New Roman" w:hAnsi="Times New Roman"/>
                <w:sz w:val="26"/>
                <w:szCs w:val="26"/>
              </w:rPr>
              <w:t>.</w:t>
            </w:r>
          </w:p>
        </w:tc>
      </w:tr>
      <w:tr w:rsidR="00E93E76" w:rsidTr="00383AA1">
        <w:trPr>
          <w:trHeight w:val="2701"/>
        </w:trPr>
        <w:tc>
          <w:tcPr>
            <w:tcW w:w="4815" w:type="dxa"/>
          </w:tcPr>
          <w:p w:rsidR="00E93E76" w:rsidRPr="00737829" w:rsidRDefault="00BC20D3" w:rsidP="00A229A9">
            <w:pPr>
              <w:rPr>
                <w:rFonts w:ascii="Times New Roman" w:hAnsi="Times New Roman" w:cs="Times New Roman"/>
                <w:sz w:val="26"/>
                <w:szCs w:val="26"/>
              </w:rPr>
            </w:pPr>
            <w:r w:rsidRPr="00737829">
              <w:rPr>
                <w:rFonts w:ascii="Times New Roman" w:hAnsi="Times New Roman" w:cs="Times New Roman"/>
                <w:sz w:val="26"/>
                <w:szCs w:val="26"/>
              </w:rPr>
              <w:t>Состав воспитанников.</w:t>
            </w:r>
          </w:p>
          <w:p w:rsidR="00BC20D3" w:rsidRPr="00737829" w:rsidRDefault="00BC20D3" w:rsidP="00A229A9">
            <w:pPr>
              <w:rPr>
                <w:rFonts w:ascii="Times New Roman" w:hAnsi="Times New Roman" w:cs="Times New Roman"/>
                <w:sz w:val="26"/>
                <w:szCs w:val="26"/>
              </w:rPr>
            </w:pPr>
            <w:r w:rsidRPr="00737829">
              <w:rPr>
                <w:rFonts w:ascii="Times New Roman" w:hAnsi="Times New Roman" w:cs="Times New Roman"/>
                <w:sz w:val="26"/>
                <w:szCs w:val="26"/>
              </w:rPr>
              <w:t>Режим работы образовательного учреждения.</w:t>
            </w:r>
          </w:p>
        </w:tc>
        <w:tc>
          <w:tcPr>
            <w:tcW w:w="5386" w:type="dxa"/>
          </w:tcPr>
          <w:p w:rsidR="0025247B" w:rsidRPr="00737829" w:rsidRDefault="00BC20D3" w:rsidP="0025247B">
            <w:pPr>
              <w:ind w:firstLine="708"/>
              <w:jc w:val="both"/>
              <w:rPr>
                <w:rFonts w:ascii="Times New Roman" w:hAnsi="Times New Roman"/>
                <w:sz w:val="26"/>
                <w:szCs w:val="26"/>
              </w:rPr>
            </w:pPr>
            <w:r w:rsidRPr="00737829">
              <w:rPr>
                <w:rFonts w:ascii="Times New Roman" w:hAnsi="Times New Roman"/>
                <w:sz w:val="26"/>
                <w:szCs w:val="26"/>
              </w:rPr>
              <w:t>В МБДОУ «Детский сад</w:t>
            </w:r>
            <w:r w:rsidR="005F4AF5" w:rsidRPr="00737829">
              <w:rPr>
                <w:rFonts w:ascii="Times New Roman" w:hAnsi="Times New Roman"/>
                <w:sz w:val="26"/>
                <w:szCs w:val="26"/>
              </w:rPr>
              <w:t xml:space="preserve"> «Улыбка» функционирует </w:t>
            </w:r>
            <w:r w:rsidR="00190EA6">
              <w:rPr>
                <w:rFonts w:ascii="Times New Roman" w:hAnsi="Times New Roman"/>
                <w:sz w:val="26"/>
                <w:szCs w:val="26"/>
              </w:rPr>
              <w:t>7</w:t>
            </w:r>
            <w:r w:rsidRPr="00737829">
              <w:rPr>
                <w:rFonts w:ascii="Times New Roman" w:hAnsi="Times New Roman"/>
                <w:sz w:val="26"/>
                <w:szCs w:val="26"/>
              </w:rPr>
              <w:t xml:space="preserve"> групп </w:t>
            </w:r>
            <w:r w:rsidR="0096297E">
              <w:rPr>
                <w:rFonts w:ascii="Times New Roman" w:hAnsi="Times New Roman"/>
                <w:sz w:val="26"/>
                <w:szCs w:val="26"/>
              </w:rPr>
              <w:t>общеразвивающей направленности</w:t>
            </w:r>
            <w:r w:rsidR="0025047C" w:rsidRPr="00737829">
              <w:rPr>
                <w:rFonts w:ascii="Times New Roman" w:hAnsi="Times New Roman"/>
                <w:sz w:val="26"/>
                <w:szCs w:val="26"/>
              </w:rPr>
              <w:t xml:space="preserve"> с</w:t>
            </w:r>
            <w:r w:rsidRPr="00737829">
              <w:rPr>
                <w:rFonts w:ascii="Times New Roman" w:hAnsi="Times New Roman"/>
                <w:sz w:val="26"/>
                <w:szCs w:val="26"/>
              </w:rPr>
              <w:t xml:space="preserve"> режимо</w:t>
            </w:r>
            <w:r w:rsidR="005F4AF5" w:rsidRPr="00737829">
              <w:rPr>
                <w:rFonts w:ascii="Times New Roman" w:hAnsi="Times New Roman"/>
                <w:sz w:val="26"/>
                <w:szCs w:val="26"/>
              </w:rPr>
              <w:t xml:space="preserve">м пребывания 10,5 часов, из них </w:t>
            </w:r>
            <w:r w:rsidR="00190EA6">
              <w:rPr>
                <w:rFonts w:ascii="Times New Roman" w:hAnsi="Times New Roman"/>
                <w:sz w:val="26"/>
                <w:szCs w:val="26"/>
              </w:rPr>
              <w:t>5</w:t>
            </w:r>
            <w:r w:rsidR="005F4AF5" w:rsidRPr="00737829">
              <w:rPr>
                <w:rFonts w:ascii="Times New Roman" w:hAnsi="Times New Roman"/>
                <w:sz w:val="26"/>
                <w:szCs w:val="26"/>
              </w:rPr>
              <w:t xml:space="preserve"> </w:t>
            </w:r>
            <w:r w:rsidRPr="00737829">
              <w:rPr>
                <w:rFonts w:ascii="Times New Roman" w:hAnsi="Times New Roman"/>
                <w:sz w:val="26"/>
                <w:szCs w:val="26"/>
              </w:rPr>
              <w:t>дошкольных групп,</w:t>
            </w:r>
            <w:r w:rsidR="005B76DC">
              <w:rPr>
                <w:rFonts w:ascii="Times New Roman" w:hAnsi="Times New Roman"/>
                <w:sz w:val="26"/>
                <w:szCs w:val="26"/>
              </w:rPr>
              <w:t>2</w:t>
            </w:r>
            <w:r w:rsidR="005F4AF5" w:rsidRPr="00737829">
              <w:rPr>
                <w:rFonts w:ascii="Times New Roman" w:hAnsi="Times New Roman"/>
                <w:sz w:val="26"/>
                <w:szCs w:val="26"/>
              </w:rPr>
              <w:t xml:space="preserve"> </w:t>
            </w:r>
            <w:r w:rsidRPr="00737829">
              <w:rPr>
                <w:rFonts w:ascii="Times New Roman" w:hAnsi="Times New Roman"/>
                <w:sz w:val="26"/>
                <w:szCs w:val="26"/>
              </w:rPr>
              <w:t xml:space="preserve">группы раннего возраста, которые посещают </w:t>
            </w:r>
            <w:r w:rsidR="00A02391">
              <w:rPr>
                <w:rFonts w:ascii="Times New Roman" w:hAnsi="Times New Roman"/>
                <w:sz w:val="26"/>
                <w:szCs w:val="26"/>
              </w:rPr>
              <w:t>113</w:t>
            </w:r>
            <w:r w:rsidRPr="00737829">
              <w:rPr>
                <w:rFonts w:ascii="Times New Roman" w:hAnsi="Times New Roman"/>
                <w:sz w:val="26"/>
                <w:szCs w:val="26"/>
              </w:rPr>
              <w:t xml:space="preserve"> </w:t>
            </w:r>
            <w:r w:rsidR="009E2102" w:rsidRPr="00737829">
              <w:rPr>
                <w:rFonts w:ascii="Times New Roman" w:hAnsi="Times New Roman"/>
                <w:sz w:val="26"/>
                <w:szCs w:val="26"/>
              </w:rPr>
              <w:t>восп</w:t>
            </w:r>
            <w:r w:rsidR="009E2102">
              <w:rPr>
                <w:rFonts w:ascii="Times New Roman" w:hAnsi="Times New Roman"/>
                <w:sz w:val="26"/>
                <w:szCs w:val="26"/>
              </w:rPr>
              <w:t xml:space="preserve">итанников </w:t>
            </w:r>
            <w:r w:rsidR="009E2102" w:rsidRPr="00737829">
              <w:rPr>
                <w:rFonts w:ascii="Times New Roman" w:hAnsi="Times New Roman"/>
                <w:sz w:val="26"/>
                <w:szCs w:val="26"/>
              </w:rPr>
              <w:t>в</w:t>
            </w:r>
            <w:r w:rsidR="005B76DC">
              <w:rPr>
                <w:rFonts w:ascii="Times New Roman" w:hAnsi="Times New Roman"/>
                <w:sz w:val="26"/>
                <w:szCs w:val="26"/>
              </w:rPr>
              <w:t xml:space="preserve"> возрасте от 1,2</w:t>
            </w:r>
            <w:r w:rsidR="005F4AF5" w:rsidRPr="00737829">
              <w:rPr>
                <w:rFonts w:ascii="Times New Roman" w:hAnsi="Times New Roman"/>
                <w:sz w:val="26"/>
                <w:szCs w:val="26"/>
              </w:rPr>
              <w:t xml:space="preserve"> до 8</w:t>
            </w:r>
            <w:r w:rsidRPr="00737829">
              <w:rPr>
                <w:rFonts w:ascii="Times New Roman" w:hAnsi="Times New Roman"/>
                <w:sz w:val="26"/>
                <w:szCs w:val="26"/>
              </w:rPr>
              <w:t xml:space="preserve"> лет.</w:t>
            </w:r>
          </w:p>
          <w:p w:rsidR="00BC20D3" w:rsidRPr="00737829" w:rsidRDefault="00BC20D3" w:rsidP="00A229A9">
            <w:pPr>
              <w:jc w:val="both"/>
              <w:rPr>
                <w:rFonts w:ascii="Times New Roman" w:hAnsi="Times New Roman"/>
                <w:sz w:val="26"/>
                <w:szCs w:val="26"/>
              </w:rPr>
            </w:pPr>
            <w:r w:rsidRPr="00737829">
              <w:rPr>
                <w:rFonts w:ascii="Times New Roman" w:hAnsi="Times New Roman"/>
                <w:sz w:val="26"/>
                <w:szCs w:val="26"/>
              </w:rPr>
              <w:t>Начало работы учреждения-7 часов 30 минут</w:t>
            </w:r>
          </w:p>
          <w:p w:rsidR="00E93E76" w:rsidRPr="00737829" w:rsidRDefault="00BC20D3" w:rsidP="00A229A9">
            <w:pPr>
              <w:jc w:val="both"/>
              <w:rPr>
                <w:rFonts w:ascii="Times New Roman" w:hAnsi="Times New Roman"/>
                <w:sz w:val="26"/>
                <w:szCs w:val="26"/>
              </w:rPr>
            </w:pPr>
            <w:r w:rsidRPr="00737829">
              <w:rPr>
                <w:rFonts w:ascii="Times New Roman" w:hAnsi="Times New Roman"/>
                <w:sz w:val="26"/>
                <w:szCs w:val="26"/>
              </w:rPr>
              <w:t>Окончание работы учреждения. -18 часов 00 минут.</w:t>
            </w:r>
          </w:p>
        </w:tc>
      </w:tr>
    </w:tbl>
    <w:p w:rsidR="00CB593A" w:rsidRDefault="00737829" w:rsidP="00737829">
      <w:pPr>
        <w:tabs>
          <w:tab w:val="left" w:pos="41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B593A">
        <w:rPr>
          <w:rFonts w:ascii="Times New Roman" w:hAnsi="Times New Roman" w:cs="Times New Roman"/>
          <w:sz w:val="26"/>
          <w:szCs w:val="26"/>
        </w:rPr>
        <w:t xml:space="preserve">Муниципальное бюджетное дошкольное образовательное учреждение «Детский сад «Улыбка» (далее- Детский </w:t>
      </w:r>
      <w:r w:rsidR="000A672D">
        <w:rPr>
          <w:rFonts w:ascii="Times New Roman" w:hAnsi="Times New Roman" w:cs="Times New Roman"/>
          <w:sz w:val="26"/>
          <w:szCs w:val="26"/>
        </w:rPr>
        <w:t>сад)</w:t>
      </w:r>
      <w:r w:rsidR="00CB593A">
        <w:rPr>
          <w:rFonts w:ascii="Times New Roman" w:hAnsi="Times New Roman" w:cs="Times New Roman"/>
          <w:sz w:val="26"/>
          <w:szCs w:val="26"/>
        </w:rPr>
        <w:t xml:space="preserve"> расположено в </w:t>
      </w:r>
      <w:r w:rsidR="005E055A">
        <w:rPr>
          <w:rFonts w:ascii="Times New Roman" w:hAnsi="Times New Roman" w:cs="Times New Roman"/>
          <w:sz w:val="26"/>
          <w:szCs w:val="26"/>
        </w:rPr>
        <w:t xml:space="preserve">   жилом районе города</w:t>
      </w:r>
      <w:r w:rsidR="00CB593A">
        <w:rPr>
          <w:rFonts w:ascii="Times New Roman" w:hAnsi="Times New Roman" w:cs="Times New Roman"/>
          <w:sz w:val="26"/>
          <w:szCs w:val="26"/>
        </w:rPr>
        <w:t xml:space="preserve"> вдали от торговых мест. Здание </w:t>
      </w:r>
      <w:r w:rsidR="000A672D">
        <w:rPr>
          <w:rFonts w:ascii="Times New Roman" w:hAnsi="Times New Roman" w:cs="Times New Roman"/>
          <w:sz w:val="26"/>
          <w:szCs w:val="26"/>
        </w:rPr>
        <w:t xml:space="preserve">детского </w:t>
      </w:r>
      <w:r w:rsidR="005E055A">
        <w:rPr>
          <w:rFonts w:ascii="Times New Roman" w:hAnsi="Times New Roman" w:cs="Times New Roman"/>
          <w:sz w:val="26"/>
          <w:szCs w:val="26"/>
        </w:rPr>
        <w:t>сада построено по типовому проекту.</w:t>
      </w:r>
      <w:r w:rsidR="000A672D">
        <w:rPr>
          <w:rFonts w:ascii="Times New Roman" w:hAnsi="Times New Roman" w:cs="Times New Roman"/>
          <w:sz w:val="26"/>
          <w:szCs w:val="26"/>
        </w:rPr>
        <w:t xml:space="preserve"> Проектная наполняемость </w:t>
      </w:r>
      <w:r w:rsidR="005E055A">
        <w:rPr>
          <w:rFonts w:ascii="Times New Roman" w:hAnsi="Times New Roman" w:cs="Times New Roman"/>
          <w:sz w:val="26"/>
          <w:szCs w:val="26"/>
        </w:rPr>
        <w:t>220</w:t>
      </w:r>
      <w:r w:rsidR="000A672D">
        <w:rPr>
          <w:rFonts w:ascii="Times New Roman" w:hAnsi="Times New Roman" w:cs="Times New Roman"/>
          <w:sz w:val="26"/>
          <w:szCs w:val="26"/>
        </w:rPr>
        <w:t xml:space="preserve"> мест. Общая площадь здания </w:t>
      </w:r>
      <w:r w:rsidR="005E055A">
        <w:rPr>
          <w:rFonts w:ascii="Times New Roman" w:hAnsi="Times New Roman" w:cs="Times New Roman"/>
          <w:sz w:val="26"/>
          <w:szCs w:val="26"/>
        </w:rPr>
        <w:t>3754,2</w:t>
      </w:r>
      <w:r w:rsidR="00A229A9">
        <w:rPr>
          <w:rFonts w:ascii="Times New Roman" w:hAnsi="Times New Roman" w:cs="Times New Roman"/>
          <w:sz w:val="26"/>
          <w:szCs w:val="26"/>
        </w:rPr>
        <w:t xml:space="preserve"> кв.м. </w:t>
      </w:r>
      <w:r w:rsidR="005E055A">
        <w:rPr>
          <w:rFonts w:ascii="Times New Roman" w:hAnsi="Times New Roman" w:cs="Times New Roman"/>
          <w:sz w:val="26"/>
          <w:szCs w:val="26"/>
        </w:rPr>
        <w:t xml:space="preserve"> </w:t>
      </w:r>
    </w:p>
    <w:p w:rsidR="00A229A9" w:rsidRDefault="00A229A9" w:rsidP="00737829">
      <w:pPr>
        <w:tabs>
          <w:tab w:val="left" w:pos="411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Цель деятельности детского сада- осуществление образовательной деятельности по реализации образовательных программ дошкольного образования.</w:t>
      </w:r>
    </w:p>
    <w:p w:rsidR="00B2187A" w:rsidRPr="00B2187A" w:rsidRDefault="009E2102" w:rsidP="00560F7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w:t>
      </w:r>
    </w:p>
    <w:p w:rsidR="002E53A1" w:rsidRPr="00BB0E02" w:rsidRDefault="002E53A1" w:rsidP="00383AA1">
      <w:pPr>
        <w:tabs>
          <w:tab w:val="left" w:pos="4110"/>
        </w:tabs>
        <w:spacing w:after="0" w:line="240" w:lineRule="auto"/>
        <w:jc w:val="center"/>
        <w:rPr>
          <w:rFonts w:ascii="Times New Roman" w:hAnsi="Times New Roman" w:cs="Times New Roman"/>
          <w:b/>
          <w:sz w:val="26"/>
          <w:szCs w:val="26"/>
        </w:rPr>
      </w:pPr>
      <w:r w:rsidRPr="002E53A1">
        <w:rPr>
          <w:rFonts w:ascii="Times New Roman" w:hAnsi="Times New Roman" w:cs="Times New Roman"/>
          <w:b/>
          <w:sz w:val="26"/>
          <w:szCs w:val="26"/>
        </w:rPr>
        <w:t xml:space="preserve">2. </w:t>
      </w:r>
      <w:r w:rsidR="005F4AF5">
        <w:rPr>
          <w:rFonts w:ascii="Times New Roman" w:hAnsi="Times New Roman" w:cs="Times New Roman"/>
          <w:b/>
          <w:sz w:val="26"/>
          <w:szCs w:val="26"/>
        </w:rPr>
        <w:t xml:space="preserve">Оценка </w:t>
      </w:r>
      <w:r w:rsidR="00CB593A">
        <w:rPr>
          <w:rFonts w:ascii="Times New Roman" w:hAnsi="Times New Roman" w:cs="Times New Roman"/>
          <w:b/>
          <w:sz w:val="26"/>
          <w:szCs w:val="26"/>
        </w:rPr>
        <w:t xml:space="preserve">системы </w:t>
      </w:r>
      <w:r w:rsidR="00CB593A" w:rsidRPr="002E53A1">
        <w:rPr>
          <w:rFonts w:ascii="Times New Roman" w:hAnsi="Times New Roman" w:cs="Times New Roman"/>
          <w:b/>
          <w:sz w:val="26"/>
          <w:szCs w:val="26"/>
        </w:rPr>
        <w:t>управления</w:t>
      </w:r>
      <w:r w:rsidRPr="002E53A1">
        <w:rPr>
          <w:rFonts w:ascii="Times New Roman" w:hAnsi="Times New Roman" w:cs="Times New Roman"/>
          <w:b/>
          <w:sz w:val="26"/>
          <w:szCs w:val="26"/>
        </w:rPr>
        <w:t xml:space="preserve"> образовательным учреждением</w:t>
      </w:r>
    </w:p>
    <w:p w:rsidR="002E53A1" w:rsidRPr="00383AA1" w:rsidRDefault="00C5567D" w:rsidP="00383AA1">
      <w:pPr>
        <w:spacing w:after="0" w:line="240" w:lineRule="auto"/>
        <w:jc w:val="both"/>
        <w:rPr>
          <w:rFonts w:ascii="Times New Roman" w:hAnsi="Times New Roman"/>
          <w:sz w:val="26"/>
          <w:szCs w:val="26"/>
        </w:rPr>
      </w:pPr>
      <w:r w:rsidRPr="00383AA1">
        <w:rPr>
          <w:rFonts w:ascii="Times New Roman" w:hAnsi="Times New Roman"/>
          <w:sz w:val="26"/>
          <w:szCs w:val="26"/>
        </w:rPr>
        <w:t>Управление детским садом осуществляется в соответствии с действующим законодательством и уставом детского сада.</w:t>
      </w:r>
    </w:p>
    <w:p w:rsidR="00C5567D" w:rsidRPr="00383AA1" w:rsidRDefault="00C5567D" w:rsidP="00383AA1">
      <w:pPr>
        <w:spacing w:after="0" w:line="240" w:lineRule="auto"/>
        <w:jc w:val="both"/>
        <w:rPr>
          <w:rFonts w:ascii="Times New Roman" w:hAnsi="Times New Roman"/>
          <w:sz w:val="26"/>
          <w:szCs w:val="26"/>
        </w:rPr>
      </w:pPr>
      <w:r w:rsidRPr="00383AA1">
        <w:rPr>
          <w:rFonts w:ascii="Times New Roman" w:hAnsi="Times New Roman"/>
          <w:sz w:val="26"/>
          <w:szCs w:val="26"/>
        </w:rPr>
        <w:t xml:space="preserve">Управление детским садом стоится на принципах единоначалия и коллегиальности. Коллегиальными органами управления являются: педагогический совет, общее собрание работников. Единоличным </w:t>
      </w:r>
      <w:r w:rsidR="00D255F3" w:rsidRPr="00383AA1">
        <w:rPr>
          <w:rFonts w:ascii="Times New Roman" w:hAnsi="Times New Roman"/>
          <w:sz w:val="26"/>
          <w:szCs w:val="26"/>
        </w:rPr>
        <w:t>исполнительным органом</w:t>
      </w:r>
      <w:r w:rsidRPr="00383AA1">
        <w:rPr>
          <w:rFonts w:ascii="Times New Roman" w:hAnsi="Times New Roman"/>
          <w:sz w:val="26"/>
          <w:szCs w:val="26"/>
        </w:rPr>
        <w:t xml:space="preserve"> является заведующая.</w:t>
      </w:r>
    </w:p>
    <w:p w:rsidR="00D255F3" w:rsidRPr="00383AA1" w:rsidRDefault="009D3479" w:rsidP="0046403B">
      <w:pPr>
        <w:spacing w:after="0" w:line="240" w:lineRule="auto"/>
        <w:jc w:val="both"/>
        <w:rPr>
          <w:rFonts w:ascii="Times New Roman" w:hAnsi="Times New Roman"/>
          <w:sz w:val="26"/>
          <w:szCs w:val="26"/>
        </w:rPr>
      </w:pPr>
      <w:r w:rsidRPr="00383AA1">
        <w:rPr>
          <w:rFonts w:ascii="Times New Roman" w:hAnsi="Times New Roman"/>
          <w:sz w:val="26"/>
          <w:szCs w:val="26"/>
        </w:rPr>
        <w:t xml:space="preserve">Органы управления, действующие в </w:t>
      </w:r>
      <w:r w:rsidR="00737829" w:rsidRPr="00383AA1">
        <w:rPr>
          <w:rFonts w:ascii="Times New Roman" w:hAnsi="Times New Roman"/>
          <w:sz w:val="26"/>
          <w:szCs w:val="26"/>
        </w:rPr>
        <w:t xml:space="preserve">детском </w:t>
      </w:r>
      <w:r w:rsidR="00F5531D" w:rsidRPr="00383AA1">
        <w:rPr>
          <w:rFonts w:ascii="Times New Roman" w:hAnsi="Times New Roman"/>
          <w:sz w:val="26"/>
          <w:szCs w:val="26"/>
        </w:rPr>
        <w:t>саду:</w:t>
      </w:r>
    </w:p>
    <w:tbl>
      <w:tblPr>
        <w:tblStyle w:val="a3"/>
        <w:tblW w:w="0" w:type="auto"/>
        <w:tblLook w:val="04A0" w:firstRow="1" w:lastRow="0" w:firstColumn="1" w:lastColumn="0" w:noHBand="0" w:noVBand="1"/>
      </w:tblPr>
      <w:tblGrid>
        <w:gridCol w:w="2972"/>
        <w:gridCol w:w="7199"/>
      </w:tblGrid>
      <w:tr w:rsidR="002E53A1" w:rsidTr="00560F72">
        <w:trPr>
          <w:trHeight w:val="299"/>
        </w:trPr>
        <w:tc>
          <w:tcPr>
            <w:tcW w:w="2972" w:type="dxa"/>
          </w:tcPr>
          <w:p w:rsidR="002E53A1" w:rsidRDefault="002E53A1" w:rsidP="002E53A1">
            <w:pPr>
              <w:rPr>
                <w:rFonts w:ascii="Times New Roman" w:hAnsi="Times New Roman" w:cs="Times New Roman"/>
                <w:sz w:val="26"/>
                <w:szCs w:val="26"/>
              </w:rPr>
            </w:pPr>
            <w:r>
              <w:rPr>
                <w:rFonts w:ascii="Times New Roman" w:hAnsi="Times New Roman" w:cs="Times New Roman"/>
                <w:sz w:val="26"/>
                <w:szCs w:val="26"/>
              </w:rPr>
              <w:t xml:space="preserve">Наименование органа </w:t>
            </w:r>
          </w:p>
        </w:tc>
        <w:tc>
          <w:tcPr>
            <w:tcW w:w="7199" w:type="dxa"/>
          </w:tcPr>
          <w:p w:rsidR="002E53A1" w:rsidRDefault="002E53A1" w:rsidP="002E53A1">
            <w:pPr>
              <w:jc w:val="center"/>
              <w:rPr>
                <w:rFonts w:ascii="Times New Roman" w:hAnsi="Times New Roman" w:cs="Times New Roman"/>
                <w:sz w:val="26"/>
                <w:szCs w:val="26"/>
              </w:rPr>
            </w:pPr>
            <w:r>
              <w:rPr>
                <w:rFonts w:ascii="Times New Roman" w:hAnsi="Times New Roman" w:cs="Times New Roman"/>
                <w:sz w:val="26"/>
                <w:szCs w:val="26"/>
              </w:rPr>
              <w:t xml:space="preserve">Функции </w:t>
            </w:r>
          </w:p>
        </w:tc>
      </w:tr>
      <w:tr w:rsidR="002E53A1" w:rsidTr="00383AA1">
        <w:trPr>
          <w:trHeight w:val="1116"/>
        </w:trPr>
        <w:tc>
          <w:tcPr>
            <w:tcW w:w="2972" w:type="dxa"/>
          </w:tcPr>
          <w:p w:rsidR="002E53A1" w:rsidRPr="001D6380" w:rsidRDefault="002E53A1" w:rsidP="0046403B">
            <w:pPr>
              <w:jc w:val="center"/>
              <w:rPr>
                <w:rFonts w:ascii="Times New Roman" w:hAnsi="Times New Roman" w:cs="Times New Roman"/>
                <w:sz w:val="24"/>
                <w:szCs w:val="24"/>
              </w:rPr>
            </w:pPr>
            <w:r w:rsidRPr="001D6380">
              <w:rPr>
                <w:rFonts w:ascii="Times New Roman" w:hAnsi="Times New Roman" w:cs="Times New Roman"/>
                <w:sz w:val="24"/>
                <w:szCs w:val="24"/>
              </w:rPr>
              <w:t>Заведующая</w:t>
            </w:r>
          </w:p>
        </w:tc>
        <w:tc>
          <w:tcPr>
            <w:tcW w:w="7199" w:type="dxa"/>
          </w:tcPr>
          <w:p w:rsidR="002E53A1" w:rsidRPr="001D6380" w:rsidRDefault="001D6380" w:rsidP="0046403B">
            <w:pPr>
              <w:jc w:val="both"/>
              <w:rPr>
                <w:rFonts w:ascii="Times New Roman" w:hAnsi="Times New Roman" w:cs="Times New Roman"/>
                <w:sz w:val="24"/>
                <w:szCs w:val="24"/>
              </w:rPr>
            </w:pPr>
            <w:r w:rsidRPr="001D6380">
              <w:rPr>
                <w:rFonts w:ascii="Times New Roman" w:hAnsi="Times New Roman" w:cs="Times New Roman"/>
                <w:sz w:val="24"/>
                <w:szCs w:val="24"/>
              </w:rPr>
              <w:t>Осуществляет общее руководство детским садом; утверждает штатное расписание, отчётные документы организации; несёт ответственность за руководство образовательной, воспитательной работой, организационно-хозяйственной деятельностью.</w:t>
            </w:r>
          </w:p>
        </w:tc>
      </w:tr>
      <w:tr w:rsidR="00737829" w:rsidTr="00560F72">
        <w:trPr>
          <w:trHeight w:val="698"/>
        </w:trPr>
        <w:tc>
          <w:tcPr>
            <w:tcW w:w="2972" w:type="dxa"/>
          </w:tcPr>
          <w:p w:rsidR="00737829" w:rsidRPr="001D6380" w:rsidRDefault="00737829" w:rsidP="005B70E0">
            <w:pPr>
              <w:jc w:val="center"/>
              <w:rPr>
                <w:rFonts w:ascii="Times New Roman" w:hAnsi="Times New Roman" w:cs="Times New Roman"/>
                <w:sz w:val="24"/>
                <w:szCs w:val="24"/>
              </w:rPr>
            </w:pPr>
            <w:r>
              <w:rPr>
                <w:rFonts w:ascii="Times New Roman" w:hAnsi="Times New Roman" w:cs="Times New Roman"/>
                <w:sz w:val="24"/>
                <w:szCs w:val="24"/>
              </w:rPr>
              <w:t xml:space="preserve">Общее собрание </w:t>
            </w:r>
            <w:r w:rsidR="005B70E0">
              <w:rPr>
                <w:rFonts w:ascii="Times New Roman" w:hAnsi="Times New Roman" w:cs="Times New Roman"/>
                <w:sz w:val="24"/>
                <w:szCs w:val="24"/>
              </w:rPr>
              <w:t xml:space="preserve">работников </w:t>
            </w:r>
            <w:r>
              <w:rPr>
                <w:rFonts w:ascii="Times New Roman" w:hAnsi="Times New Roman" w:cs="Times New Roman"/>
                <w:sz w:val="24"/>
                <w:szCs w:val="24"/>
              </w:rPr>
              <w:t xml:space="preserve"> </w:t>
            </w:r>
          </w:p>
        </w:tc>
        <w:tc>
          <w:tcPr>
            <w:tcW w:w="7199" w:type="dxa"/>
          </w:tcPr>
          <w:p w:rsidR="00737829" w:rsidRDefault="00677971" w:rsidP="0046403B">
            <w:pPr>
              <w:jc w:val="both"/>
              <w:rPr>
                <w:rFonts w:ascii="Times New Roman" w:hAnsi="Times New Roman" w:cs="Times New Roman"/>
                <w:sz w:val="24"/>
                <w:szCs w:val="24"/>
              </w:rPr>
            </w:pPr>
            <w:r>
              <w:rPr>
                <w:rFonts w:ascii="Times New Roman" w:hAnsi="Times New Roman" w:cs="Times New Roman"/>
                <w:sz w:val="24"/>
                <w:szCs w:val="24"/>
              </w:rPr>
              <w:t>-обсуждает проект коллективного договора;</w:t>
            </w:r>
          </w:p>
          <w:p w:rsidR="00677971" w:rsidRDefault="00677971" w:rsidP="0046403B">
            <w:pPr>
              <w:jc w:val="both"/>
              <w:rPr>
                <w:rFonts w:ascii="Times New Roman" w:hAnsi="Times New Roman" w:cs="Times New Roman"/>
                <w:sz w:val="24"/>
                <w:szCs w:val="24"/>
              </w:rPr>
            </w:pPr>
            <w:r>
              <w:rPr>
                <w:rFonts w:ascii="Times New Roman" w:hAnsi="Times New Roman" w:cs="Times New Roman"/>
                <w:sz w:val="24"/>
                <w:szCs w:val="24"/>
              </w:rPr>
              <w:t xml:space="preserve">-разрабатывает и принимает правила внутреннего трудового распорядка, иные локальные нормативные акты; </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t>-обсуждает вопросы состояния трудовой дисциплины и мероприятия по её укреплению;</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lastRenderedPageBreak/>
              <w:t>-рассматривает вопросы охраны и безопасности условий труда работников;</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t>-рассматривает вопросы охраны и здоровья обучающихся;</w:t>
            </w:r>
          </w:p>
          <w:p w:rsidR="00677971" w:rsidRDefault="00677971" w:rsidP="00677971">
            <w:pPr>
              <w:jc w:val="both"/>
              <w:rPr>
                <w:rFonts w:ascii="Times New Roman" w:hAnsi="Times New Roman" w:cs="Times New Roman"/>
                <w:sz w:val="24"/>
                <w:szCs w:val="24"/>
              </w:rPr>
            </w:pPr>
            <w:r>
              <w:rPr>
                <w:rFonts w:ascii="Times New Roman" w:hAnsi="Times New Roman" w:cs="Times New Roman"/>
                <w:sz w:val="24"/>
                <w:szCs w:val="24"/>
              </w:rPr>
              <w:t>-определяет направления экономической деятельности детского сада;</w:t>
            </w:r>
          </w:p>
          <w:p w:rsidR="00677971" w:rsidRPr="001D6380" w:rsidRDefault="00677971" w:rsidP="00677971">
            <w:pPr>
              <w:jc w:val="both"/>
              <w:rPr>
                <w:rFonts w:ascii="Times New Roman" w:hAnsi="Times New Roman" w:cs="Times New Roman"/>
                <w:sz w:val="24"/>
                <w:szCs w:val="24"/>
              </w:rPr>
            </w:pPr>
            <w:r>
              <w:rPr>
                <w:rFonts w:ascii="Times New Roman" w:hAnsi="Times New Roman" w:cs="Times New Roman"/>
                <w:sz w:val="24"/>
                <w:szCs w:val="24"/>
              </w:rPr>
              <w:t>-вносит предложения учредителю по улучшению финансово-хозяйственной деятельности детского сада.</w:t>
            </w:r>
          </w:p>
        </w:tc>
      </w:tr>
      <w:tr w:rsidR="002E53A1" w:rsidTr="00560F72">
        <w:trPr>
          <w:trHeight w:val="1974"/>
        </w:trPr>
        <w:tc>
          <w:tcPr>
            <w:tcW w:w="2972" w:type="dxa"/>
          </w:tcPr>
          <w:p w:rsidR="002E53A1" w:rsidRPr="001D6380" w:rsidRDefault="001D6380" w:rsidP="0046403B">
            <w:pPr>
              <w:jc w:val="center"/>
              <w:rPr>
                <w:rFonts w:ascii="Times New Roman" w:hAnsi="Times New Roman" w:cs="Times New Roman"/>
                <w:sz w:val="24"/>
                <w:szCs w:val="24"/>
              </w:rPr>
            </w:pPr>
            <w:r>
              <w:rPr>
                <w:rFonts w:ascii="Times New Roman" w:hAnsi="Times New Roman" w:cs="Times New Roman"/>
                <w:sz w:val="24"/>
                <w:szCs w:val="24"/>
              </w:rPr>
              <w:lastRenderedPageBreak/>
              <w:t>Педагогический совет</w:t>
            </w:r>
          </w:p>
        </w:tc>
        <w:tc>
          <w:tcPr>
            <w:tcW w:w="7199" w:type="dxa"/>
          </w:tcPr>
          <w:p w:rsidR="002E53A1" w:rsidRDefault="001D6380" w:rsidP="0046403B">
            <w:pPr>
              <w:jc w:val="both"/>
              <w:rPr>
                <w:rFonts w:ascii="Times New Roman" w:hAnsi="Times New Roman"/>
                <w:sz w:val="24"/>
                <w:szCs w:val="24"/>
              </w:rPr>
            </w:pPr>
            <w:r>
              <w:rPr>
                <w:rFonts w:ascii="Times New Roman" w:hAnsi="Times New Roman"/>
                <w:sz w:val="24"/>
                <w:szCs w:val="24"/>
              </w:rPr>
              <w:t xml:space="preserve">Осуществляет </w:t>
            </w:r>
            <w:r w:rsidR="005B76DC">
              <w:rPr>
                <w:rFonts w:ascii="Times New Roman" w:hAnsi="Times New Roman"/>
                <w:sz w:val="24"/>
                <w:szCs w:val="24"/>
              </w:rPr>
              <w:t xml:space="preserve">текущее руководство </w:t>
            </w:r>
            <w:r w:rsidR="005B70E0">
              <w:rPr>
                <w:rFonts w:ascii="Times New Roman" w:hAnsi="Times New Roman"/>
                <w:sz w:val="24"/>
                <w:szCs w:val="24"/>
              </w:rPr>
              <w:t>образовательной деятельностью</w:t>
            </w:r>
            <w:r>
              <w:rPr>
                <w:rFonts w:ascii="Times New Roman" w:hAnsi="Times New Roman"/>
                <w:sz w:val="24"/>
                <w:szCs w:val="24"/>
              </w:rPr>
              <w:t xml:space="preserve"> детского сада, в который входит весь педагогический коллектив детского сада, в том числе рассматривает вопросы:</w:t>
            </w:r>
          </w:p>
          <w:p w:rsidR="00A75713" w:rsidRDefault="00A75713" w:rsidP="0046403B">
            <w:pPr>
              <w:jc w:val="both"/>
              <w:rPr>
                <w:rFonts w:ascii="Times New Roman" w:hAnsi="Times New Roman"/>
                <w:sz w:val="24"/>
                <w:szCs w:val="24"/>
              </w:rPr>
            </w:pPr>
            <w:r>
              <w:rPr>
                <w:rFonts w:ascii="Times New Roman" w:hAnsi="Times New Roman"/>
                <w:sz w:val="24"/>
                <w:szCs w:val="24"/>
              </w:rPr>
              <w:t>-выбора содержания образования, форм, методов образовательного процесса и способов их реализации.</w:t>
            </w:r>
          </w:p>
          <w:p w:rsidR="00A75713" w:rsidRDefault="00A75713" w:rsidP="0046403B">
            <w:pPr>
              <w:jc w:val="both"/>
              <w:rPr>
                <w:rFonts w:ascii="Times New Roman" w:hAnsi="Times New Roman"/>
                <w:sz w:val="24"/>
                <w:szCs w:val="24"/>
              </w:rPr>
            </w:pPr>
            <w:r>
              <w:rPr>
                <w:rFonts w:ascii="Times New Roman" w:hAnsi="Times New Roman"/>
                <w:sz w:val="24"/>
                <w:szCs w:val="24"/>
              </w:rPr>
              <w:t>-аттестации, повышения квалификации педагогических работников.</w:t>
            </w:r>
          </w:p>
          <w:p w:rsidR="009D3479" w:rsidRDefault="009D3479" w:rsidP="0046403B">
            <w:pPr>
              <w:jc w:val="both"/>
              <w:rPr>
                <w:rFonts w:ascii="Times New Roman" w:hAnsi="Times New Roman"/>
                <w:sz w:val="24"/>
                <w:szCs w:val="24"/>
              </w:rPr>
            </w:pPr>
            <w:r>
              <w:rPr>
                <w:rFonts w:ascii="Times New Roman" w:hAnsi="Times New Roman"/>
                <w:sz w:val="24"/>
                <w:szCs w:val="24"/>
              </w:rPr>
              <w:t>-разработки образовательных программ</w:t>
            </w:r>
          </w:p>
          <w:p w:rsidR="009D3479" w:rsidRDefault="009D3479" w:rsidP="0046403B">
            <w:pPr>
              <w:jc w:val="both"/>
              <w:rPr>
                <w:rFonts w:ascii="Times New Roman" w:hAnsi="Times New Roman"/>
                <w:sz w:val="24"/>
                <w:szCs w:val="24"/>
              </w:rPr>
            </w:pPr>
            <w:r>
              <w:rPr>
                <w:rFonts w:ascii="Times New Roman" w:hAnsi="Times New Roman"/>
                <w:sz w:val="24"/>
                <w:szCs w:val="24"/>
              </w:rPr>
              <w:t xml:space="preserve">-развития образовательных услуг </w:t>
            </w:r>
          </w:p>
          <w:p w:rsidR="009D3479" w:rsidRDefault="009D3479" w:rsidP="0046403B">
            <w:pPr>
              <w:jc w:val="both"/>
              <w:rPr>
                <w:rFonts w:ascii="Times New Roman" w:hAnsi="Times New Roman"/>
                <w:sz w:val="24"/>
                <w:szCs w:val="24"/>
              </w:rPr>
            </w:pPr>
            <w:r>
              <w:rPr>
                <w:rFonts w:ascii="Times New Roman" w:hAnsi="Times New Roman"/>
                <w:sz w:val="24"/>
                <w:szCs w:val="24"/>
              </w:rPr>
              <w:t xml:space="preserve">-регламентации образовательных отношений </w:t>
            </w:r>
          </w:p>
          <w:p w:rsidR="009D3479" w:rsidRDefault="009D3479" w:rsidP="0046403B">
            <w:pPr>
              <w:jc w:val="both"/>
              <w:rPr>
                <w:rFonts w:ascii="Times New Roman" w:hAnsi="Times New Roman"/>
                <w:sz w:val="24"/>
                <w:szCs w:val="24"/>
              </w:rPr>
            </w:pPr>
            <w:r>
              <w:rPr>
                <w:rFonts w:ascii="Times New Roman" w:hAnsi="Times New Roman"/>
                <w:sz w:val="24"/>
                <w:szCs w:val="24"/>
              </w:rPr>
              <w:t>-выдвижение кандидатур педагогических работников на награждение</w:t>
            </w:r>
          </w:p>
          <w:p w:rsidR="009D3479" w:rsidRDefault="009D3479" w:rsidP="0046403B">
            <w:pPr>
              <w:jc w:val="both"/>
              <w:rPr>
                <w:rFonts w:ascii="Times New Roman" w:hAnsi="Times New Roman"/>
                <w:sz w:val="24"/>
                <w:szCs w:val="24"/>
              </w:rPr>
            </w:pPr>
            <w:r>
              <w:rPr>
                <w:rFonts w:ascii="Times New Roman" w:hAnsi="Times New Roman"/>
                <w:sz w:val="24"/>
                <w:szCs w:val="24"/>
              </w:rPr>
              <w:t xml:space="preserve">-материально-технического обеспечения образовательного процесса </w:t>
            </w:r>
          </w:p>
          <w:p w:rsidR="009D3479" w:rsidRPr="001D6380" w:rsidRDefault="009D3479" w:rsidP="0046403B">
            <w:pPr>
              <w:jc w:val="both"/>
              <w:rPr>
                <w:rFonts w:ascii="Times New Roman" w:hAnsi="Times New Roman" w:cs="Times New Roman"/>
                <w:sz w:val="24"/>
                <w:szCs w:val="24"/>
              </w:rPr>
            </w:pPr>
            <w:r>
              <w:rPr>
                <w:rFonts w:ascii="Times New Roman" w:hAnsi="Times New Roman"/>
                <w:sz w:val="24"/>
                <w:szCs w:val="24"/>
              </w:rPr>
              <w:t xml:space="preserve">-координации деятельности методических </w:t>
            </w:r>
            <w:r w:rsidR="0046403B">
              <w:rPr>
                <w:rFonts w:ascii="Times New Roman" w:hAnsi="Times New Roman"/>
                <w:sz w:val="24"/>
                <w:szCs w:val="24"/>
              </w:rPr>
              <w:t>объединений.</w:t>
            </w:r>
          </w:p>
        </w:tc>
      </w:tr>
    </w:tbl>
    <w:p w:rsidR="00694C2B" w:rsidRDefault="00694C2B" w:rsidP="0046403B">
      <w:pPr>
        <w:spacing w:after="0" w:line="240" w:lineRule="auto"/>
        <w:jc w:val="both"/>
        <w:rPr>
          <w:rFonts w:ascii="Times New Roman" w:hAnsi="Times New Roman"/>
          <w:sz w:val="24"/>
          <w:szCs w:val="24"/>
        </w:rPr>
      </w:pPr>
    </w:p>
    <w:p w:rsidR="00677971" w:rsidRPr="00560F72" w:rsidRDefault="00677971" w:rsidP="00B84251">
      <w:pPr>
        <w:spacing w:after="0" w:line="240" w:lineRule="auto"/>
        <w:ind w:firstLine="708"/>
        <w:jc w:val="both"/>
        <w:rPr>
          <w:rFonts w:ascii="Times New Roman" w:hAnsi="Times New Roman"/>
          <w:sz w:val="26"/>
          <w:szCs w:val="26"/>
        </w:rPr>
      </w:pPr>
      <w:r w:rsidRPr="003F7F05">
        <w:rPr>
          <w:rFonts w:ascii="Times New Roman" w:hAnsi="Times New Roman"/>
          <w:sz w:val="26"/>
          <w:szCs w:val="26"/>
          <w:u w:val="single"/>
        </w:rPr>
        <w:t>ВЫВОД</w:t>
      </w:r>
      <w:r w:rsidRPr="0046403B">
        <w:rPr>
          <w:rFonts w:ascii="Times New Roman" w:hAnsi="Times New Roman"/>
          <w:i/>
          <w:sz w:val="26"/>
          <w:szCs w:val="26"/>
          <w:u w:val="single"/>
        </w:rPr>
        <w:t>:</w:t>
      </w:r>
      <w:r w:rsidRPr="0046403B">
        <w:rPr>
          <w:rFonts w:ascii="Times New Roman" w:hAnsi="Times New Roman"/>
          <w:sz w:val="26"/>
          <w:szCs w:val="26"/>
        </w:rPr>
        <w:t xml:space="preserve"> </w:t>
      </w:r>
      <w:r w:rsidR="00A151FB">
        <w:rPr>
          <w:rFonts w:ascii="Times New Roman" w:hAnsi="Times New Roman"/>
          <w:sz w:val="26"/>
          <w:szCs w:val="26"/>
        </w:rPr>
        <w:t>Структура и система управления соответствуют специфике деятельности детского сада.</w:t>
      </w:r>
      <w:r w:rsidR="00C554EA">
        <w:rPr>
          <w:rFonts w:ascii="Times New Roman" w:hAnsi="Times New Roman"/>
          <w:sz w:val="26"/>
          <w:szCs w:val="26"/>
        </w:rPr>
        <w:t xml:space="preserve"> </w:t>
      </w:r>
    </w:p>
    <w:p w:rsidR="00BB0E02" w:rsidRDefault="00E50635" w:rsidP="00BB0E02">
      <w:pPr>
        <w:spacing w:after="0" w:line="240" w:lineRule="auto"/>
        <w:jc w:val="center"/>
        <w:rPr>
          <w:rFonts w:ascii="Times New Roman" w:hAnsi="Times New Roman"/>
          <w:b/>
          <w:sz w:val="28"/>
          <w:szCs w:val="28"/>
        </w:rPr>
      </w:pPr>
      <w:r>
        <w:rPr>
          <w:rFonts w:ascii="Times New Roman" w:hAnsi="Times New Roman"/>
          <w:b/>
          <w:sz w:val="28"/>
          <w:szCs w:val="28"/>
        </w:rPr>
        <w:t>3</w:t>
      </w:r>
      <w:r w:rsidR="00BB0E02">
        <w:rPr>
          <w:rFonts w:ascii="Times New Roman" w:hAnsi="Times New Roman"/>
          <w:b/>
          <w:sz w:val="28"/>
          <w:szCs w:val="28"/>
        </w:rPr>
        <w:t>.</w:t>
      </w:r>
      <w:r w:rsidR="005F4AF5">
        <w:rPr>
          <w:rFonts w:ascii="Times New Roman" w:hAnsi="Times New Roman"/>
          <w:b/>
          <w:sz w:val="28"/>
          <w:szCs w:val="28"/>
        </w:rPr>
        <w:t xml:space="preserve"> Оценка образовательной деятельности</w:t>
      </w:r>
      <w:r w:rsidR="00BB0E02">
        <w:rPr>
          <w:rFonts w:ascii="Times New Roman" w:hAnsi="Times New Roman"/>
          <w:b/>
          <w:sz w:val="28"/>
          <w:szCs w:val="28"/>
        </w:rPr>
        <w:t>.</w:t>
      </w:r>
    </w:p>
    <w:p w:rsidR="0025247B" w:rsidRDefault="00BB0E02" w:rsidP="0025247B">
      <w:pPr>
        <w:spacing w:after="0" w:line="240" w:lineRule="auto"/>
        <w:ind w:firstLine="708"/>
        <w:jc w:val="both"/>
        <w:rPr>
          <w:rFonts w:ascii="Times New Roman" w:eastAsia="Calibri" w:hAnsi="Times New Roman" w:cs="Times New Roman"/>
          <w:sz w:val="26"/>
          <w:szCs w:val="26"/>
        </w:rPr>
      </w:pPr>
      <w:r w:rsidRPr="00560F72">
        <w:rPr>
          <w:rFonts w:ascii="Times New Roman" w:hAnsi="Times New Roman"/>
          <w:sz w:val="26"/>
          <w:szCs w:val="26"/>
        </w:rPr>
        <w:t xml:space="preserve">Образовательная деятельность </w:t>
      </w:r>
      <w:r w:rsidR="005F4AF5" w:rsidRPr="00560F72">
        <w:rPr>
          <w:rFonts w:ascii="Times New Roman" w:hAnsi="Times New Roman"/>
          <w:sz w:val="26"/>
          <w:szCs w:val="26"/>
        </w:rPr>
        <w:t>в детском саду организована в</w:t>
      </w:r>
      <w:r w:rsidRPr="00560F72">
        <w:rPr>
          <w:rFonts w:ascii="Times New Roman" w:hAnsi="Times New Roman"/>
          <w:sz w:val="26"/>
          <w:szCs w:val="26"/>
        </w:rPr>
        <w:t xml:space="preserve"> соответствии с Федеральным законом от 29.12.2012 № 273-ФЗ «Об образовании в Российской Федерации»</w:t>
      </w:r>
      <w:r w:rsidR="00B75E23" w:rsidRPr="00560F72">
        <w:rPr>
          <w:rFonts w:ascii="Times New Roman" w:hAnsi="Times New Roman"/>
          <w:sz w:val="26"/>
          <w:szCs w:val="26"/>
        </w:rPr>
        <w:t>, Федеральным государственным образовательным стандартом дошкольного образования,</w:t>
      </w:r>
      <w:r w:rsidR="006D3DC0" w:rsidRPr="00560F72">
        <w:rPr>
          <w:rFonts w:ascii="Times New Roman" w:hAnsi="Times New Roman"/>
          <w:sz w:val="26"/>
          <w:szCs w:val="26"/>
        </w:rPr>
        <w:t xml:space="preserve"> </w:t>
      </w:r>
      <w:r w:rsidR="00CB05C1">
        <w:rPr>
          <w:rFonts w:ascii="Times New Roman" w:hAnsi="Times New Roman"/>
          <w:sz w:val="26"/>
          <w:szCs w:val="26"/>
        </w:rPr>
        <w:t>с 1 января 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молодёжи», СанПиН 2.3/2.4.3590-20 «Санитарно-эпидемиологические требования к организации о</w:t>
      </w:r>
      <w:r w:rsidR="007A1AAA">
        <w:rPr>
          <w:rFonts w:ascii="Times New Roman" w:hAnsi="Times New Roman"/>
          <w:sz w:val="26"/>
          <w:szCs w:val="26"/>
        </w:rPr>
        <w:t>бщественного питания населения».</w:t>
      </w:r>
    </w:p>
    <w:p w:rsidR="0031502F" w:rsidRPr="00560F72" w:rsidRDefault="0031502F" w:rsidP="0031502F">
      <w:pPr>
        <w:spacing w:after="0" w:line="240" w:lineRule="auto"/>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Продолжительность учебного года с 1 сентября по 31 августа.</w:t>
      </w:r>
    </w:p>
    <w:p w:rsidR="0031502F" w:rsidRPr="00560F72" w:rsidRDefault="007A1AAA" w:rsidP="0031502F">
      <w:pPr>
        <w:numPr>
          <w:ilvl w:val="0"/>
          <w:numId w:val="1"/>
        </w:numPr>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w:t>
      </w:r>
      <w:r w:rsidR="0031502F" w:rsidRPr="00560F72">
        <w:rPr>
          <w:rFonts w:ascii="Times New Roman" w:eastAsia="Calibri" w:hAnsi="Times New Roman" w:cs="Times New Roman"/>
          <w:sz w:val="26"/>
          <w:szCs w:val="26"/>
        </w:rPr>
        <w:t>бразовательная деятельность (занятия) с 1 сентября по 31 мая.</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Первый диагностический период с 1 сентября по 19 сентября.</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Каникулы (занятия оздоровительного характера: музыкальные, спортивные, изобразительного искусства) с 14 марта по 18 марта.</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Второй диагностический период с 16 мая по 27 мая.</w:t>
      </w:r>
    </w:p>
    <w:p w:rsidR="0031502F" w:rsidRPr="00560F72" w:rsidRDefault="0031502F" w:rsidP="0031502F">
      <w:pPr>
        <w:numPr>
          <w:ilvl w:val="0"/>
          <w:numId w:val="1"/>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 xml:space="preserve">Летний оздоровительный период с 1 июня по </w:t>
      </w:r>
      <w:r w:rsidR="00B84251" w:rsidRPr="00560F72">
        <w:rPr>
          <w:rFonts w:ascii="Times New Roman" w:eastAsia="Calibri" w:hAnsi="Times New Roman" w:cs="Times New Roman"/>
          <w:sz w:val="26"/>
          <w:szCs w:val="26"/>
        </w:rPr>
        <w:t xml:space="preserve">31 </w:t>
      </w:r>
      <w:r w:rsidR="00B84251">
        <w:rPr>
          <w:rFonts w:ascii="Times New Roman" w:eastAsia="Calibri" w:hAnsi="Times New Roman" w:cs="Times New Roman"/>
          <w:sz w:val="26"/>
          <w:szCs w:val="26"/>
        </w:rPr>
        <w:t>августа</w:t>
      </w:r>
      <w:r w:rsidRPr="00560F72">
        <w:rPr>
          <w:rFonts w:ascii="Times New Roman" w:eastAsia="Calibri" w:hAnsi="Times New Roman" w:cs="Times New Roman"/>
          <w:sz w:val="26"/>
          <w:szCs w:val="26"/>
        </w:rPr>
        <w:t>.</w:t>
      </w:r>
    </w:p>
    <w:p w:rsidR="0031502F" w:rsidRPr="00560F72" w:rsidRDefault="007A1AAA" w:rsidP="0031502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w:t>
      </w:r>
      <w:r w:rsidR="0031502F" w:rsidRPr="00560F72">
        <w:rPr>
          <w:rFonts w:ascii="Times New Roman" w:eastAsia="Calibri" w:hAnsi="Times New Roman" w:cs="Times New Roman"/>
          <w:sz w:val="26"/>
          <w:szCs w:val="26"/>
        </w:rPr>
        <w:t xml:space="preserve">бразовательная деятельность планируется в соответствии с расписанием.  </w:t>
      </w:r>
    </w:p>
    <w:p w:rsidR="0031502F" w:rsidRPr="00560F72" w:rsidRDefault="0031502F" w:rsidP="0031502F">
      <w:pPr>
        <w:spacing w:after="0" w:line="240" w:lineRule="auto"/>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 xml:space="preserve">Продолжительность </w:t>
      </w:r>
      <w:r w:rsidR="007A1AAA">
        <w:rPr>
          <w:rFonts w:ascii="Times New Roman" w:eastAsia="Calibri" w:hAnsi="Times New Roman" w:cs="Times New Roman"/>
          <w:sz w:val="26"/>
          <w:szCs w:val="26"/>
        </w:rPr>
        <w:t xml:space="preserve"> </w:t>
      </w:r>
      <w:r w:rsidRPr="00560F72">
        <w:rPr>
          <w:rFonts w:ascii="Times New Roman" w:eastAsia="Calibri" w:hAnsi="Times New Roman" w:cs="Times New Roman"/>
          <w:sz w:val="26"/>
          <w:szCs w:val="26"/>
        </w:rPr>
        <w:t xml:space="preserve"> </w:t>
      </w:r>
      <w:r w:rsidR="00B84251">
        <w:rPr>
          <w:rFonts w:ascii="Times New Roman" w:eastAsia="Calibri" w:hAnsi="Times New Roman" w:cs="Times New Roman"/>
          <w:sz w:val="26"/>
          <w:szCs w:val="26"/>
        </w:rPr>
        <w:t xml:space="preserve">занятия </w:t>
      </w:r>
      <w:r w:rsidR="00B84251" w:rsidRPr="00560F72">
        <w:rPr>
          <w:rFonts w:ascii="Times New Roman" w:eastAsia="Calibri" w:hAnsi="Times New Roman" w:cs="Times New Roman"/>
          <w:sz w:val="26"/>
          <w:szCs w:val="26"/>
        </w:rPr>
        <w:t>составляет</w:t>
      </w:r>
      <w:r w:rsidRPr="00560F72">
        <w:rPr>
          <w:rFonts w:ascii="Times New Roman" w:eastAsia="Calibri" w:hAnsi="Times New Roman" w:cs="Times New Roman"/>
          <w:sz w:val="26"/>
          <w:szCs w:val="26"/>
        </w:rPr>
        <w:t xml:space="preserve"> </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 детей вт</w:t>
      </w:r>
      <w:r w:rsidR="00CB05C1">
        <w:rPr>
          <w:rFonts w:ascii="Times New Roman" w:eastAsia="Calibri" w:hAnsi="Times New Roman" w:cs="Times New Roman"/>
          <w:sz w:val="26"/>
          <w:szCs w:val="26"/>
        </w:rPr>
        <w:t>орой группы раннего возраста -</w:t>
      </w:r>
      <w:r w:rsidRPr="00560F72">
        <w:rPr>
          <w:rFonts w:ascii="Times New Roman" w:eastAsia="Calibri" w:hAnsi="Times New Roman" w:cs="Times New Roman"/>
          <w:sz w:val="26"/>
          <w:szCs w:val="26"/>
        </w:rPr>
        <w:t>10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w:t>
      </w:r>
      <w:r w:rsidR="00CB05C1">
        <w:rPr>
          <w:rFonts w:ascii="Times New Roman" w:eastAsia="Calibri" w:hAnsi="Times New Roman" w:cs="Times New Roman"/>
          <w:sz w:val="26"/>
          <w:szCs w:val="26"/>
        </w:rPr>
        <w:t xml:space="preserve"> детей первой младшей группы -</w:t>
      </w:r>
      <w:r w:rsidRPr="00560F72">
        <w:rPr>
          <w:rFonts w:ascii="Times New Roman" w:eastAsia="Calibri" w:hAnsi="Times New Roman" w:cs="Times New Roman"/>
          <w:sz w:val="26"/>
          <w:szCs w:val="26"/>
        </w:rPr>
        <w:t>10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 xml:space="preserve">Для детей </w:t>
      </w:r>
      <w:r w:rsidR="00CB05C1">
        <w:rPr>
          <w:rFonts w:ascii="Times New Roman" w:eastAsia="Calibri" w:hAnsi="Times New Roman" w:cs="Times New Roman"/>
          <w:sz w:val="26"/>
          <w:szCs w:val="26"/>
        </w:rPr>
        <w:t>второй младшей группы -</w:t>
      </w:r>
      <w:r w:rsidRPr="00560F72">
        <w:rPr>
          <w:rFonts w:ascii="Times New Roman" w:eastAsia="Calibri" w:hAnsi="Times New Roman" w:cs="Times New Roman"/>
          <w:sz w:val="26"/>
          <w:szCs w:val="26"/>
        </w:rPr>
        <w:t xml:space="preserve"> 15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w:t>
      </w:r>
      <w:r w:rsidR="00CB05C1">
        <w:rPr>
          <w:rFonts w:ascii="Times New Roman" w:eastAsia="Calibri" w:hAnsi="Times New Roman" w:cs="Times New Roman"/>
          <w:sz w:val="26"/>
          <w:szCs w:val="26"/>
        </w:rPr>
        <w:t xml:space="preserve"> детей средней группы -             </w:t>
      </w:r>
      <w:r w:rsidRPr="00560F72">
        <w:rPr>
          <w:rFonts w:ascii="Times New Roman" w:eastAsia="Calibri" w:hAnsi="Times New Roman" w:cs="Times New Roman"/>
          <w:sz w:val="26"/>
          <w:szCs w:val="26"/>
        </w:rPr>
        <w:t xml:space="preserve"> 20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w:t>
      </w:r>
      <w:r w:rsidR="00CB05C1">
        <w:rPr>
          <w:rFonts w:ascii="Times New Roman" w:eastAsia="Calibri" w:hAnsi="Times New Roman" w:cs="Times New Roman"/>
          <w:sz w:val="26"/>
          <w:szCs w:val="26"/>
        </w:rPr>
        <w:t xml:space="preserve"> детей старшей группы -            </w:t>
      </w:r>
      <w:r w:rsidRPr="00560F72">
        <w:rPr>
          <w:rFonts w:ascii="Times New Roman" w:eastAsia="Calibri" w:hAnsi="Times New Roman" w:cs="Times New Roman"/>
          <w:sz w:val="26"/>
          <w:szCs w:val="26"/>
        </w:rPr>
        <w:t xml:space="preserve"> 25 минут</w:t>
      </w:r>
    </w:p>
    <w:p w:rsidR="0031502F" w:rsidRPr="00560F72" w:rsidRDefault="0031502F" w:rsidP="0031502F">
      <w:pPr>
        <w:numPr>
          <w:ilvl w:val="0"/>
          <w:numId w:val="2"/>
        </w:numPr>
        <w:spacing w:after="0" w:line="240" w:lineRule="auto"/>
        <w:contextualSpacing/>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t>Для детей по</w:t>
      </w:r>
      <w:r w:rsidR="00CB05C1">
        <w:rPr>
          <w:rFonts w:ascii="Times New Roman" w:eastAsia="Calibri" w:hAnsi="Times New Roman" w:cs="Times New Roman"/>
          <w:sz w:val="26"/>
          <w:szCs w:val="26"/>
        </w:rPr>
        <w:t xml:space="preserve">дготовительной группы - </w:t>
      </w:r>
      <w:r w:rsidRPr="00560F72">
        <w:rPr>
          <w:rFonts w:ascii="Times New Roman" w:eastAsia="Calibri" w:hAnsi="Times New Roman" w:cs="Times New Roman"/>
          <w:sz w:val="26"/>
          <w:szCs w:val="26"/>
        </w:rPr>
        <w:t xml:space="preserve"> 30 минут.</w:t>
      </w:r>
    </w:p>
    <w:p w:rsidR="0031502F" w:rsidRPr="00560F72" w:rsidRDefault="0031502F" w:rsidP="0031502F">
      <w:pPr>
        <w:spacing w:after="0" w:line="240" w:lineRule="auto"/>
        <w:jc w:val="both"/>
        <w:rPr>
          <w:rFonts w:ascii="Times New Roman" w:eastAsia="Calibri" w:hAnsi="Times New Roman" w:cs="Times New Roman"/>
          <w:sz w:val="26"/>
          <w:szCs w:val="26"/>
        </w:rPr>
      </w:pPr>
      <w:r w:rsidRPr="00560F72">
        <w:rPr>
          <w:rFonts w:ascii="Times New Roman" w:eastAsia="Calibri" w:hAnsi="Times New Roman" w:cs="Times New Roman"/>
          <w:sz w:val="26"/>
          <w:szCs w:val="26"/>
        </w:rPr>
        <w:lastRenderedPageBreak/>
        <w:t xml:space="preserve">В середине </w:t>
      </w:r>
      <w:r w:rsidR="00391075">
        <w:rPr>
          <w:rFonts w:ascii="Times New Roman" w:eastAsia="Calibri" w:hAnsi="Times New Roman" w:cs="Times New Roman"/>
          <w:sz w:val="26"/>
          <w:szCs w:val="26"/>
        </w:rPr>
        <w:t xml:space="preserve">занятия </w:t>
      </w:r>
      <w:r w:rsidR="00391075" w:rsidRPr="00560F72">
        <w:rPr>
          <w:rFonts w:ascii="Times New Roman" w:eastAsia="Calibri" w:hAnsi="Times New Roman" w:cs="Times New Roman"/>
          <w:sz w:val="26"/>
          <w:szCs w:val="26"/>
        </w:rPr>
        <w:t>проводят</w:t>
      </w:r>
      <w:r w:rsidRPr="00560F72">
        <w:rPr>
          <w:rFonts w:ascii="Times New Roman" w:eastAsia="Calibri" w:hAnsi="Times New Roman" w:cs="Times New Roman"/>
          <w:sz w:val="26"/>
          <w:szCs w:val="26"/>
        </w:rPr>
        <w:t xml:space="preserve"> физкультминутку. </w:t>
      </w:r>
      <w:r w:rsidR="00627983">
        <w:rPr>
          <w:rFonts w:ascii="Times New Roman" w:eastAsia="Calibri" w:hAnsi="Times New Roman" w:cs="Times New Roman"/>
          <w:sz w:val="26"/>
          <w:szCs w:val="26"/>
        </w:rPr>
        <w:t xml:space="preserve">Между занятиями в рамках </w:t>
      </w:r>
      <w:r w:rsidR="00391075">
        <w:rPr>
          <w:rFonts w:ascii="Times New Roman" w:eastAsia="Calibri" w:hAnsi="Times New Roman" w:cs="Times New Roman"/>
          <w:sz w:val="26"/>
          <w:szCs w:val="26"/>
        </w:rPr>
        <w:t>образовательной</w:t>
      </w:r>
      <w:r w:rsidR="00627983">
        <w:rPr>
          <w:rFonts w:ascii="Times New Roman" w:eastAsia="Calibri" w:hAnsi="Times New Roman" w:cs="Times New Roman"/>
          <w:sz w:val="26"/>
          <w:szCs w:val="26"/>
        </w:rPr>
        <w:t xml:space="preserve"> деятельности предусмотрены </w:t>
      </w:r>
      <w:r w:rsidR="00391075">
        <w:rPr>
          <w:rFonts w:ascii="Times New Roman" w:eastAsia="Calibri" w:hAnsi="Times New Roman" w:cs="Times New Roman"/>
          <w:sz w:val="26"/>
          <w:szCs w:val="26"/>
        </w:rPr>
        <w:t>перерывы продолжительностью</w:t>
      </w:r>
      <w:r w:rsidR="00627983">
        <w:rPr>
          <w:rFonts w:ascii="Times New Roman" w:eastAsia="Calibri" w:hAnsi="Times New Roman" w:cs="Times New Roman"/>
          <w:sz w:val="26"/>
          <w:szCs w:val="26"/>
        </w:rPr>
        <w:t xml:space="preserve"> не менее </w:t>
      </w:r>
      <w:r w:rsidRPr="00560F72">
        <w:rPr>
          <w:rFonts w:ascii="Times New Roman" w:eastAsia="Calibri" w:hAnsi="Times New Roman" w:cs="Times New Roman"/>
          <w:sz w:val="26"/>
          <w:szCs w:val="26"/>
        </w:rPr>
        <w:t>10 м</w:t>
      </w:r>
      <w:r w:rsidR="00CB05C1">
        <w:rPr>
          <w:rFonts w:ascii="Times New Roman" w:eastAsia="Calibri" w:hAnsi="Times New Roman" w:cs="Times New Roman"/>
          <w:sz w:val="26"/>
          <w:szCs w:val="26"/>
        </w:rPr>
        <w:t>и</w:t>
      </w:r>
      <w:r w:rsidRPr="00560F72">
        <w:rPr>
          <w:rFonts w:ascii="Times New Roman" w:eastAsia="Calibri" w:hAnsi="Times New Roman" w:cs="Times New Roman"/>
          <w:sz w:val="26"/>
          <w:szCs w:val="26"/>
        </w:rPr>
        <w:t>нут.</w:t>
      </w:r>
    </w:p>
    <w:p w:rsidR="0031502F" w:rsidRPr="00560F72" w:rsidRDefault="0031502F" w:rsidP="0031502F">
      <w:pPr>
        <w:spacing w:after="0" w:line="240" w:lineRule="auto"/>
        <w:ind w:firstLine="708"/>
        <w:jc w:val="both"/>
        <w:rPr>
          <w:rFonts w:ascii="Times New Roman" w:eastAsia="Calibri" w:hAnsi="Times New Roman" w:cs="Times New Roman"/>
          <w:sz w:val="26"/>
          <w:szCs w:val="26"/>
        </w:rPr>
      </w:pPr>
      <w:r w:rsidRPr="00560F72">
        <w:rPr>
          <w:rFonts w:ascii="Times New Roman" w:eastAsia="Times New Roman" w:hAnsi="Times New Roman" w:cs="Times New Roman"/>
          <w:sz w:val="26"/>
          <w:szCs w:val="26"/>
          <w:lang w:eastAsia="ru-RU"/>
        </w:rPr>
        <w:t>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организуется по подгруппам.</w:t>
      </w:r>
    </w:p>
    <w:p w:rsidR="00572730" w:rsidRPr="00560F72" w:rsidRDefault="00391075" w:rsidP="0083094B">
      <w:pPr>
        <w:spacing w:after="0" w:line="240" w:lineRule="auto"/>
        <w:ind w:firstLine="708"/>
        <w:jc w:val="both"/>
        <w:rPr>
          <w:rFonts w:ascii="Times New Roman" w:hAnsi="Times New Roman"/>
          <w:sz w:val="26"/>
          <w:szCs w:val="26"/>
        </w:rPr>
      </w:pPr>
      <w:r>
        <w:rPr>
          <w:rFonts w:ascii="Times New Roman" w:hAnsi="Times New Roman"/>
          <w:sz w:val="26"/>
          <w:szCs w:val="26"/>
        </w:rPr>
        <w:t xml:space="preserve">  Образовательная деятельность ведётся на основании утверждённой осн</w:t>
      </w:r>
      <w:r w:rsidR="00785030">
        <w:rPr>
          <w:rFonts w:ascii="Times New Roman" w:hAnsi="Times New Roman"/>
          <w:sz w:val="26"/>
          <w:szCs w:val="26"/>
        </w:rPr>
        <w:t>о</w:t>
      </w:r>
      <w:r>
        <w:rPr>
          <w:rFonts w:ascii="Times New Roman" w:hAnsi="Times New Roman"/>
          <w:sz w:val="26"/>
          <w:szCs w:val="26"/>
        </w:rPr>
        <w:t>вн</w:t>
      </w:r>
      <w:r w:rsidR="00785030">
        <w:rPr>
          <w:rFonts w:ascii="Times New Roman" w:hAnsi="Times New Roman"/>
          <w:sz w:val="26"/>
          <w:szCs w:val="26"/>
        </w:rPr>
        <w:t>ой</w:t>
      </w:r>
      <w:r>
        <w:rPr>
          <w:rFonts w:ascii="Times New Roman" w:hAnsi="Times New Roman"/>
          <w:sz w:val="26"/>
          <w:szCs w:val="26"/>
        </w:rPr>
        <w:t xml:space="preserve"> образовательной программы дошкольного образования, которая составлена в соответствии с ФГОС дошкольного образования, санитарно-</w:t>
      </w:r>
      <w:r w:rsidR="00785030">
        <w:rPr>
          <w:rFonts w:ascii="Times New Roman" w:hAnsi="Times New Roman"/>
          <w:sz w:val="26"/>
          <w:szCs w:val="26"/>
        </w:rPr>
        <w:t>эпидемиологическим</w:t>
      </w:r>
      <w:r w:rsidR="004A036B">
        <w:rPr>
          <w:rFonts w:ascii="Times New Roman" w:hAnsi="Times New Roman"/>
          <w:sz w:val="26"/>
          <w:szCs w:val="26"/>
        </w:rPr>
        <w:t>и</w:t>
      </w:r>
      <w:r w:rsidR="00785030">
        <w:rPr>
          <w:rFonts w:ascii="Times New Roman" w:hAnsi="Times New Roman"/>
          <w:sz w:val="26"/>
          <w:szCs w:val="26"/>
        </w:rPr>
        <w:t xml:space="preserve"> правилами</w:t>
      </w:r>
      <w:r>
        <w:rPr>
          <w:rFonts w:ascii="Times New Roman" w:hAnsi="Times New Roman"/>
          <w:sz w:val="26"/>
          <w:szCs w:val="26"/>
        </w:rPr>
        <w:t xml:space="preserve"> и нормативами.</w:t>
      </w:r>
    </w:p>
    <w:p w:rsidR="00BB0E02" w:rsidRDefault="00BB0E02" w:rsidP="00724249">
      <w:pPr>
        <w:spacing w:after="0" w:line="240" w:lineRule="auto"/>
        <w:jc w:val="both"/>
        <w:rPr>
          <w:rFonts w:ascii="Times New Roman" w:hAnsi="Times New Roman"/>
          <w:sz w:val="26"/>
          <w:szCs w:val="26"/>
        </w:rPr>
      </w:pPr>
      <w:r w:rsidRPr="00560F72">
        <w:rPr>
          <w:rFonts w:ascii="Times New Roman" w:hAnsi="Times New Roman"/>
          <w:sz w:val="26"/>
          <w:szCs w:val="26"/>
        </w:rPr>
        <w:t xml:space="preserve"> </w:t>
      </w:r>
      <w:r w:rsidR="00572730">
        <w:rPr>
          <w:rFonts w:ascii="Times New Roman" w:hAnsi="Times New Roman"/>
          <w:sz w:val="26"/>
          <w:szCs w:val="26"/>
        </w:rPr>
        <w:tab/>
      </w:r>
      <w:r w:rsidRPr="00560F72">
        <w:rPr>
          <w:rFonts w:ascii="Times New Roman" w:hAnsi="Times New Roman"/>
          <w:sz w:val="26"/>
          <w:szCs w:val="26"/>
        </w:rPr>
        <w:t xml:space="preserve">С целью расширения спектра образовательных услуг в детском саду </w:t>
      </w:r>
      <w:r w:rsidR="00F4485B">
        <w:rPr>
          <w:rFonts w:ascii="Times New Roman" w:hAnsi="Times New Roman"/>
          <w:sz w:val="26"/>
          <w:szCs w:val="26"/>
        </w:rPr>
        <w:t>в 2025</w:t>
      </w:r>
      <w:r w:rsidR="001E0EC0" w:rsidRPr="00560F72">
        <w:rPr>
          <w:rFonts w:ascii="Times New Roman" w:hAnsi="Times New Roman"/>
          <w:sz w:val="26"/>
          <w:szCs w:val="26"/>
        </w:rPr>
        <w:t xml:space="preserve"> году </w:t>
      </w:r>
      <w:r w:rsidR="00724249">
        <w:rPr>
          <w:rFonts w:ascii="Times New Roman" w:hAnsi="Times New Roman"/>
          <w:sz w:val="26"/>
          <w:szCs w:val="26"/>
        </w:rPr>
        <w:t xml:space="preserve">  реализуются образовательные программы дополнительного образования детей дошкольного </w:t>
      </w:r>
      <w:r w:rsidR="00AD0551">
        <w:rPr>
          <w:rFonts w:ascii="Times New Roman" w:hAnsi="Times New Roman"/>
          <w:sz w:val="26"/>
          <w:szCs w:val="26"/>
        </w:rPr>
        <w:t xml:space="preserve">возраста </w:t>
      </w:r>
      <w:r w:rsidR="00AD0551" w:rsidRPr="00560F72">
        <w:rPr>
          <w:rFonts w:ascii="Times New Roman" w:hAnsi="Times New Roman"/>
          <w:sz w:val="26"/>
          <w:szCs w:val="26"/>
        </w:rPr>
        <w:t>по</w:t>
      </w:r>
      <w:r w:rsidRPr="00560F72">
        <w:rPr>
          <w:rFonts w:ascii="Times New Roman" w:hAnsi="Times New Roman"/>
          <w:sz w:val="26"/>
          <w:szCs w:val="26"/>
        </w:rPr>
        <w:t xml:space="preserve"> </w:t>
      </w:r>
      <w:r w:rsidR="00AD0551">
        <w:rPr>
          <w:rFonts w:ascii="Times New Roman" w:hAnsi="Times New Roman"/>
          <w:sz w:val="26"/>
          <w:szCs w:val="26"/>
        </w:rPr>
        <w:t>следующим направлениям</w:t>
      </w:r>
      <w:r w:rsidR="00724249">
        <w:rPr>
          <w:rFonts w:ascii="Times New Roman" w:hAnsi="Times New Roman"/>
          <w:sz w:val="26"/>
          <w:szCs w:val="26"/>
        </w:rPr>
        <w:t>:</w:t>
      </w:r>
    </w:p>
    <w:tbl>
      <w:tblPr>
        <w:tblW w:w="995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694"/>
        <w:gridCol w:w="1588"/>
        <w:gridCol w:w="2664"/>
        <w:gridCol w:w="2439"/>
      </w:tblGrid>
      <w:tr w:rsidR="00A45D36" w:rsidRPr="00321009" w:rsidTr="006645EA">
        <w:trPr>
          <w:trHeight w:val="1354"/>
        </w:trPr>
        <w:tc>
          <w:tcPr>
            <w:tcW w:w="573" w:type="dxa"/>
            <w:vAlign w:val="center"/>
          </w:tcPr>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w:t>
            </w:r>
          </w:p>
        </w:tc>
        <w:tc>
          <w:tcPr>
            <w:tcW w:w="2694" w:type="dxa"/>
            <w:vAlign w:val="center"/>
          </w:tcPr>
          <w:p w:rsidR="00A45D36" w:rsidRPr="00321009" w:rsidRDefault="00A45D36" w:rsidP="00741916">
            <w:pPr>
              <w:spacing w:after="0" w:line="240" w:lineRule="auto"/>
              <w:rPr>
                <w:rFonts w:ascii="Times New Roman" w:hAnsi="Times New Roman"/>
                <w:b/>
              </w:rPr>
            </w:pPr>
            <w:r w:rsidRPr="00321009">
              <w:rPr>
                <w:rFonts w:ascii="Times New Roman" w:hAnsi="Times New Roman"/>
                <w:b/>
              </w:rPr>
              <w:t xml:space="preserve">Направленность/Наименование программы </w:t>
            </w:r>
            <w:r w:rsidR="00724249">
              <w:rPr>
                <w:rFonts w:ascii="Times New Roman" w:hAnsi="Times New Roman"/>
                <w:b/>
              </w:rPr>
              <w:t xml:space="preserve"> </w:t>
            </w:r>
          </w:p>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Автор (Ф.И.О. педагога)</w:t>
            </w:r>
          </w:p>
        </w:tc>
        <w:tc>
          <w:tcPr>
            <w:tcW w:w="1588" w:type="dxa"/>
            <w:vAlign w:val="center"/>
          </w:tcPr>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Возраст детей/</w:t>
            </w:r>
          </w:p>
          <w:p w:rsidR="00A45D36" w:rsidRPr="00321009" w:rsidRDefault="00A45D36" w:rsidP="00741916">
            <w:pPr>
              <w:spacing w:line="240" w:lineRule="auto"/>
              <w:ind w:left="6"/>
              <w:jc w:val="center"/>
              <w:rPr>
                <w:rFonts w:ascii="Times New Roman" w:hAnsi="Times New Roman"/>
                <w:b/>
              </w:rPr>
            </w:pPr>
            <w:r w:rsidRPr="00321009">
              <w:rPr>
                <w:rFonts w:ascii="Times New Roman" w:hAnsi="Times New Roman"/>
                <w:b/>
              </w:rPr>
              <w:t>Количество детей</w:t>
            </w:r>
          </w:p>
        </w:tc>
        <w:tc>
          <w:tcPr>
            <w:tcW w:w="2664" w:type="dxa"/>
            <w:vAlign w:val="center"/>
          </w:tcPr>
          <w:p w:rsidR="00A45D36" w:rsidRPr="00321009" w:rsidRDefault="00A45D36" w:rsidP="00741916">
            <w:pPr>
              <w:spacing w:after="0" w:line="240" w:lineRule="auto"/>
              <w:ind w:left="6"/>
              <w:jc w:val="center"/>
              <w:rPr>
                <w:rFonts w:ascii="Times New Roman" w:hAnsi="Times New Roman"/>
                <w:b/>
              </w:rPr>
            </w:pPr>
            <w:r w:rsidRPr="00321009">
              <w:rPr>
                <w:rFonts w:ascii="Times New Roman" w:hAnsi="Times New Roman"/>
                <w:b/>
              </w:rPr>
              <w:t>Сроки</w:t>
            </w:r>
          </w:p>
          <w:p w:rsidR="00A45D36" w:rsidRPr="00321009" w:rsidRDefault="00A45D36" w:rsidP="00741916">
            <w:pPr>
              <w:spacing w:after="0" w:line="240" w:lineRule="auto"/>
              <w:ind w:left="6"/>
              <w:jc w:val="center"/>
              <w:rPr>
                <w:rFonts w:ascii="Times New Roman" w:hAnsi="Times New Roman"/>
                <w:b/>
              </w:rPr>
            </w:pPr>
            <w:r>
              <w:rPr>
                <w:rFonts w:ascii="Times New Roman" w:hAnsi="Times New Roman"/>
                <w:b/>
              </w:rPr>
              <w:t>р</w:t>
            </w:r>
            <w:r w:rsidRPr="00321009">
              <w:rPr>
                <w:rFonts w:ascii="Times New Roman" w:hAnsi="Times New Roman"/>
                <w:b/>
              </w:rPr>
              <w:t>еализации/Время реализации в течение дня (день недели, час.)</w:t>
            </w:r>
          </w:p>
        </w:tc>
        <w:tc>
          <w:tcPr>
            <w:tcW w:w="2439" w:type="dxa"/>
            <w:vAlign w:val="center"/>
          </w:tcPr>
          <w:p w:rsidR="00A45D36" w:rsidRPr="00321009" w:rsidRDefault="00A45D36" w:rsidP="00741916">
            <w:pPr>
              <w:spacing w:line="240" w:lineRule="auto"/>
              <w:jc w:val="center"/>
              <w:rPr>
                <w:rFonts w:ascii="Times New Roman" w:hAnsi="Times New Roman"/>
                <w:b/>
              </w:rPr>
            </w:pPr>
            <w:r w:rsidRPr="00321009">
              <w:rPr>
                <w:rFonts w:ascii="Times New Roman" w:hAnsi="Times New Roman"/>
                <w:b/>
              </w:rPr>
              <w:t>Количество и длительность занятий</w:t>
            </w:r>
          </w:p>
        </w:tc>
      </w:tr>
      <w:tr w:rsidR="0047401D" w:rsidRPr="000A1962" w:rsidTr="006645EA">
        <w:trPr>
          <w:trHeight w:val="365"/>
        </w:trPr>
        <w:tc>
          <w:tcPr>
            <w:tcW w:w="573" w:type="dxa"/>
          </w:tcPr>
          <w:p w:rsidR="0047401D" w:rsidRPr="00AF3FA2" w:rsidRDefault="00AF3FA2" w:rsidP="0047401D">
            <w:pPr>
              <w:spacing w:after="0"/>
              <w:ind w:left="6"/>
              <w:jc w:val="both"/>
              <w:rPr>
                <w:rFonts w:ascii="Times New Roman" w:hAnsi="Times New Roman"/>
                <w:sz w:val="24"/>
                <w:szCs w:val="24"/>
              </w:rPr>
            </w:pPr>
            <w:r w:rsidRPr="00AF3FA2">
              <w:rPr>
                <w:rFonts w:ascii="Times New Roman" w:hAnsi="Times New Roman"/>
                <w:sz w:val="24"/>
                <w:szCs w:val="24"/>
              </w:rPr>
              <w:t>1</w:t>
            </w:r>
          </w:p>
        </w:tc>
        <w:tc>
          <w:tcPr>
            <w:tcW w:w="2694" w:type="dxa"/>
          </w:tcPr>
          <w:p w:rsidR="0047401D" w:rsidRPr="00AF3FA2" w:rsidRDefault="00E11153" w:rsidP="0047401D">
            <w:pPr>
              <w:spacing w:after="0" w:line="240" w:lineRule="auto"/>
              <w:ind w:left="6"/>
              <w:jc w:val="both"/>
              <w:rPr>
                <w:rFonts w:ascii="Times New Roman" w:hAnsi="Times New Roman"/>
              </w:rPr>
            </w:pPr>
            <w:r>
              <w:rPr>
                <w:rFonts w:ascii="Times New Roman" w:hAnsi="Times New Roman"/>
              </w:rPr>
              <w:t>Познавательное развитие /</w:t>
            </w:r>
            <w:r w:rsidR="006645EA">
              <w:rPr>
                <w:rFonts w:ascii="Times New Roman" w:hAnsi="Times New Roman"/>
              </w:rPr>
              <w:t xml:space="preserve"> «Сказку читаем –финансы изучаем»</w:t>
            </w:r>
          </w:p>
          <w:p w:rsidR="0047401D" w:rsidRPr="00AF3FA2" w:rsidRDefault="006645EA" w:rsidP="0047401D">
            <w:pPr>
              <w:spacing w:after="0" w:line="240" w:lineRule="auto"/>
              <w:ind w:left="6"/>
              <w:jc w:val="both"/>
              <w:rPr>
                <w:rFonts w:ascii="Times New Roman" w:hAnsi="Times New Roman"/>
              </w:rPr>
            </w:pPr>
            <w:r>
              <w:rPr>
                <w:rFonts w:ascii="Times New Roman" w:hAnsi="Times New Roman"/>
              </w:rPr>
              <w:t>Безбородова Е.В.</w:t>
            </w:r>
          </w:p>
        </w:tc>
        <w:tc>
          <w:tcPr>
            <w:tcW w:w="1588" w:type="dxa"/>
          </w:tcPr>
          <w:p w:rsidR="0047401D" w:rsidRDefault="00572730" w:rsidP="0083094B">
            <w:pPr>
              <w:spacing w:after="0"/>
              <w:ind w:left="6"/>
              <w:jc w:val="both"/>
              <w:rPr>
                <w:rFonts w:ascii="Times New Roman" w:hAnsi="Times New Roman"/>
              </w:rPr>
            </w:pPr>
            <w:r w:rsidRPr="00AF3FA2">
              <w:rPr>
                <w:rFonts w:ascii="Times New Roman" w:hAnsi="Times New Roman"/>
              </w:rPr>
              <w:t>5-6 лет /</w:t>
            </w:r>
            <w:r w:rsidR="006645EA">
              <w:rPr>
                <w:rFonts w:ascii="Times New Roman" w:hAnsi="Times New Roman"/>
              </w:rPr>
              <w:t>18</w:t>
            </w:r>
          </w:p>
          <w:p w:rsidR="004778DF" w:rsidRPr="00AF3FA2" w:rsidRDefault="004778DF" w:rsidP="006645EA">
            <w:pPr>
              <w:spacing w:after="0"/>
              <w:ind w:left="6"/>
              <w:jc w:val="both"/>
              <w:rPr>
                <w:rFonts w:ascii="Times New Roman" w:hAnsi="Times New Roman"/>
              </w:rPr>
            </w:pPr>
            <w:r>
              <w:rPr>
                <w:rFonts w:ascii="Times New Roman" w:hAnsi="Times New Roman"/>
              </w:rPr>
              <w:t>«</w:t>
            </w:r>
            <w:r w:rsidR="006645EA">
              <w:rPr>
                <w:rFonts w:ascii="Times New Roman" w:hAnsi="Times New Roman"/>
              </w:rPr>
              <w:t>Теремок</w:t>
            </w:r>
            <w:r>
              <w:rPr>
                <w:rFonts w:ascii="Times New Roman" w:hAnsi="Times New Roman"/>
              </w:rPr>
              <w:t>»</w:t>
            </w:r>
          </w:p>
        </w:tc>
        <w:tc>
          <w:tcPr>
            <w:tcW w:w="2664" w:type="dxa"/>
          </w:tcPr>
          <w:p w:rsidR="0047401D" w:rsidRPr="00AF3FA2" w:rsidRDefault="00572730" w:rsidP="0047401D">
            <w:pPr>
              <w:spacing w:after="0" w:line="240" w:lineRule="auto"/>
              <w:ind w:left="6"/>
              <w:jc w:val="both"/>
              <w:rPr>
                <w:rFonts w:ascii="Times New Roman" w:hAnsi="Times New Roman"/>
              </w:rPr>
            </w:pPr>
            <w:r w:rsidRPr="00AF3FA2">
              <w:rPr>
                <w:rFonts w:ascii="Times New Roman" w:hAnsi="Times New Roman"/>
              </w:rPr>
              <w:t>0</w:t>
            </w:r>
            <w:r w:rsidR="006645EA">
              <w:rPr>
                <w:rFonts w:ascii="Times New Roman" w:hAnsi="Times New Roman"/>
              </w:rPr>
              <w:t>1.10.2025-31.05.2026</w:t>
            </w:r>
          </w:p>
          <w:p w:rsidR="0047401D" w:rsidRPr="00AF3FA2" w:rsidRDefault="0047401D" w:rsidP="0047401D">
            <w:pPr>
              <w:spacing w:after="0" w:line="240" w:lineRule="auto"/>
              <w:ind w:left="6"/>
              <w:jc w:val="both"/>
              <w:rPr>
                <w:rFonts w:ascii="Times New Roman" w:hAnsi="Times New Roman"/>
              </w:rPr>
            </w:pPr>
            <w:r w:rsidRPr="00AF3FA2">
              <w:rPr>
                <w:rFonts w:ascii="Times New Roman" w:hAnsi="Times New Roman"/>
              </w:rPr>
              <w:t xml:space="preserve">Четверг </w:t>
            </w:r>
          </w:p>
          <w:p w:rsidR="0047401D" w:rsidRPr="00AF3FA2" w:rsidRDefault="0047401D" w:rsidP="0047401D">
            <w:pPr>
              <w:spacing w:after="0" w:line="240" w:lineRule="auto"/>
              <w:rPr>
                <w:rFonts w:ascii="Times New Roman" w:hAnsi="Times New Roman"/>
              </w:rPr>
            </w:pPr>
            <w:r w:rsidRPr="00AF3FA2">
              <w:rPr>
                <w:rFonts w:ascii="Times New Roman" w:hAnsi="Times New Roman"/>
              </w:rPr>
              <w:t>16ч 25мин-16 ч.50 мин</w:t>
            </w:r>
          </w:p>
        </w:tc>
        <w:tc>
          <w:tcPr>
            <w:tcW w:w="2439" w:type="dxa"/>
          </w:tcPr>
          <w:p w:rsidR="0047401D" w:rsidRPr="00AF3FA2" w:rsidRDefault="0047401D" w:rsidP="0047401D">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47401D" w:rsidRPr="00AF3FA2" w:rsidRDefault="0047401D" w:rsidP="0047401D">
            <w:pPr>
              <w:spacing w:after="0"/>
              <w:ind w:left="6"/>
              <w:jc w:val="both"/>
              <w:rPr>
                <w:rFonts w:ascii="Times New Roman" w:hAnsi="Times New Roman"/>
                <w:sz w:val="24"/>
                <w:szCs w:val="24"/>
              </w:rPr>
            </w:pPr>
            <w:r w:rsidRPr="00AF3FA2">
              <w:rPr>
                <w:rFonts w:ascii="Times New Roman" w:hAnsi="Times New Roman"/>
                <w:sz w:val="24"/>
                <w:szCs w:val="24"/>
              </w:rPr>
              <w:t>25 мин</w:t>
            </w:r>
          </w:p>
        </w:tc>
      </w:tr>
      <w:tr w:rsidR="00A45D36" w:rsidRPr="000A1962" w:rsidTr="006645EA">
        <w:trPr>
          <w:trHeight w:val="365"/>
        </w:trPr>
        <w:tc>
          <w:tcPr>
            <w:tcW w:w="573"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2.</w:t>
            </w:r>
          </w:p>
        </w:tc>
        <w:tc>
          <w:tcPr>
            <w:tcW w:w="2694" w:type="dxa"/>
          </w:tcPr>
          <w:p w:rsidR="00A45D36" w:rsidRPr="00AF3FA2" w:rsidRDefault="006645EA" w:rsidP="006645EA">
            <w:pPr>
              <w:spacing w:after="0" w:line="240" w:lineRule="auto"/>
              <w:ind w:left="6"/>
              <w:jc w:val="both"/>
              <w:rPr>
                <w:rFonts w:ascii="Times New Roman" w:hAnsi="Times New Roman"/>
              </w:rPr>
            </w:pPr>
            <w:r>
              <w:rPr>
                <w:rFonts w:ascii="Times New Roman" w:hAnsi="Times New Roman"/>
              </w:rPr>
              <w:t xml:space="preserve">Физическое </w:t>
            </w:r>
            <w:r w:rsidR="004778DF">
              <w:rPr>
                <w:rFonts w:ascii="Times New Roman" w:hAnsi="Times New Roman"/>
              </w:rPr>
              <w:t xml:space="preserve"> </w:t>
            </w:r>
            <w:r w:rsidR="0020399C" w:rsidRPr="00AF3FA2">
              <w:rPr>
                <w:rFonts w:ascii="Times New Roman" w:hAnsi="Times New Roman"/>
              </w:rPr>
              <w:t xml:space="preserve"> развитие /</w:t>
            </w:r>
            <w:r>
              <w:rPr>
                <w:rFonts w:ascii="Times New Roman" w:hAnsi="Times New Roman"/>
              </w:rPr>
              <w:t xml:space="preserve"> «Такие разные мячи»</w:t>
            </w:r>
            <w:r w:rsidR="00E11153">
              <w:rPr>
                <w:rFonts w:ascii="Times New Roman" w:hAnsi="Times New Roman"/>
              </w:rPr>
              <w:t xml:space="preserve"> </w:t>
            </w:r>
            <w:r w:rsidR="0020399C" w:rsidRPr="00AF3FA2">
              <w:rPr>
                <w:rFonts w:ascii="Times New Roman" w:hAnsi="Times New Roman"/>
              </w:rPr>
              <w:t xml:space="preserve">/ </w:t>
            </w:r>
            <w:r>
              <w:rPr>
                <w:rFonts w:ascii="Times New Roman" w:hAnsi="Times New Roman"/>
              </w:rPr>
              <w:t>Фокина Т.М.</w:t>
            </w:r>
          </w:p>
        </w:tc>
        <w:tc>
          <w:tcPr>
            <w:tcW w:w="1588" w:type="dxa"/>
          </w:tcPr>
          <w:p w:rsidR="00A45D36" w:rsidRDefault="006645EA" w:rsidP="00741916">
            <w:pPr>
              <w:spacing w:after="0"/>
              <w:ind w:left="6"/>
              <w:jc w:val="both"/>
              <w:rPr>
                <w:rFonts w:ascii="Times New Roman" w:hAnsi="Times New Roman"/>
              </w:rPr>
            </w:pPr>
            <w:r>
              <w:rPr>
                <w:rFonts w:ascii="Times New Roman" w:hAnsi="Times New Roman"/>
              </w:rPr>
              <w:t>5-6</w:t>
            </w:r>
            <w:r w:rsidR="00E11153">
              <w:rPr>
                <w:rFonts w:ascii="Times New Roman" w:hAnsi="Times New Roman"/>
              </w:rPr>
              <w:t xml:space="preserve"> лет /18</w:t>
            </w:r>
          </w:p>
          <w:p w:rsidR="00E11153" w:rsidRPr="00AF3FA2" w:rsidRDefault="00E11153" w:rsidP="00741916">
            <w:pPr>
              <w:spacing w:after="0"/>
              <w:ind w:left="6"/>
              <w:jc w:val="both"/>
              <w:rPr>
                <w:rFonts w:ascii="Times New Roman" w:hAnsi="Times New Roman"/>
              </w:rPr>
            </w:pPr>
            <w:r>
              <w:rPr>
                <w:rFonts w:ascii="Times New Roman" w:hAnsi="Times New Roman"/>
              </w:rPr>
              <w:t>«Теремок»</w:t>
            </w:r>
          </w:p>
        </w:tc>
        <w:tc>
          <w:tcPr>
            <w:tcW w:w="2664" w:type="dxa"/>
          </w:tcPr>
          <w:p w:rsidR="00AF3FA2" w:rsidRPr="00AF3FA2" w:rsidRDefault="006645EA" w:rsidP="00AF3FA2">
            <w:pPr>
              <w:spacing w:after="0" w:line="240" w:lineRule="auto"/>
              <w:ind w:left="6"/>
              <w:jc w:val="both"/>
              <w:rPr>
                <w:rFonts w:ascii="Times New Roman" w:hAnsi="Times New Roman"/>
              </w:rPr>
            </w:pPr>
            <w:r>
              <w:rPr>
                <w:rFonts w:ascii="Times New Roman" w:hAnsi="Times New Roman"/>
              </w:rPr>
              <w:t>01.10.2025-31.05.2026</w:t>
            </w:r>
          </w:p>
          <w:p w:rsidR="00AF3FA2" w:rsidRPr="00AF3FA2" w:rsidRDefault="006645EA" w:rsidP="00AF3FA2">
            <w:pPr>
              <w:spacing w:after="0" w:line="240" w:lineRule="auto"/>
              <w:ind w:left="6"/>
              <w:jc w:val="both"/>
              <w:rPr>
                <w:rFonts w:ascii="Times New Roman" w:hAnsi="Times New Roman"/>
              </w:rPr>
            </w:pPr>
            <w:r>
              <w:rPr>
                <w:rFonts w:ascii="Times New Roman" w:hAnsi="Times New Roman"/>
              </w:rPr>
              <w:t xml:space="preserve">Вторник </w:t>
            </w:r>
          </w:p>
          <w:p w:rsidR="00A45D36" w:rsidRPr="00AF3FA2" w:rsidRDefault="00E11153" w:rsidP="006645EA">
            <w:pPr>
              <w:spacing w:after="0" w:line="240" w:lineRule="auto"/>
              <w:rPr>
                <w:rFonts w:ascii="Times New Roman" w:hAnsi="Times New Roman"/>
              </w:rPr>
            </w:pPr>
            <w:r>
              <w:rPr>
                <w:rFonts w:ascii="Times New Roman" w:hAnsi="Times New Roman"/>
              </w:rPr>
              <w:t>16ч</w:t>
            </w:r>
            <w:r w:rsidR="006645EA">
              <w:rPr>
                <w:rFonts w:ascii="Times New Roman" w:hAnsi="Times New Roman"/>
              </w:rPr>
              <w:t>25мин-16ч 5</w:t>
            </w:r>
            <w:r w:rsidR="00A45D36" w:rsidRPr="00AF3FA2">
              <w:rPr>
                <w:rFonts w:ascii="Times New Roman" w:hAnsi="Times New Roman"/>
              </w:rPr>
              <w:t>0 мин</w:t>
            </w:r>
          </w:p>
        </w:tc>
        <w:tc>
          <w:tcPr>
            <w:tcW w:w="2439"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A45D36" w:rsidRPr="00AF3FA2" w:rsidRDefault="00E11153" w:rsidP="00741916">
            <w:pPr>
              <w:spacing w:after="0"/>
              <w:ind w:left="6"/>
              <w:jc w:val="both"/>
              <w:rPr>
                <w:rFonts w:ascii="Times New Roman" w:hAnsi="Times New Roman"/>
                <w:sz w:val="24"/>
                <w:szCs w:val="24"/>
              </w:rPr>
            </w:pPr>
            <w:r>
              <w:rPr>
                <w:rFonts w:ascii="Times New Roman" w:hAnsi="Times New Roman"/>
                <w:sz w:val="24"/>
                <w:szCs w:val="24"/>
              </w:rPr>
              <w:t>2</w:t>
            </w:r>
            <w:r w:rsidR="006645EA">
              <w:rPr>
                <w:rFonts w:ascii="Times New Roman" w:hAnsi="Times New Roman"/>
                <w:sz w:val="24"/>
                <w:szCs w:val="24"/>
              </w:rPr>
              <w:t>5</w:t>
            </w:r>
            <w:r w:rsidR="00A45D36" w:rsidRPr="00AF3FA2">
              <w:rPr>
                <w:rFonts w:ascii="Times New Roman" w:hAnsi="Times New Roman"/>
                <w:sz w:val="24"/>
                <w:szCs w:val="24"/>
              </w:rPr>
              <w:t xml:space="preserve"> мин</w:t>
            </w:r>
          </w:p>
        </w:tc>
      </w:tr>
      <w:tr w:rsidR="00A45D36" w:rsidRPr="000A1962" w:rsidTr="006645EA">
        <w:trPr>
          <w:trHeight w:val="365"/>
        </w:trPr>
        <w:tc>
          <w:tcPr>
            <w:tcW w:w="573"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3.</w:t>
            </w:r>
          </w:p>
        </w:tc>
        <w:tc>
          <w:tcPr>
            <w:tcW w:w="2694" w:type="dxa"/>
          </w:tcPr>
          <w:p w:rsidR="00A45D36" w:rsidRPr="00AF3FA2" w:rsidRDefault="006645EA" w:rsidP="006645EA">
            <w:pPr>
              <w:spacing w:after="0" w:line="240" w:lineRule="auto"/>
              <w:ind w:left="6"/>
              <w:jc w:val="both"/>
              <w:rPr>
                <w:rFonts w:ascii="Times New Roman" w:hAnsi="Times New Roman"/>
              </w:rPr>
            </w:pPr>
            <w:r>
              <w:rPr>
                <w:rFonts w:ascii="Times New Roman" w:hAnsi="Times New Roman"/>
              </w:rPr>
              <w:t xml:space="preserve">Познавательное </w:t>
            </w:r>
            <w:r w:rsidR="00A45D36" w:rsidRPr="00AF3FA2">
              <w:rPr>
                <w:rFonts w:ascii="Times New Roman" w:hAnsi="Times New Roman"/>
              </w:rPr>
              <w:t xml:space="preserve"> развитие / «</w:t>
            </w:r>
            <w:r>
              <w:rPr>
                <w:rFonts w:ascii="Times New Roman" w:hAnsi="Times New Roman"/>
              </w:rPr>
              <w:t>В гостях у Нейруши»</w:t>
            </w:r>
            <w:r w:rsidR="00AF3FA2" w:rsidRPr="00AF3FA2">
              <w:rPr>
                <w:rFonts w:ascii="Times New Roman" w:hAnsi="Times New Roman"/>
              </w:rPr>
              <w:t xml:space="preserve"> </w:t>
            </w:r>
            <w:r w:rsidR="00A45D36" w:rsidRPr="00AF3FA2">
              <w:rPr>
                <w:rFonts w:ascii="Times New Roman" w:hAnsi="Times New Roman"/>
              </w:rPr>
              <w:t xml:space="preserve"> / </w:t>
            </w:r>
            <w:r>
              <w:rPr>
                <w:rFonts w:ascii="Times New Roman" w:hAnsi="Times New Roman"/>
              </w:rPr>
              <w:t>Коткина Н.В.</w:t>
            </w:r>
          </w:p>
        </w:tc>
        <w:tc>
          <w:tcPr>
            <w:tcW w:w="1588" w:type="dxa"/>
          </w:tcPr>
          <w:p w:rsidR="006645EA" w:rsidRDefault="00E11153" w:rsidP="006645EA">
            <w:pPr>
              <w:spacing w:after="0"/>
              <w:ind w:left="6"/>
              <w:jc w:val="both"/>
              <w:rPr>
                <w:rFonts w:ascii="Times New Roman" w:hAnsi="Times New Roman"/>
              </w:rPr>
            </w:pPr>
            <w:r>
              <w:rPr>
                <w:rFonts w:ascii="Times New Roman" w:hAnsi="Times New Roman"/>
              </w:rPr>
              <w:t>5-6 лет /</w:t>
            </w:r>
            <w:r w:rsidR="006645EA">
              <w:rPr>
                <w:rFonts w:ascii="Times New Roman" w:hAnsi="Times New Roman"/>
              </w:rPr>
              <w:t>9</w:t>
            </w:r>
          </w:p>
          <w:p w:rsidR="00A45D36" w:rsidRPr="00E11153" w:rsidRDefault="006645EA" w:rsidP="006645EA">
            <w:pPr>
              <w:spacing w:after="0"/>
              <w:ind w:left="6"/>
              <w:jc w:val="both"/>
              <w:rPr>
                <w:rFonts w:ascii="Times New Roman" w:hAnsi="Times New Roman"/>
              </w:rPr>
            </w:pPr>
            <w:r>
              <w:rPr>
                <w:rFonts w:ascii="Times New Roman" w:hAnsi="Times New Roman"/>
              </w:rPr>
              <w:t>«Почемучки»</w:t>
            </w:r>
            <w:r w:rsidR="00E11153">
              <w:rPr>
                <w:rFonts w:ascii="Times New Roman" w:hAnsi="Times New Roman"/>
              </w:rPr>
              <w:t xml:space="preserve"> </w:t>
            </w:r>
          </w:p>
        </w:tc>
        <w:tc>
          <w:tcPr>
            <w:tcW w:w="2664" w:type="dxa"/>
          </w:tcPr>
          <w:p w:rsidR="00AF3FA2" w:rsidRPr="00AF3FA2" w:rsidRDefault="006645EA" w:rsidP="00AF3FA2">
            <w:pPr>
              <w:spacing w:after="0" w:line="240" w:lineRule="auto"/>
              <w:ind w:left="6"/>
              <w:jc w:val="both"/>
              <w:rPr>
                <w:rFonts w:ascii="Times New Roman" w:hAnsi="Times New Roman"/>
              </w:rPr>
            </w:pPr>
            <w:r>
              <w:rPr>
                <w:rFonts w:ascii="Times New Roman" w:hAnsi="Times New Roman"/>
              </w:rPr>
              <w:t>01.10.2025-31.05.2026</w:t>
            </w:r>
          </w:p>
          <w:p w:rsidR="00AF3FA2" w:rsidRPr="00AF3FA2" w:rsidRDefault="00AF3FA2" w:rsidP="00AF3FA2">
            <w:pPr>
              <w:spacing w:after="0" w:line="240" w:lineRule="auto"/>
              <w:ind w:left="6"/>
              <w:jc w:val="both"/>
              <w:rPr>
                <w:rFonts w:ascii="Times New Roman" w:hAnsi="Times New Roman"/>
              </w:rPr>
            </w:pPr>
            <w:r w:rsidRPr="00AF3FA2">
              <w:rPr>
                <w:rFonts w:ascii="Times New Roman" w:hAnsi="Times New Roman"/>
              </w:rPr>
              <w:t xml:space="preserve">Четверг </w:t>
            </w:r>
          </w:p>
          <w:p w:rsidR="00A45D36" w:rsidRPr="00AF3FA2" w:rsidRDefault="006645EA" w:rsidP="00AF3FA2">
            <w:pPr>
              <w:spacing w:after="0" w:line="240" w:lineRule="auto"/>
              <w:rPr>
                <w:rFonts w:ascii="Times New Roman" w:hAnsi="Times New Roman"/>
              </w:rPr>
            </w:pPr>
            <w:r>
              <w:rPr>
                <w:rFonts w:ascii="Times New Roman" w:hAnsi="Times New Roman"/>
              </w:rPr>
              <w:t>16ч25</w:t>
            </w:r>
            <w:r w:rsidR="0047401D" w:rsidRPr="00AF3FA2">
              <w:rPr>
                <w:rFonts w:ascii="Times New Roman" w:hAnsi="Times New Roman"/>
              </w:rPr>
              <w:t>мин-</w:t>
            </w:r>
            <w:r>
              <w:rPr>
                <w:rFonts w:ascii="Times New Roman" w:hAnsi="Times New Roman"/>
              </w:rPr>
              <w:t>16ч 50</w:t>
            </w:r>
            <w:r w:rsidR="00A45D36" w:rsidRPr="00AF3FA2">
              <w:rPr>
                <w:rFonts w:ascii="Times New Roman" w:hAnsi="Times New Roman"/>
              </w:rPr>
              <w:t xml:space="preserve"> мин</w:t>
            </w:r>
          </w:p>
        </w:tc>
        <w:tc>
          <w:tcPr>
            <w:tcW w:w="2439"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A45D36" w:rsidRPr="00AF3FA2" w:rsidRDefault="00AF3FA2" w:rsidP="00741916">
            <w:pPr>
              <w:spacing w:after="0"/>
              <w:ind w:left="6"/>
              <w:jc w:val="both"/>
              <w:rPr>
                <w:rFonts w:ascii="Times New Roman" w:hAnsi="Times New Roman"/>
                <w:sz w:val="24"/>
                <w:szCs w:val="24"/>
              </w:rPr>
            </w:pPr>
            <w:r w:rsidRPr="00AF3FA2">
              <w:rPr>
                <w:rFonts w:ascii="Times New Roman" w:hAnsi="Times New Roman"/>
                <w:sz w:val="24"/>
                <w:szCs w:val="24"/>
              </w:rPr>
              <w:t>2</w:t>
            </w:r>
            <w:r w:rsidR="00E11153">
              <w:rPr>
                <w:rFonts w:ascii="Times New Roman" w:hAnsi="Times New Roman"/>
                <w:sz w:val="24"/>
                <w:szCs w:val="24"/>
              </w:rPr>
              <w:t>5</w:t>
            </w:r>
            <w:r w:rsidR="00A45D36" w:rsidRPr="00AF3FA2">
              <w:rPr>
                <w:rFonts w:ascii="Times New Roman" w:hAnsi="Times New Roman"/>
                <w:sz w:val="24"/>
                <w:szCs w:val="24"/>
              </w:rPr>
              <w:t xml:space="preserve"> мин</w:t>
            </w:r>
          </w:p>
        </w:tc>
      </w:tr>
      <w:tr w:rsidR="00A45D36" w:rsidRPr="000A1962" w:rsidTr="006645EA">
        <w:trPr>
          <w:trHeight w:val="365"/>
        </w:trPr>
        <w:tc>
          <w:tcPr>
            <w:tcW w:w="573" w:type="dxa"/>
          </w:tcPr>
          <w:p w:rsidR="00A45D36" w:rsidRPr="00AF3FA2" w:rsidRDefault="00AF3FA2" w:rsidP="00741916">
            <w:pPr>
              <w:spacing w:after="0"/>
              <w:ind w:left="6"/>
              <w:jc w:val="both"/>
              <w:rPr>
                <w:rFonts w:ascii="Times New Roman" w:hAnsi="Times New Roman"/>
                <w:sz w:val="24"/>
                <w:szCs w:val="24"/>
              </w:rPr>
            </w:pPr>
            <w:r w:rsidRPr="00AF3FA2">
              <w:rPr>
                <w:rFonts w:ascii="Times New Roman" w:hAnsi="Times New Roman"/>
                <w:sz w:val="24"/>
                <w:szCs w:val="24"/>
              </w:rPr>
              <w:t>4</w:t>
            </w:r>
          </w:p>
        </w:tc>
        <w:tc>
          <w:tcPr>
            <w:tcW w:w="2694" w:type="dxa"/>
          </w:tcPr>
          <w:p w:rsidR="00A45D36" w:rsidRPr="00AF3FA2" w:rsidRDefault="006645EA" w:rsidP="00741916">
            <w:pPr>
              <w:spacing w:after="0" w:line="240" w:lineRule="auto"/>
              <w:jc w:val="both"/>
              <w:rPr>
                <w:rFonts w:ascii="Times New Roman" w:hAnsi="Times New Roman"/>
              </w:rPr>
            </w:pPr>
            <w:r>
              <w:rPr>
                <w:rFonts w:ascii="Times New Roman" w:hAnsi="Times New Roman"/>
              </w:rPr>
              <w:t xml:space="preserve">Речевое </w:t>
            </w:r>
            <w:r w:rsidR="00E11153">
              <w:rPr>
                <w:rFonts w:ascii="Times New Roman" w:hAnsi="Times New Roman"/>
              </w:rPr>
              <w:t xml:space="preserve"> </w:t>
            </w:r>
            <w:r w:rsidR="00B65D94" w:rsidRPr="00AF3FA2">
              <w:rPr>
                <w:rFonts w:ascii="Times New Roman" w:hAnsi="Times New Roman"/>
              </w:rPr>
              <w:t xml:space="preserve"> развитие</w:t>
            </w:r>
            <w:r w:rsidR="00A45D36" w:rsidRPr="00AF3FA2">
              <w:rPr>
                <w:rFonts w:ascii="Times New Roman" w:hAnsi="Times New Roman"/>
              </w:rPr>
              <w:t xml:space="preserve"> </w:t>
            </w:r>
          </w:p>
          <w:p w:rsidR="00A45D36" w:rsidRPr="00AF3FA2" w:rsidRDefault="00A45D36" w:rsidP="00741916">
            <w:pPr>
              <w:spacing w:after="0" w:line="240" w:lineRule="auto"/>
              <w:ind w:left="6"/>
              <w:jc w:val="both"/>
              <w:rPr>
                <w:rFonts w:ascii="Times New Roman" w:hAnsi="Times New Roman"/>
              </w:rPr>
            </w:pPr>
            <w:r w:rsidRPr="00AF3FA2">
              <w:rPr>
                <w:rFonts w:ascii="Times New Roman" w:hAnsi="Times New Roman"/>
              </w:rPr>
              <w:t xml:space="preserve">/ </w:t>
            </w:r>
            <w:r w:rsidR="006645EA">
              <w:rPr>
                <w:rFonts w:ascii="Times New Roman" w:hAnsi="Times New Roman"/>
              </w:rPr>
              <w:t>«Звуковичок»</w:t>
            </w:r>
            <w:r w:rsidR="00E11153">
              <w:rPr>
                <w:rFonts w:ascii="Times New Roman" w:hAnsi="Times New Roman"/>
              </w:rPr>
              <w:t xml:space="preserve"> </w:t>
            </w:r>
            <w:r w:rsidRPr="00AF3FA2">
              <w:rPr>
                <w:rFonts w:ascii="Times New Roman" w:hAnsi="Times New Roman"/>
              </w:rPr>
              <w:t xml:space="preserve"> /</w:t>
            </w:r>
          </w:p>
          <w:p w:rsidR="00A45D36" w:rsidRPr="00AF3FA2" w:rsidRDefault="006645EA" w:rsidP="00741916">
            <w:pPr>
              <w:spacing w:after="0" w:line="240" w:lineRule="auto"/>
              <w:ind w:left="6"/>
              <w:jc w:val="both"/>
              <w:rPr>
                <w:rFonts w:ascii="Times New Roman" w:hAnsi="Times New Roman"/>
              </w:rPr>
            </w:pPr>
            <w:r>
              <w:rPr>
                <w:rFonts w:ascii="Times New Roman" w:hAnsi="Times New Roman"/>
              </w:rPr>
              <w:t>Быстрова О.А.</w:t>
            </w:r>
          </w:p>
        </w:tc>
        <w:tc>
          <w:tcPr>
            <w:tcW w:w="1588" w:type="dxa"/>
          </w:tcPr>
          <w:p w:rsidR="00E11153" w:rsidRDefault="006645EA" w:rsidP="00E63A1A">
            <w:pPr>
              <w:spacing w:after="0"/>
              <w:ind w:left="6"/>
              <w:jc w:val="both"/>
              <w:rPr>
                <w:rFonts w:ascii="Times New Roman" w:hAnsi="Times New Roman"/>
              </w:rPr>
            </w:pPr>
            <w:r>
              <w:rPr>
                <w:rFonts w:ascii="Times New Roman" w:hAnsi="Times New Roman"/>
              </w:rPr>
              <w:t>3-5</w:t>
            </w:r>
            <w:r w:rsidR="00E11153">
              <w:rPr>
                <w:rFonts w:ascii="Times New Roman" w:hAnsi="Times New Roman"/>
              </w:rPr>
              <w:t xml:space="preserve"> лет </w:t>
            </w:r>
            <w:r w:rsidR="00AF3FA2" w:rsidRPr="00AF3FA2">
              <w:rPr>
                <w:rFonts w:ascii="Times New Roman" w:hAnsi="Times New Roman"/>
              </w:rPr>
              <w:t xml:space="preserve"> </w:t>
            </w:r>
            <w:r w:rsidR="00E63A1A" w:rsidRPr="00AF3FA2">
              <w:rPr>
                <w:rFonts w:ascii="Times New Roman" w:hAnsi="Times New Roman"/>
              </w:rPr>
              <w:t xml:space="preserve"> </w:t>
            </w:r>
            <w:r w:rsidR="00A45D36" w:rsidRPr="00AF3FA2">
              <w:rPr>
                <w:rFonts w:ascii="Times New Roman" w:hAnsi="Times New Roman"/>
              </w:rPr>
              <w:t xml:space="preserve"> /</w:t>
            </w:r>
            <w:r>
              <w:rPr>
                <w:rFonts w:ascii="Times New Roman" w:hAnsi="Times New Roman"/>
              </w:rPr>
              <w:t>18</w:t>
            </w:r>
          </w:p>
          <w:p w:rsidR="00A45D36" w:rsidRPr="00E11153" w:rsidRDefault="006645EA" w:rsidP="00E11153">
            <w:pPr>
              <w:jc w:val="center"/>
              <w:rPr>
                <w:rFonts w:ascii="Times New Roman" w:hAnsi="Times New Roman"/>
              </w:rPr>
            </w:pPr>
            <w:r>
              <w:rPr>
                <w:rFonts w:ascii="Times New Roman" w:hAnsi="Times New Roman"/>
              </w:rPr>
              <w:t xml:space="preserve">«Непоседы» </w:t>
            </w:r>
          </w:p>
        </w:tc>
        <w:tc>
          <w:tcPr>
            <w:tcW w:w="2664" w:type="dxa"/>
          </w:tcPr>
          <w:p w:rsidR="00AF3FA2" w:rsidRPr="00AF3FA2" w:rsidRDefault="006645EA" w:rsidP="00AF3FA2">
            <w:pPr>
              <w:spacing w:after="0" w:line="240" w:lineRule="auto"/>
              <w:ind w:left="6"/>
              <w:jc w:val="both"/>
              <w:rPr>
                <w:rFonts w:ascii="Times New Roman" w:hAnsi="Times New Roman"/>
              </w:rPr>
            </w:pPr>
            <w:r>
              <w:rPr>
                <w:rFonts w:ascii="Times New Roman" w:hAnsi="Times New Roman"/>
              </w:rPr>
              <w:t>01.10.2025-31.05.2026</w:t>
            </w:r>
          </w:p>
          <w:p w:rsidR="00E63A1A" w:rsidRPr="00AF3FA2" w:rsidRDefault="006645EA" w:rsidP="00E63A1A">
            <w:pPr>
              <w:spacing w:after="0" w:line="240" w:lineRule="auto"/>
              <w:ind w:left="6"/>
              <w:jc w:val="both"/>
              <w:rPr>
                <w:rFonts w:ascii="Times New Roman" w:hAnsi="Times New Roman"/>
              </w:rPr>
            </w:pPr>
            <w:r>
              <w:rPr>
                <w:rFonts w:ascii="Times New Roman" w:hAnsi="Times New Roman"/>
              </w:rPr>
              <w:t xml:space="preserve">Четверг </w:t>
            </w:r>
            <w:r w:rsidR="00E63A1A" w:rsidRPr="00AF3FA2">
              <w:rPr>
                <w:rFonts w:ascii="Times New Roman" w:hAnsi="Times New Roman"/>
              </w:rPr>
              <w:t xml:space="preserve"> </w:t>
            </w:r>
          </w:p>
          <w:p w:rsidR="00A45D36" w:rsidRPr="00AF3FA2" w:rsidRDefault="006645EA" w:rsidP="00741916">
            <w:pPr>
              <w:spacing w:after="0" w:line="240" w:lineRule="auto"/>
              <w:rPr>
                <w:rFonts w:ascii="Times New Roman" w:hAnsi="Times New Roman"/>
              </w:rPr>
            </w:pPr>
            <w:r>
              <w:rPr>
                <w:rFonts w:ascii="Times New Roman" w:hAnsi="Times New Roman"/>
              </w:rPr>
              <w:t>15ч 30мин -15</w:t>
            </w:r>
            <w:r w:rsidR="00B65D94" w:rsidRPr="00AF3FA2">
              <w:rPr>
                <w:rFonts w:ascii="Times New Roman" w:hAnsi="Times New Roman"/>
              </w:rPr>
              <w:t>ч</w:t>
            </w:r>
            <w:r>
              <w:rPr>
                <w:rFonts w:ascii="Times New Roman" w:hAnsi="Times New Roman"/>
              </w:rPr>
              <w:t xml:space="preserve"> 50</w:t>
            </w:r>
            <w:r w:rsidR="00B65D94" w:rsidRPr="00AF3FA2">
              <w:rPr>
                <w:rFonts w:ascii="Times New Roman" w:hAnsi="Times New Roman"/>
              </w:rPr>
              <w:t>мин</w:t>
            </w:r>
          </w:p>
        </w:tc>
        <w:tc>
          <w:tcPr>
            <w:tcW w:w="2439" w:type="dxa"/>
          </w:tcPr>
          <w:p w:rsidR="00A45D36" w:rsidRPr="00AF3FA2" w:rsidRDefault="00A45D36" w:rsidP="00741916">
            <w:pPr>
              <w:spacing w:after="0"/>
              <w:ind w:left="6"/>
              <w:jc w:val="both"/>
              <w:rPr>
                <w:rFonts w:ascii="Times New Roman" w:hAnsi="Times New Roman"/>
                <w:sz w:val="24"/>
                <w:szCs w:val="24"/>
              </w:rPr>
            </w:pPr>
            <w:r w:rsidRPr="00AF3FA2">
              <w:rPr>
                <w:rFonts w:ascii="Times New Roman" w:hAnsi="Times New Roman"/>
                <w:sz w:val="24"/>
                <w:szCs w:val="24"/>
              </w:rPr>
              <w:t xml:space="preserve">1 раз в неделю, </w:t>
            </w:r>
          </w:p>
          <w:p w:rsidR="00A45D36" w:rsidRPr="00AF3FA2" w:rsidRDefault="00E11153" w:rsidP="00741916">
            <w:pPr>
              <w:spacing w:after="0"/>
              <w:ind w:left="6"/>
              <w:jc w:val="both"/>
              <w:rPr>
                <w:rFonts w:ascii="Times New Roman" w:hAnsi="Times New Roman"/>
                <w:sz w:val="24"/>
                <w:szCs w:val="24"/>
              </w:rPr>
            </w:pPr>
            <w:r>
              <w:rPr>
                <w:rFonts w:ascii="Times New Roman" w:hAnsi="Times New Roman"/>
                <w:sz w:val="24"/>
                <w:szCs w:val="24"/>
              </w:rPr>
              <w:t>25</w:t>
            </w:r>
            <w:r w:rsidR="00A45D36" w:rsidRPr="00AF3FA2">
              <w:rPr>
                <w:rFonts w:ascii="Times New Roman" w:hAnsi="Times New Roman"/>
                <w:sz w:val="24"/>
                <w:szCs w:val="24"/>
              </w:rPr>
              <w:t xml:space="preserve"> мин</w:t>
            </w:r>
          </w:p>
        </w:tc>
      </w:tr>
    </w:tbl>
    <w:p w:rsidR="00BB0E02" w:rsidRPr="00560F72" w:rsidRDefault="00BB0E02" w:rsidP="006F528B">
      <w:pPr>
        <w:spacing w:after="0" w:line="240" w:lineRule="auto"/>
        <w:ind w:firstLine="708"/>
        <w:jc w:val="both"/>
        <w:rPr>
          <w:rFonts w:ascii="Times New Roman" w:hAnsi="Times New Roman"/>
          <w:sz w:val="26"/>
          <w:szCs w:val="26"/>
        </w:rPr>
      </w:pPr>
      <w:r w:rsidRPr="00560F72">
        <w:rPr>
          <w:rFonts w:ascii="Times New Roman" w:hAnsi="Times New Roman"/>
          <w:sz w:val="26"/>
          <w:szCs w:val="26"/>
        </w:rPr>
        <w:t xml:space="preserve">Организована работа логопедического пункта, где с воспитанниками детского сада и детьми, не </w:t>
      </w:r>
      <w:r w:rsidR="005044F3">
        <w:rPr>
          <w:rFonts w:ascii="Times New Roman" w:hAnsi="Times New Roman"/>
          <w:sz w:val="26"/>
          <w:szCs w:val="26"/>
        </w:rPr>
        <w:t>посещающими детский сад, учитель-логопед и учитель –</w:t>
      </w:r>
      <w:r w:rsidR="00383AA1">
        <w:rPr>
          <w:rFonts w:ascii="Times New Roman" w:hAnsi="Times New Roman"/>
          <w:sz w:val="26"/>
          <w:szCs w:val="26"/>
        </w:rPr>
        <w:t xml:space="preserve">дефектолог </w:t>
      </w:r>
      <w:r w:rsidR="00383AA1" w:rsidRPr="00560F72">
        <w:rPr>
          <w:rFonts w:ascii="Times New Roman" w:hAnsi="Times New Roman"/>
          <w:sz w:val="26"/>
          <w:szCs w:val="26"/>
        </w:rPr>
        <w:t>проводят</w:t>
      </w:r>
      <w:r w:rsidRPr="00560F72">
        <w:rPr>
          <w:rFonts w:ascii="Times New Roman" w:hAnsi="Times New Roman"/>
          <w:sz w:val="26"/>
          <w:szCs w:val="26"/>
        </w:rPr>
        <w:t xml:space="preserve"> работу по коррекции общего недоразвития речи. </w:t>
      </w:r>
      <w:r w:rsidR="00960462" w:rsidRPr="00560F72">
        <w:rPr>
          <w:rFonts w:ascii="Times New Roman" w:hAnsi="Times New Roman"/>
          <w:sz w:val="26"/>
          <w:szCs w:val="26"/>
        </w:rPr>
        <w:t xml:space="preserve"> </w:t>
      </w:r>
    </w:p>
    <w:p w:rsidR="00960462" w:rsidRPr="00560F72" w:rsidRDefault="002375C6"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Основные задачи работы</w:t>
      </w:r>
      <w:r w:rsidR="00960462" w:rsidRPr="00560F72">
        <w:rPr>
          <w:rFonts w:ascii="Times New Roman" w:eastAsia="Times New Roman" w:hAnsi="Times New Roman" w:cs="Times New Roman"/>
          <w:sz w:val="26"/>
          <w:szCs w:val="26"/>
          <w:lang w:eastAsia="ru-RU"/>
        </w:rPr>
        <w:t xml:space="preserve"> логопедического </w:t>
      </w:r>
      <w:r w:rsidRPr="00560F72">
        <w:rPr>
          <w:rFonts w:ascii="Times New Roman" w:eastAsia="Times New Roman" w:hAnsi="Times New Roman" w:cs="Times New Roman"/>
          <w:sz w:val="26"/>
          <w:szCs w:val="26"/>
          <w:lang w:eastAsia="ru-RU"/>
        </w:rPr>
        <w:t>пункта:</w:t>
      </w:r>
      <w:r w:rsidR="00960462" w:rsidRPr="00560F72">
        <w:rPr>
          <w:rFonts w:ascii="Times New Roman" w:eastAsia="Times New Roman" w:hAnsi="Times New Roman" w:cs="Times New Roman"/>
          <w:sz w:val="26"/>
          <w:szCs w:val="26"/>
          <w:lang w:eastAsia="ru-RU"/>
        </w:rPr>
        <w:t xml:space="preserve"> </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60462">
        <w:rPr>
          <w:rFonts w:ascii="Times New Roman" w:eastAsia="Times New Roman" w:hAnsi="Times New Roman" w:cs="Times New Roman"/>
          <w:sz w:val="24"/>
          <w:szCs w:val="24"/>
          <w:lang w:eastAsia="ru-RU"/>
        </w:rPr>
        <w:t xml:space="preserve">• </w:t>
      </w:r>
      <w:r w:rsidRPr="00560F72">
        <w:rPr>
          <w:rFonts w:ascii="Times New Roman" w:eastAsia="Times New Roman" w:hAnsi="Times New Roman" w:cs="Times New Roman"/>
          <w:sz w:val="26"/>
          <w:szCs w:val="26"/>
          <w:lang w:eastAsia="ru-RU"/>
        </w:rPr>
        <w:t>своевременное выявление нарушений развития речи воспитанников;</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определение их уровня и характера;</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устранение этих нарушений;</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xml:space="preserve">• распространение специальных знаний по логопедии среди педагогических работников и родителей. </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Вся работа логопедической службы осуществлялась по следующим направлениям:</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диагностическому;</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коррекционно-развивающему;</w:t>
      </w:r>
    </w:p>
    <w:p w:rsidR="00960462" w:rsidRPr="00560F72" w:rsidRDefault="00960462" w:rsidP="006F528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консультативно-профилактическому;</w:t>
      </w:r>
    </w:p>
    <w:p w:rsidR="00960462" w:rsidRPr="00560F72" w:rsidRDefault="00960462" w:rsidP="006F528B">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xml:space="preserve">Цель: устранить дефекты звукопроизношения, создать условия для формирования правильного речевого развития дошкольников. </w:t>
      </w:r>
    </w:p>
    <w:p w:rsidR="00960462" w:rsidRPr="00560F72" w:rsidRDefault="00960462" w:rsidP="006F528B">
      <w:pPr>
        <w:spacing w:after="0" w:line="240" w:lineRule="auto"/>
        <w:jc w:val="both"/>
        <w:rPr>
          <w:rFonts w:ascii="Times New Roman" w:eastAsia="Times New Roman" w:hAnsi="Times New Roman" w:cs="Times New Roman"/>
          <w:sz w:val="26"/>
          <w:szCs w:val="26"/>
          <w:lang w:eastAsia="ru-RU"/>
        </w:rPr>
      </w:pPr>
      <w:r w:rsidRPr="00560F72">
        <w:rPr>
          <w:rFonts w:ascii="Times New Roman" w:eastAsia="Times New Roman" w:hAnsi="Times New Roman" w:cs="Times New Roman"/>
          <w:sz w:val="26"/>
          <w:szCs w:val="26"/>
          <w:lang w:eastAsia="ru-RU"/>
        </w:rPr>
        <w:t xml:space="preserve">В группах и логопедическом кабинете созданы условия и имеется дидактический материал для коррекции речевых нарушений и самостоятельной речевой деятельности детей. </w:t>
      </w: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18"/>
        <w:gridCol w:w="3018"/>
      </w:tblGrid>
      <w:tr w:rsidR="000A201E" w:rsidRPr="007D6A30" w:rsidTr="00B0772F">
        <w:trPr>
          <w:trHeight w:val="717"/>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t>Количество детей, зачисленных на логопункт</w:t>
            </w:r>
          </w:p>
        </w:tc>
        <w:tc>
          <w:tcPr>
            <w:tcW w:w="3118" w:type="dxa"/>
          </w:tcPr>
          <w:p w:rsidR="000A201E" w:rsidRPr="007D6A30" w:rsidRDefault="00AD0551"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 25</w:t>
            </w:r>
          </w:p>
        </w:tc>
        <w:tc>
          <w:tcPr>
            <w:tcW w:w="30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 xml:space="preserve">25 </w:t>
            </w:r>
          </w:p>
        </w:tc>
      </w:tr>
      <w:tr w:rsidR="000A201E" w:rsidRPr="007D6A30" w:rsidTr="000A201E">
        <w:trPr>
          <w:trHeight w:val="616"/>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lastRenderedPageBreak/>
              <w:t>Выпущено с чистой речью</w:t>
            </w:r>
          </w:p>
        </w:tc>
        <w:tc>
          <w:tcPr>
            <w:tcW w:w="3118" w:type="dxa"/>
          </w:tcPr>
          <w:p w:rsidR="000A201E" w:rsidRPr="007D6A30" w:rsidRDefault="00DD738C" w:rsidP="00AD0551">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3018" w:type="dxa"/>
          </w:tcPr>
          <w:p w:rsidR="000A201E" w:rsidRPr="007D6A30" w:rsidRDefault="00DD738C" w:rsidP="007D6A30">
            <w:pPr>
              <w:spacing w:after="0"/>
              <w:jc w:val="both"/>
              <w:rPr>
                <w:rFonts w:ascii="Times New Roman" w:hAnsi="Times New Roman" w:cs="Times New Roman"/>
                <w:sz w:val="24"/>
                <w:szCs w:val="24"/>
              </w:rPr>
            </w:pPr>
            <w:r>
              <w:rPr>
                <w:rFonts w:ascii="Times New Roman" w:hAnsi="Times New Roman" w:cs="Times New Roman"/>
                <w:sz w:val="24"/>
                <w:szCs w:val="24"/>
              </w:rPr>
              <w:t>2</w:t>
            </w:r>
          </w:p>
        </w:tc>
      </w:tr>
      <w:tr w:rsidR="000A201E" w:rsidRPr="007D6A30" w:rsidTr="00B0772F">
        <w:trPr>
          <w:trHeight w:val="637"/>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t>Количество детей со значительным улучшением</w:t>
            </w:r>
          </w:p>
        </w:tc>
        <w:tc>
          <w:tcPr>
            <w:tcW w:w="3118" w:type="dxa"/>
          </w:tcPr>
          <w:p w:rsidR="000A201E" w:rsidRPr="007D6A30" w:rsidRDefault="00DD738C" w:rsidP="007D6A30">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3018" w:type="dxa"/>
          </w:tcPr>
          <w:p w:rsidR="000A201E" w:rsidRPr="007D6A30" w:rsidRDefault="00DD738C" w:rsidP="007D6A30">
            <w:pPr>
              <w:spacing w:after="0"/>
              <w:jc w:val="both"/>
              <w:rPr>
                <w:rFonts w:ascii="Times New Roman" w:hAnsi="Times New Roman" w:cs="Times New Roman"/>
                <w:sz w:val="24"/>
                <w:szCs w:val="24"/>
              </w:rPr>
            </w:pPr>
            <w:r>
              <w:rPr>
                <w:rFonts w:ascii="Times New Roman" w:hAnsi="Times New Roman" w:cs="Times New Roman"/>
                <w:sz w:val="24"/>
                <w:szCs w:val="24"/>
              </w:rPr>
              <w:t>20</w:t>
            </w:r>
          </w:p>
        </w:tc>
      </w:tr>
      <w:tr w:rsidR="000A201E" w:rsidRPr="007D6A30" w:rsidTr="00B0772F">
        <w:trPr>
          <w:trHeight w:val="419"/>
        </w:trPr>
        <w:tc>
          <w:tcPr>
            <w:tcW w:w="3823" w:type="dxa"/>
          </w:tcPr>
          <w:p w:rsidR="000A201E" w:rsidRPr="007D6A30" w:rsidRDefault="000A201E" w:rsidP="007D6A30">
            <w:pPr>
              <w:spacing w:after="0"/>
              <w:jc w:val="both"/>
              <w:rPr>
                <w:rFonts w:ascii="Times New Roman" w:hAnsi="Times New Roman" w:cs="Times New Roman"/>
                <w:sz w:val="24"/>
                <w:szCs w:val="24"/>
              </w:rPr>
            </w:pPr>
            <w:r w:rsidRPr="007D6A30">
              <w:rPr>
                <w:rFonts w:ascii="Times New Roman" w:hAnsi="Times New Roman" w:cs="Times New Roman"/>
                <w:sz w:val="24"/>
                <w:szCs w:val="24"/>
              </w:rPr>
              <w:t>Оставлено на логопункте</w:t>
            </w:r>
          </w:p>
        </w:tc>
        <w:tc>
          <w:tcPr>
            <w:tcW w:w="3118" w:type="dxa"/>
          </w:tcPr>
          <w:p w:rsidR="000A201E" w:rsidRPr="007D6A30" w:rsidRDefault="00DD738C" w:rsidP="00AD0551">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018" w:type="dxa"/>
          </w:tcPr>
          <w:p w:rsidR="000A201E" w:rsidRPr="007D6A30" w:rsidRDefault="00DD738C" w:rsidP="007D6A30">
            <w:pPr>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0A201E" w:rsidRPr="007D6A30" w:rsidTr="000A201E">
        <w:trPr>
          <w:trHeight w:val="292"/>
        </w:trPr>
        <w:tc>
          <w:tcPr>
            <w:tcW w:w="3823" w:type="dxa"/>
          </w:tcPr>
          <w:p w:rsidR="000A201E" w:rsidRPr="007D6A30" w:rsidRDefault="000A201E" w:rsidP="007D6A30">
            <w:pPr>
              <w:spacing w:after="0"/>
              <w:jc w:val="both"/>
              <w:rPr>
                <w:rFonts w:ascii="Times New Roman" w:hAnsi="Times New Roman" w:cs="Times New Roman"/>
                <w:sz w:val="24"/>
                <w:szCs w:val="24"/>
              </w:rPr>
            </w:pPr>
          </w:p>
        </w:tc>
        <w:tc>
          <w:tcPr>
            <w:tcW w:w="31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Учитель –логопед 1</w:t>
            </w:r>
          </w:p>
        </w:tc>
        <w:tc>
          <w:tcPr>
            <w:tcW w:w="3018" w:type="dxa"/>
          </w:tcPr>
          <w:p w:rsidR="000A201E" w:rsidRPr="007D6A30" w:rsidRDefault="000A201E" w:rsidP="007D6A30">
            <w:pPr>
              <w:spacing w:after="0"/>
              <w:jc w:val="both"/>
              <w:rPr>
                <w:rFonts w:ascii="Times New Roman" w:hAnsi="Times New Roman" w:cs="Times New Roman"/>
                <w:sz w:val="24"/>
                <w:szCs w:val="24"/>
              </w:rPr>
            </w:pPr>
            <w:r>
              <w:rPr>
                <w:rFonts w:ascii="Times New Roman" w:hAnsi="Times New Roman" w:cs="Times New Roman"/>
                <w:sz w:val="24"/>
                <w:szCs w:val="24"/>
              </w:rPr>
              <w:t>Учитель –логопед 2</w:t>
            </w:r>
          </w:p>
        </w:tc>
      </w:tr>
    </w:tbl>
    <w:p w:rsidR="007D6A30" w:rsidRPr="007D6A30" w:rsidRDefault="007D6A30" w:rsidP="007D6A30">
      <w:pPr>
        <w:shd w:val="clear" w:color="auto" w:fill="FFFFFF"/>
        <w:tabs>
          <w:tab w:val="left" w:pos="638"/>
        </w:tabs>
        <w:jc w:val="both"/>
        <w:rPr>
          <w:rFonts w:ascii="Times New Roman" w:hAnsi="Times New Roman" w:cs="Times New Roman"/>
          <w:spacing w:val="-8"/>
          <w:sz w:val="24"/>
          <w:szCs w:val="24"/>
        </w:rPr>
      </w:pPr>
    </w:p>
    <w:tbl>
      <w:tblPr>
        <w:tblStyle w:val="a3"/>
        <w:tblW w:w="10031" w:type="dxa"/>
        <w:tblLook w:val="04A0" w:firstRow="1" w:lastRow="0" w:firstColumn="1" w:lastColumn="0" w:noHBand="0" w:noVBand="1"/>
      </w:tblPr>
      <w:tblGrid>
        <w:gridCol w:w="3823"/>
        <w:gridCol w:w="2748"/>
        <w:gridCol w:w="3460"/>
      </w:tblGrid>
      <w:tr w:rsidR="007D6A30" w:rsidRPr="007D6A30" w:rsidTr="00B0772F">
        <w:tc>
          <w:tcPr>
            <w:tcW w:w="3823"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Направление работы</w:t>
            </w:r>
          </w:p>
        </w:tc>
        <w:tc>
          <w:tcPr>
            <w:tcW w:w="2748"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Начало учебного года</w:t>
            </w:r>
          </w:p>
        </w:tc>
        <w:tc>
          <w:tcPr>
            <w:tcW w:w="3460" w:type="dxa"/>
          </w:tcPr>
          <w:p w:rsidR="007D6A30" w:rsidRPr="007D6A30" w:rsidRDefault="00AF3FA2"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Конец</w:t>
            </w:r>
            <w:r w:rsidR="007D6A30" w:rsidRPr="007D6A30">
              <w:rPr>
                <w:rFonts w:ascii="Times New Roman" w:hAnsi="Times New Roman" w:cs="Times New Roman"/>
                <w:spacing w:val="-8"/>
                <w:sz w:val="24"/>
                <w:szCs w:val="24"/>
              </w:rPr>
              <w:t xml:space="preserve"> учебного года</w:t>
            </w:r>
          </w:p>
        </w:tc>
      </w:tr>
      <w:tr w:rsidR="007D6A30" w:rsidRPr="007D6A30" w:rsidTr="00B0772F">
        <w:tc>
          <w:tcPr>
            <w:tcW w:w="3823"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Развитие словарного запаса</w:t>
            </w:r>
          </w:p>
        </w:tc>
        <w:tc>
          <w:tcPr>
            <w:tcW w:w="2748" w:type="dxa"/>
          </w:tcPr>
          <w:p w:rsidR="007D6A30" w:rsidRPr="007D6A30" w:rsidRDefault="00DD738C"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32</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учитель-логопед 2</w:t>
            </w:r>
          </w:p>
          <w:p w:rsidR="007D6A30" w:rsidRPr="007D6A30" w:rsidRDefault="00DD738C"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27</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учитель-логопед 1</w:t>
            </w:r>
          </w:p>
        </w:tc>
        <w:tc>
          <w:tcPr>
            <w:tcW w:w="3460" w:type="dxa"/>
          </w:tcPr>
          <w:p w:rsidR="007D6A30" w:rsidRPr="007D6A30" w:rsidRDefault="00DD738C"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7</w:t>
            </w:r>
            <w:r w:rsidR="00AD0551">
              <w:rPr>
                <w:rFonts w:ascii="Times New Roman" w:hAnsi="Times New Roman" w:cs="Times New Roman"/>
                <w:spacing w:val="-8"/>
                <w:sz w:val="24"/>
                <w:szCs w:val="24"/>
              </w:rPr>
              <w:t>0</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учитель-логопед 2</w:t>
            </w:r>
          </w:p>
          <w:p w:rsidR="007D6A30" w:rsidRPr="007D6A30" w:rsidRDefault="00DD738C"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64</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учитель-логопед 1</w:t>
            </w:r>
          </w:p>
        </w:tc>
      </w:tr>
      <w:tr w:rsidR="007D6A30" w:rsidRPr="007D6A30" w:rsidTr="00B0772F">
        <w:tc>
          <w:tcPr>
            <w:tcW w:w="3823" w:type="dxa"/>
          </w:tcPr>
          <w:p w:rsidR="007D6A30" w:rsidRPr="007D6A30" w:rsidRDefault="007D6A30" w:rsidP="009C60E5">
            <w:pPr>
              <w:tabs>
                <w:tab w:val="left" w:pos="638"/>
              </w:tabs>
              <w:jc w:val="both"/>
              <w:rPr>
                <w:rFonts w:ascii="Times New Roman" w:hAnsi="Times New Roman" w:cs="Times New Roman"/>
                <w:spacing w:val="-8"/>
                <w:sz w:val="24"/>
                <w:szCs w:val="24"/>
              </w:rPr>
            </w:pPr>
            <w:r w:rsidRPr="007D6A30">
              <w:rPr>
                <w:rFonts w:ascii="Times New Roman" w:hAnsi="Times New Roman" w:cs="Times New Roman"/>
                <w:spacing w:val="-8"/>
                <w:sz w:val="24"/>
                <w:szCs w:val="24"/>
              </w:rPr>
              <w:t>Развитие фонематического слуха</w:t>
            </w:r>
          </w:p>
        </w:tc>
        <w:tc>
          <w:tcPr>
            <w:tcW w:w="2748" w:type="dxa"/>
          </w:tcPr>
          <w:p w:rsidR="000A201E" w:rsidRDefault="00DD738C"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24</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учитель-логопед 2</w:t>
            </w:r>
          </w:p>
          <w:p w:rsidR="007D6A30" w:rsidRPr="007D6A30" w:rsidRDefault="00DD738C"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34</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учитель-логопед 1</w:t>
            </w:r>
          </w:p>
        </w:tc>
        <w:tc>
          <w:tcPr>
            <w:tcW w:w="3460" w:type="dxa"/>
          </w:tcPr>
          <w:p w:rsidR="000A201E" w:rsidRDefault="00DD738C" w:rsidP="009C60E5">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78</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учитель-логопед 2</w:t>
            </w:r>
          </w:p>
          <w:p w:rsidR="007D6A30" w:rsidRPr="007D6A30" w:rsidRDefault="00DD738C" w:rsidP="000A201E">
            <w:pPr>
              <w:tabs>
                <w:tab w:val="left" w:pos="638"/>
              </w:tabs>
              <w:jc w:val="both"/>
              <w:rPr>
                <w:rFonts w:ascii="Times New Roman" w:hAnsi="Times New Roman" w:cs="Times New Roman"/>
                <w:spacing w:val="-8"/>
                <w:sz w:val="24"/>
                <w:szCs w:val="24"/>
              </w:rPr>
            </w:pPr>
            <w:r>
              <w:rPr>
                <w:rFonts w:ascii="Times New Roman" w:hAnsi="Times New Roman" w:cs="Times New Roman"/>
                <w:spacing w:val="-8"/>
                <w:sz w:val="24"/>
                <w:szCs w:val="24"/>
              </w:rPr>
              <w:t>85</w:t>
            </w:r>
            <w:r w:rsidR="007D6A30" w:rsidRPr="007D6A30">
              <w:rPr>
                <w:rFonts w:ascii="Times New Roman" w:hAnsi="Times New Roman" w:cs="Times New Roman"/>
                <w:spacing w:val="-8"/>
                <w:sz w:val="24"/>
                <w:szCs w:val="24"/>
              </w:rPr>
              <w:t xml:space="preserve"> % </w:t>
            </w:r>
            <w:r w:rsidR="000A201E">
              <w:rPr>
                <w:rFonts w:ascii="Times New Roman" w:hAnsi="Times New Roman" w:cs="Times New Roman"/>
                <w:spacing w:val="-8"/>
                <w:sz w:val="24"/>
                <w:szCs w:val="24"/>
              </w:rPr>
              <w:t>учи</w:t>
            </w:r>
            <w:r w:rsidR="005A64E8">
              <w:rPr>
                <w:rFonts w:ascii="Times New Roman" w:hAnsi="Times New Roman" w:cs="Times New Roman"/>
                <w:spacing w:val="-8"/>
                <w:sz w:val="24"/>
                <w:szCs w:val="24"/>
              </w:rPr>
              <w:t>те</w:t>
            </w:r>
            <w:r w:rsidR="000A201E">
              <w:rPr>
                <w:rFonts w:ascii="Times New Roman" w:hAnsi="Times New Roman" w:cs="Times New Roman"/>
                <w:spacing w:val="-8"/>
                <w:sz w:val="24"/>
                <w:szCs w:val="24"/>
              </w:rPr>
              <w:t>ль-логопед 1</w:t>
            </w:r>
          </w:p>
        </w:tc>
      </w:tr>
    </w:tbl>
    <w:p w:rsidR="001E6727" w:rsidRPr="001E6727" w:rsidRDefault="00292FD9" w:rsidP="00724249">
      <w:pPr>
        <w:spacing w:after="0" w:line="240" w:lineRule="auto"/>
        <w:jc w:val="both"/>
        <w:rPr>
          <w:rFonts w:ascii="Times New Roman" w:hAnsi="Times New Roman"/>
          <w:sz w:val="24"/>
          <w:szCs w:val="24"/>
        </w:rPr>
      </w:pPr>
      <w:r>
        <w:rPr>
          <w:rFonts w:ascii="Times New Roman" w:hAnsi="Times New Roman"/>
          <w:sz w:val="24"/>
          <w:szCs w:val="24"/>
        </w:rPr>
        <w:t>В сент</w:t>
      </w:r>
      <w:r w:rsidR="007D6A30">
        <w:rPr>
          <w:rFonts w:ascii="Times New Roman" w:hAnsi="Times New Roman"/>
          <w:sz w:val="24"/>
          <w:szCs w:val="24"/>
        </w:rPr>
        <w:t>я</w:t>
      </w:r>
      <w:r w:rsidR="005044F3">
        <w:rPr>
          <w:rFonts w:ascii="Times New Roman" w:hAnsi="Times New Roman"/>
          <w:sz w:val="24"/>
          <w:szCs w:val="24"/>
        </w:rPr>
        <w:t>бре 2025</w:t>
      </w:r>
      <w:r w:rsidR="001E6727" w:rsidRPr="001E6727">
        <w:rPr>
          <w:rFonts w:ascii="Times New Roman" w:hAnsi="Times New Roman"/>
          <w:sz w:val="24"/>
          <w:szCs w:val="24"/>
        </w:rPr>
        <w:t xml:space="preserve"> года </w:t>
      </w:r>
      <w:r w:rsidR="001E6727">
        <w:rPr>
          <w:rFonts w:ascii="Times New Roman" w:hAnsi="Times New Roman"/>
          <w:sz w:val="24"/>
          <w:szCs w:val="24"/>
        </w:rPr>
        <w:t>на логопункт зачислено: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2126"/>
        <w:gridCol w:w="2551"/>
      </w:tblGrid>
      <w:tr w:rsidR="0001222D" w:rsidRPr="00960462" w:rsidTr="00B0772F">
        <w:tc>
          <w:tcPr>
            <w:tcW w:w="3823"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Количество детей, зачисленных на логопункт</w:t>
            </w:r>
          </w:p>
        </w:tc>
        <w:tc>
          <w:tcPr>
            <w:tcW w:w="1701"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25</w:t>
            </w:r>
          </w:p>
        </w:tc>
        <w:tc>
          <w:tcPr>
            <w:tcW w:w="2126"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551"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r>
      <w:tr w:rsidR="0001222D" w:rsidRPr="00960462" w:rsidTr="00B0772F">
        <w:tc>
          <w:tcPr>
            <w:tcW w:w="3823"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 xml:space="preserve">Учитель –логопед </w:t>
            </w:r>
          </w:p>
        </w:tc>
        <w:tc>
          <w:tcPr>
            <w:tcW w:w="1701" w:type="dxa"/>
          </w:tcPr>
          <w:p w:rsidR="0001222D" w:rsidRPr="00560F72" w:rsidRDefault="000A201E"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Учитель –логопед 1</w:t>
            </w:r>
          </w:p>
        </w:tc>
        <w:tc>
          <w:tcPr>
            <w:tcW w:w="2126" w:type="dxa"/>
          </w:tcPr>
          <w:p w:rsidR="0001222D" w:rsidRPr="00560F72" w:rsidRDefault="000A201E" w:rsidP="002375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Учитель –логопед 2</w:t>
            </w:r>
          </w:p>
        </w:tc>
        <w:tc>
          <w:tcPr>
            <w:tcW w:w="2551" w:type="dxa"/>
          </w:tcPr>
          <w:p w:rsidR="0001222D" w:rsidRPr="00560F72" w:rsidRDefault="0001222D" w:rsidP="002375C6">
            <w:pPr>
              <w:widowControl w:val="0"/>
              <w:autoSpaceDE w:val="0"/>
              <w:autoSpaceDN w:val="0"/>
              <w:adjustRightInd w:val="0"/>
              <w:spacing w:after="0" w:line="240" w:lineRule="auto"/>
              <w:rPr>
                <w:rFonts w:ascii="Times New Roman" w:eastAsia="Times New Roman" w:hAnsi="Times New Roman" w:cs="Times New Roman"/>
                <w:lang w:eastAsia="ru-RU"/>
              </w:rPr>
            </w:pPr>
            <w:r w:rsidRPr="00560F72">
              <w:rPr>
                <w:rFonts w:ascii="Times New Roman" w:eastAsia="Times New Roman" w:hAnsi="Times New Roman" w:cs="Times New Roman"/>
                <w:lang w:eastAsia="ru-RU"/>
              </w:rPr>
              <w:t>Всего:</w:t>
            </w:r>
          </w:p>
        </w:tc>
      </w:tr>
    </w:tbl>
    <w:p w:rsidR="009C4863" w:rsidRPr="009C4863" w:rsidRDefault="00BB0E02" w:rsidP="009C4863">
      <w:pPr>
        <w:numPr>
          <w:ilvl w:val="0"/>
          <w:numId w:val="2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560F72">
        <w:rPr>
          <w:rFonts w:ascii="Times New Roman" w:hAnsi="Times New Roman"/>
          <w:sz w:val="26"/>
          <w:szCs w:val="26"/>
        </w:rPr>
        <w:t xml:space="preserve">С целью создания условий каждому воспитаннику для наиболее полной реализации всех его возможностей и способностей налажено взаимодействие с образовательными организациями, организациями культуры: </w:t>
      </w:r>
    </w:p>
    <w:p w:rsidR="009C4863" w:rsidRPr="009C4863" w:rsidRDefault="009C4863" w:rsidP="009C4863">
      <w:pPr>
        <w:numPr>
          <w:ilvl w:val="0"/>
          <w:numId w:val="2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ГУК «Архангельский областной краеведческий музей» Мезенский филиал.</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Мезенская детская библиотека.</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Филиал «Дом детского творчества» муниципального бюджетного общеобразовательного учреждения «Мезенская средняя школа имени А.Г. Торцева»</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Муниципальное бюджетное учреждение дополнительного образования «Спортивная школа имени В.С. Кузина»</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Муниципальное бюджетное общеобразовательное учреждение «Мезенская средняя школа имени А.Г. Торцева»</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МБУК «Мезенский ОКЦ»</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МБДОУ ДО «ДШИ №15»</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«Народный дом города Мезени»</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Государственное казённое учреждение Архангельской области «Отряд государственной противопожарной службы №11»</w:t>
      </w:r>
    </w:p>
    <w:p w:rsidR="009C4863" w:rsidRPr="009C4863" w:rsidRDefault="009C4863" w:rsidP="009C4863">
      <w:pPr>
        <w:numPr>
          <w:ilvl w:val="0"/>
          <w:numId w:val="24"/>
        </w:numPr>
        <w:suppressAutoHyphens/>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«Историко-культурный центр Резиденция Лисы-мещаночки».</w:t>
      </w:r>
    </w:p>
    <w:p w:rsidR="009C4863" w:rsidRPr="009C4863" w:rsidRDefault="009C4863" w:rsidP="009C4863">
      <w:pPr>
        <w:numPr>
          <w:ilvl w:val="0"/>
          <w:numId w:val="24"/>
        </w:numPr>
        <w:suppressAutoHyphens/>
        <w:spacing w:after="0" w:line="240" w:lineRule="auto"/>
        <w:ind w:left="780" w:right="18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Мемориальный дом-музей писателя Владимира Личутина.</w:t>
      </w:r>
    </w:p>
    <w:p w:rsidR="009C4863" w:rsidRPr="009C4863" w:rsidRDefault="009C4863" w:rsidP="009C4863">
      <w:pPr>
        <w:suppressAutoHyphens/>
        <w:spacing w:after="0" w:line="240" w:lineRule="auto"/>
        <w:ind w:right="180" w:firstLine="420"/>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 xml:space="preserve">Между МБДОУ «Детский сад «Улыбка» и филиалом «дом детского творчества», спортивной школой    имени В. С. Кузина заключены договора от сетевой форме   реализации дополнительных общеразвивающих программ. Сотрудничество    позволяет обеспечить возможность получения дополнительного образования, реализовать индивидуально-дифференцированный подход к развитию детей, удовлетворить потребность детей в двигательной активности, в творчестве.  </w:t>
      </w:r>
    </w:p>
    <w:p w:rsidR="009C4863" w:rsidRPr="009C4863" w:rsidRDefault="009C4863" w:rsidP="009C4863">
      <w:pPr>
        <w:suppressAutoHyphens/>
        <w:spacing w:after="0" w:line="240" w:lineRule="auto"/>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Медицинское обслуживание детей обеспечивает государственное бюджетное учреждение здравоохранения Архангельской области «Архангельская областная клиническая больница». Специалисты   обеспечивают профессиональное медицинское обслуживание детей и сотрудников детского сада, проводят мониторинг уровня здоровья детей, лечебно-профилактические мероприятия с детьми, консультации для родителей.</w:t>
      </w:r>
    </w:p>
    <w:p w:rsidR="009C4863" w:rsidRPr="009C4863" w:rsidRDefault="009C4863" w:rsidP="009C4863">
      <w:pPr>
        <w:suppressAutoHyphens/>
        <w:spacing w:after="0" w:line="240" w:lineRule="auto"/>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Взаимодействие с «Мезенской средней школой имени А.Г. Торцева» обеспечивает преемственность дошкольного и начального школьного образования.</w:t>
      </w:r>
    </w:p>
    <w:p w:rsidR="009C4863" w:rsidRPr="009C4863" w:rsidRDefault="009C4863" w:rsidP="009C4863">
      <w:pPr>
        <w:suppressAutoHyphens/>
        <w:spacing w:after="0" w:line="240" w:lineRule="auto"/>
        <w:jc w:val="both"/>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Совместно с детской библиотекой детский сад проводит литературные и культурно-познавательные мероприятия.</w:t>
      </w:r>
    </w:p>
    <w:p w:rsidR="005E055A" w:rsidRDefault="00721DD7" w:rsidP="00B97069">
      <w:pPr>
        <w:spacing w:after="0" w:line="240" w:lineRule="auto"/>
        <w:ind w:firstLine="708"/>
        <w:jc w:val="both"/>
        <w:rPr>
          <w:rFonts w:ascii="Times New Roman" w:hAnsi="Times New Roman"/>
          <w:sz w:val="26"/>
          <w:szCs w:val="26"/>
        </w:rPr>
      </w:pPr>
      <w:r w:rsidRPr="00560F72">
        <w:rPr>
          <w:rFonts w:ascii="Times New Roman" w:hAnsi="Times New Roman"/>
          <w:sz w:val="26"/>
          <w:szCs w:val="26"/>
        </w:rPr>
        <w:lastRenderedPageBreak/>
        <w:t>Чтобы выбрать стратег</w:t>
      </w:r>
      <w:r w:rsidR="00B97069">
        <w:rPr>
          <w:rFonts w:ascii="Times New Roman" w:hAnsi="Times New Roman"/>
          <w:sz w:val="26"/>
          <w:szCs w:val="26"/>
        </w:rPr>
        <w:t xml:space="preserve">ию воспитательной работы, в </w:t>
      </w:r>
      <w:r w:rsidR="009C4863">
        <w:rPr>
          <w:rFonts w:ascii="Times New Roman" w:hAnsi="Times New Roman"/>
          <w:sz w:val="26"/>
          <w:szCs w:val="26"/>
        </w:rPr>
        <w:t>2025</w:t>
      </w:r>
      <w:r w:rsidRPr="00560F72">
        <w:rPr>
          <w:rFonts w:ascii="Times New Roman" w:hAnsi="Times New Roman"/>
          <w:sz w:val="26"/>
          <w:szCs w:val="26"/>
        </w:rPr>
        <w:t xml:space="preserve"> году п</w:t>
      </w:r>
      <w:r w:rsidR="00BD1EC1" w:rsidRPr="00560F72">
        <w:rPr>
          <w:rFonts w:ascii="Times New Roman" w:hAnsi="Times New Roman"/>
          <w:sz w:val="26"/>
          <w:szCs w:val="26"/>
        </w:rPr>
        <w:t>р</w:t>
      </w:r>
      <w:r w:rsidRPr="00560F72">
        <w:rPr>
          <w:rFonts w:ascii="Times New Roman" w:hAnsi="Times New Roman"/>
          <w:sz w:val="26"/>
          <w:szCs w:val="26"/>
        </w:rPr>
        <w:t>оводился анализ состава семей воспитанников.</w:t>
      </w:r>
    </w:p>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b/>
          <w:bCs/>
          <w:color w:val="000000"/>
          <w:sz w:val="24"/>
          <w:szCs w:val="24"/>
          <w:lang w:eastAsia="ar-SA"/>
        </w:rPr>
        <w:t>Характеристика семей воспитанников по составу</w:t>
      </w:r>
    </w:p>
    <w:tbl>
      <w:tblPr>
        <w:tblW w:w="5000" w:type="pct"/>
        <w:tblCellMar>
          <w:top w:w="15" w:type="dxa"/>
          <w:left w:w="15" w:type="dxa"/>
          <w:bottom w:w="15" w:type="dxa"/>
          <w:right w:w="15" w:type="dxa"/>
        </w:tblCellMar>
        <w:tblLook w:val="0600" w:firstRow="0" w:lastRow="0" w:firstColumn="0" w:lastColumn="0" w:noHBand="1" w:noVBand="1"/>
      </w:tblPr>
      <w:tblGrid>
        <w:gridCol w:w="3326"/>
        <w:gridCol w:w="2704"/>
        <w:gridCol w:w="4159"/>
      </w:tblGrid>
      <w:tr w:rsidR="009C4863" w:rsidRPr="009C4863" w:rsidTr="00DD738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Состав семьи</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Количество семей</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Процент от общего количества семей воспитанников</w:t>
            </w:r>
          </w:p>
        </w:tc>
      </w:tr>
      <w:tr w:rsidR="009C4863" w:rsidRPr="009C4863" w:rsidTr="00DD738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Полная</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96</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95%</w:t>
            </w:r>
          </w:p>
        </w:tc>
      </w:tr>
      <w:tr w:rsidR="009C4863" w:rsidRPr="009C4863" w:rsidTr="00DD738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Неполная с матерью</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3</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3%</w:t>
            </w:r>
          </w:p>
        </w:tc>
      </w:tr>
      <w:tr w:rsidR="009C4863" w:rsidRPr="009C4863" w:rsidTr="00DD738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Неполная с отцом</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1</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1%</w:t>
            </w:r>
          </w:p>
        </w:tc>
      </w:tr>
      <w:tr w:rsidR="009C4863" w:rsidRPr="009C4863" w:rsidTr="00DD738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Оформлено опекунство</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1</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1%</w:t>
            </w:r>
          </w:p>
        </w:tc>
      </w:tr>
    </w:tbl>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b/>
          <w:bCs/>
          <w:color w:val="000000"/>
          <w:sz w:val="24"/>
          <w:szCs w:val="24"/>
          <w:lang w:eastAsia="ar-SA"/>
        </w:rPr>
        <w:t>Характеристика семей воспитанников по количеству детей</w:t>
      </w:r>
    </w:p>
    <w:tbl>
      <w:tblPr>
        <w:tblW w:w="5000" w:type="pct"/>
        <w:tblCellMar>
          <w:top w:w="15" w:type="dxa"/>
          <w:left w:w="15" w:type="dxa"/>
          <w:bottom w:w="15" w:type="dxa"/>
          <w:right w:w="15" w:type="dxa"/>
        </w:tblCellMar>
        <w:tblLook w:val="0600" w:firstRow="0" w:lastRow="0" w:firstColumn="0" w:lastColumn="0" w:noHBand="1" w:noVBand="1"/>
      </w:tblPr>
      <w:tblGrid>
        <w:gridCol w:w="3106"/>
        <w:gridCol w:w="2609"/>
        <w:gridCol w:w="4474"/>
      </w:tblGrid>
      <w:tr w:rsidR="009C4863" w:rsidRPr="009C4863" w:rsidTr="00DD738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Количество детей в семье</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Количество семей</w:t>
            </w: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Процент от общего количества семей воспитанников</w:t>
            </w:r>
          </w:p>
        </w:tc>
      </w:tr>
      <w:tr w:rsidR="009C4863" w:rsidRPr="009C4863" w:rsidTr="00DD738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Один ребенок</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17</w:t>
            </w: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17%</w:t>
            </w:r>
          </w:p>
        </w:tc>
      </w:tr>
      <w:tr w:rsidR="009C4863" w:rsidRPr="009C4863" w:rsidTr="00DD738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Два ребенка</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41</w:t>
            </w: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40%</w:t>
            </w:r>
          </w:p>
        </w:tc>
      </w:tr>
      <w:tr w:rsidR="009C4863" w:rsidRPr="009C4863" w:rsidTr="00DD738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Три ребенка и более</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43</w:t>
            </w:r>
          </w:p>
        </w:tc>
        <w:tc>
          <w:tcPr>
            <w:tcW w:w="3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4863" w:rsidRPr="009C4863" w:rsidRDefault="009C4863" w:rsidP="009C4863">
            <w:pPr>
              <w:suppressAutoHyphens/>
              <w:spacing w:after="0" w:line="240" w:lineRule="auto"/>
              <w:rPr>
                <w:rFonts w:ascii="Times New Roman" w:eastAsia="Times New Roman" w:hAnsi="Times New Roman" w:cs="Times New Roman"/>
                <w:color w:val="000000"/>
                <w:sz w:val="24"/>
                <w:szCs w:val="24"/>
                <w:lang w:eastAsia="ar-SA"/>
              </w:rPr>
            </w:pPr>
            <w:r w:rsidRPr="009C4863">
              <w:rPr>
                <w:rFonts w:ascii="Times New Roman" w:eastAsia="Times New Roman" w:hAnsi="Times New Roman" w:cs="Times New Roman"/>
                <w:color w:val="000000"/>
                <w:sz w:val="24"/>
                <w:szCs w:val="24"/>
                <w:lang w:eastAsia="ar-SA"/>
              </w:rPr>
              <w:t>43%</w:t>
            </w:r>
          </w:p>
        </w:tc>
      </w:tr>
    </w:tbl>
    <w:p w:rsidR="005C0C6A" w:rsidRDefault="005C0C6A" w:rsidP="009C4863">
      <w:pPr>
        <w:spacing w:after="0" w:line="240" w:lineRule="auto"/>
        <w:jc w:val="both"/>
        <w:rPr>
          <w:rFonts w:ascii="Times New Roman" w:hAnsi="Times New Roman" w:cs="Times New Roman"/>
          <w:color w:val="FF0000"/>
          <w:sz w:val="26"/>
          <w:szCs w:val="26"/>
        </w:rPr>
      </w:pPr>
    </w:p>
    <w:p w:rsidR="005C0C6A" w:rsidRPr="00383AA1" w:rsidRDefault="005C0C6A" w:rsidP="00383AA1">
      <w:pPr>
        <w:spacing w:after="0" w:line="240" w:lineRule="auto"/>
        <w:ind w:firstLine="708"/>
        <w:jc w:val="both"/>
        <w:rPr>
          <w:rFonts w:ascii="Times New Roman" w:hAnsi="Times New Roman" w:cs="Times New Roman"/>
          <w:sz w:val="26"/>
          <w:szCs w:val="26"/>
        </w:rPr>
      </w:pPr>
      <w:r w:rsidRPr="00383AA1">
        <w:rPr>
          <w:rFonts w:ascii="Times New Roman" w:hAnsi="Times New Roman" w:cs="Times New Roman"/>
          <w:sz w:val="26"/>
          <w:szCs w:val="26"/>
        </w:rPr>
        <w:t xml:space="preserve">Охрана и укрепление физического и психического здоровья, в том числе эмоционального благополучия детей –одна из задач федерального образовательного стандарта дошкольного образования. В </w:t>
      </w:r>
      <w:r w:rsidR="00CC06B0" w:rsidRPr="00383AA1">
        <w:rPr>
          <w:rFonts w:ascii="Times New Roman" w:hAnsi="Times New Roman" w:cs="Times New Roman"/>
          <w:sz w:val="26"/>
          <w:szCs w:val="26"/>
        </w:rPr>
        <w:t>детском</w:t>
      </w:r>
      <w:r w:rsidRPr="00383AA1">
        <w:rPr>
          <w:rFonts w:ascii="Times New Roman" w:hAnsi="Times New Roman" w:cs="Times New Roman"/>
          <w:sz w:val="26"/>
          <w:szCs w:val="26"/>
        </w:rPr>
        <w:t xml:space="preserve"> саду </w:t>
      </w:r>
      <w:r w:rsidR="00CC06B0" w:rsidRPr="00383AA1">
        <w:rPr>
          <w:rFonts w:ascii="Times New Roman" w:hAnsi="Times New Roman" w:cs="Times New Roman"/>
          <w:sz w:val="26"/>
          <w:szCs w:val="26"/>
        </w:rPr>
        <w:t xml:space="preserve">в течение года </w:t>
      </w:r>
      <w:r w:rsidRPr="00383AA1">
        <w:rPr>
          <w:rFonts w:ascii="Times New Roman" w:hAnsi="Times New Roman" w:cs="Times New Roman"/>
          <w:sz w:val="26"/>
          <w:szCs w:val="26"/>
        </w:rPr>
        <w:t>п</w:t>
      </w:r>
      <w:r w:rsidR="00CC06B0" w:rsidRPr="00383AA1">
        <w:rPr>
          <w:rFonts w:ascii="Times New Roman" w:hAnsi="Times New Roman" w:cs="Times New Roman"/>
          <w:sz w:val="26"/>
          <w:szCs w:val="26"/>
        </w:rPr>
        <w:t>р</w:t>
      </w:r>
      <w:r w:rsidRPr="00383AA1">
        <w:rPr>
          <w:rFonts w:ascii="Times New Roman" w:hAnsi="Times New Roman" w:cs="Times New Roman"/>
          <w:sz w:val="26"/>
          <w:szCs w:val="26"/>
        </w:rPr>
        <w:t xml:space="preserve">оводятся </w:t>
      </w:r>
      <w:r w:rsidR="00CC06B0" w:rsidRPr="00383AA1">
        <w:rPr>
          <w:rFonts w:ascii="Times New Roman" w:hAnsi="Times New Roman" w:cs="Times New Roman"/>
          <w:sz w:val="26"/>
          <w:szCs w:val="26"/>
        </w:rPr>
        <w:t>р</w:t>
      </w:r>
      <w:r w:rsidRPr="00383AA1">
        <w:rPr>
          <w:rFonts w:ascii="Times New Roman" w:hAnsi="Times New Roman" w:cs="Times New Roman"/>
          <w:sz w:val="26"/>
          <w:szCs w:val="26"/>
        </w:rPr>
        <w:t xml:space="preserve">азличные </w:t>
      </w:r>
      <w:r w:rsidR="00CC06B0" w:rsidRPr="00383AA1">
        <w:rPr>
          <w:rFonts w:ascii="Times New Roman" w:hAnsi="Times New Roman" w:cs="Times New Roman"/>
          <w:sz w:val="26"/>
          <w:szCs w:val="26"/>
        </w:rPr>
        <w:t>оздоровительные мероприятия: Районные лыжные соревнования среди воспитанников дошкольных образовательных учреждений «Малые Кузинские гонки» (март 2025г),</w:t>
      </w:r>
      <w:r w:rsidRPr="00383AA1">
        <w:rPr>
          <w:rFonts w:ascii="Times New Roman" w:hAnsi="Times New Roman" w:cs="Times New Roman"/>
          <w:sz w:val="26"/>
          <w:szCs w:val="26"/>
        </w:rPr>
        <w:t xml:space="preserve"> </w:t>
      </w:r>
      <w:r w:rsidR="00CC06B0" w:rsidRPr="00383AA1">
        <w:rPr>
          <w:rFonts w:ascii="Times New Roman" w:hAnsi="Times New Roman" w:cs="Times New Roman"/>
          <w:sz w:val="26"/>
          <w:szCs w:val="26"/>
        </w:rPr>
        <w:t>легкоатлетическая эстафета на приз газеты «Север» (май 2025г), каникулы «Миром правит доброта» (март 2025г), совместная с родителями зарядка, приуроченная к дню семьи (май 2025г), спортивно-патриотическая игра «Зарница» (февраль 2025г).</w:t>
      </w:r>
    </w:p>
    <w:p w:rsidR="00722BC4" w:rsidRPr="00383AA1" w:rsidRDefault="00722BC4" w:rsidP="009C4863">
      <w:pPr>
        <w:spacing w:after="0" w:line="240" w:lineRule="auto"/>
        <w:jc w:val="both"/>
        <w:rPr>
          <w:rFonts w:ascii="Times New Roman" w:hAnsi="Times New Roman" w:cs="Times New Roman"/>
          <w:sz w:val="26"/>
          <w:szCs w:val="26"/>
        </w:rPr>
      </w:pPr>
      <w:r w:rsidRPr="00383AA1">
        <w:rPr>
          <w:rFonts w:ascii="Times New Roman" w:hAnsi="Times New Roman" w:cs="Times New Roman"/>
          <w:sz w:val="26"/>
          <w:szCs w:val="26"/>
        </w:rPr>
        <w:t xml:space="preserve">В течение </w:t>
      </w:r>
      <w:r w:rsidR="009C4863" w:rsidRPr="00383AA1">
        <w:rPr>
          <w:rFonts w:ascii="Times New Roman" w:hAnsi="Times New Roman" w:cs="Times New Roman"/>
          <w:sz w:val="26"/>
          <w:szCs w:val="26"/>
        </w:rPr>
        <w:t>2025</w:t>
      </w:r>
      <w:r w:rsidRPr="00383AA1">
        <w:rPr>
          <w:rFonts w:ascii="Times New Roman" w:hAnsi="Times New Roman" w:cs="Times New Roman"/>
          <w:sz w:val="26"/>
          <w:szCs w:val="26"/>
        </w:rPr>
        <w:t xml:space="preserve">    года   воспитанники и педагоги МБДОУ «Детский сад «Улыбка» принимали активное участие в </w:t>
      </w:r>
      <w:r w:rsidR="005A64E8" w:rsidRPr="00383AA1">
        <w:rPr>
          <w:rFonts w:ascii="Times New Roman" w:hAnsi="Times New Roman" w:cs="Times New Roman"/>
          <w:sz w:val="26"/>
          <w:szCs w:val="26"/>
        </w:rPr>
        <w:t xml:space="preserve"> </w:t>
      </w:r>
      <w:r w:rsidRPr="00383AA1">
        <w:rPr>
          <w:rFonts w:ascii="Times New Roman" w:hAnsi="Times New Roman" w:cs="Times New Roman"/>
          <w:sz w:val="26"/>
          <w:szCs w:val="26"/>
        </w:rPr>
        <w:t xml:space="preserve"> конкурсах, семинарах</w:t>
      </w:r>
      <w:r w:rsidR="006629F5" w:rsidRPr="00383AA1">
        <w:rPr>
          <w:rFonts w:ascii="Times New Roman" w:hAnsi="Times New Roman" w:cs="Times New Roman"/>
          <w:sz w:val="26"/>
          <w:szCs w:val="26"/>
        </w:rPr>
        <w:t>.</w:t>
      </w:r>
      <w:r w:rsidRPr="00383AA1">
        <w:rPr>
          <w:rFonts w:ascii="Times New Roman" w:hAnsi="Times New Roman" w:cs="Times New Roman"/>
          <w:sz w:val="26"/>
          <w:szCs w:val="26"/>
        </w:rPr>
        <w:t xml:space="preserve"> </w:t>
      </w:r>
      <w:r w:rsidR="006629F5" w:rsidRPr="00383AA1">
        <w:rPr>
          <w:rFonts w:ascii="Times New Roman" w:hAnsi="Times New Roman" w:cs="Times New Roman"/>
          <w:sz w:val="26"/>
          <w:szCs w:val="26"/>
        </w:rPr>
        <w:t xml:space="preserve"> </w:t>
      </w:r>
    </w:p>
    <w:p w:rsidR="005C0C6A" w:rsidRPr="00383AA1" w:rsidRDefault="005C0C6A" w:rsidP="00383AA1">
      <w:pPr>
        <w:shd w:val="clear" w:color="auto" w:fill="FFFFFF"/>
        <w:spacing w:after="0"/>
        <w:jc w:val="both"/>
        <w:rPr>
          <w:rFonts w:ascii="Times New Roman" w:hAnsi="Times New Roman" w:cs="Times New Roman"/>
          <w:sz w:val="26"/>
          <w:szCs w:val="26"/>
        </w:rPr>
      </w:pPr>
      <w:r w:rsidRPr="00383AA1">
        <w:rPr>
          <w:rFonts w:ascii="Times New Roman" w:hAnsi="Times New Roman" w:cs="Times New Roman"/>
          <w:sz w:val="26"/>
          <w:szCs w:val="26"/>
        </w:rPr>
        <w:t>В течение года были организованы выставки и фотовыставки на разные темы.</w:t>
      </w:r>
    </w:p>
    <w:p w:rsidR="005C0C6A" w:rsidRPr="00383AA1" w:rsidRDefault="00CC06B0" w:rsidP="00383AA1">
      <w:pPr>
        <w:shd w:val="clear" w:color="auto" w:fill="FFFFFF"/>
        <w:spacing w:after="0"/>
        <w:jc w:val="both"/>
        <w:rPr>
          <w:rFonts w:ascii="Times New Roman" w:hAnsi="Times New Roman" w:cs="Times New Roman"/>
          <w:sz w:val="26"/>
          <w:szCs w:val="26"/>
        </w:rPr>
      </w:pPr>
      <w:r w:rsidRPr="00383AA1">
        <w:rPr>
          <w:rFonts w:ascii="Times New Roman" w:hAnsi="Times New Roman" w:cs="Times New Roman"/>
          <w:sz w:val="26"/>
          <w:szCs w:val="26"/>
        </w:rPr>
        <w:t>В январе 2025 года педагоги Коткина Н.В, Быст</w:t>
      </w:r>
      <w:r w:rsidR="00366BFB" w:rsidRPr="00383AA1">
        <w:rPr>
          <w:rFonts w:ascii="Times New Roman" w:hAnsi="Times New Roman" w:cs="Times New Roman"/>
          <w:sz w:val="26"/>
          <w:szCs w:val="26"/>
        </w:rPr>
        <w:t>р</w:t>
      </w:r>
      <w:r w:rsidRPr="00383AA1">
        <w:rPr>
          <w:rFonts w:ascii="Times New Roman" w:hAnsi="Times New Roman" w:cs="Times New Roman"/>
          <w:sz w:val="26"/>
          <w:szCs w:val="26"/>
        </w:rPr>
        <w:t>ова О.А, Иглина Е.Е. приняли участие в семинаре для учителей-</w:t>
      </w:r>
      <w:r w:rsidR="00095398" w:rsidRPr="00383AA1">
        <w:rPr>
          <w:rFonts w:ascii="Times New Roman" w:hAnsi="Times New Roman" w:cs="Times New Roman"/>
          <w:sz w:val="26"/>
          <w:szCs w:val="26"/>
        </w:rPr>
        <w:t>логопедов, педагогов</w:t>
      </w:r>
      <w:r w:rsidRPr="00383AA1">
        <w:rPr>
          <w:rFonts w:ascii="Times New Roman" w:hAnsi="Times New Roman" w:cs="Times New Roman"/>
          <w:sz w:val="26"/>
          <w:szCs w:val="26"/>
        </w:rPr>
        <w:t xml:space="preserve"> психологов и социальных педагогов </w:t>
      </w:r>
      <w:r w:rsidR="00322B6B" w:rsidRPr="00383AA1">
        <w:rPr>
          <w:rFonts w:ascii="Times New Roman" w:hAnsi="Times New Roman" w:cs="Times New Roman"/>
          <w:sz w:val="26"/>
          <w:szCs w:val="26"/>
        </w:rPr>
        <w:t>Мезенского Пинежского Лешуконского</w:t>
      </w:r>
      <w:r w:rsidRPr="00383AA1">
        <w:rPr>
          <w:rFonts w:ascii="Times New Roman" w:hAnsi="Times New Roman" w:cs="Times New Roman"/>
          <w:sz w:val="26"/>
          <w:szCs w:val="26"/>
        </w:rPr>
        <w:t xml:space="preserve"> </w:t>
      </w:r>
      <w:r w:rsidR="00322B6B" w:rsidRPr="00383AA1">
        <w:rPr>
          <w:rFonts w:ascii="Times New Roman" w:hAnsi="Times New Roman" w:cs="Times New Roman"/>
          <w:sz w:val="26"/>
          <w:szCs w:val="26"/>
        </w:rPr>
        <w:t>округов «Эффективные</w:t>
      </w:r>
      <w:r w:rsidRPr="00383AA1">
        <w:rPr>
          <w:rFonts w:ascii="Times New Roman" w:hAnsi="Times New Roman" w:cs="Times New Roman"/>
          <w:sz w:val="26"/>
          <w:szCs w:val="26"/>
        </w:rPr>
        <w:t xml:space="preserve"> </w:t>
      </w:r>
      <w:r w:rsidR="00322B6B" w:rsidRPr="00383AA1">
        <w:rPr>
          <w:rFonts w:ascii="Times New Roman" w:hAnsi="Times New Roman" w:cs="Times New Roman"/>
          <w:sz w:val="26"/>
          <w:szCs w:val="26"/>
        </w:rPr>
        <w:t>технологии, практики</w:t>
      </w:r>
      <w:r w:rsidRPr="00383AA1">
        <w:rPr>
          <w:rFonts w:ascii="Times New Roman" w:hAnsi="Times New Roman" w:cs="Times New Roman"/>
          <w:sz w:val="26"/>
          <w:szCs w:val="26"/>
        </w:rPr>
        <w:t xml:space="preserve"> работы с детьми с особыми </w:t>
      </w:r>
      <w:r w:rsidR="00322B6B" w:rsidRPr="00383AA1">
        <w:rPr>
          <w:rFonts w:ascii="Times New Roman" w:hAnsi="Times New Roman" w:cs="Times New Roman"/>
          <w:sz w:val="26"/>
          <w:szCs w:val="26"/>
        </w:rPr>
        <w:t>образовательными потребностями.</w:t>
      </w:r>
      <w:r w:rsidRPr="00383AA1">
        <w:rPr>
          <w:rFonts w:ascii="Times New Roman" w:hAnsi="Times New Roman" w:cs="Times New Roman"/>
          <w:sz w:val="26"/>
          <w:szCs w:val="26"/>
        </w:rPr>
        <w:t xml:space="preserve"> </w:t>
      </w:r>
      <w:r w:rsidR="00322B6B" w:rsidRPr="00383AA1">
        <w:rPr>
          <w:rFonts w:ascii="Times New Roman" w:hAnsi="Times New Roman" w:cs="Times New Roman"/>
          <w:sz w:val="26"/>
          <w:szCs w:val="26"/>
        </w:rPr>
        <w:t>В феврале 202</w:t>
      </w:r>
      <w:r w:rsidR="00366BFB" w:rsidRPr="00383AA1">
        <w:rPr>
          <w:rFonts w:ascii="Times New Roman" w:hAnsi="Times New Roman" w:cs="Times New Roman"/>
          <w:sz w:val="26"/>
          <w:szCs w:val="26"/>
        </w:rPr>
        <w:t xml:space="preserve">Мезенского, Лешуконского, Пинежского округов «Актуальность формирования функциональной грамотности обучающихся», где   9 педагогов транслировали свой опыт работы. </w:t>
      </w:r>
    </w:p>
    <w:p w:rsidR="00C554EA" w:rsidRPr="00383AA1" w:rsidRDefault="006629F5" w:rsidP="00383AA1">
      <w:pPr>
        <w:shd w:val="clear" w:color="auto" w:fill="FFFFFF"/>
        <w:spacing w:after="0" w:line="240" w:lineRule="auto"/>
        <w:jc w:val="both"/>
        <w:rPr>
          <w:rFonts w:ascii="Times New Roman" w:hAnsi="Times New Roman" w:cs="Times New Roman"/>
          <w:sz w:val="26"/>
          <w:szCs w:val="26"/>
        </w:rPr>
      </w:pPr>
      <w:r w:rsidRPr="00383AA1">
        <w:rPr>
          <w:rFonts w:ascii="Times New Roman" w:hAnsi="Times New Roman" w:cs="Times New Roman"/>
          <w:sz w:val="26"/>
          <w:szCs w:val="26"/>
        </w:rPr>
        <w:t>В</w:t>
      </w:r>
      <w:r w:rsidR="00C554EA" w:rsidRPr="00383AA1">
        <w:rPr>
          <w:rFonts w:ascii="Times New Roman" w:hAnsi="Times New Roman" w:cs="Times New Roman"/>
          <w:sz w:val="26"/>
          <w:szCs w:val="26"/>
        </w:rPr>
        <w:t xml:space="preserve">оспитанники и педагоги приняли участие в региональном чемпионате </w:t>
      </w:r>
      <w:r w:rsidRPr="00383AA1">
        <w:rPr>
          <w:rFonts w:ascii="Times New Roman" w:hAnsi="Times New Roman" w:cs="Times New Roman"/>
          <w:sz w:val="26"/>
          <w:szCs w:val="26"/>
        </w:rPr>
        <w:t xml:space="preserve">Юный </w:t>
      </w:r>
      <w:r w:rsidR="00405DF8" w:rsidRPr="00383AA1">
        <w:rPr>
          <w:rFonts w:ascii="Times New Roman" w:hAnsi="Times New Roman" w:cs="Times New Roman"/>
          <w:sz w:val="26"/>
          <w:szCs w:val="26"/>
        </w:rPr>
        <w:t>мастер среди</w:t>
      </w:r>
      <w:r w:rsidR="00C554EA" w:rsidRPr="00383AA1">
        <w:rPr>
          <w:rFonts w:ascii="Times New Roman" w:hAnsi="Times New Roman" w:cs="Times New Roman"/>
          <w:sz w:val="26"/>
          <w:szCs w:val="26"/>
        </w:rPr>
        <w:t xml:space="preserve"> воспитанников дошкольных образовательных организаций </w:t>
      </w:r>
      <w:r w:rsidR="00A068B7" w:rsidRPr="00383AA1">
        <w:rPr>
          <w:rFonts w:ascii="Times New Roman" w:hAnsi="Times New Roman" w:cs="Times New Roman"/>
          <w:sz w:val="26"/>
          <w:szCs w:val="26"/>
        </w:rPr>
        <w:t>Архангельской области</w:t>
      </w:r>
      <w:r w:rsidR="00C554EA" w:rsidRPr="00383AA1">
        <w:rPr>
          <w:rFonts w:ascii="Times New Roman" w:hAnsi="Times New Roman" w:cs="Times New Roman"/>
          <w:sz w:val="26"/>
          <w:szCs w:val="26"/>
        </w:rPr>
        <w:t xml:space="preserve">. </w:t>
      </w:r>
      <w:r w:rsidR="00405DF8" w:rsidRPr="00383AA1">
        <w:rPr>
          <w:rFonts w:ascii="Times New Roman" w:hAnsi="Times New Roman" w:cs="Times New Roman"/>
          <w:sz w:val="26"/>
          <w:szCs w:val="26"/>
        </w:rPr>
        <w:t xml:space="preserve"> Дет</w:t>
      </w:r>
      <w:r w:rsidR="00A068B7" w:rsidRPr="00383AA1">
        <w:rPr>
          <w:rFonts w:ascii="Times New Roman" w:hAnsi="Times New Roman" w:cs="Times New Roman"/>
          <w:sz w:val="26"/>
          <w:szCs w:val="26"/>
        </w:rPr>
        <w:t xml:space="preserve">и приняли участие </w:t>
      </w:r>
      <w:r w:rsidR="00A3470F" w:rsidRPr="00383AA1">
        <w:rPr>
          <w:rFonts w:ascii="Times New Roman" w:hAnsi="Times New Roman" w:cs="Times New Roman"/>
          <w:sz w:val="26"/>
          <w:szCs w:val="26"/>
        </w:rPr>
        <w:t>в компетенциях</w:t>
      </w:r>
      <w:r w:rsidR="00A068B7" w:rsidRPr="00383AA1">
        <w:rPr>
          <w:rFonts w:ascii="Times New Roman" w:hAnsi="Times New Roman" w:cs="Times New Roman"/>
          <w:sz w:val="26"/>
          <w:szCs w:val="26"/>
        </w:rPr>
        <w:t>:</w:t>
      </w:r>
      <w:r w:rsidR="00405DF8" w:rsidRPr="00383AA1">
        <w:rPr>
          <w:rFonts w:ascii="Times New Roman" w:hAnsi="Times New Roman" w:cs="Times New Roman"/>
          <w:sz w:val="26"/>
          <w:szCs w:val="26"/>
        </w:rPr>
        <w:t xml:space="preserve"> </w:t>
      </w:r>
      <w:r w:rsidR="00A068B7" w:rsidRPr="00383AA1">
        <w:rPr>
          <w:rFonts w:ascii="Times New Roman" w:hAnsi="Times New Roman" w:cs="Times New Roman"/>
          <w:sz w:val="26"/>
          <w:szCs w:val="26"/>
        </w:rPr>
        <w:t>«</w:t>
      </w:r>
      <w:r w:rsidR="006A7F64" w:rsidRPr="00383AA1">
        <w:rPr>
          <w:rFonts w:ascii="Times New Roman" w:hAnsi="Times New Roman" w:cs="Times New Roman"/>
          <w:sz w:val="26"/>
          <w:szCs w:val="26"/>
        </w:rPr>
        <w:t>лесное дело», «</w:t>
      </w:r>
      <w:r w:rsidR="00A068B7" w:rsidRPr="00383AA1">
        <w:rPr>
          <w:rFonts w:ascii="Times New Roman" w:hAnsi="Times New Roman" w:cs="Times New Roman"/>
          <w:sz w:val="26"/>
          <w:szCs w:val="26"/>
        </w:rPr>
        <w:t>физическая культура</w:t>
      </w:r>
      <w:r w:rsidR="006A7F64" w:rsidRPr="00383AA1">
        <w:rPr>
          <w:rFonts w:ascii="Times New Roman" w:hAnsi="Times New Roman" w:cs="Times New Roman"/>
          <w:sz w:val="26"/>
          <w:szCs w:val="26"/>
        </w:rPr>
        <w:t>, спорт и фитнес». Воспитатель</w:t>
      </w:r>
      <w:r w:rsidR="00405DF8" w:rsidRPr="00383AA1">
        <w:rPr>
          <w:rFonts w:ascii="Times New Roman" w:hAnsi="Times New Roman" w:cs="Times New Roman"/>
          <w:sz w:val="26"/>
          <w:szCs w:val="26"/>
        </w:rPr>
        <w:t xml:space="preserve"> </w:t>
      </w:r>
      <w:r w:rsidR="006A7F64" w:rsidRPr="00383AA1">
        <w:rPr>
          <w:rFonts w:ascii="Times New Roman" w:hAnsi="Times New Roman" w:cs="Times New Roman"/>
          <w:sz w:val="26"/>
          <w:szCs w:val="26"/>
        </w:rPr>
        <w:t>Елукова Е.Ф.</w:t>
      </w:r>
      <w:r w:rsidR="00405DF8" w:rsidRPr="00383AA1">
        <w:rPr>
          <w:rFonts w:ascii="Times New Roman" w:hAnsi="Times New Roman" w:cs="Times New Roman"/>
          <w:sz w:val="26"/>
          <w:szCs w:val="26"/>
        </w:rPr>
        <w:t xml:space="preserve"> </w:t>
      </w:r>
      <w:r w:rsidR="006A7F64" w:rsidRPr="00383AA1">
        <w:rPr>
          <w:rFonts w:ascii="Times New Roman" w:hAnsi="Times New Roman" w:cs="Times New Roman"/>
          <w:sz w:val="26"/>
          <w:szCs w:val="26"/>
        </w:rPr>
        <w:t xml:space="preserve"> с воспитанницей </w:t>
      </w:r>
      <w:r w:rsidR="00A3470F" w:rsidRPr="00383AA1">
        <w:rPr>
          <w:rFonts w:ascii="Times New Roman" w:hAnsi="Times New Roman" w:cs="Times New Roman"/>
          <w:sz w:val="26"/>
          <w:szCs w:val="26"/>
        </w:rPr>
        <w:t xml:space="preserve"> </w:t>
      </w:r>
      <w:r w:rsidR="00576A5E" w:rsidRPr="00383AA1">
        <w:rPr>
          <w:rFonts w:ascii="Times New Roman" w:hAnsi="Times New Roman" w:cs="Times New Roman"/>
          <w:sz w:val="26"/>
          <w:szCs w:val="26"/>
        </w:rPr>
        <w:t xml:space="preserve"> </w:t>
      </w:r>
      <w:r w:rsidR="00C554EA" w:rsidRPr="00383AA1">
        <w:rPr>
          <w:rFonts w:ascii="Times New Roman" w:hAnsi="Times New Roman" w:cs="Times New Roman"/>
          <w:sz w:val="26"/>
          <w:szCs w:val="26"/>
        </w:rPr>
        <w:t xml:space="preserve"> представили </w:t>
      </w:r>
      <w:r w:rsidR="00405DF8" w:rsidRPr="00383AA1">
        <w:rPr>
          <w:rFonts w:ascii="Times New Roman" w:hAnsi="Times New Roman" w:cs="Times New Roman"/>
          <w:sz w:val="26"/>
          <w:szCs w:val="26"/>
        </w:rPr>
        <w:t xml:space="preserve">округ </w:t>
      </w:r>
      <w:r w:rsidR="00C554EA" w:rsidRPr="00383AA1">
        <w:rPr>
          <w:rFonts w:ascii="Times New Roman" w:hAnsi="Times New Roman" w:cs="Times New Roman"/>
          <w:sz w:val="26"/>
          <w:szCs w:val="26"/>
        </w:rPr>
        <w:t xml:space="preserve"> на областном уровне. Наши воспитанники приняли участие в исследовательской конференции «Я-исследователь».</w:t>
      </w:r>
      <w:r w:rsidR="006A7F64" w:rsidRPr="00383AA1">
        <w:rPr>
          <w:rFonts w:ascii="Times New Roman" w:hAnsi="Times New Roman" w:cs="Times New Roman"/>
          <w:bCs/>
          <w:iCs/>
          <w:sz w:val="26"/>
          <w:szCs w:val="26"/>
        </w:rPr>
        <w:t xml:space="preserve"> В 2025</w:t>
      </w:r>
      <w:r w:rsidR="00C554EA" w:rsidRPr="00383AA1">
        <w:rPr>
          <w:rFonts w:ascii="Times New Roman" w:hAnsi="Times New Roman" w:cs="Times New Roman"/>
          <w:bCs/>
          <w:iCs/>
          <w:sz w:val="26"/>
          <w:szCs w:val="26"/>
        </w:rPr>
        <w:t xml:space="preserve"> </w:t>
      </w:r>
      <w:r w:rsidR="00C554EA" w:rsidRPr="00383AA1">
        <w:rPr>
          <w:rFonts w:ascii="Times New Roman" w:hAnsi="Times New Roman" w:cs="Times New Roman"/>
          <w:sz w:val="26"/>
          <w:szCs w:val="26"/>
        </w:rPr>
        <w:t xml:space="preserve">году увеличилось количество участия воспитанников в творческих конкурсах, выставках различных уровней. </w:t>
      </w:r>
      <w:r w:rsidR="00C554EA" w:rsidRPr="00383AA1">
        <w:rPr>
          <w:rFonts w:ascii="Times New Roman" w:hAnsi="Times New Roman" w:cs="Times New Roman"/>
          <w:bCs/>
          <w:iCs/>
          <w:sz w:val="26"/>
          <w:szCs w:val="26"/>
        </w:rPr>
        <w:t>Данные результаты являются закономерным следствием планомерной, чётко-организованной работы, которая ведётся по реализации креативных способностей дошкольников. Участие в вышеперечисленных мероприятиях значительно раскрывает творческий потенциал воспитанников.</w:t>
      </w:r>
      <w:r w:rsidR="00C554EA" w:rsidRPr="00383AA1">
        <w:rPr>
          <w:rFonts w:ascii="Times New Roman" w:hAnsi="Times New Roman" w:cs="Times New Roman"/>
          <w:iCs/>
          <w:sz w:val="26"/>
          <w:szCs w:val="26"/>
        </w:rPr>
        <w:t xml:space="preserve">    </w:t>
      </w:r>
    </w:p>
    <w:p w:rsidR="00E50635" w:rsidRPr="00C554EA" w:rsidRDefault="0031502F" w:rsidP="00383AA1">
      <w:pPr>
        <w:shd w:val="clear" w:color="auto" w:fill="FFFFFF"/>
        <w:spacing w:after="0" w:line="240" w:lineRule="auto"/>
        <w:jc w:val="both"/>
        <w:rPr>
          <w:rFonts w:ascii="Times New Roman" w:hAnsi="Times New Roman" w:cs="Times New Roman"/>
          <w:sz w:val="24"/>
          <w:szCs w:val="24"/>
        </w:rPr>
      </w:pPr>
      <w:r w:rsidRPr="00560F72">
        <w:rPr>
          <w:rFonts w:ascii="Times New Roman" w:eastAsia="Calibri" w:hAnsi="Times New Roman" w:cs="Times New Roman"/>
          <w:sz w:val="26"/>
          <w:szCs w:val="26"/>
          <w:u w:val="single"/>
        </w:rPr>
        <w:lastRenderedPageBreak/>
        <w:t>ВЫВОД</w:t>
      </w:r>
      <w:r w:rsidRPr="00560F72">
        <w:rPr>
          <w:rFonts w:ascii="Times New Roman" w:eastAsia="Calibri" w:hAnsi="Times New Roman" w:cs="Times New Roman"/>
          <w:i/>
          <w:sz w:val="26"/>
          <w:szCs w:val="26"/>
          <w:u w:val="single"/>
        </w:rPr>
        <w:t xml:space="preserve">: </w:t>
      </w:r>
      <w:r w:rsidRPr="00560F72">
        <w:rPr>
          <w:rFonts w:ascii="Times New Roman" w:eastAsia="Calibri" w:hAnsi="Times New Roman" w:cs="Times New Roman"/>
          <w:sz w:val="26"/>
          <w:szCs w:val="26"/>
        </w:rPr>
        <w:t>содержание и качество подготовки воспитанников обеспечивают государственные гарантии уровня и ка</w:t>
      </w:r>
      <w:r w:rsidR="0025047C" w:rsidRPr="00560F72">
        <w:rPr>
          <w:rFonts w:ascii="Times New Roman" w:eastAsia="Calibri" w:hAnsi="Times New Roman" w:cs="Times New Roman"/>
          <w:sz w:val="26"/>
          <w:szCs w:val="26"/>
        </w:rPr>
        <w:t>чества дошкольного образования.</w:t>
      </w:r>
    </w:p>
    <w:p w:rsidR="00560F72" w:rsidRDefault="00E16F99" w:rsidP="00383AA1">
      <w:pPr>
        <w:tabs>
          <w:tab w:val="left" w:pos="4020"/>
        </w:tabs>
        <w:spacing w:after="0" w:line="240" w:lineRule="auto"/>
        <w:jc w:val="both"/>
        <w:rPr>
          <w:rFonts w:ascii="Times New Roman" w:eastAsia="Calibri" w:hAnsi="Times New Roman" w:cs="Times New Roman"/>
          <w:color w:val="FF0000"/>
          <w:sz w:val="26"/>
          <w:szCs w:val="26"/>
        </w:rPr>
      </w:pPr>
      <w:r w:rsidRPr="00722BC4">
        <w:rPr>
          <w:rFonts w:ascii="Times New Roman" w:eastAsia="Calibri" w:hAnsi="Times New Roman" w:cs="Times New Roman"/>
          <w:sz w:val="26"/>
          <w:szCs w:val="26"/>
        </w:rPr>
        <w:t>Воспитательная работа строится с учётом индивидуальных особенностей детей, с использованием разнообразных форм и методов, в тесной взаимосвязи воспитателей, специалистов и родителей.</w:t>
      </w:r>
      <w:r w:rsidR="00F42664">
        <w:rPr>
          <w:rFonts w:ascii="Times New Roman" w:eastAsia="Calibri" w:hAnsi="Times New Roman" w:cs="Times New Roman"/>
          <w:color w:val="FF0000"/>
          <w:sz w:val="26"/>
          <w:szCs w:val="26"/>
        </w:rPr>
        <w:t xml:space="preserve">     </w:t>
      </w:r>
      <w:r w:rsidR="006F2556">
        <w:rPr>
          <w:rFonts w:ascii="Times New Roman" w:eastAsia="Calibri" w:hAnsi="Times New Roman" w:cs="Times New Roman"/>
          <w:color w:val="FF0000"/>
          <w:sz w:val="26"/>
          <w:szCs w:val="26"/>
        </w:rPr>
        <w:t xml:space="preserve"> </w:t>
      </w:r>
    </w:p>
    <w:p w:rsidR="00DB759E" w:rsidRDefault="006F2556" w:rsidP="00383AA1">
      <w:pPr>
        <w:tabs>
          <w:tab w:val="left" w:pos="4020"/>
        </w:tabs>
        <w:spacing w:after="0" w:line="240" w:lineRule="auto"/>
        <w:jc w:val="both"/>
        <w:rPr>
          <w:rFonts w:ascii="Times New Roman" w:eastAsia="Calibri" w:hAnsi="Times New Roman" w:cs="Times New Roman"/>
          <w:sz w:val="26"/>
          <w:szCs w:val="26"/>
        </w:rPr>
      </w:pPr>
      <w:r w:rsidRPr="00896339">
        <w:rPr>
          <w:rFonts w:ascii="Times New Roman" w:eastAsia="Calibri" w:hAnsi="Times New Roman" w:cs="Times New Roman"/>
          <w:sz w:val="26"/>
          <w:szCs w:val="26"/>
        </w:rPr>
        <w:t xml:space="preserve">Во исполнение указа Президента РФ от </w:t>
      </w:r>
      <w:r w:rsidR="00A95A94">
        <w:rPr>
          <w:rFonts w:ascii="Times New Roman" w:eastAsia="Calibri" w:hAnsi="Times New Roman" w:cs="Times New Roman"/>
          <w:sz w:val="26"/>
          <w:szCs w:val="26"/>
        </w:rPr>
        <w:t>16.01.2025 №28 в 2025</w:t>
      </w:r>
      <w:r w:rsidR="00DB759E" w:rsidRPr="00896339">
        <w:rPr>
          <w:rFonts w:ascii="Times New Roman" w:eastAsia="Calibri" w:hAnsi="Times New Roman" w:cs="Times New Roman"/>
          <w:sz w:val="26"/>
          <w:szCs w:val="26"/>
        </w:rPr>
        <w:t xml:space="preserve"> году в детском саду реализовывались мероприятия, приуроченные к </w:t>
      </w:r>
      <w:r w:rsidR="00A95A94">
        <w:rPr>
          <w:rFonts w:ascii="Times New Roman" w:eastAsia="Calibri" w:hAnsi="Times New Roman" w:cs="Times New Roman"/>
          <w:sz w:val="26"/>
          <w:szCs w:val="26"/>
        </w:rPr>
        <w:t xml:space="preserve">Году защитника Отечества. Для этого утвердили план мероприятий детского сада, разработанный на основе плана Правительства Архангельской области. </w:t>
      </w:r>
    </w:p>
    <w:p w:rsidR="00A95A94" w:rsidRDefault="00A95A94" w:rsidP="00383AA1">
      <w:pPr>
        <w:tabs>
          <w:tab w:val="left" w:pos="4020"/>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Тематические </w:t>
      </w:r>
      <w:r w:rsidR="00B523E6">
        <w:rPr>
          <w:rFonts w:ascii="Times New Roman" w:eastAsia="Calibri" w:hAnsi="Times New Roman" w:cs="Times New Roman"/>
          <w:sz w:val="26"/>
          <w:szCs w:val="26"/>
        </w:rPr>
        <w:t>мероприятия</w:t>
      </w:r>
      <w:r>
        <w:rPr>
          <w:rFonts w:ascii="Times New Roman" w:eastAsia="Calibri" w:hAnsi="Times New Roman" w:cs="Times New Roman"/>
          <w:sz w:val="26"/>
          <w:szCs w:val="26"/>
        </w:rPr>
        <w:t xml:space="preserve"> Года защитника Отече</w:t>
      </w:r>
      <w:r w:rsidR="00B523E6">
        <w:rPr>
          <w:rFonts w:ascii="Times New Roman" w:eastAsia="Calibri" w:hAnsi="Times New Roman" w:cs="Times New Roman"/>
          <w:sz w:val="26"/>
          <w:szCs w:val="26"/>
        </w:rPr>
        <w:t>ств</w:t>
      </w:r>
      <w:r>
        <w:rPr>
          <w:rFonts w:ascii="Times New Roman" w:eastAsia="Calibri" w:hAnsi="Times New Roman" w:cs="Times New Roman"/>
          <w:sz w:val="26"/>
          <w:szCs w:val="26"/>
        </w:rPr>
        <w:t>а были нап</w:t>
      </w:r>
      <w:r w:rsidR="00B523E6">
        <w:rPr>
          <w:rFonts w:ascii="Times New Roman" w:eastAsia="Calibri" w:hAnsi="Times New Roman" w:cs="Times New Roman"/>
          <w:sz w:val="26"/>
          <w:szCs w:val="26"/>
        </w:rPr>
        <w:t>ра</w:t>
      </w:r>
      <w:r>
        <w:rPr>
          <w:rFonts w:ascii="Times New Roman" w:eastAsia="Calibri" w:hAnsi="Times New Roman" w:cs="Times New Roman"/>
          <w:sz w:val="26"/>
          <w:szCs w:val="26"/>
        </w:rPr>
        <w:t xml:space="preserve">влены на формирование </w:t>
      </w:r>
      <w:r w:rsidR="00B523E6">
        <w:rPr>
          <w:rFonts w:ascii="Times New Roman" w:eastAsia="Calibri" w:hAnsi="Times New Roman" w:cs="Times New Roman"/>
          <w:sz w:val="26"/>
          <w:szCs w:val="26"/>
        </w:rPr>
        <w:t>у воспитанников основ гражданственности и патриотизма, уважительного отношения и чувства принадлежности к своей семье, сообществу детей и взрослых, региону проживания и стране в целом. Участие воспитанников в мероприятиях способствовало развитию их эмоциональной отзывчивости и сопереживания, социального и эмоционального интеллекта, воспитание гуманных чувств и отношений.</w:t>
      </w:r>
      <w:r w:rsidR="00904919">
        <w:rPr>
          <w:rFonts w:ascii="Times New Roman" w:eastAsia="Calibri" w:hAnsi="Times New Roman" w:cs="Times New Roman"/>
          <w:sz w:val="26"/>
          <w:szCs w:val="26"/>
        </w:rPr>
        <w:t xml:space="preserve"> План мероприятий</w:t>
      </w:r>
      <w:r w:rsidR="00B523E6">
        <w:rPr>
          <w:rFonts w:ascii="Times New Roman" w:eastAsia="Calibri" w:hAnsi="Times New Roman" w:cs="Times New Roman"/>
          <w:sz w:val="26"/>
          <w:szCs w:val="26"/>
        </w:rPr>
        <w:t xml:space="preserve"> </w:t>
      </w:r>
      <w:r w:rsidR="00904919">
        <w:rPr>
          <w:rFonts w:ascii="Times New Roman" w:eastAsia="Calibri" w:hAnsi="Times New Roman" w:cs="Times New Roman"/>
          <w:sz w:val="26"/>
          <w:szCs w:val="26"/>
        </w:rPr>
        <w:t>Года защитника Отечества предусматривал взаимодействие со всеми участниками образовательных отношений.</w:t>
      </w:r>
    </w:p>
    <w:tbl>
      <w:tblPr>
        <w:tblStyle w:val="a3"/>
        <w:tblW w:w="0" w:type="auto"/>
        <w:tblLook w:val="04A0" w:firstRow="1" w:lastRow="0" w:firstColumn="1" w:lastColumn="0" w:noHBand="0" w:noVBand="1"/>
      </w:tblPr>
      <w:tblGrid>
        <w:gridCol w:w="4248"/>
        <w:gridCol w:w="5947"/>
      </w:tblGrid>
      <w:tr w:rsidR="00904919" w:rsidTr="00383AA1">
        <w:tc>
          <w:tcPr>
            <w:tcW w:w="4248" w:type="dxa"/>
          </w:tcPr>
          <w:p w:rsidR="00904919" w:rsidRPr="00904919" w:rsidRDefault="00904919" w:rsidP="000D1943">
            <w:pPr>
              <w:tabs>
                <w:tab w:val="left" w:pos="4020"/>
              </w:tabs>
              <w:jc w:val="both"/>
              <w:rPr>
                <w:rFonts w:ascii="Times New Roman" w:hAnsi="Times New Roman" w:cs="Times New Roman"/>
                <w:sz w:val="26"/>
                <w:szCs w:val="26"/>
              </w:rPr>
            </w:pPr>
            <w:r w:rsidRPr="00904919">
              <w:rPr>
                <w:rFonts w:ascii="Times New Roman" w:hAnsi="Times New Roman" w:cs="Times New Roman"/>
                <w:sz w:val="26"/>
                <w:szCs w:val="26"/>
              </w:rPr>
              <w:t xml:space="preserve">Формы деятельности </w:t>
            </w:r>
          </w:p>
        </w:tc>
        <w:tc>
          <w:tcPr>
            <w:tcW w:w="5947" w:type="dxa"/>
          </w:tcPr>
          <w:p w:rsidR="00904919" w:rsidRPr="00904919" w:rsidRDefault="00904919" w:rsidP="000D1943">
            <w:pPr>
              <w:tabs>
                <w:tab w:val="left" w:pos="4020"/>
              </w:tabs>
              <w:jc w:val="both"/>
              <w:rPr>
                <w:rFonts w:ascii="Times New Roman" w:hAnsi="Times New Roman" w:cs="Times New Roman"/>
                <w:sz w:val="26"/>
                <w:szCs w:val="26"/>
              </w:rPr>
            </w:pPr>
            <w:r w:rsidRPr="00904919">
              <w:rPr>
                <w:rFonts w:ascii="Times New Roman" w:hAnsi="Times New Roman" w:cs="Times New Roman"/>
                <w:sz w:val="26"/>
                <w:szCs w:val="26"/>
              </w:rPr>
              <w:t xml:space="preserve">Мероприятия </w:t>
            </w:r>
          </w:p>
        </w:tc>
      </w:tr>
      <w:tr w:rsidR="00904919" w:rsidTr="00383AA1">
        <w:tc>
          <w:tcPr>
            <w:tcW w:w="4248" w:type="dxa"/>
          </w:tcPr>
          <w:p w:rsidR="00904919" w:rsidRPr="00904919" w:rsidRDefault="00904919" w:rsidP="000D1943">
            <w:pPr>
              <w:tabs>
                <w:tab w:val="left" w:pos="4020"/>
              </w:tabs>
              <w:jc w:val="both"/>
              <w:rPr>
                <w:rFonts w:ascii="Times New Roman" w:hAnsi="Times New Roman" w:cs="Times New Roman"/>
                <w:sz w:val="26"/>
                <w:szCs w:val="26"/>
              </w:rPr>
            </w:pPr>
            <w:r w:rsidRPr="00904919">
              <w:rPr>
                <w:rFonts w:ascii="Times New Roman" w:hAnsi="Times New Roman" w:cs="Times New Roman"/>
                <w:sz w:val="26"/>
                <w:szCs w:val="26"/>
              </w:rPr>
              <w:t xml:space="preserve">События детского сада </w:t>
            </w:r>
          </w:p>
        </w:tc>
        <w:tc>
          <w:tcPr>
            <w:tcW w:w="5947" w:type="dxa"/>
          </w:tcPr>
          <w:p w:rsidR="00904919" w:rsidRPr="00904919" w:rsidRDefault="00904919" w:rsidP="000D1943">
            <w:pPr>
              <w:tabs>
                <w:tab w:val="left" w:pos="4020"/>
              </w:tabs>
              <w:jc w:val="both"/>
              <w:rPr>
                <w:rFonts w:ascii="Times New Roman" w:hAnsi="Times New Roman" w:cs="Times New Roman"/>
                <w:sz w:val="26"/>
                <w:szCs w:val="26"/>
              </w:rPr>
            </w:pPr>
            <w:r w:rsidRPr="00904919">
              <w:rPr>
                <w:rFonts w:ascii="Times New Roman" w:hAnsi="Times New Roman" w:cs="Times New Roman"/>
                <w:sz w:val="26"/>
                <w:szCs w:val="26"/>
              </w:rPr>
              <w:t xml:space="preserve">Утренники в честь Дня защитника Отечества ,80-летия Дня Победы в ВОВ, Дня народного единства и пр. </w:t>
            </w:r>
          </w:p>
        </w:tc>
      </w:tr>
      <w:tr w:rsidR="00904919" w:rsidTr="00383AA1">
        <w:tc>
          <w:tcPr>
            <w:tcW w:w="4248" w:type="dxa"/>
          </w:tcPr>
          <w:p w:rsidR="00904919" w:rsidRPr="00904919" w:rsidRDefault="00904919" w:rsidP="000D1943">
            <w:pPr>
              <w:tabs>
                <w:tab w:val="left" w:pos="4020"/>
              </w:tabs>
              <w:jc w:val="both"/>
              <w:rPr>
                <w:rFonts w:ascii="Times New Roman" w:hAnsi="Times New Roman" w:cs="Times New Roman"/>
                <w:sz w:val="26"/>
                <w:szCs w:val="26"/>
              </w:rPr>
            </w:pPr>
            <w:r w:rsidRPr="00904919">
              <w:rPr>
                <w:rFonts w:ascii="Times New Roman" w:hAnsi="Times New Roman" w:cs="Times New Roman"/>
                <w:sz w:val="26"/>
                <w:szCs w:val="26"/>
              </w:rPr>
              <w:t xml:space="preserve">Совместная деятельность в образовательном процессе </w:t>
            </w:r>
          </w:p>
        </w:tc>
        <w:tc>
          <w:tcPr>
            <w:tcW w:w="5947" w:type="dxa"/>
          </w:tcPr>
          <w:p w:rsidR="00904919" w:rsidRPr="00904919" w:rsidRDefault="00904919" w:rsidP="000D1943">
            <w:pPr>
              <w:tabs>
                <w:tab w:val="left" w:pos="4020"/>
              </w:tabs>
              <w:jc w:val="both"/>
              <w:rPr>
                <w:rFonts w:ascii="Times New Roman" w:hAnsi="Times New Roman" w:cs="Times New Roman"/>
                <w:sz w:val="26"/>
                <w:szCs w:val="26"/>
              </w:rPr>
            </w:pPr>
            <w:r w:rsidRPr="00904919">
              <w:rPr>
                <w:rFonts w:ascii="Times New Roman" w:hAnsi="Times New Roman" w:cs="Times New Roman"/>
                <w:sz w:val="26"/>
                <w:szCs w:val="26"/>
              </w:rPr>
              <w:t>Чтение художественной литературы,</w:t>
            </w:r>
            <w:r w:rsidR="009161A3">
              <w:rPr>
                <w:rFonts w:ascii="Times New Roman" w:hAnsi="Times New Roman" w:cs="Times New Roman"/>
                <w:sz w:val="26"/>
                <w:szCs w:val="26"/>
              </w:rPr>
              <w:t xml:space="preserve"> разучивание и исполнение песен, театрализация, посещение экскурсий и выставок.</w:t>
            </w:r>
          </w:p>
        </w:tc>
      </w:tr>
      <w:tr w:rsidR="00904919" w:rsidTr="00383AA1">
        <w:tc>
          <w:tcPr>
            <w:tcW w:w="4248" w:type="dxa"/>
          </w:tcPr>
          <w:p w:rsidR="00904919" w:rsidRPr="00904919" w:rsidRDefault="009161A3" w:rsidP="000D1943">
            <w:pPr>
              <w:tabs>
                <w:tab w:val="left" w:pos="4020"/>
              </w:tabs>
              <w:jc w:val="both"/>
              <w:rPr>
                <w:rFonts w:ascii="Times New Roman" w:hAnsi="Times New Roman" w:cs="Times New Roman"/>
                <w:sz w:val="26"/>
                <w:szCs w:val="26"/>
              </w:rPr>
            </w:pPr>
            <w:r>
              <w:rPr>
                <w:rFonts w:ascii="Times New Roman" w:hAnsi="Times New Roman" w:cs="Times New Roman"/>
                <w:sz w:val="26"/>
                <w:szCs w:val="26"/>
              </w:rPr>
              <w:t xml:space="preserve">Организация развивающей предметно-пространственной среды </w:t>
            </w:r>
          </w:p>
        </w:tc>
        <w:tc>
          <w:tcPr>
            <w:tcW w:w="5947" w:type="dxa"/>
          </w:tcPr>
          <w:p w:rsidR="00904919" w:rsidRPr="00904919" w:rsidRDefault="009161A3" w:rsidP="000D1943">
            <w:pPr>
              <w:tabs>
                <w:tab w:val="left" w:pos="4020"/>
              </w:tabs>
              <w:jc w:val="both"/>
              <w:rPr>
                <w:rFonts w:ascii="Times New Roman" w:hAnsi="Times New Roman" w:cs="Times New Roman"/>
                <w:sz w:val="26"/>
                <w:szCs w:val="26"/>
              </w:rPr>
            </w:pPr>
            <w:r>
              <w:rPr>
                <w:rFonts w:ascii="Times New Roman" w:hAnsi="Times New Roman" w:cs="Times New Roman"/>
                <w:sz w:val="26"/>
                <w:szCs w:val="26"/>
              </w:rPr>
              <w:t>Проведение выставок, в том числе рисунков, поделок о ВОВ.</w:t>
            </w:r>
          </w:p>
        </w:tc>
      </w:tr>
    </w:tbl>
    <w:p w:rsidR="00E50635" w:rsidRDefault="00E50635" w:rsidP="009161A3">
      <w:pPr>
        <w:tabs>
          <w:tab w:val="left" w:pos="4020"/>
        </w:tabs>
        <w:spacing w:after="0"/>
        <w:jc w:val="center"/>
        <w:rPr>
          <w:rFonts w:ascii="Times New Roman" w:hAnsi="Times New Roman" w:cs="Times New Roman"/>
          <w:b/>
          <w:sz w:val="26"/>
          <w:szCs w:val="26"/>
        </w:rPr>
      </w:pPr>
      <w:r>
        <w:rPr>
          <w:rFonts w:ascii="Times New Roman" w:hAnsi="Times New Roman" w:cs="Times New Roman"/>
          <w:b/>
          <w:sz w:val="26"/>
          <w:szCs w:val="26"/>
        </w:rPr>
        <w:t>4.</w:t>
      </w:r>
      <w:r w:rsidR="00903D3A">
        <w:rPr>
          <w:rFonts w:ascii="Times New Roman" w:hAnsi="Times New Roman" w:cs="Times New Roman"/>
          <w:b/>
          <w:sz w:val="26"/>
          <w:szCs w:val="26"/>
        </w:rPr>
        <w:t>Оценка функционирования внутренней системы</w:t>
      </w:r>
      <w:r>
        <w:rPr>
          <w:rFonts w:ascii="Times New Roman" w:hAnsi="Times New Roman" w:cs="Times New Roman"/>
          <w:b/>
          <w:sz w:val="26"/>
          <w:szCs w:val="26"/>
        </w:rPr>
        <w:t xml:space="preserve"> оценки качества образования.</w:t>
      </w:r>
    </w:p>
    <w:p w:rsidR="007B5F97" w:rsidRDefault="007B5F97" w:rsidP="003F7F05">
      <w:pPr>
        <w:spacing w:after="0" w:line="240" w:lineRule="auto"/>
        <w:jc w:val="both"/>
        <w:rPr>
          <w:rFonts w:ascii="Times New Roman" w:hAnsi="Times New Roman" w:cs="Times New Roman"/>
          <w:sz w:val="26"/>
          <w:szCs w:val="26"/>
        </w:rPr>
      </w:pPr>
      <w:r>
        <w:rPr>
          <w:szCs w:val="24"/>
        </w:rPr>
        <w:tab/>
      </w:r>
      <w:r w:rsidRPr="007B5F97">
        <w:rPr>
          <w:rFonts w:ascii="Times New Roman" w:hAnsi="Times New Roman" w:cs="Times New Roman"/>
          <w:sz w:val="26"/>
          <w:szCs w:val="26"/>
        </w:rPr>
        <w:t>Руководствуясь</w:t>
      </w:r>
      <w:r>
        <w:rPr>
          <w:rFonts w:ascii="Times New Roman" w:hAnsi="Times New Roman" w:cs="Times New Roman"/>
          <w:sz w:val="26"/>
          <w:szCs w:val="26"/>
        </w:rPr>
        <w:t xml:space="preserve"> </w:t>
      </w:r>
      <w:r w:rsidRPr="007B5F97">
        <w:rPr>
          <w:rFonts w:ascii="Times New Roman" w:hAnsi="Times New Roman" w:cs="Times New Roman"/>
          <w:sz w:val="26"/>
          <w:szCs w:val="26"/>
        </w:rPr>
        <w:t xml:space="preserve">требованиями Федерального закона от 29.12.2012 </w:t>
      </w:r>
      <w:r w:rsidRPr="007B5F97">
        <w:rPr>
          <w:rFonts w:ascii="Times New Roman" w:hAnsi="Times New Roman" w:cs="Times New Roman"/>
          <w:sz w:val="26"/>
          <w:szCs w:val="26"/>
          <w:lang w:val="en-US"/>
        </w:rPr>
        <w:t>N</w:t>
      </w:r>
      <w:r w:rsidRPr="007B5F97">
        <w:rPr>
          <w:rFonts w:ascii="Times New Roman" w:hAnsi="Times New Roman" w:cs="Times New Roman"/>
          <w:sz w:val="26"/>
          <w:szCs w:val="26"/>
        </w:rPr>
        <w:t xml:space="preserve"> 273-ФЗ "Об образовании в Российской Федерации», статья 28, пункт 2, подпункта 13 (к компет</w:t>
      </w:r>
      <w:r w:rsidR="003F7F05">
        <w:rPr>
          <w:rFonts w:ascii="Times New Roman" w:hAnsi="Times New Roman" w:cs="Times New Roman"/>
          <w:sz w:val="26"/>
          <w:szCs w:val="26"/>
        </w:rPr>
        <w:t xml:space="preserve">енции образовательной </w:t>
      </w:r>
      <w:r w:rsidRPr="007B5F97">
        <w:rPr>
          <w:rFonts w:ascii="Times New Roman" w:hAnsi="Times New Roman" w:cs="Times New Roman"/>
          <w:sz w:val="26"/>
          <w:szCs w:val="26"/>
        </w:rPr>
        <w:t>организации в установленной сфере деятельности относится «обеспечение функционирования внутренней системы оценки качества образования в образовательной организации), Постановления Правительства РФ №662 от 05.08.2013 г. «Об осуществлении мониторинга системы образования» в учреждении создана и осуществляется внутренняя система оценки качества образования. Внутренняя система оценки качества образования – совокупность организационных норм и правил, обеспечивающих объективную информацию и последующую оценку образовательных достижений воспитанников, эффективности деятельности структурных подразделений, включая качество имеющихся ресурсов, качество образовательных программ с учетом запросов основных потребителей образовательных услуг.</w:t>
      </w:r>
    </w:p>
    <w:p w:rsidR="00477678" w:rsidRPr="007B5F97" w:rsidRDefault="00477678" w:rsidP="007B5F9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учреждении разработано и утверждено Положение </w:t>
      </w:r>
      <w:r w:rsidR="00495AB0">
        <w:rPr>
          <w:rFonts w:ascii="Times New Roman" w:hAnsi="Times New Roman" w:cs="Times New Roman"/>
          <w:sz w:val="26"/>
          <w:szCs w:val="26"/>
        </w:rPr>
        <w:t>«о</w:t>
      </w:r>
      <w:r>
        <w:rPr>
          <w:rFonts w:ascii="Times New Roman" w:hAnsi="Times New Roman" w:cs="Times New Roman"/>
          <w:sz w:val="26"/>
          <w:szCs w:val="26"/>
        </w:rPr>
        <w:t xml:space="preserve"> системе оценки деятельности педагогических работников в соответствии с ФГОС ДО</w:t>
      </w:r>
      <w:r w:rsidR="00495AB0">
        <w:rPr>
          <w:rFonts w:ascii="Times New Roman" w:hAnsi="Times New Roman" w:cs="Times New Roman"/>
          <w:sz w:val="26"/>
          <w:szCs w:val="26"/>
        </w:rPr>
        <w:t>»</w:t>
      </w:r>
      <w:r>
        <w:rPr>
          <w:rFonts w:ascii="Times New Roman" w:hAnsi="Times New Roman" w:cs="Times New Roman"/>
          <w:sz w:val="26"/>
          <w:szCs w:val="26"/>
        </w:rPr>
        <w:t>,</w:t>
      </w:r>
      <w:r w:rsidR="00495AB0">
        <w:rPr>
          <w:rFonts w:ascii="Times New Roman" w:hAnsi="Times New Roman" w:cs="Times New Roman"/>
          <w:sz w:val="26"/>
          <w:szCs w:val="26"/>
        </w:rPr>
        <w:t xml:space="preserve"> </w:t>
      </w:r>
      <w:r w:rsidR="001038ED">
        <w:rPr>
          <w:rFonts w:ascii="Times New Roman" w:hAnsi="Times New Roman" w:cs="Times New Roman"/>
          <w:sz w:val="26"/>
          <w:szCs w:val="26"/>
        </w:rPr>
        <w:t>положение «о системе оценки индивидуального развития воспитанников в соответствии с ФГОС ДО».</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t>В рамках функционирования внутренней системы оценки качества образования осуществляется контроль качества образования по следующим направлениям:</w:t>
      </w:r>
    </w:p>
    <w:p w:rsidR="007B5F97" w:rsidRPr="007B5F97" w:rsidRDefault="007B5F97" w:rsidP="007B5F97">
      <w:pPr>
        <w:pStyle w:val="a6"/>
        <w:numPr>
          <w:ilvl w:val="0"/>
          <w:numId w:val="3"/>
        </w:numPr>
        <w:spacing w:after="0" w:line="240" w:lineRule="auto"/>
        <w:rPr>
          <w:sz w:val="26"/>
          <w:szCs w:val="26"/>
        </w:rPr>
      </w:pPr>
      <w:r w:rsidRPr="007B5F97">
        <w:rPr>
          <w:sz w:val="26"/>
          <w:szCs w:val="26"/>
        </w:rPr>
        <w:t>качество образования,</w:t>
      </w:r>
    </w:p>
    <w:p w:rsidR="007B5F97" w:rsidRPr="007B5F97" w:rsidRDefault="007B5F97" w:rsidP="007B5F97">
      <w:pPr>
        <w:pStyle w:val="a6"/>
        <w:numPr>
          <w:ilvl w:val="0"/>
          <w:numId w:val="3"/>
        </w:numPr>
        <w:spacing w:after="0" w:line="240" w:lineRule="auto"/>
        <w:rPr>
          <w:sz w:val="26"/>
          <w:szCs w:val="26"/>
        </w:rPr>
      </w:pPr>
      <w:r w:rsidRPr="007B5F97">
        <w:rPr>
          <w:sz w:val="26"/>
          <w:szCs w:val="26"/>
        </w:rPr>
        <w:t>условия функционирования и развития,</w:t>
      </w:r>
    </w:p>
    <w:p w:rsidR="007B5F97" w:rsidRPr="007B5F97" w:rsidRDefault="007B5F97" w:rsidP="007B5F97">
      <w:pPr>
        <w:pStyle w:val="a6"/>
        <w:numPr>
          <w:ilvl w:val="0"/>
          <w:numId w:val="3"/>
        </w:numPr>
        <w:spacing w:after="0" w:line="240" w:lineRule="auto"/>
        <w:rPr>
          <w:sz w:val="26"/>
          <w:szCs w:val="26"/>
        </w:rPr>
      </w:pPr>
      <w:r w:rsidRPr="007B5F97">
        <w:rPr>
          <w:sz w:val="26"/>
          <w:szCs w:val="26"/>
        </w:rPr>
        <w:t>эффективность функционирования.</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t xml:space="preserve">Результаты внутреннего мониторинга </w:t>
      </w:r>
      <w:r w:rsidR="00AF1906">
        <w:rPr>
          <w:rFonts w:ascii="Times New Roman" w:hAnsi="Times New Roman" w:cs="Times New Roman"/>
          <w:sz w:val="26"/>
          <w:szCs w:val="26"/>
        </w:rPr>
        <w:t>МБДОУ «Детский сад «Улыбка»</w:t>
      </w:r>
      <w:r w:rsidRPr="007B5F97">
        <w:rPr>
          <w:rFonts w:ascii="Times New Roman" w:hAnsi="Times New Roman" w:cs="Times New Roman"/>
          <w:sz w:val="26"/>
          <w:szCs w:val="26"/>
        </w:rPr>
        <w:t xml:space="preserve"> способствуют принятию обоснованных и своевременных управленческих решений, направленных на </w:t>
      </w:r>
      <w:r w:rsidRPr="007B5F97">
        <w:rPr>
          <w:rFonts w:ascii="Times New Roman" w:hAnsi="Times New Roman" w:cs="Times New Roman"/>
          <w:sz w:val="26"/>
          <w:szCs w:val="26"/>
        </w:rPr>
        <w:lastRenderedPageBreak/>
        <w:t xml:space="preserve">повышение качества образовательного процесса и образовательного </w:t>
      </w:r>
      <w:r w:rsidR="003F7F05" w:rsidRPr="007B5F97">
        <w:rPr>
          <w:rFonts w:ascii="Times New Roman" w:hAnsi="Times New Roman" w:cs="Times New Roman"/>
          <w:sz w:val="26"/>
          <w:szCs w:val="26"/>
        </w:rPr>
        <w:t xml:space="preserve">результата </w:t>
      </w:r>
      <w:r w:rsidR="003F7F05">
        <w:rPr>
          <w:rFonts w:ascii="Times New Roman" w:hAnsi="Times New Roman" w:cs="Times New Roman"/>
          <w:sz w:val="26"/>
          <w:szCs w:val="26"/>
        </w:rPr>
        <w:t>в</w:t>
      </w:r>
      <w:r w:rsidR="00AF1906">
        <w:rPr>
          <w:rFonts w:ascii="Times New Roman" w:hAnsi="Times New Roman" w:cs="Times New Roman"/>
          <w:sz w:val="26"/>
          <w:szCs w:val="26"/>
        </w:rPr>
        <w:t xml:space="preserve"> учреждении</w:t>
      </w:r>
      <w:r w:rsidRPr="007B5F97">
        <w:rPr>
          <w:rFonts w:ascii="Times New Roman" w:hAnsi="Times New Roman" w:cs="Times New Roman"/>
          <w:sz w:val="26"/>
          <w:szCs w:val="26"/>
        </w:rPr>
        <w:t>.</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t xml:space="preserve">Систему качества дошкольного образования мы рассматриваем как систему контроля внутри </w:t>
      </w:r>
      <w:r w:rsidR="00AF1906">
        <w:rPr>
          <w:rFonts w:ascii="Times New Roman" w:hAnsi="Times New Roman" w:cs="Times New Roman"/>
          <w:sz w:val="26"/>
          <w:szCs w:val="26"/>
        </w:rPr>
        <w:t>учреждения,</w:t>
      </w:r>
      <w:r w:rsidRPr="007B5F97">
        <w:rPr>
          <w:rFonts w:ascii="Times New Roman" w:hAnsi="Times New Roman" w:cs="Times New Roman"/>
          <w:sz w:val="26"/>
          <w:szCs w:val="26"/>
        </w:rPr>
        <w:t xml:space="preserve"> которая включает в себя интегративные составляющие:</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lang w:val="en-US"/>
        </w:rPr>
        <w:t xml:space="preserve">качество </w:t>
      </w:r>
      <w:r w:rsidR="001038ED">
        <w:rPr>
          <w:sz w:val="26"/>
          <w:szCs w:val="26"/>
        </w:rPr>
        <w:t xml:space="preserve"> </w:t>
      </w:r>
      <w:r w:rsidRPr="007B5F97">
        <w:rPr>
          <w:sz w:val="26"/>
          <w:szCs w:val="26"/>
          <w:lang w:val="en-US"/>
        </w:rPr>
        <w:t>научно</w:t>
      </w:r>
      <w:r w:rsidR="003E5B7C">
        <w:rPr>
          <w:sz w:val="26"/>
          <w:szCs w:val="26"/>
        </w:rPr>
        <w:t xml:space="preserve"> </w:t>
      </w:r>
      <w:r w:rsidRPr="007B5F97">
        <w:rPr>
          <w:sz w:val="26"/>
          <w:szCs w:val="26"/>
          <w:lang w:val="en-US"/>
        </w:rPr>
        <w:t>-методической работы;</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lang w:val="en-US"/>
        </w:rPr>
        <w:t xml:space="preserve">качество </w:t>
      </w:r>
      <w:r w:rsidR="001038ED">
        <w:rPr>
          <w:sz w:val="26"/>
          <w:szCs w:val="26"/>
        </w:rPr>
        <w:t xml:space="preserve"> </w:t>
      </w:r>
      <w:r w:rsidRPr="007B5F97">
        <w:rPr>
          <w:sz w:val="26"/>
          <w:szCs w:val="26"/>
          <w:lang w:val="en-US"/>
        </w:rPr>
        <w:t>образовательного процесса;</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rPr>
        <w:t xml:space="preserve">качество работы с родителями (законными </w:t>
      </w:r>
      <w:r w:rsidR="001038ED" w:rsidRPr="007B5F97">
        <w:rPr>
          <w:sz w:val="26"/>
          <w:szCs w:val="26"/>
        </w:rPr>
        <w:t>представителями</w:t>
      </w:r>
      <w:r w:rsidRPr="007B5F97">
        <w:rPr>
          <w:sz w:val="26"/>
          <w:szCs w:val="26"/>
        </w:rPr>
        <w:t>);</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rPr>
        <w:t>качество работы с педагогическими кадрами;</w:t>
      </w:r>
    </w:p>
    <w:p w:rsidR="007B5F97" w:rsidRPr="007B5F97" w:rsidRDefault="007B5F97" w:rsidP="007B5F97">
      <w:pPr>
        <w:pStyle w:val="a6"/>
        <w:numPr>
          <w:ilvl w:val="0"/>
          <w:numId w:val="4"/>
        </w:numPr>
        <w:spacing w:after="0" w:line="240" w:lineRule="auto"/>
        <w:contextualSpacing w:val="0"/>
        <w:rPr>
          <w:sz w:val="26"/>
          <w:szCs w:val="26"/>
        </w:rPr>
      </w:pPr>
      <w:r w:rsidRPr="007B5F97">
        <w:rPr>
          <w:sz w:val="26"/>
          <w:szCs w:val="26"/>
        </w:rPr>
        <w:t>качество развивающей предметно-пространственной среды.</w:t>
      </w:r>
    </w:p>
    <w:p w:rsidR="007B5F97" w:rsidRPr="007B5F97" w:rsidRDefault="007B5F97" w:rsidP="007B5F97">
      <w:pPr>
        <w:spacing w:after="0" w:line="240" w:lineRule="auto"/>
        <w:jc w:val="both"/>
        <w:rPr>
          <w:rFonts w:ascii="Times New Roman" w:hAnsi="Times New Roman" w:cs="Times New Roman"/>
          <w:sz w:val="26"/>
          <w:szCs w:val="26"/>
        </w:rPr>
      </w:pPr>
      <w:r w:rsidRPr="007B5F97">
        <w:rPr>
          <w:rFonts w:ascii="Times New Roman" w:hAnsi="Times New Roman" w:cs="Times New Roman"/>
          <w:sz w:val="26"/>
          <w:szCs w:val="26"/>
        </w:rPr>
        <w:tab/>
      </w:r>
      <w:r w:rsidR="001038ED" w:rsidRPr="001038ED">
        <w:rPr>
          <w:rFonts w:ascii="Times New Roman" w:hAnsi="Times New Roman" w:cs="Times New Roman"/>
          <w:sz w:val="26"/>
          <w:szCs w:val="26"/>
        </w:rPr>
        <w:t>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содержание которого доводится до членов педагогического коллектива ежемесячно. Результаты внутреннего контроля оформляются в виде справок, актов, отчётов, карт наблюдений. По итогам контроля в зависимости от его формы, целей, задач и результатов, а также с учётом реального положения дел проводятся собеседования с педагогами, повторный контроль, педагогические часы, заседания педагогического совета.</w:t>
      </w:r>
    </w:p>
    <w:p w:rsidR="0087049C" w:rsidRDefault="007B5F97" w:rsidP="003F7F05">
      <w:pPr>
        <w:spacing w:after="0" w:line="240" w:lineRule="auto"/>
        <w:jc w:val="both"/>
        <w:rPr>
          <w:rFonts w:ascii="Times New Roman" w:hAnsi="Times New Roman" w:cs="Times New Roman"/>
          <w:sz w:val="26"/>
          <w:szCs w:val="26"/>
        </w:rPr>
      </w:pPr>
      <w:r>
        <w:rPr>
          <w:szCs w:val="24"/>
        </w:rPr>
        <w:tab/>
      </w:r>
      <w:r w:rsidRPr="001038ED">
        <w:rPr>
          <w:rFonts w:ascii="Times New Roman" w:hAnsi="Times New Roman" w:cs="Times New Roman"/>
          <w:sz w:val="26"/>
          <w:szCs w:val="26"/>
        </w:rPr>
        <w:t xml:space="preserve">Немаловажным управленческим аспектом является ориентация на конечный результат, на изучение уровня эффективности созданных условий, обеспечивающих доступность родителей (законных представителей) </w:t>
      </w:r>
      <w:r w:rsidR="003F7F05">
        <w:rPr>
          <w:rFonts w:ascii="Times New Roman" w:hAnsi="Times New Roman" w:cs="Times New Roman"/>
          <w:sz w:val="26"/>
          <w:szCs w:val="26"/>
        </w:rPr>
        <w:t>в образовательное пространство детского сада. Для этого в д</w:t>
      </w:r>
      <w:r w:rsidRPr="001038ED">
        <w:rPr>
          <w:rFonts w:ascii="Times New Roman" w:hAnsi="Times New Roman" w:cs="Times New Roman"/>
          <w:sz w:val="26"/>
          <w:szCs w:val="26"/>
        </w:rPr>
        <w:t>етском саду разработаны критерии отслеживания результативности функционирования и развития системы взаимодействия с семьями. Для получения объективных данных в Детском саду используются: социальная анкета, опросники, тесты, изучение документации.</w:t>
      </w:r>
    </w:p>
    <w:p w:rsidR="00086814" w:rsidRDefault="00086814" w:rsidP="00086814">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Уровень развития детей анализируется по итогам педагогической диагностики. Формы проведения диагностики:</w:t>
      </w:r>
    </w:p>
    <w:p w:rsidR="00086814" w:rsidRDefault="00086814" w:rsidP="00086814">
      <w:pPr>
        <w:pStyle w:val="a6"/>
        <w:numPr>
          <w:ilvl w:val="0"/>
          <w:numId w:val="22"/>
        </w:numPr>
        <w:spacing w:after="0" w:line="240" w:lineRule="auto"/>
        <w:rPr>
          <w:rFonts w:eastAsia="Calibri"/>
          <w:sz w:val="26"/>
          <w:szCs w:val="26"/>
        </w:rPr>
      </w:pPr>
      <w:r>
        <w:rPr>
          <w:rFonts w:eastAsia="Calibri"/>
          <w:sz w:val="26"/>
          <w:szCs w:val="26"/>
        </w:rPr>
        <w:t>Диагностические занятия (по каждому разделу программы)</w:t>
      </w:r>
    </w:p>
    <w:p w:rsidR="00086814" w:rsidRDefault="00086814" w:rsidP="00086814">
      <w:pPr>
        <w:pStyle w:val="a6"/>
        <w:numPr>
          <w:ilvl w:val="0"/>
          <w:numId w:val="22"/>
        </w:numPr>
        <w:spacing w:after="0" w:line="240" w:lineRule="auto"/>
        <w:rPr>
          <w:rFonts w:eastAsia="Calibri"/>
          <w:sz w:val="26"/>
          <w:szCs w:val="26"/>
        </w:rPr>
      </w:pPr>
      <w:r>
        <w:rPr>
          <w:rFonts w:eastAsia="Calibri"/>
          <w:sz w:val="26"/>
          <w:szCs w:val="26"/>
        </w:rPr>
        <w:t>Диагностические срезы</w:t>
      </w:r>
    </w:p>
    <w:p w:rsidR="00086814" w:rsidRPr="00760D48" w:rsidRDefault="00086814" w:rsidP="00086814">
      <w:pPr>
        <w:pStyle w:val="a6"/>
        <w:numPr>
          <w:ilvl w:val="0"/>
          <w:numId w:val="22"/>
        </w:numPr>
        <w:spacing w:after="0" w:line="240" w:lineRule="auto"/>
        <w:rPr>
          <w:rFonts w:eastAsia="Calibri"/>
          <w:sz w:val="26"/>
          <w:szCs w:val="26"/>
        </w:rPr>
      </w:pPr>
      <w:r>
        <w:rPr>
          <w:rFonts w:eastAsia="Calibri"/>
          <w:sz w:val="26"/>
          <w:szCs w:val="26"/>
        </w:rPr>
        <w:t>Наблюдения, итоговые занятия.</w:t>
      </w:r>
    </w:p>
    <w:p w:rsidR="00086814" w:rsidRDefault="00086814" w:rsidP="00086814">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color w:val="000000"/>
          <w:spacing w:val="-8"/>
          <w:sz w:val="26"/>
          <w:szCs w:val="26"/>
          <w:lang w:eastAsia="ru-RU"/>
        </w:rPr>
      </w:pPr>
      <w:r>
        <w:rPr>
          <w:rFonts w:ascii="Times New Roman" w:eastAsia="Times New Roman" w:hAnsi="Times New Roman" w:cs="Times New Roman"/>
          <w:color w:val="000000"/>
          <w:spacing w:val="-8"/>
          <w:sz w:val="26"/>
          <w:szCs w:val="26"/>
          <w:lang w:eastAsia="ru-RU"/>
        </w:rPr>
        <w:t>Разработаны диагностические карты освоения основной образовательной программы дошкольного образования детского сада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w:t>
      </w:r>
    </w:p>
    <w:p w:rsidR="00086814" w:rsidRPr="00560F72" w:rsidRDefault="00086814" w:rsidP="00086814">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color w:val="000000"/>
          <w:spacing w:val="-8"/>
          <w:sz w:val="26"/>
          <w:szCs w:val="26"/>
          <w:lang w:eastAsia="ru-RU"/>
        </w:rPr>
      </w:pPr>
      <w:r w:rsidRPr="00560F72">
        <w:rPr>
          <w:rFonts w:ascii="Times New Roman" w:eastAsia="Times New Roman" w:hAnsi="Times New Roman" w:cs="Times New Roman"/>
          <w:color w:val="000000"/>
          <w:spacing w:val="-8"/>
          <w:sz w:val="26"/>
          <w:szCs w:val="26"/>
          <w:lang w:eastAsia="ru-RU"/>
        </w:rPr>
        <w:t>Учебный план выполнен на 100%.</w:t>
      </w:r>
    </w:p>
    <w:p w:rsidR="00086814" w:rsidRPr="00383AA1" w:rsidRDefault="00086814" w:rsidP="00086814">
      <w:pPr>
        <w:spacing w:after="0" w:line="240" w:lineRule="auto"/>
        <w:jc w:val="both"/>
        <w:rPr>
          <w:rFonts w:ascii="Times New Roman" w:eastAsia="Calibri" w:hAnsi="Times New Roman" w:cs="Times New Roman"/>
          <w:sz w:val="26"/>
          <w:szCs w:val="26"/>
        </w:rPr>
      </w:pPr>
      <w:r w:rsidRPr="00383AA1">
        <w:rPr>
          <w:rFonts w:ascii="Times New Roman" w:eastAsia="Calibri" w:hAnsi="Times New Roman" w:cs="Times New Roman"/>
          <w:sz w:val="26"/>
          <w:szCs w:val="26"/>
        </w:rPr>
        <w:t>Результаты качества освоения</w:t>
      </w:r>
      <w:r w:rsidR="00576A5E" w:rsidRPr="00383AA1">
        <w:rPr>
          <w:rFonts w:ascii="Times New Roman" w:eastAsia="Calibri" w:hAnsi="Times New Roman" w:cs="Times New Roman"/>
          <w:sz w:val="26"/>
          <w:szCs w:val="26"/>
        </w:rPr>
        <w:t xml:space="preserve"> ООП Детского сада на конец </w:t>
      </w:r>
      <w:r w:rsidR="00896339" w:rsidRPr="00383AA1">
        <w:rPr>
          <w:rFonts w:ascii="Times New Roman" w:eastAsia="Calibri" w:hAnsi="Times New Roman" w:cs="Times New Roman"/>
          <w:sz w:val="26"/>
          <w:szCs w:val="26"/>
        </w:rPr>
        <w:t xml:space="preserve">учебного </w:t>
      </w:r>
      <w:r w:rsidR="00EA79AA" w:rsidRPr="00383AA1">
        <w:rPr>
          <w:rFonts w:ascii="Times New Roman" w:eastAsia="Calibri" w:hAnsi="Times New Roman" w:cs="Times New Roman"/>
          <w:sz w:val="26"/>
          <w:szCs w:val="26"/>
        </w:rPr>
        <w:t>2024-2025</w:t>
      </w:r>
      <w:r w:rsidRPr="00383AA1">
        <w:rPr>
          <w:rFonts w:ascii="Times New Roman" w:eastAsia="Calibri" w:hAnsi="Times New Roman" w:cs="Times New Roman"/>
          <w:sz w:val="26"/>
          <w:szCs w:val="26"/>
        </w:rPr>
        <w:t xml:space="preserve"> года выглядят следующим образом: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700"/>
        <w:gridCol w:w="1700"/>
        <w:gridCol w:w="1700"/>
        <w:gridCol w:w="1700"/>
        <w:gridCol w:w="1701"/>
      </w:tblGrid>
      <w:tr w:rsidR="002640B8" w:rsidRPr="00383AA1" w:rsidTr="009C60E5">
        <w:tc>
          <w:tcPr>
            <w:tcW w:w="1700" w:type="dxa"/>
          </w:tcPr>
          <w:p w:rsidR="00086814" w:rsidRPr="00383AA1"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700" w:type="dxa"/>
          </w:tcPr>
          <w:p w:rsidR="00086814" w:rsidRPr="00383AA1"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Высокий</w:t>
            </w:r>
          </w:p>
        </w:tc>
        <w:tc>
          <w:tcPr>
            <w:tcW w:w="1700" w:type="dxa"/>
          </w:tcPr>
          <w:p w:rsidR="00086814" w:rsidRPr="00383AA1"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Выше среднего</w:t>
            </w:r>
          </w:p>
        </w:tc>
        <w:tc>
          <w:tcPr>
            <w:tcW w:w="1700" w:type="dxa"/>
          </w:tcPr>
          <w:p w:rsidR="00086814" w:rsidRPr="00383AA1"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Средний</w:t>
            </w:r>
          </w:p>
        </w:tc>
        <w:tc>
          <w:tcPr>
            <w:tcW w:w="1700" w:type="dxa"/>
          </w:tcPr>
          <w:p w:rsidR="00086814" w:rsidRPr="00383AA1"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Ниже среднего</w:t>
            </w:r>
          </w:p>
        </w:tc>
        <w:tc>
          <w:tcPr>
            <w:tcW w:w="1701" w:type="dxa"/>
          </w:tcPr>
          <w:p w:rsidR="00086814" w:rsidRPr="00383AA1" w:rsidRDefault="00086814"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Низкий уровень</w:t>
            </w:r>
          </w:p>
        </w:tc>
      </w:tr>
      <w:tr w:rsidR="002640B8" w:rsidRPr="00383AA1" w:rsidTr="009C60E5">
        <w:tc>
          <w:tcPr>
            <w:tcW w:w="1700" w:type="dxa"/>
          </w:tcPr>
          <w:p w:rsidR="00086814" w:rsidRPr="00383AA1" w:rsidRDefault="00896339"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2022-2023</w:t>
            </w:r>
            <w:r w:rsidR="00086814" w:rsidRPr="00383AA1">
              <w:rPr>
                <w:rFonts w:ascii="Times New Roman" w:eastAsia="Times New Roman" w:hAnsi="Times New Roman" w:cs="Times New Roman"/>
                <w:lang w:eastAsia="ru-RU"/>
              </w:rPr>
              <w:t xml:space="preserve"> г</w:t>
            </w:r>
          </w:p>
        </w:tc>
        <w:tc>
          <w:tcPr>
            <w:tcW w:w="1700" w:type="dxa"/>
          </w:tcPr>
          <w:p w:rsidR="00086814" w:rsidRPr="00383AA1" w:rsidRDefault="00896339" w:rsidP="009C60E5">
            <w:pPr>
              <w:jc w:val="center"/>
            </w:pPr>
            <w:r w:rsidRPr="00383AA1">
              <w:t>7</w:t>
            </w:r>
            <w:r w:rsidR="00086814" w:rsidRPr="00383AA1">
              <w:t>%</w:t>
            </w:r>
          </w:p>
        </w:tc>
        <w:tc>
          <w:tcPr>
            <w:tcW w:w="1700" w:type="dxa"/>
          </w:tcPr>
          <w:p w:rsidR="00086814" w:rsidRPr="00383AA1" w:rsidRDefault="00896339" w:rsidP="009C60E5">
            <w:pPr>
              <w:jc w:val="center"/>
            </w:pPr>
            <w:r w:rsidRPr="00383AA1">
              <w:t>31</w:t>
            </w:r>
            <w:r w:rsidR="00086814" w:rsidRPr="00383AA1">
              <w:t>%</w:t>
            </w:r>
          </w:p>
        </w:tc>
        <w:tc>
          <w:tcPr>
            <w:tcW w:w="1700" w:type="dxa"/>
          </w:tcPr>
          <w:p w:rsidR="00086814" w:rsidRPr="00383AA1" w:rsidRDefault="00896339" w:rsidP="009C60E5">
            <w:pPr>
              <w:jc w:val="center"/>
            </w:pPr>
            <w:r w:rsidRPr="00383AA1">
              <w:t>45</w:t>
            </w:r>
            <w:r w:rsidR="00086814" w:rsidRPr="00383AA1">
              <w:t>%</w:t>
            </w:r>
          </w:p>
        </w:tc>
        <w:tc>
          <w:tcPr>
            <w:tcW w:w="1700" w:type="dxa"/>
          </w:tcPr>
          <w:p w:rsidR="00086814" w:rsidRPr="00383AA1" w:rsidRDefault="00896339" w:rsidP="009C60E5">
            <w:pPr>
              <w:jc w:val="center"/>
            </w:pPr>
            <w:r w:rsidRPr="00383AA1">
              <w:t>14</w:t>
            </w:r>
            <w:r w:rsidR="00086814" w:rsidRPr="00383AA1">
              <w:t>%</w:t>
            </w:r>
          </w:p>
        </w:tc>
        <w:tc>
          <w:tcPr>
            <w:tcW w:w="1701" w:type="dxa"/>
          </w:tcPr>
          <w:p w:rsidR="00086814" w:rsidRPr="00383AA1" w:rsidRDefault="00896339" w:rsidP="009C60E5">
            <w:pPr>
              <w:jc w:val="center"/>
            </w:pPr>
            <w:r w:rsidRPr="00383AA1">
              <w:t>3</w:t>
            </w:r>
            <w:r w:rsidR="00086814" w:rsidRPr="00383AA1">
              <w:t>%</w:t>
            </w:r>
          </w:p>
        </w:tc>
      </w:tr>
      <w:tr w:rsidR="002640B8" w:rsidRPr="00383AA1" w:rsidTr="009C60E5">
        <w:tc>
          <w:tcPr>
            <w:tcW w:w="1700" w:type="dxa"/>
          </w:tcPr>
          <w:p w:rsidR="00576A5E" w:rsidRPr="00383AA1" w:rsidRDefault="00896339"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2023-2024</w:t>
            </w:r>
            <w:r w:rsidR="00576A5E" w:rsidRPr="00383AA1">
              <w:rPr>
                <w:rFonts w:ascii="Times New Roman" w:eastAsia="Times New Roman" w:hAnsi="Times New Roman" w:cs="Times New Roman"/>
                <w:lang w:eastAsia="ru-RU"/>
              </w:rPr>
              <w:t xml:space="preserve"> г</w:t>
            </w:r>
          </w:p>
        </w:tc>
        <w:tc>
          <w:tcPr>
            <w:tcW w:w="1700" w:type="dxa"/>
          </w:tcPr>
          <w:p w:rsidR="00576A5E" w:rsidRPr="00383AA1" w:rsidRDefault="00896339" w:rsidP="009C60E5">
            <w:pPr>
              <w:jc w:val="center"/>
            </w:pPr>
            <w:r w:rsidRPr="00383AA1">
              <w:t>17</w:t>
            </w:r>
            <w:r w:rsidR="009C2239" w:rsidRPr="00383AA1">
              <w:t>%</w:t>
            </w:r>
          </w:p>
        </w:tc>
        <w:tc>
          <w:tcPr>
            <w:tcW w:w="1700" w:type="dxa"/>
          </w:tcPr>
          <w:p w:rsidR="00576A5E" w:rsidRPr="00383AA1" w:rsidRDefault="00896339" w:rsidP="009C60E5">
            <w:pPr>
              <w:jc w:val="center"/>
            </w:pPr>
            <w:r w:rsidRPr="00383AA1">
              <w:t>39</w:t>
            </w:r>
            <w:r w:rsidR="009C2239" w:rsidRPr="00383AA1">
              <w:t>%</w:t>
            </w:r>
          </w:p>
        </w:tc>
        <w:tc>
          <w:tcPr>
            <w:tcW w:w="1700" w:type="dxa"/>
          </w:tcPr>
          <w:p w:rsidR="00576A5E" w:rsidRPr="00383AA1" w:rsidRDefault="00896339" w:rsidP="009C60E5">
            <w:pPr>
              <w:jc w:val="center"/>
            </w:pPr>
            <w:r w:rsidRPr="00383AA1">
              <w:t>25</w:t>
            </w:r>
            <w:r w:rsidR="009C2239" w:rsidRPr="00383AA1">
              <w:t>%</w:t>
            </w:r>
          </w:p>
        </w:tc>
        <w:tc>
          <w:tcPr>
            <w:tcW w:w="1700" w:type="dxa"/>
          </w:tcPr>
          <w:p w:rsidR="00576A5E" w:rsidRPr="00383AA1" w:rsidRDefault="00896339" w:rsidP="009C60E5">
            <w:pPr>
              <w:jc w:val="center"/>
            </w:pPr>
            <w:r w:rsidRPr="00383AA1">
              <w:t>13</w:t>
            </w:r>
            <w:r w:rsidR="009C2239" w:rsidRPr="00383AA1">
              <w:t>%</w:t>
            </w:r>
          </w:p>
        </w:tc>
        <w:tc>
          <w:tcPr>
            <w:tcW w:w="1701" w:type="dxa"/>
          </w:tcPr>
          <w:p w:rsidR="00576A5E" w:rsidRPr="00383AA1" w:rsidRDefault="00896339" w:rsidP="009C60E5">
            <w:pPr>
              <w:jc w:val="center"/>
            </w:pPr>
            <w:r w:rsidRPr="00383AA1">
              <w:t>6</w:t>
            </w:r>
            <w:r w:rsidR="009C2239" w:rsidRPr="00383AA1">
              <w:t>%</w:t>
            </w:r>
          </w:p>
        </w:tc>
      </w:tr>
      <w:tr w:rsidR="009161A3" w:rsidRPr="00383AA1" w:rsidTr="009C60E5">
        <w:tc>
          <w:tcPr>
            <w:tcW w:w="1700" w:type="dxa"/>
          </w:tcPr>
          <w:p w:rsidR="009161A3" w:rsidRPr="00383AA1" w:rsidRDefault="009161A3" w:rsidP="009C60E5">
            <w:pPr>
              <w:widowControl w:val="0"/>
              <w:autoSpaceDE w:val="0"/>
              <w:autoSpaceDN w:val="0"/>
              <w:adjustRightInd w:val="0"/>
              <w:spacing w:after="0" w:line="240" w:lineRule="auto"/>
              <w:rPr>
                <w:rFonts w:ascii="Times New Roman" w:eastAsia="Times New Roman" w:hAnsi="Times New Roman" w:cs="Times New Roman"/>
                <w:lang w:eastAsia="ru-RU"/>
              </w:rPr>
            </w:pPr>
            <w:r w:rsidRPr="00383AA1">
              <w:rPr>
                <w:rFonts w:ascii="Times New Roman" w:eastAsia="Times New Roman" w:hAnsi="Times New Roman" w:cs="Times New Roman"/>
                <w:lang w:eastAsia="ru-RU"/>
              </w:rPr>
              <w:t>2024-2025 г</w:t>
            </w:r>
          </w:p>
        </w:tc>
        <w:tc>
          <w:tcPr>
            <w:tcW w:w="1700" w:type="dxa"/>
          </w:tcPr>
          <w:p w:rsidR="009161A3" w:rsidRPr="00383AA1" w:rsidRDefault="00EA3C52" w:rsidP="009C60E5">
            <w:pPr>
              <w:jc w:val="center"/>
            </w:pPr>
            <w:r w:rsidRPr="00383AA1">
              <w:t>20%</w:t>
            </w:r>
          </w:p>
        </w:tc>
        <w:tc>
          <w:tcPr>
            <w:tcW w:w="1700" w:type="dxa"/>
          </w:tcPr>
          <w:p w:rsidR="009161A3" w:rsidRPr="00383AA1" w:rsidRDefault="00EA3C52" w:rsidP="009C60E5">
            <w:pPr>
              <w:jc w:val="center"/>
            </w:pPr>
            <w:r w:rsidRPr="00383AA1">
              <w:t>40%</w:t>
            </w:r>
          </w:p>
        </w:tc>
        <w:tc>
          <w:tcPr>
            <w:tcW w:w="1700" w:type="dxa"/>
          </w:tcPr>
          <w:p w:rsidR="009161A3" w:rsidRPr="00383AA1" w:rsidRDefault="00EA3C52" w:rsidP="009C60E5">
            <w:pPr>
              <w:jc w:val="center"/>
            </w:pPr>
            <w:r w:rsidRPr="00383AA1">
              <w:t>40%</w:t>
            </w:r>
          </w:p>
        </w:tc>
        <w:tc>
          <w:tcPr>
            <w:tcW w:w="1700" w:type="dxa"/>
          </w:tcPr>
          <w:p w:rsidR="009161A3" w:rsidRPr="00383AA1" w:rsidRDefault="00EA3C52" w:rsidP="009C60E5">
            <w:pPr>
              <w:jc w:val="center"/>
            </w:pPr>
            <w:r w:rsidRPr="00383AA1">
              <w:t>-</w:t>
            </w:r>
          </w:p>
        </w:tc>
        <w:tc>
          <w:tcPr>
            <w:tcW w:w="1701" w:type="dxa"/>
          </w:tcPr>
          <w:p w:rsidR="009161A3" w:rsidRPr="00383AA1" w:rsidRDefault="00EA3C52" w:rsidP="009C60E5">
            <w:pPr>
              <w:jc w:val="center"/>
            </w:pPr>
            <w:r w:rsidRPr="00383AA1">
              <w:t>-</w:t>
            </w:r>
          </w:p>
        </w:tc>
      </w:tr>
    </w:tbl>
    <w:p w:rsidR="00086814" w:rsidRDefault="00EA3C52" w:rsidP="0025200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мае 2025</w:t>
      </w:r>
      <w:r w:rsidR="00086814">
        <w:rPr>
          <w:rFonts w:ascii="Times New Roman" w:hAnsi="Times New Roman" w:cs="Times New Roman"/>
          <w:sz w:val="26"/>
          <w:szCs w:val="26"/>
        </w:rPr>
        <w:t xml:space="preserve"> года педагоги детского сада проводили обследование воспитанников подготовительных групп на предмет оценки сформированности предпосылок к учебной деятельности в количестве </w:t>
      </w:r>
      <w:r>
        <w:rPr>
          <w:rFonts w:ascii="Times New Roman" w:hAnsi="Times New Roman" w:cs="Times New Roman"/>
          <w:sz w:val="26"/>
          <w:szCs w:val="26"/>
        </w:rPr>
        <w:t>21</w:t>
      </w:r>
      <w:r w:rsidR="00086814">
        <w:rPr>
          <w:rFonts w:ascii="Times New Roman" w:hAnsi="Times New Roman" w:cs="Times New Roman"/>
          <w:sz w:val="26"/>
          <w:szCs w:val="26"/>
        </w:rPr>
        <w:t xml:space="preserve"> человек</w:t>
      </w:r>
      <w:r w:rsidR="00896339">
        <w:rPr>
          <w:rFonts w:ascii="Times New Roman" w:hAnsi="Times New Roman" w:cs="Times New Roman"/>
          <w:sz w:val="26"/>
          <w:szCs w:val="26"/>
        </w:rPr>
        <w:t>а</w:t>
      </w:r>
      <w:r w:rsidR="00086814">
        <w:rPr>
          <w:rFonts w:ascii="Times New Roman" w:hAnsi="Times New Roman" w:cs="Times New Roman"/>
          <w:sz w:val="26"/>
          <w:szCs w:val="26"/>
        </w:rPr>
        <w:t>.</w:t>
      </w:r>
      <w:r w:rsidR="00C255C6">
        <w:rPr>
          <w:rFonts w:ascii="Times New Roman" w:hAnsi="Times New Roman" w:cs="Times New Roman"/>
          <w:sz w:val="26"/>
          <w:szCs w:val="26"/>
        </w:rPr>
        <w:t xml:space="preserve"> </w:t>
      </w:r>
      <w:r w:rsidR="00086814">
        <w:rPr>
          <w:rFonts w:ascii="Times New Roman" w:hAnsi="Times New Roman" w:cs="Times New Roman"/>
          <w:sz w:val="26"/>
          <w:szCs w:val="26"/>
        </w:rPr>
        <w:t xml:space="preserve">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деятельности),умение самостоятельно действовать по образцу и </w:t>
      </w:r>
      <w:r w:rsidR="00C255C6">
        <w:rPr>
          <w:rFonts w:ascii="Times New Roman" w:hAnsi="Times New Roman" w:cs="Times New Roman"/>
          <w:sz w:val="26"/>
          <w:szCs w:val="26"/>
        </w:rPr>
        <w:t>осуществлять</w:t>
      </w:r>
      <w:r w:rsidR="00086814">
        <w:rPr>
          <w:rFonts w:ascii="Times New Roman" w:hAnsi="Times New Roman" w:cs="Times New Roman"/>
          <w:sz w:val="26"/>
          <w:szCs w:val="26"/>
        </w:rPr>
        <w:t xml:space="preserve"> контроль,</w:t>
      </w:r>
      <w:r w:rsidR="00C255C6">
        <w:rPr>
          <w:rFonts w:ascii="Times New Roman" w:hAnsi="Times New Roman" w:cs="Times New Roman"/>
          <w:sz w:val="26"/>
          <w:szCs w:val="26"/>
        </w:rPr>
        <w:t xml:space="preserve"> </w:t>
      </w:r>
      <w:r w:rsidR="00086814">
        <w:rPr>
          <w:rFonts w:ascii="Times New Roman" w:hAnsi="Times New Roman" w:cs="Times New Roman"/>
          <w:sz w:val="26"/>
          <w:szCs w:val="26"/>
        </w:rPr>
        <w:t xml:space="preserve">обладать </w:t>
      </w:r>
      <w:r w:rsidR="00C255C6">
        <w:rPr>
          <w:rFonts w:ascii="Times New Roman" w:hAnsi="Times New Roman" w:cs="Times New Roman"/>
          <w:sz w:val="26"/>
          <w:szCs w:val="26"/>
        </w:rPr>
        <w:t>определённым</w:t>
      </w:r>
      <w:r w:rsidR="00086814">
        <w:rPr>
          <w:rFonts w:ascii="Times New Roman" w:hAnsi="Times New Roman" w:cs="Times New Roman"/>
          <w:sz w:val="26"/>
          <w:szCs w:val="26"/>
        </w:rPr>
        <w:t xml:space="preserve"> уровнем </w:t>
      </w:r>
      <w:r w:rsidR="00C255C6">
        <w:rPr>
          <w:rFonts w:ascii="Times New Roman" w:hAnsi="Times New Roman" w:cs="Times New Roman"/>
          <w:sz w:val="26"/>
          <w:szCs w:val="26"/>
        </w:rPr>
        <w:t>работоспособности, а</w:t>
      </w:r>
      <w:r w:rsidR="00086814">
        <w:rPr>
          <w:rFonts w:ascii="Times New Roman" w:hAnsi="Times New Roman" w:cs="Times New Roman"/>
          <w:sz w:val="26"/>
          <w:szCs w:val="26"/>
        </w:rPr>
        <w:t xml:space="preserve"> также вовремя остановиться в </w:t>
      </w:r>
      <w:r w:rsidR="00C255C6">
        <w:rPr>
          <w:rFonts w:ascii="Times New Roman" w:hAnsi="Times New Roman" w:cs="Times New Roman"/>
          <w:sz w:val="26"/>
          <w:szCs w:val="26"/>
        </w:rPr>
        <w:t>выполнении</w:t>
      </w:r>
      <w:r w:rsidR="00086814">
        <w:rPr>
          <w:rFonts w:ascii="Times New Roman" w:hAnsi="Times New Roman" w:cs="Times New Roman"/>
          <w:sz w:val="26"/>
          <w:szCs w:val="26"/>
        </w:rPr>
        <w:t xml:space="preserve"> того или иного </w:t>
      </w:r>
      <w:r w:rsidR="00086814">
        <w:rPr>
          <w:rFonts w:ascii="Times New Roman" w:hAnsi="Times New Roman" w:cs="Times New Roman"/>
          <w:sz w:val="26"/>
          <w:szCs w:val="26"/>
        </w:rPr>
        <w:lastRenderedPageBreak/>
        <w:t xml:space="preserve">задания и переключиться на </w:t>
      </w:r>
      <w:r w:rsidR="00C255C6">
        <w:rPr>
          <w:rFonts w:ascii="Times New Roman" w:hAnsi="Times New Roman" w:cs="Times New Roman"/>
          <w:sz w:val="26"/>
          <w:szCs w:val="26"/>
        </w:rPr>
        <w:t>выполнение</w:t>
      </w:r>
      <w:r w:rsidR="00086814">
        <w:rPr>
          <w:rFonts w:ascii="Times New Roman" w:hAnsi="Times New Roman" w:cs="Times New Roman"/>
          <w:sz w:val="26"/>
          <w:szCs w:val="26"/>
        </w:rPr>
        <w:t xml:space="preserve"> следующего ,</w:t>
      </w:r>
      <w:r w:rsidR="00C255C6">
        <w:rPr>
          <w:rFonts w:ascii="Times New Roman" w:hAnsi="Times New Roman" w:cs="Times New Roman"/>
          <w:sz w:val="26"/>
          <w:szCs w:val="26"/>
        </w:rPr>
        <w:t>возможностей</w:t>
      </w:r>
      <w:r w:rsidR="00086814">
        <w:rPr>
          <w:rFonts w:ascii="Times New Roman" w:hAnsi="Times New Roman" w:cs="Times New Roman"/>
          <w:sz w:val="26"/>
          <w:szCs w:val="26"/>
        </w:rPr>
        <w:t xml:space="preserve"> </w:t>
      </w:r>
      <w:r w:rsidR="00C255C6">
        <w:rPr>
          <w:rFonts w:ascii="Times New Roman" w:hAnsi="Times New Roman" w:cs="Times New Roman"/>
          <w:sz w:val="26"/>
          <w:szCs w:val="26"/>
        </w:rPr>
        <w:t>распределения и переключения внимания, работоспособности, темпа, целенаправленности деятельности и самоконтроля.</w:t>
      </w:r>
      <w:r w:rsidR="00086814">
        <w:rPr>
          <w:rFonts w:ascii="Times New Roman" w:hAnsi="Times New Roman" w:cs="Times New Roman"/>
          <w:sz w:val="26"/>
          <w:szCs w:val="26"/>
        </w:rPr>
        <w:t xml:space="preserve"> </w:t>
      </w:r>
    </w:p>
    <w:p w:rsidR="00086814" w:rsidRPr="00252004" w:rsidRDefault="00086814" w:rsidP="00252004">
      <w:pPr>
        <w:spacing w:after="0" w:line="240" w:lineRule="auto"/>
        <w:ind w:firstLine="708"/>
        <w:jc w:val="both"/>
        <w:rPr>
          <w:rFonts w:ascii="Times New Roman" w:hAnsi="Times New Roman" w:cs="Times New Roman"/>
          <w:sz w:val="26"/>
          <w:szCs w:val="26"/>
        </w:rPr>
      </w:pPr>
      <w:r w:rsidRPr="00D146A7">
        <w:rPr>
          <w:rFonts w:ascii="Times New Roman" w:hAnsi="Times New Roman" w:cs="Times New Roman"/>
          <w:sz w:val="26"/>
          <w:szCs w:val="26"/>
        </w:rPr>
        <w:t xml:space="preserve">Результаты педагогического анализа показывают преобладание детей с </w:t>
      </w:r>
      <w:r w:rsidR="009C2239">
        <w:rPr>
          <w:rFonts w:ascii="Times New Roman" w:hAnsi="Times New Roman" w:cs="Times New Roman"/>
          <w:sz w:val="26"/>
          <w:szCs w:val="26"/>
        </w:rPr>
        <w:t>выше среднего</w:t>
      </w:r>
      <w:r w:rsidRPr="00D146A7">
        <w:rPr>
          <w:rFonts w:ascii="Times New Roman" w:hAnsi="Times New Roman" w:cs="Times New Roman"/>
          <w:sz w:val="26"/>
          <w:szCs w:val="26"/>
        </w:rPr>
        <w:t xml:space="preserve">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3D3559" w:rsidRDefault="0087049C" w:rsidP="003F7F05">
      <w:pPr>
        <w:spacing w:after="0" w:line="240" w:lineRule="auto"/>
        <w:jc w:val="both"/>
        <w:rPr>
          <w:rFonts w:ascii="Times New Roman" w:hAnsi="Times New Roman" w:cs="Times New Roman"/>
          <w:sz w:val="26"/>
          <w:szCs w:val="26"/>
        </w:rPr>
      </w:pPr>
      <w:r w:rsidRPr="0087049C">
        <w:t xml:space="preserve"> </w:t>
      </w:r>
      <w:r w:rsidR="00E55589">
        <w:tab/>
      </w:r>
      <w:r w:rsidRPr="0087049C">
        <w:rPr>
          <w:rFonts w:ascii="Times New Roman" w:hAnsi="Times New Roman" w:cs="Times New Roman"/>
          <w:sz w:val="26"/>
          <w:szCs w:val="26"/>
        </w:rPr>
        <w:t>С целью информирования родителей об организации образовательной деятельности в учреждении оформляются информационные стенды, информационные уголки для родителей в группах, работает сайт учреждения,</w:t>
      </w:r>
      <w:r w:rsidR="00896339">
        <w:rPr>
          <w:rFonts w:ascii="Times New Roman" w:hAnsi="Times New Roman" w:cs="Times New Roman"/>
          <w:sz w:val="26"/>
          <w:szCs w:val="26"/>
        </w:rPr>
        <w:t xml:space="preserve"> </w:t>
      </w:r>
      <w:r w:rsidR="003D3559">
        <w:rPr>
          <w:rFonts w:ascii="Times New Roman" w:hAnsi="Times New Roman" w:cs="Times New Roman"/>
          <w:sz w:val="26"/>
          <w:szCs w:val="26"/>
        </w:rPr>
        <w:t>официальный паблик учреждения в</w:t>
      </w:r>
      <w:r w:rsidR="00896339">
        <w:rPr>
          <w:rFonts w:ascii="Times New Roman" w:hAnsi="Times New Roman" w:cs="Times New Roman"/>
          <w:sz w:val="26"/>
          <w:szCs w:val="26"/>
        </w:rPr>
        <w:t xml:space="preserve"> социальной сети «В контакте», </w:t>
      </w:r>
      <w:r w:rsidR="003D3559">
        <w:rPr>
          <w:rFonts w:ascii="Times New Roman" w:hAnsi="Times New Roman" w:cs="Times New Roman"/>
          <w:sz w:val="26"/>
          <w:szCs w:val="26"/>
        </w:rPr>
        <w:t xml:space="preserve">родительские </w:t>
      </w:r>
      <w:r w:rsidR="00EA3C52">
        <w:rPr>
          <w:rFonts w:ascii="Times New Roman" w:hAnsi="Times New Roman" w:cs="Times New Roman"/>
          <w:sz w:val="26"/>
          <w:szCs w:val="26"/>
        </w:rPr>
        <w:t>чат</w:t>
      </w:r>
      <w:r w:rsidR="003D3559">
        <w:rPr>
          <w:rFonts w:ascii="Times New Roman" w:hAnsi="Times New Roman" w:cs="Times New Roman"/>
          <w:sz w:val="26"/>
          <w:szCs w:val="26"/>
        </w:rPr>
        <w:t xml:space="preserve">ы в мессенджере Мах. </w:t>
      </w:r>
    </w:p>
    <w:p w:rsidR="0087049C" w:rsidRDefault="003D3559" w:rsidP="003F7F0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896339">
        <w:rPr>
          <w:rFonts w:ascii="Times New Roman" w:hAnsi="Times New Roman" w:cs="Times New Roman"/>
          <w:sz w:val="26"/>
          <w:szCs w:val="26"/>
        </w:rPr>
        <w:t>роводятся</w:t>
      </w:r>
      <w:r w:rsidR="0087049C" w:rsidRPr="0087049C">
        <w:rPr>
          <w:rFonts w:ascii="Times New Roman" w:hAnsi="Times New Roman" w:cs="Times New Roman"/>
          <w:sz w:val="26"/>
          <w:szCs w:val="26"/>
        </w:rPr>
        <w:t xml:space="preserve"> совместные мероприятия детей и родителей, праздники, досуги и пр.</w:t>
      </w:r>
    </w:p>
    <w:p w:rsidR="00BC68C0" w:rsidRPr="00BC68C0" w:rsidRDefault="007B5F97" w:rsidP="00BC68C0">
      <w:pPr>
        <w:spacing w:after="0" w:line="240" w:lineRule="auto"/>
        <w:ind w:firstLine="567"/>
        <w:jc w:val="both"/>
        <w:rPr>
          <w:rFonts w:ascii="Times New Roman" w:eastAsia="Calibri" w:hAnsi="Times New Roman" w:cs="Times New Roman"/>
          <w:sz w:val="24"/>
          <w:szCs w:val="24"/>
        </w:rPr>
      </w:pPr>
      <w:r w:rsidRPr="001038ED">
        <w:rPr>
          <w:rFonts w:ascii="Times New Roman" w:hAnsi="Times New Roman" w:cs="Times New Roman"/>
          <w:sz w:val="26"/>
          <w:szCs w:val="26"/>
        </w:rPr>
        <w:t xml:space="preserve"> </w:t>
      </w:r>
      <w:r w:rsidR="00BC68C0" w:rsidRPr="00BC68C0">
        <w:rPr>
          <w:rFonts w:ascii="Times New Roman" w:eastAsia="Calibri" w:hAnsi="Times New Roman" w:cs="Times New Roman"/>
          <w:sz w:val="24"/>
          <w:szCs w:val="24"/>
        </w:rPr>
        <w:t xml:space="preserve">Анкетирование родителей МБДОУ «Детский сад «Улыбка» проходило в период с </w:t>
      </w:r>
      <w:r w:rsidR="00832F3D">
        <w:rPr>
          <w:rFonts w:ascii="Times New Roman" w:eastAsia="Calibri" w:hAnsi="Times New Roman" w:cs="Times New Roman"/>
          <w:sz w:val="24"/>
          <w:szCs w:val="24"/>
        </w:rPr>
        <w:t xml:space="preserve">1 </w:t>
      </w:r>
      <w:r w:rsidR="003D3559">
        <w:rPr>
          <w:rFonts w:ascii="Times New Roman" w:eastAsia="Calibri" w:hAnsi="Times New Roman" w:cs="Times New Roman"/>
          <w:sz w:val="24"/>
          <w:szCs w:val="24"/>
        </w:rPr>
        <w:t xml:space="preserve">по  </w:t>
      </w:r>
      <w:r w:rsidR="00BC68C0" w:rsidRPr="00BC68C0">
        <w:rPr>
          <w:rFonts w:ascii="Times New Roman" w:eastAsia="Calibri" w:hAnsi="Times New Roman" w:cs="Times New Roman"/>
          <w:sz w:val="24"/>
          <w:szCs w:val="24"/>
        </w:rPr>
        <w:t xml:space="preserve"> 1</w:t>
      </w:r>
      <w:r w:rsidR="003D3559">
        <w:rPr>
          <w:rFonts w:ascii="Times New Roman" w:eastAsia="Calibri" w:hAnsi="Times New Roman" w:cs="Times New Roman"/>
          <w:sz w:val="24"/>
          <w:szCs w:val="24"/>
        </w:rPr>
        <w:t>5</w:t>
      </w:r>
      <w:r w:rsidR="00832F3D">
        <w:rPr>
          <w:rFonts w:ascii="Times New Roman" w:eastAsia="Calibri" w:hAnsi="Times New Roman" w:cs="Times New Roman"/>
          <w:sz w:val="24"/>
          <w:szCs w:val="24"/>
        </w:rPr>
        <w:t xml:space="preserve"> </w:t>
      </w:r>
      <w:r w:rsidR="003D3559">
        <w:rPr>
          <w:rFonts w:ascii="Times New Roman" w:eastAsia="Calibri" w:hAnsi="Times New Roman" w:cs="Times New Roman"/>
          <w:sz w:val="24"/>
          <w:szCs w:val="24"/>
        </w:rPr>
        <w:t>мая 2025</w:t>
      </w:r>
      <w:r w:rsidR="00BC68C0" w:rsidRPr="00BC68C0">
        <w:rPr>
          <w:rFonts w:ascii="Times New Roman" w:eastAsia="Calibri" w:hAnsi="Times New Roman" w:cs="Times New Roman"/>
          <w:sz w:val="24"/>
          <w:szCs w:val="24"/>
        </w:rPr>
        <w:t>года.</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4"/>
          <w:szCs w:val="24"/>
        </w:rPr>
        <w:t xml:space="preserve">В анкетировании «Удовлетворенность педагогическим процессом в ДОУ» приняли участие </w:t>
      </w:r>
      <w:r w:rsidR="003D3559">
        <w:rPr>
          <w:rFonts w:ascii="Times New Roman" w:eastAsia="Calibri" w:hAnsi="Times New Roman" w:cs="Times New Roman"/>
          <w:sz w:val="24"/>
          <w:szCs w:val="24"/>
        </w:rPr>
        <w:t>38 человек</w:t>
      </w:r>
      <w:r w:rsidRPr="00BC68C0">
        <w:rPr>
          <w:rFonts w:ascii="Times New Roman" w:eastAsia="Calibri" w:hAnsi="Times New Roman" w:cs="Times New Roman"/>
          <w:sz w:val="24"/>
          <w:szCs w:val="24"/>
        </w:rPr>
        <w:t xml:space="preserve"> (</w:t>
      </w:r>
      <w:r w:rsidR="003D3559">
        <w:rPr>
          <w:rFonts w:ascii="Times New Roman" w:eastAsia="Calibri" w:hAnsi="Times New Roman" w:cs="Times New Roman"/>
          <w:b/>
          <w:sz w:val="24"/>
          <w:szCs w:val="24"/>
        </w:rPr>
        <w:t>49</w:t>
      </w:r>
      <w:r w:rsidRPr="00BC68C0">
        <w:rPr>
          <w:rFonts w:ascii="Times New Roman" w:eastAsia="Calibri" w:hAnsi="Times New Roman" w:cs="Times New Roman"/>
          <w:b/>
          <w:sz w:val="24"/>
          <w:szCs w:val="24"/>
        </w:rPr>
        <w:t>%</w:t>
      </w:r>
      <w:r w:rsidRPr="00BC68C0">
        <w:rPr>
          <w:rFonts w:ascii="Times New Roman" w:eastAsia="Calibri" w:hAnsi="Times New Roman" w:cs="Times New Roman"/>
          <w:sz w:val="24"/>
          <w:szCs w:val="24"/>
        </w:rPr>
        <w:t xml:space="preserve"> из числа возможных).</w:t>
      </w:r>
      <w:r w:rsidRPr="00BC68C0">
        <w:rPr>
          <w:rFonts w:ascii="Times New Roman" w:eastAsia="Calibri" w:hAnsi="Times New Roman" w:cs="Times New Roman"/>
          <w:sz w:val="26"/>
          <w:szCs w:val="26"/>
        </w:rPr>
        <w:t xml:space="preserve"> </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Из числа опрошенных родителей </w:t>
      </w:r>
      <w:r w:rsidR="003D3559">
        <w:rPr>
          <w:rFonts w:ascii="Times New Roman" w:eastAsia="Calibri" w:hAnsi="Times New Roman" w:cs="Times New Roman"/>
          <w:b/>
          <w:sz w:val="26"/>
          <w:szCs w:val="26"/>
        </w:rPr>
        <w:t>95</w:t>
      </w:r>
      <w:r w:rsidRPr="00BC68C0">
        <w:rPr>
          <w:rFonts w:ascii="Times New Roman" w:eastAsia="Calibri" w:hAnsi="Times New Roman" w:cs="Times New Roman"/>
          <w:b/>
          <w:sz w:val="26"/>
          <w:szCs w:val="26"/>
        </w:rPr>
        <w:t>%</w:t>
      </w:r>
      <w:r w:rsidR="003D3559">
        <w:rPr>
          <w:rFonts w:ascii="Times New Roman" w:eastAsia="Calibri" w:hAnsi="Times New Roman" w:cs="Times New Roman"/>
          <w:sz w:val="26"/>
          <w:szCs w:val="26"/>
        </w:rPr>
        <w:t xml:space="preserve"> (3</w:t>
      </w:r>
      <w:r w:rsidR="00832F3D">
        <w:rPr>
          <w:rFonts w:ascii="Times New Roman" w:eastAsia="Calibri" w:hAnsi="Times New Roman" w:cs="Times New Roman"/>
          <w:sz w:val="26"/>
          <w:szCs w:val="26"/>
        </w:rPr>
        <w:t xml:space="preserve">8 </w:t>
      </w:r>
      <w:r w:rsidR="003E38F3">
        <w:rPr>
          <w:rFonts w:ascii="Times New Roman" w:eastAsia="Calibri" w:hAnsi="Times New Roman" w:cs="Times New Roman"/>
          <w:sz w:val="26"/>
          <w:szCs w:val="26"/>
        </w:rPr>
        <w:t>детей)</w:t>
      </w:r>
      <w:r w:rsidRPr="00BC68C0">
        <w:rPr>
          <w:rFonts w:ascii="Times New Roman" w:eastAsia="Calibri" w:hAnsi="Times New Roman" w:cs="Times New Roman"/>
          <w:sz w:val="26"/>
          <w:szCs w:val="26"/>
        </w:rPr>
        <w:t xml:space="preserve"> ходят в детский сад с </w:t>
      </w:r>
      <w:r w:rsidR="003E38F3" w:rsidRPr="00BC68C0">
        <w:rPr>
          <w:rFonts w:ascii="Times New Roman" w:eastAsia="Calibri" w:hAnsi="Times New Roman" w:cs="Times New Roman"/>
          <w:sz w:val="26"/>
          <w:szCs w:val="26"/>
        </w:rPr>
        <w:t xml:space="preserve">желанием, </w:t>
      </w:r>
      <w:r w:rsidR="003D3559">
        <w:rPr>
          <w:rFonts w:ascii="Times New Roman" w:eastAsia="Calibri" w:hAnsi="Times New Roman" w:cs="Times New Roman"/>
          <w:b/>
          <w:sz w:val="26"/>
          <w:szCs w:val="26"/>
        </w:rPr>
        <w:t>5</w:t>
      </w:r>
      <w:r w:rsidRPr="00BC68C0">
        <w:rPr>
          <w:rFonts w:ascii="Times New Roman" w:eastAsia="Calibri" w:hAnsi="Times New Roman" w:cs="Times New Roman"/>
          <w:b/>
          <w:sz w:val="26"/>
          <w:szCs w:val="26"/>
        </w:rPr>
        <w:t>%</w:t>
      </w:r>
      <w:r w:rsidRPr="00BC68C0">
        <w:rPr>
          <w:rFonts w:ascii="Times New Roman" w:eastAsia="Calibri" w:hAnsi="Times New Roman" w:cs="Times New Roman"/>
          <w:sz w:val="26"/>
          <w:szCs w:val="26"/>
        </w:rPr>
        <w:t xml:space="preserve"> (</w:t>
      </w:r>
      <w:r w:rsidR="003D3559">
        <w:rPr>
          <w:rFonts w:ascii="Times New Roman" w:eastAsia="Calibri" w:hAnsi="Times New Roman" w:cs="Times New Roman"/>
          <w:sz w:val="26"/>
          <w:szCs w:val="26"/>
        </w:rPr>
        <w:t xml:space="preserve">2 ребёнка </w:t>
      </w:r>
      <w:r w:rsidR="003E38F3">
        <w:rPr>
          <w:rFonts w:ascii="Times New Roman" w:eastAsia="Calibri" w:hAnsi="Times New Roman" w:cs="Times New Roman"/>
          <w:sz w:val="26"/>
          <w:szCs w:val="26"/>
        </w:rPr>
        <w:t>)</w:t>
      </w:r>
      <w:r w:rsidRPr="00BC68C0">
        <w:rPr>
          <w:rFonts w:ascii="Times New Roman" w:eastAsia="Calibri" w:hAnsi="Times New Roman" w:cs="Times New Roman"/>
          <w:sz w:val="26"/>
          <w:szCs w:val="26"/>
        </w:rPr>
        <w:t xml:space="preserve"> – по принуждению.</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Деятельность педагогов нашего образовательного учреждения опрошенных родителей устраивает полностью – </w:t>
      </w:r>
      <w:r w:rsidR="003D3559">
        <w:rPr>
          <w:rFonts w:ascii="Times New Roman" w:eastAsia="Calibri" w:hAnsi="Times New Roman" w:cs="Times New Roman"/>
          <w:b/>
          <w:sz w:val="26"/>
          <w:szCs w:val="26"/>
        </w:rPr>
        <w:t>90</w:t>
      </w:r>
      <w:r w:rsidRPr="00BC68C0">
        <w:rPr>
          <w:rFonts w:ascii="Times New Roman" w:eastAsia="Calibri" w:hAnsi="Times New Roman" w:cs="Times New Roman"/>
          <w:b/>
          <w:sz w:val="26"/>
          <w:szCs w:val="26"/>
        </w:rPr>
        <w:t xml:space="preserve">% </w:t>
      </w:r>
      <w:r w:rsidRPr="00BC68C0">
        <w:rPr>
          <w:rFonts w:ascii="Times New Roman" w:eastAsia="Calibri" w:hAnsi="Times New Roman" w:cs="Times New Roman"/>
          <w:sz w:val="26"/>
          <w:szCs w:val="26"/>
        </w:rPr>
        <w:t>(</w:t>
      </w:r>
      <w:r w:rsidR="003D3559">
        <w:rPr>
          <w:rFonts w:ascii="Times New Roman" w:eastAsia="Calibri" w:hAnsi="Times New Roman" w:cs="Times New Roman"/>
          <w:sz w:val="26"/>
          <w:szCs w:val="26"/>
        </w:rPr>
        <w:t>34 человека</w:t>
      </w:r>
      <w:r w:rsidR="00832F3D">
        <w:rPr>
          <w:rFonts w:ascii="Times New Roman" w:eastAsia="Calibri" w:hAnsi="Times New Roman" w:cs="Times New Roman"/>
          <w:sz w:val="26"/>
          <w:szCs w:val="26"/>
        </w:rPr>
        <w:t xml:space="preserve">), </w:t>
      </w:r>
      <w:r w:rsidR="003D3559">
        <w:rPr>
          <w:rFonts w:ascii="Times New Roman" w:eastAsia="Calibri" w:hAnsi="Times New Roman" w:cs="Times New Roman"/>
          <w:sz w:val="26"/>
          <w:szCs w:val="26"/>
        </w:rPr>
        <w:t>10</w:t>
      </w:r>
      <w:r w:rsidRPr="00BC68C0">
        <w:rPr>
          <w:rFonts w:ascii="Times New Roman" w:eastAsia="Calibri" w:hAnsi="Times New Roman" w:cs="Times New Roman"/>
          <w:sz w:val="26"/>
          <w:szCs w:val="26"/>
        </w:rPr>
        <w:t>% (</w:t>
      </w:r>
      <w:r w:rsidR="003D3559">
        <w:rPr>
          <w:rFonts w:ascii="Times New Roman" w:eastAsia="Calibri" w:hAnsi="Times New Roman" w:cs="Times New Roman"/>
          <w:sz w:val="26"/>
          <w:szCs w:val="26"/>
        </w:rPr>
        <w:t>4</w:t>
      </w:r>
      <w:r w:rsidR="00832F3D">
        <w:rPr>
          <w:rFonts w:ascii="Times New Roman" w:eastAsia="Calibri" w:hAnsi="Times New Roman" w:cs="Times New Roman"/>
          <w:sz w:val="26"/>
          <w:szCs w:val="26"/>
        </w:rPr>
        <w:t xml:space="preserve"> </w:t>
      </w:r>
      <w:r w:rsidR="003E38F3">
        <w:rPr>
          <w:rFonts w:ascii="Times New Roman" w:eastAsia="Calibri" w:hAnsi="Times New Roman" w:cs="Times New Roman"/>
          <w:sz w:val="26"/>
          <w:szCs w:val="26"/>
        </w:rPr>
        <w:t>человек</w:t>
      </w:r>
      <w:r w:rsidR="003D3559">
        <w:rPr>
          <w:rFonts w:ascii="Times New Roman" w:eastAsia="Calibri" w:hAnsi="Times New Roman" w:cs="Times New Roman"/>
          <w:sz w:val="26"/>
          <w:szCs w:val="26"/>
        </w:rPr>
        <w:t>а</w:t>
      </w:r>
      <w:r w:rsidR="003E38F3">
        <w:rPr>
          <w:rFonts w:ascii="Times New Roman" w:eastAsia="Calibri" w:hAnsi="Times New Roman" w:cs="Times New Roman"/>
          <w:sz w:val="26"/>
          <w:szCs w:val="26"/>
        </w:rPr>
        <w:t>)</w:t>
      </w:r>
      <w:r w:rsidRPr="00BC68C0">
        <w:rPr>
          <w:rFonts w:ascii="Times New Roman" w:eastAsia="Calibri" w:hAnsi="Times New Roman" w:cs="Times New Roman"/>
          <w:sz w:val="26"/>
          <w:szCs w:val="26"/>
        </w:rPr>
        <w:t xml:space="preserve"> </w:t>
      </w:r>
      <w:r w:rsidR="00832F3D">
        <w:rPr>
          <w:rFonts w:ascii="Times New Roman" w:eastAsia="Calibri" w:hAnsi="Times New Roman" w:cs="Times New Roman"/>
          <w:sz w:val="26"/>
          <w:szCs w:val="26"/>
        </w:rPr>
        <w:t>–</w:t>
      </w:r>
      <w:r w:rsidRPr="00BC68C0">
        <w:rPr>
          <w:rFonts w:ascii="Times New Roman" w:eastAsia="Calibri" w:hAnsi="Times New Roman" w:cs="Times New Roman"/>
          <w:sz w:val="26"/>
          <w:szCs w:val="26"/>
        </w:rPr>
        <w:t xml:space="preserve"> </w:t>
      </w:r>
      <w:r w:rsidR="00832F3D">
        <w:rPr>
          <w:rFonts w:ascii="Times New Roman" w:eastAsia="Calibri" w:hAnsi="Times New Roman" w:cs="Times New Roman"/>
          <w:sz w:val="26"/>
          <w:szCs w:val="26"/>
        </w:rPr>
        <w:t xml:space="preserve">не уверены в этом и воздержались от ответа на данный </w:t>
      </w:r>
      <w:r w:rsidR="003E38F3">
        <w:rPr>
          <w:rFonts w:ascii="Times New Roman" w:eastAsia="Calibri" w:hAnsi="Times New Roman" w:cs="Times New Roman"/>
          <w:sz w:val="26"/>
          <w:szCs w:val="26"/>
        </w:rPr>
        <w:t>вопрос.</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По мнению большинства родителей, дети, посещающие детский сад получают много знаний и имеют возможность развивать свои способности, так считают </w:t>
      </w:r>
      <w:r w:rsidR="003D3559">
        <w:rPr>
          <w:rFonts w:ascii="Times New Roman" w:eastAsia="Calibri" w:hAnsi="Times New Roman" w:cs="Times New Roman"/>
          <w:b/>
          <w:sz w:val="26"/>
          <w:szCs w:val="26"/>
        </w:rPr>
        <w:t>90</w:t>
      </w:r>
      <w:r w:rsidRPr="00BC68C0">
        <w:rPr>
          <w:rFonts w:ascii="Times New Roman" w:eastAsia="Calibri" w:hAnsi="Times New Roman" w:cs="Times New Roman"/>
          <w:b/>
          <w:sz w:val="26"/>
          <w:szCs w:val="26"/>
        </w:rPr>
        <w:t>%</w:t>
      </w:r>
      <w:r w:rsidR="003D3559" w:rsidRPr="003D3559">
        <w:rPr>
          <w:rFonts w:ascii="Times New Roman" w:eastAsia="Calibri" w:hAnsi="Times New Roman" w:cs="Times New Roman"/>
          <w:sz w:val="26"/>
          <w:szCs w:val="26"/>
        </w:rPr>
        <w:t>(34 человека)</w:t>
      </w:r>
      <w:r w:rsidRPr="003D3559">
        <w:rPr>
          <w:rFonts w:ascii="Times New Roman" w:eastAsia="Calibri" w:hAnsi="Times New Roman" w:cs="Times New Roman"/>
          <w:sz w:val="26"/>
          <w:szCs w:val="26"/>
        </w:rPr>
        <w:t xml:space="preserve"> </w:t>
      </w:r>
      <w:r w:rsidRPr="00BC68C0">
        <w:rPr>
          <w:rFonts w:ascii="Times New Roman" w:eastAsia="Calibri" w:hAnsi="Times New Roman" w:cs="Times New Roman"/>
          <w:sz w:val="26"/>
          <w:szCs w:val="26"/>
        </w:rPr>
        <w:t>опрошенных родителей</w:t>
      </w:r>
      <w:r w:rsidRPr="00BC68C0">
        <w:rPr>
          <w:rFonts w:ascii="Times New Roman" w:eastAsia="Calibri" w:hAnsi="Times New Roman" w:cs="Times New Roman"/>
          <w:b/>
          <w:sz w:val="26"/>
          <w:szCs w:val="26"/>
        </w:rPr>
        <w:t xml:space="preserve">. </w:t>
      </w:r>
      <w:r w:rsidRPr="00BC68C0">
        <w:rPr>
          <w:rFonts w:ascii="Times New Roman" w:eastAsia="Calibri" w:hAnsi="Times New Roman" w:cs="Times New Roman"/>
          <w:sz w:val="26"/>
          <w:szCs w:val="26"/>
        </w:rPr>
        <w:t>Из числа</w:t>
      </w:r>
      <w:r w:rsidRPr="00BC68C0">
        <w:rPr>
          <w:rFonts w:ascii="Times New Roman" w:eastAsia="Calibri" w:hAnsi="Times New Roman" w:cs="Times New Roman"/>
          <w:b/>
          <w:sz w:val="26"/>
          <w:szCs w:val="26"/>
        </w:rPr>
        <w:t xml:space="preserve"> </w:t>
      </w:r>
      <w:r w:rsidRPr="00BC68C0">
        <w:rPr>
          <w:rFonts w:ascii="Times New Roman" w:eastAsia="Calibri" w:hAnsi="Times New Roman" w:cs="Times New Roman"/>
          <w:sz w:val="26"/>
          <w:szCs w:val="26"/>
        </w:rPr>
        <w:t>опрошенных родителей</w:t>
      </w:r>
      <w:r w:rsidRPr="00BC68C0">
        <w:rPr>
          <w:rFonts w:ascii="Times New Roman" w:eastAsia="Calibri" w:hAnsi="Times New Roman" w:cs="Times New Roman"/>
          <w:b/>
          <w:sz w:val="26"/>
          <w:szCs w:val="26"/>
        </w:rPr>
        <w:t xml:space="preserve"> </w:t>
      </w:r>
      <w:r w:rsidR="003D3559">
        <w:rPr>
          <w:rFonts w:ascii="Times New Roman" w:eastAsia="Calibri" w:hAnsi="Times New Roman" w:cs="Times New Roman"/>
          <w:b/>
          <w:sz w:val="26"/>
          <w:szCs w:val="26"/>
        </w:rPr>
        <w:t>10</w:t>
      </w:r>
      <w:r w:rsidRPr="00BC68C0">
        <w:rPr>
          <w:rFonts w:ascii="Times New Roman" w:eastAsia="Calibri" w:hAnsi="Times New Roman" w:cs="Times New Roman"/>
          <w:b/>
          <w:sz w:val="26"/>
          <w:szCs w:val="26"/>
        </w:rPr>
        <w:t xml:space="preserve">% </w:t>
      </w:r>
      <w:r w:rsidRPr="00BC68C0">
        <w:rPr>
          <w:rFonts w:ascii="Times New Roman" w:eastAsia="Calibri" w:hAnsi="Times New Roman" w:cs="Times New Roman"/>
          <w:sz w:val="26"/>
          <w:szCs w:val="26"/>
        </w:rPr>
        <w:t>(</w:t>
      </w:r>
      <w:r w:rsidR="003D3559">
        <w:rPr>
          <w:rFonts w:ascii="Times New Roman" w:eastAsia="Calibri" w:hAnsi="Times New Roman" w:cs="Times New Roman"/>
          <w:sz w:val="26"/>
          <w:szCs w:val="26"/>
        </w:rPr>
        <w:t>4</w:t>
      </w:r>
      <w:r w:rsidRPr="00BC68C0">
        <w:rPr>
          <w:rFonts w:ascii="Times New Roman" w:eastAsia="Calibri" w:hAnsi="Times New Roman" w:cs="Times New Roman"/>
          <w:sz w:val="26"/>
          <w:szCs w:val="26"/>
        </w:rPr>
        <w:t xml:space="preserve"> человек</w:t>
      </w:r>
      <w:r w:rsidR="00832F3D">
        <w:rPr>
          <w:rFonts w:ascii="Times New Roman" w:eastAsia="Calibri" w:hAnsi="Times New Roman" w:cs="Times New Roman"/>
          <w:sz w:val="26"/>
          <w:szCs w:val="26"/>
        </w:rPr>
        <w:t>а</w:t>
      </w:r>
      <w:r w:rsidRPr="00BC68C0">
        <w:rPr>
          <w:rFonts w:ascii="Times New Roman" w:eastAsia="Calibri" w:hAnsi="Times New Roman" w:cs="Times New Roman"/>
          <w:sz w:val="26"/>
          <w:szCs w:val="26"/>
        </w:rPr>
        <w:t>) – считают, что дети только получают осно</w:t>
      </w:r>
      <w:r w:rsidR="003E38F3">
        <w:rPr>
          <w:rFonts w:ascii="Times New Roman" w:eastAsia="Calibri" w:hAnsi="Times New Roman" w:cs="Times New Roman"/>
          <w:sz w:val="26"/>
          <w:szCs w:val="26"/>
        </w:rPr>
        <w:t>вные знания и недостаточно разв</w:t>
      </w:r>
      <w:r w:rsidRPr="00BC68C0">
        <w:rPr>
          <w:rFonts w:ascii="Times New Roman" w:eastAsia="Calibri" w:hAnsi="Times New Roman" w:cs="Times New Roman"/>
          <w:sz w:val="26"/>
          <w:szCs w:val="26"/>
        </w:rPr>
        <w:t>иваются.</w:t>
      </w:r>
    </w:p>
    <w:p w:rsidR="00BC68C0" w:rsidRPr="00BC68C0" w:rsidRDefault="003E38F3" w:rsidP="00383AA1">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C68C0" w:rsidRPr="00BC68C0">
        <w:rPr>
          <w:rFonts w:ascii="Times New Roman" w:eastAsia="Calibri" w:hAnsi="Times New Roman" w:cs="Times New Roman"/>
          <w:sz w:val="26"/>
          <w:szCs w:val="26"/>
        </w:rPr>
        <w:t xml:space="preserve">Исходя из этого родители хотели бы внести изменения в образовательный процесс ДОУ и предлагают для этого следующее: </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разнообразить работу с детьми, проводить больше мероприятий – </w:t>
      </w:r>
      <w:r w:rsidR="00795E98">
        <w:rPr>
          <w:rFonts w:ascii="Times New Roman" w:eastAsia="Calibri" w:hAnsi="Times New Roman" w:cs="Times New Roman"/>
          <w:b/>
          <w:sz w:val="26"/>
          <w:szCs w:val="26"/>
        </w:rPr>
        <w:t>24</w:t>
      </w:r>
      <w:r w:rsidRPr="00BC68C0">
        <w:rPr>
          <w:rFonts w:ascii="Times New Roman" w:eastAsia="Calibri" w:hAnsi="Times New Roman" w:cs="Times New Roman"/>
          <w:b/>
          <w:sz w:val="26"/>
          <w:szCs w:val="26"/>
        </w:rPr>
        <w:t>%</w:t>
      </w:r>
      <w:r w:rsidRPr="00BC68C0">
        <w:rPr>
          <w:rFonts w:ascii="Times New Roman" w:eastAsia="Calibri" w:hAnsi="Times New Roman" w:cs="Times New Roman"/>
          <w:sz w:val="26"/>
          <w:szCs w:val="26"/>
        </w:rPr>
        <w:t xml:space="preserve"> (</w:t>
      </w:r>
      <w:r w:rsidR="00795E98">
        <w:rPr>
          <w:rFonts w:ascii="Times New Roman" w:eastAsia="Calibri" w:hAnsi="Times New Roman" w:cs="Times New Roman"/>
          <w:sz w:val="26"/>
          <w:szCs w:val="26"/>
        </w:rPr>
        <w:t>9</w:t>
      </w:r>
      <w:r w:rsidRPr="00BC68C0">
        <w:rPr>
          <w:rFonts w:ascii="Times New Roman" w:eastAsia="Calibri" w:hAnsi="Times New Roman" w:cs="Times New Roman"/>
          <w:sz w:val="26"/>
          <w:szCs w:val="26"/>
        </w:rPr>
        <w:t xml:space="preserve">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расширить перечень кружков – </w:t>
      </w:r>
      <w:r w:rsidR="00795E98">
        <w:rPr>
          <w:rFonts w:ascii="Times New Roman" w:eastAsia="Calibri" w:hAnsi="Times New Roman" w:cs="Times New Roman"/>
          <w:b/>
          <w:sz w:val="26"/>
          <w:szCs w:val="26"/>
        </w:rPr>
        <w:t>34</w:t>
      </w:r>
      <w:r w:rsidRPr="00BC68C0">
        <w:rPr>
          <w:rFonts w:ascii="Times New Roman" w:eastAsia="Calibri" w:hAnsi="Times New Roman" w:cs="Times New Roman"/>
          <w:b/>
          <w:sz w:val="26"/>
          <w:szCs w:val="26"/>
        </w:rPr>
        <w:t>%</w:t>
      </w:r>
      <w:r w:rsidRPr="00BC68C0">
        <w:rPr>
          <w:rFonts w:ascii="Times New Roman" w:eastAsia="Calibri" w:hAnsi="Times New Roman" w:cs="Times New Roman"/>
          <w:sz w:val="26"/>
          <w:szCs w:val="26"/>
        </w:rPr>
        <w:t xml:space="preserve"> (</w:t>
      </w:r>
      <w:r w:rsidR="00795E98">
        <w:rPr>
          <w:rFonts w:ascii="Times New Roman" w:eastAsia="Calibri" w:hAnsi="Times New Roman" w:cs="Times New Roman"/>
          <w:sz w:val="26"/>
          <w:szCs w:val="26"/>
        </w:rPr>
        <w:t>13</w:t>
      </w:r>
      <w:r w:rsidR="003E38F3">
        <w:rPr>
          <w:rFonts w:ascii="Times New Roman" w:eastAsia="Calibri" w:hAnsi="Times New Roman" w:cs="Times New Roman"/>
          <w:sz w:val="26"/>
          <w:szCs w:val="26"/>
        </w:rPr>
        <w:t xml:space="preserve"> человек</w:t>
      </w:r>
      <w:r w:rsidRPr="00BC68C0">
        <w:rPr>
          <w:rFonts w:ascii="Times New Roman" w:eastAsia="Calibri" w:hAnsi="Times New Roman" w:cs="Times New Roman"/>
          <w:sz w:val="26"/>
          <w:szCs w:val="26"/>
        </w:rPr>
        <w:t>),</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больше узнавать о трудностях и успехах своего ребенка – </w:t>
      </w:r>
      <w:r w:rsidR="00795E98">
        <w:rPr>
          <w:rFonts w:ascii="Times New Roman" w:eastAsia="Calibri" w:hAnsi="Times New Roman" w:cs="Times New Roman"/>
          <w:b/>
          <w:sz w:val="26"/>
          <w:szCs w:val="26"/>
        </w:rPr>
        <w:t>42</w:t>
      </w:r>
      <w:r w:rsidRPr="00BC68C0">
        <w:rPr>
          <w:rFonts w:ascii="Times New Roman" w:eastAsia="Calibri" w:hAnsi="Times New Roman" w:cs="Times New Roman"/>
          <w:b/>
          <w:sz w:val="26"/>
          <w:szCs w:val="26"/>
        </w:rPr>
        <w:t>%</w:t>
      </w:r>
      <w:r w:rsidR="003E38F3">
        <w:rPr>
          <w:rFonts w:ascii="Times New Roman" w:eastAsia="Calibri" w:hAnsi="Times New Roman" w:cs="Times New Roman"/>
          <w:sz w:val="26"/>
          <w:szCs w:val="26"/>
        </w:rPr>
        <w:t xml:space="preserve"> (</w:t>
      </w:r>
      <w:r w:rsidR="00795E98">
        <w:rPr>
          <w:rFonts w:ascii="Times New Roman" w:eastAsia="Calibri" w:hAnsi="Times New Roman" w:cs="Times New Roman"/>
          <w:sz w:val="26"/>
          <w:szCs w:val="26"/>
        </w:rPr>
        <w:t xml:space="preserve">16 </w:t>
      </w:r>
      <w:r w:rsidRPr="00BC68C0">
        <w:rPr>
          <w:rFonts w:ascii="Times New Roman" w:eastAsia="Calibri" w:hAnsi="Times New Roman" w:cs="Times New Roman"/>
          <w:sz w:val="26"/>
          <w:szCs w:val="26"/>
        </w:rPr>
        <w:t xml:space="preserve">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больше знать о деятельности ДОУ – </w:t>
      </w:r>
      <w:r w:rsidR="00795E98">
        <w:rPr>
          <w:rFonts w:ascii="Times New Roman" w:eastAsia="Calibri" w:hAnsi="Times New Roman" w:cs="Times New Roman"/>
          <w:b/>
          <w:sz w:val="26"/>
          <w:szCs w:val="26"/>
        </w:rPr>
        <w:t>16</w:t>
      </w:r>
      <w:r w:rsidRPr="00BC68C0">
        <w:rPr>
          <w:rFonts w:ascii="Times New Roman" w:eastAsia="Calibri" w:hAnsi="Times New Roman" w:cs="Times New Roman"/>
          <w:b/>
          <w:sz w:val="26"/>
          <w:szCs w:val="26"/>
        </w:rPr>
        <w:t xml:space="preserve">% </w:t>
      </w:r>
      <w:r w:rsidR="00795E98">
        <w:rPr>
          <w:rFonts w:ascii="Times New Roman" w:eastAsia="Calibri" w:hAnsi="Times New Roman" w:cs="Times New Roman"/>
          <w:sz w:val="26"/>
          <w:szCs w:val="26"/>
        </w:rPr>
        <w:t>(6</w:t>
      </w:r>
      <w:r w:rsidRPr="00BC68C0">
        <w:rPr>
          <w:rFonts w:ascii="Times New Roman" w:eastAsia="Calibri" w:hAnsi="Times New Roman" w:cs="Times New Roman"/>
          <w:sz w:val="26"/>
          <w:szCs w:val="26"/>
        </w:rPr>
        <w:t xml:space="preserve"> 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Стоит отметить, что </w:t>
      </w:r>
      <w:r w:rsidR="00795E98">
        <w:rPr>
          <w:rFonts w:ascii="Times New Roman" w:eastAsia="Calibri" w:hAnsi="Times New Roman" w:cs="Times New Roman"/>
          <w:sz w:val="26"/>
          <w:szCs w:val="26"/>
        </w:rPr>
        <w:t xml:space="preserve"> </w:t>
      </w:r>
      <w:r w:rsidRPr="00BC68C0">
        <w:rPr>
          <w:rFonts w:ascii="Times New Roman" w:eastAsia="Calibri" w:hAnsi="Times New Roman" w:cs="Times New Roman"/>
          <w:sz w:val="26"/>
          <w:szCs w:val="26"/>
        </w:rPr>
        <w:t xml:space="preserve"> всех опрошенных родителей устраивают взаимоотношения педагогов и детей в группе</w:t>
      </w:r>
      <w:r w:rsidR="00795E98">
        <w:rPr>
          <w:rFonts w:ascii="Times New Roman" w:eastAsia="Calibri" w:hAnsi="Times New Roman" w:cs="Times New Roman"/>
          <w:sz w:val="26"/>
          <w:szCs w:val="26"/>
        </w:rPr>
        <w:t>.</w:t>
      </w:r>
      <w:r w:rsidRPr="00BC68C0">
        <w:rPr>
          <w:rFonts w:ascii="Times New Roman" w:eastAsia="Calibri" w:hAnsi="Times New Roman" w:cs="Times New Roman"/>
          <w:sz w:val="26"/>
          <w:szCs w:val="26"/>
        </w:rPr>
        <w:t xml:space="preserve"> </w:t>
      </w:r>
      <w:r w:rsidR="00795E98">
        <w:rPr>
          <w:rFonts w:ascii="Times New Roman" w:eastAsia="Calibri" w:hAnsi="Times New Roman" w:cs="Times New Roman"/>
          <w:sz w:val="26"/>
          <w:szCs w:val="26"/>
        </w:rPr>
        <w:t xml:space="preserve"> </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На вопрос об улучшении качества предоставляемых услуг ДОУ родителям было предложено внести свои предложения по дальнейшей организации педагогического процесса МБ ДОУ «Детский сад «Улыбка». Родители хотели бы владеть следующей информацией, касаемо их детей, а именно: </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знать информацию о психологических особенностях в соответствии с возрастом – </w:t>
      </w:r>
      <w:r w:rsidR="00795E98">
        <w:rPr>
          <w:rFonts w:ascii="Times New Roman" w:eastAsia="Calibri" w:hAnsi="Times New Roman" w:cs="Times New Roman"/>
          <w:b/>
          <w:sz w:val="26"/>
          <w:szCs w:val="26"/>
        </w:rPr>
        <w:t>58</w:t>
      </w:r>
      <w:r w:rsidRPr="00BC68C0">
        <w:rPr>
          <w:rFonts w:ascii="Times New Roman" w:eastAsia="Calibri" w:hAnsi="Times New Roman" w:cs="Times New Roman"/>
          <w:b/>
          <w:sz w:val="26"/>
          <w:szCs w:val="26"/>
        </w:rPr>
        <w:t>%</w:t>
      </w:r>
      <w:r w:rsidR="003E38F3">
        <w:rPr>
          <w:rFonts w:ascii="Times New Roman" w:eastAsia="Calibri" w:hAnsi="Times New Roman" w:cs="Times New Roman"/>
          <w:sz w:val="26"/>
          <w:szCs w:val="26"/>
        </w:rPr>
        <w:t xml:space="preserve"> (</w:t>
      </w:r>
      <w:r w:rsidR="00795E98">
        <w:rPr>
          <w:rFonts w:ascii="Times New Roman" w:eastAsia="Calibri" w:hAnsi="Times New Roman" w:cs="Times New Roman"/>
          <w:sz w:val="26"/>
          <w:szCs w:val="26"/>
        </w:rPr>
        <w:t>22</w:t>
      </w:r>
      <w:r w:rsidRPr="00BC68C0">
        <w:rPr>
          <w:rFonts w:ascii="Times New Roman" w:eastAsia="Calibri" w:hAnsi="Times New Roman" w:cs="Times New Roman"/>
          <w:sz w:val="26"/>
          <w:szCs w:val="26"/>
        </w:rPr>
        <w:t xml:space="preserve"> человек</w:t>
      </w:r>
      <w:r w:rsidR="00795E98">
        <w:rPr>
          <w:rFonts w:ascii="Times New Roman" w:eastAsia="Calibri" w:hAnsi="Times New Roman" w:cs="Times New Roman"/>
          <w:sz w:val="26"/>
          <w:szCs w:val="26"/>
        </w:rPr>
        <w:t>а</w:t>
      </w:r>
      <w:r w:rsidRPr="00BC68C0">
        <w:rPr>
          <w:rFonts w:ascii="Times New Roman" w:eastAsia="Calibri" w:hAnsi="Times New Roman" w:cs="Times New Roman"/>
          <w:sz w:val="26"/>
          <w:szCs w:val="26"/>
        </w:rPr>
        <w:t>),</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о способах преодоления трудностей в обучении – </w:t>
      </w:r>
      <w:r w:rsidR="00795E98">
        <w:rPr>
          <w:rFonts w:ascii="Times New Roman" w:eastAsia="Calibri" w:hAnsi="Times New Roman" w:cs="Times New Roman"/>
          <w:b/>
          <w:sz w:val="26"/>
          <w:szCs w:val="26"/>
        </w:rPr>
        <w:t>84</w:t>
      </w:r>
      <w:r w:rsidRPr="00BC68C0">
        <w:rPr>
          <w:rFonts w:ascii="Times New Roman" w:eastAsia="Calibri" w:hAnsi="Times New Roman" w:cs="Times New Roman"/>
          <w:b/>
          <w:sz w:val="26"/>
          <w:szCs w:val="26"/>
        </w:rPr>
        <w:t xml:space="preserve">% </w:t>
      </w:r>
      <w:r w:rsidRPr="00BC68C0">
        <w:rPr>
          <w:rFonts w:ascii="Times New Roman" w:eastAsia="Calibri" w:hAnsi="Times New Roman" w:cs="Times New Roman"/>
          <w:sz w:val="26"/>
          <w:szCs w:val="26"/>
        </w:rPr>
        <w:t>(</w:t>
      </w:r>
      <w:r w:rsidR="00795E98">
        <w:rPr>
          <w:rFonts w:ascii="Times New Roman" w:eastAsia="Calibri" w:hAnsi="Times New Roman" w:cs="Times New Roman"/>
          <w:sz w:val="26"/>
          <w:szCs w:val="26"/>
        </w:rPr>
        <w:t>32</w:t>
      </w:r>
      <w:r w:rsidR="003E38F3">
        <w:rPr>
          <w:rFonts w:ascii="Times New Roman" w:eastAsia="Calibri" w:hAnsi="Times New Roman" w:cs="Times New Roman"/>
          <w:sz w:val="26"/>
          <w:szCs w:val="26"/>
        </w:rPr>
        <w:t xml:space="preserve"> </w:t>
      </w:r>
      <w:r w:rsidRPr="00BC68C0">
        <w:rPr>
          <w:rFonts w:ascii="Times New Roman" w:eastAsia="Calibri" w:hAnsi="Times New Roman" w:cs="Times New Roman"/>
          <w:sz w:val="26"/>
          <w:szCs w:val="26"/>
        </w:rPr>
        <w:t>человек</w:t>
      </w:r>
      <w:r w:rsidR="00795E98">
        <w:rPr>
          <w:rFonts w:ascii="Times New Roman" w:eastAsia="Calibri" w:hAnsi="Times New Roman" w:cs="Times New Roman"/>
          <w:sz w:val="26"/>
          <w:szCs w:val="26"/>
        </w:rPr>
        <w:t>а</w:t>
      </w:r>
      <w:r w:rsidRPr="00BC68C0">
        <w:rPr>
          <w:rFonts w:ascii="Times New Roman" w:eastAsia="Calibri" w:hAnsi="Times New Roman" w:cs="Times New Roman"/>
          <w:sz w:val="26"/>
          <w:szCs w:val="26"/>
        </w:rPr>
        <w:t>),</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о проблемах адаптации - </w:t>
      </w:r>
      <w:r w:rsidR="00795E98">
        <w:rPr>
          <w:rFonts w:ascii="Times New Roman" w:eastAsia="Calibri" w:hAnsi="Times New Roman" w:cs="Times New Roman"/>
          <w:b/>
          <w:sz w:val="26"/>
          <w:szCs w:val="26"/>
        </w:rPr>
        <w:t>3</w:t>
      </w:r>
      <w:r w:rsidRPr="00BC68C0">
        <w:rPr>
          <w:rFonts w:ascii="Times New Roman" w:eastAsia="Calibri" w:hAnsi="Times New Roman" w:cs="Times New Roman"/>
          <w:b/>
          <w:sz w:val="26"/>
          <w:szCs w:val="26"/>
        </w:rPr>
        <w:t xml:space="preserve">% </w:t>
      </w:r>
      <w:r w:rsidR="003E38F3">
        <w:rPr>
          <w:rFonts w:ascii="Times New Roman" w:eastAsia="Calibri" w:hAnsi="Times New Roman" w:cs="Times New Roman"/>
          <w:sz w:val="26"/>
          <w:szCs w:val="26"/>
        </w:rPr>
        <w:t>(</w:t>
      </w:r>
      <w:r w:rsidR="00795E98">
        <w:rPr>
          <w:rFonts w:ascii="Times New Roman" w:eastAsia="Calibri" w:hAnsi="Times New Roman" w:cs="Times New Roman"/>
          <w:sz w:val="26"/>
          <w:szCs w:val="26"/>
        </w:rPr>
        <w:t>1</w:t>
      </w:r>
      <w:r w:rsidRPr="00BC68C0">
        <w:rPr>
          <w:rFonts w:ascii="Times New Roman" w:eastAsia="Calibri" w:hAnsi="Times New Roman" w:cs="Times New Roman"/>
          <w:sz w:val="26"/>
          <w:szCs w:val="26"/>
        </w:rPr>
        <w:t>человек),</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об особенностях семейного воспитания – </w:t>
      </w:r>
      <w:r w:rsidR="00795E98">
        <w:rPr>
          <w:rFonts w:ascii="Times New Roman" w:eastAsia="Calibri" w:hAnsi="Times New Roman" w:cs="Times New Roman"/>
          <w:b/>
          <w:sz w:val="26"/>
          <w:szCs w:val="26"/>
        </w:rPr>
        <w:t>5</w:t>
      </w:r>
      <w:r w:rsidRPr="00BC68C0">
        <w:rPr>
          <w:rFonts w:ascii="Times New Roman" w:eastAsia="Calibri" w:hAnsi="Times New Roman" w:cs="Times New Roman"/>
          <w:b/>
          <w:sz w:val="26"/>
          <w:szCs w:val="26"/>
        </w:rPr>
        <w:t>%</w:t>
      </w:r>
      <w:r w:rsidRPr="00BC68C0">
        <w:rPr>
          <w:rFonts w:ascii="Times New Roman" w:eastAsia="Calibri" w:hAnsi="Times New Roman" w:cs="Times New Roman"/>
          <w:sz w:val="26"/>
          <w:szCs w:val="26"/>
        </w:rPr>
        <w:t xml:space="preserve"> (</w:t>
      </w:r>
      <w:r w:rsidR="00795E98">
        <w:rPr>
          <w:rFonts w:ascii="Times New Roman" w:eastAsia="Calibri" w:hAnsi="Times New Roman" w:cs="Times New Roman"/>
          <w:sz w:val="26"/>
          <w:szCs w:val="26"/>
        </w:rPr>
        <w:t>2</w:t>
      </w:r>
      <w:r w:rsidRPr="00BC68C0">
        <w:rPr>
          <w:rFonts w:ascii="Times New Roman" w:eastAsia="Calibri" w:hAnsi="Times New Roman" w:cs="Times New Roman"/>
          <w:sz w:val="26"/>
          <w:szCs w:val="26"/>
        </w:rPr>
        <w:t xml:space="preserve"> человек</w:t>
      </w:r>
      <w:r w:rsidR="00795E98">
        <w:rPr>
          <w:rFonts w:ascii="Times New Roman" w:eastAsia="Calibri" w:hAnsi="Times New Roman" w:cs="Times New Roman"/>
          <w:sz w:val="26"/>
          <w:szCs w:val="26"/>
        </w:rPr>
        <w:t>а</w:t>
      </w:r>
      <w:r w:rsidRPr="00BC68C0">
        <w:rPr>
          <w:rFonts w:ascii="Times New Roman" w:eastAsia="Calibri" w:hAnsi="Times New Roman" w:cs="Times New Roman"/>
          <w:sz w:val="26"/>
          <w:szCs w:val="26"/>
        </w:rPr>
        <w:t>).</w:t>
      </w:r>
    </w:p>
    <w:p w:rsidR="00BC68C0" w:rsidRPr="00BC68C0" w:rsidRDefault="001719D2" w:rsidP="00BC68C0">
      <w:pPr>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Из числа опрош</w:t>
      </w:r>
      <w:r w:rsidR="00BC68C0" w:rsidRPr="00BC68C0">
        <w:rPr>
          <w:rFonts w:ascii="Times New Roman" w:eastAsia="Calibri" w:hAnsi="Times New Roman" w:cs="Times New Roman"/>
          <w:sz w:val="26"/>
          <w:szCs w:val="26"/>
        </w:rPr>
        <w:t xml:space="preserve">енных родителей удовлетворены вежливостью и доброжелательностью педагогов - </w:t>
      </w:r>
      <w:r w:rsidR="009931E7">
        <w:rPr>
          <w:rFonts w:ascii="Times New Roman" w:eastAsia="Calibri" w:hAnsi="Times New Roman" w:cs="Times New Roman"/>
          <w:b/>
          <w:sz w:val="26"/>
          <w:szCs w:val="26"/>
        </w:rPr>
        <w:t>87</w:t>
      </w:r>
      <w:r w:rsidR="00BC68C0" w:rsidRPr="00BC68C0">
        <w:rPr>
          <w:rFonts w:ascii="Times New Roman" w:eastAsia="Calibri" w:hAnsi="Times New Roman" w:cs="Times New Roman"/>
          <w:b/>
          <w:sz w:val="26"/>
          <w:szCs w:val="26"/>
        </w:rPr>
        <w:t>%</w:t>
      </w:r>
      <w:r w:rsidR="003E38F3">
        <w:rPr>
          <w:rFonts w:ascii="Times New Roman" w:eastAsia="Calibri" w:hAnsi="Times New Roman" w:cs="Times New Roman"/>
          <w:sz w:val="26"/>
          <w:szCs w:val="26"/>
        </w:rPr>
        <w:t xml:space="preserve"> (</w:t>
      </w:r>
      <w:r w:rsidR="009931E7">
        <w:rPr>
          <w:rFonts w:ascii="Times New Roman" w:eastAsia="Calibri" w:hAnsi="Times New Roman" w:cs="Times New Roman"/>
          <w:sz w:val="26"/>
          <w:szCs w:val="26"/>
        </w:rPr>
        <w:t>33</w:t>
      </w:r>
      <w:r w:rsidR="00BC68C0" w:rsidRPr="00BC68C0">
        <w:rPr>
          <w:rFonts w:ascii="Times New Roman" w:eastAsia="Calibri" w:hAnsi="Times New Roman" w:cs="Times New Roman"/>
          <w:sz w:val="26"/>
          <w:szCs w:val="26"/>
        </w:rPr>
        <w:t xml:space="preserve"> человек</w:t>
      </w:r>
      <w:r w:rsidR="009931E7">
        <w:rPr>
          <w:rFonts w:ascii="Times New Roman" w:eastAsia="Calibri" w:hAnsi="Times New Roman" w:cs="Times New Roman"/>
          <w:sz w:val="26"/>
          <w:szCs w:val="26"/>
        </w:rPr>
        <w:t>а</w:t>
      </w:r>
      <w:r w:rsidR="00BC68C0" w:rsidRPr="00BC68C0">
        <w:rPr>
          <w:rFonts w:ascii="Times New Roman" w:eastAsia="Calibri" w:hAnsi="Times New Roman" w:cs="Times New Roman"/>
          <w:sz w:val="26"/>
          <w:szCs w:val="26"/>
        </w:rPr>
        <w:t xml:space="preserve">), </w:t>
      </w:r>
      <w:r w:rsidR="009931E7">
        <w:rPr>
          <w:rFonts w:ascii="Times New Roman" w:eastAsia="Calibri" w:hAnsi="Times New Roman" w:cs="Times New Roman"/>
          <w:b/>
          <w:sz w:val="26"/>
          <w:szCs w:val="26"/>
        </w:rPr>
        <w:t>13</w:t>
      </w:r>
      <w:r w:rsidR="00BC68C0" w:rsidRPr="00BC68C0">
        <w:rPr>
          <w:rFonts w:ascii="Times New Roman" w:eastAsia="Calibri" w:hAnsi="Times New Roman" w:cs="Times New Roman"/>
          <w:b/>
          <w:sz w:val="26"/>
          <w:szCs w:val="26"/>
        </w:rPr>
        <w:t>%</w:t>
      </w:r>
      <w:r w:rsidR="009931E7">
        <w:rPr>
          <w:rFonts w:ascii="Times New Roman" w:eastAsia="Calibri" w:hAnsi="Times New Roman" w:cs="Times New Roman"/>
          <w:sz w:val="26"/>
          <w:szCs w:val="26"/>
        </w:rPr>
        <w:t xml:space="preserve"> (5 человек</w:t>
      </w:r>
      <w:r w:rsidR="00BC68C0" w:rsidRPr="00BC68C0">
        <w:rPr>
          <w:rFonts w:ascii="Times New Roman" w:eastAsia="Calibri" w:hAnsi="Times New Roman" w:cs="Times New Roman"/>
          <w:sz w:val="26"/>
          <w:szCs w:val="26"/>
        </w:rPr>
        <w:t>) – не всегда разделяют это мнение.</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Организацией и качеством питания в детском саду удовлетворены </w:t>
      </w:r>
      <w:r w:rsidR="009931E7">
        <w:rPr>
          <w:rFonts w:ascii="Times New Roman" w:eastAsia="Calibri" w:hAnsi="Times New Roman" w:cs="Times New Roman"/>
          <w:b/>
          <w:sz w:val="26"/>
          <w:szCs w:val="26"/>
        </w:rPr>
        <w:t>74</w:t>
      </w:r>
      <w:r w:rsidRPr="00BC68C0">
        <w:rPr>
          <w:rFonts w:ascii="Times New Roman" w:eastAsia="Calibri" w:hAnsi="Times New Roman" w:cs="Times New Roman"/>
          <w:b/>
          <w:sz w:val="26"/>
          <w:szCs w:val="26"/>
        </w:rPr>
        <w:t>%</w:t>
      </w:r>
      <w:r w:rsidR="003E38F3">
        <w:rPr>
          <w:rFonts w:ascii="Times New Roman" w:eastAsia="Calibri" w:hAnsi="Times New Roman" w:cs="Times New Roman"/>
          <w:sz w:val="26"/>
          <w:szCs w:val="26"/>
        </w:rPr>
        <w:t xml:space="preserve"> (</w:t>
      </w:r>
      <w:r w:rsidR="009931E7">
        <w:rPr>
          <w:rFonts w:ascii="Times New Roman" w:eastAsia="Calibri" w:hAnsi="Times New Roman" w:cs="Times New Roman"/>
          <w:sz w:val="26"/>
          <w:szCs w:val="26"/>
        </w:rPr>
        <w:t>28</w:t>
      </w:r>
      <w:r w:rsidRPr="00BC68C0">
        <w:rPr>
          <w:rFonts w:ascii="Times New Roman" w:eastAsia="Calibri" w:hAnsi="Times New Roman" w:cs="Times New Roman"/>
          <w:sz w:val="26"/>
          <w:szCs w:val="26"/>
        </w:rPr>
        <w:t xml:space="preserve"> человек), </w:t>
      </w:r>
      <w:r w:rsidR="009931E7">
        <w:rPr>
          <w:rFonts w:ascii="Times New Roman" w:eastAsia="Calibri" w:hAnsi="Times New Roman" w:cs="Times New Roman"/>
          <w:b/>
          <w:sz w:val="26"/>
          <w:szCs w:val="26"/>
        </w:rPr>
        <w:t>11</w:t>
      </w:r>
      <w:r w:rsidRPr="00BC68C0">
        <w:rPr>
          <w:rFonts w:ascii="Times New Roman" w:eastAsia="Calibri" w:hAnsi="Times New Roman" w:cs="Times New Roman"/>
          <w:b/>
          <w:sz w:val="26"/>
          <w:szCs w:val="26"/>
        </w:rPr>
        <w:t>%</w:t>
      </w:r>
      <w:r w:rsidR="003E38F3">
        <w:rPr>
          <w:rFonts w:ascii="Times New Roman" w:eastAsia="Calibri" w:hAnsi="Times New Roman" w:cs="Times New Roman"/>
          <w:sz w:val="26"/>
          <w:szCs w:val="26"/>
        </w:rPr>
        <w:t xml:space="preserve"> (</w:t>
      </w:r>
      <w:r w:rsidR="009931E7">
        <w:rPr>
          <w:rFonts w:ascii="Times New Roman" w:eastAsia="Calibri" w:hAnsi="Times New Roman" w:cs="Times New Roman"/>
          <w:sz w:val="26"/>
          <w:szCs w:val="26"/>
        </w:rPr>
        <w:t>4</w:t>
      </w:r>
      <w:r w:rsidRPr="00BC68C0">
        <w:rPr>
          <w:rFonts w:ascii="Times New Roman" w:eastAsia="Calibri" w:hAnsi="Times New Roman" w:cs="Times New Roman"/>
          <w:sz w:val="26"/>
          <w:szCs w:val="26"/>
        </w:rPr>
        <w:t xml:space="preserve"> человек</w:t>
      </w:r>
      <w:r w:rsidR="009931E7">
        <w:rPr>
          <w:rFonts w:ascii="Times New Roman" w:eastAsia="Calibri" w:hAnsi="Times New Roman" w:cs="Times New Roman"/>
          <w:sz w:val="26"/>
          <w:szCs w:val="26"/>
        </w:rPr>
        <w:t>а</w:t>
      </w:r>
      <w:r w:rsidRPr="00BC68C0">
        <w:rPr>
          <w:rFonts w:ascii="Times New Roman" w:eastAsia="Calibri" w:hAnsi="Times New Roman" w:cs="Times New Roman"/>
          <w:sz w:val="26"/>
          <w:szCs w:val="26"/>
        </w:rPr>
        <w:t xml:space="preserve">) – </w:t>
      </w:r>
      <w:r w:rsidR="00346327">
        <w:rPr>
          <w:rFonts w:ascii="Times New Roman" w:eastAsia="Calibri" w:hAnsi="Times New Roman" w:cs="Times New Roman"/>
          <w:sz w:val="26"/>
          <w:szCs w:val="26"/>
        </w:rPr>
        <w:t>совершенно не согласны с ними</w:t>
      </w:r>
      <w:r w:rsidRPr="00BC68C0">
        <w:rPr>
          <w:rFonts w:ascii="Times New Roman" w:eastAsia="Calibri" w:hAnsi="Times New Roman" w:cs="Times New Roman"/>
          <w:sz w:val="26"/>
          <w:szCs w:val="26"/>
        </w:rPr>
        <w:t xml:space="preserve">, </w:t>
      </w:r>
      <w:r w:rsidR="009931E7">
        <w:rPr>
          <w:rFonts w:ascii="Times New Roman" w:eastAsia="Calibri" w:hAnsi="Times New Roman" w:cs="Times New Roman"/>
          <w:b/>
          <w:sz w:val="26"/>
          <w:szCs w:val="26"/>
        </w:rPr>
        <w:t>18</w:t>
      </w:r>
      <w:r w:rsidRPr="00BC68C0">
        <w:rPr>
          <w:rFonts w:ascii="Times New Roman" w:eastAsia="Calibri" w:hAnsi="Times New Roman" w:cs="Times New Roman"/>
          <w:b/>
          <w:sz w:val="26"/>
          <w:szCs w:val="26"/>
        </w:rPr>
        <w:t>%</w:t>
      </w:r>
      <w:r w:rsidR="009931E7">
        <w:rPr>
          <w:rFonts w:ascii="Times New Roman" w:eastAsia="Calibri" w:hAnsi="Times New Roman" w:cs="Times New Roman"/>
          <w:sz w:val="26"/>
          <w:szCs w:val="26"/>
        </w:rPr>
        <w:t xml:space="preserve"> (7</w:t>
      </w:r>
      <w:r w:rsidRPr="00BC68C0">
        <w:rPr>
          <w:rFonts w:ascii="Times New Roman" w:eastAsia="Calibri" w:hAnsi="Times New Roman" w:cs="Times New Roman"/>
          <w:sz w:val="26"/>
          <w:szCs w:val="26"/>
        </w:rPr>
        <w:t xml:space="preserve"> человек) – </w:t>
      </w:r>
      <w:r w:rsidR="00346327">
        <w:rPr>
          <w:rFonts w:ascii="Times New Roman" w:eastAsia="Calibri" w:hAnsi="Times New Roman" w:cs="Times New Roman"/>
          <w:sz w:val="26"/>
          <w:szCs w:val="26"/>
        </w:rPr>
        <w:t>затруднились с ответом.</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О </w:t>
      </w:r>
      <w:r w:rsidR="009931E7">
        <w:rPr>
          <w:rFonts w:ascii="Times New Roman" w:eastAsia="Calibri" w:hAnsi="Times New Roman" w:cs="Times New Roman"/>
          <w:sz w:val="26"/>
          <w:szCs w:val="26"/>
        </w:rPr>
        <w:t>наличии собственного сайта в МБ</w:t>
      </w:r>
      <w:r w:rsidRPr="00BC68C0">
        <w:rPr>
          <w:rFonts w:ascii="Times New Roman" w:eastAsia="Calibri" w:hAnsi="Times New Roman" w:cs="Times New Roman"/>
          <w:sz w:val="26"/>
          <w:szCs w:val="26"/>
        </w:rPr>
        <w:t xml:space="preserve">ДОУ «Детский сад «Улыбка» знают </w:t>
      </w:r>
      <w:r w:rsidR="009931E7">
        <w:rPr>
          <w:rFonts w:ascii="Times New Roman" w:eastAsia="Calibri" w:hAnsi="Times New Roman" w:cs="Times New Roman"/>
          <w:b/>
          <w:sz w:val="26"/>
          <w:szCs w:val="26"/>
        </w:rPr>
        <w:t>97</w:t>
      </w:r>
      <w:r w:rsidRPr="00BC68C0">
        <w:rPr>
          <w:rFonts w:ascii="Times New Roman" w:eastAsia="Calibri" w:hAnsi="Times New Roman" w:cs="Times New Roman"/>
          <w:b/>
          <w:sz w:val="26"/>
          <w:szCs w:val="26"/>
        </w:rPr>
        <w:t>%</w:t>
      </w:r>
      <w:r w:rsidRPr="00BC68C0">
        <w:rPr>
          <w:rFonts w:ascii="Times New Roman" w:eastAsia="Calibri" w:hAnsi="Times New Roman" w:cs="Times New Roman"/>
          <w:sz w:val="26"/>
          <w:szCs w:val="26"/>
        </w:rPr>
        <w:t xml:space="preserve"> (</w:t>
      </w:r>
      <w:r w:rsidR="009931E7">
        <w:rPr>
          <w:rFonts w:ascii="Times New Roman" w:eastAsia="Calibri" w:hAnsi="Times New Roman" w:cs="Times New Roman"/>
          <w:sz w:val="26"/>
          <w:szCs w:val="26"/>
        </w:rPr>
        <w:t>3</w:t>
      </w:r>
      <w:r w:rsidR="00346327">
        <w:rPr>
          <w:rFonts w:ascii="Times New Roman" w:eastAsia="Calibri" w:hAnsi="Times New Roman" w:cs="Times New Roman"/>
          <w:sz w:val="26"/>
          <w:szCs w:val="26"/>
        </w:rPr>
        <w:t>7</w:t>
      </w:r>
      <w:r w:rsidRPr="00BC68C0">
        <w:rPr>
          <w:rFonts w:ascii="Times New Roman" w:eastAsia="Calibri" w:hAnsi="Times New Roman" w:cs="Times New Roman"/>
          <w:sz w:val="26"/>
          <w:szCs w:val="26"/>
        </w:rPr>
        <w:t xml:space="preserve">родителей), </w:t>
      </w:r>
      <w:r w:rsidR="009931E7">
        <w:rPr>
          <w:rFonts w:ascii="Times New Roman" w:eastAsia="Calibri" w:hAnsi="Times New Roman" w:cs="Times New Roman"/>
          <w:b/>
          <w:sz w:val="26"/>
          <w:szCs w:val="26"/>
        </w:rPr>
        <w:t>3</w:t>
      </w:r>
      <w:r w:rsidRPr="00BC68C0">
        <w:rPr>
          <w:rFonts w:ascii="Times New Roman" w:eastAsia="Calibri" w:hAnsi="Times New Roman" w:cs="Times New Roman"/>
          <w:b/>
          <w:sz w:val="26"/>
          <w:szCs w:val="26"/>
        </w:rPr>
        <w:t>%</w:t>
      </w:r>
      <w:r w:rsidR="00346327">
        <w:rPr>
          <w:rFonts w:ascii="Times New Roman" w:eastAsia="Calibri" w:hAnsi="Times New Roman" w:cs="Times New Roman"/>
          <w:sz w:val="26"/>
          <w:szCs w:val="26"/>
        </w:rPr>
        <w:t xml:space="preserve"> (</w:t>
      </w:r>
      <w:r w:rsidR="009931E7">
        <w:rPr>
          <w:rFonts w:ascii="Times New Roman" w:eastAsia="Calibri" w:hAnsi="Times New Roman" w:cs="Times New Roman"/>
          <w:sz w:val="26"/>
          <w:szCs w:val="26"/>
        </w:rPr>
        <w:t>1</w:t>
      </w:r>
      <w:r w:rsidRPr="00BC68C0">
        <w:rPr>
          <w:rFonts w:ascii="Times New Roman" w:eastAsia="Calibri" w:hAnsi="Times New Roman" w:cs="Times New Roman"/>
          <w:sz w:val="26"/>
          <w:szCs w:val="26"/>
        </w:rPr>
        <w:t xml:space="preserve"> человек) – не владеют такой информацией.</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lastRenderedPageBreak/>
        <w:t xml:space="preserve"> В то же время из числа опрошенных родителей </w:t>
      </w:r>
      <w:r w:rsidR="009931E7">
        <w:rPr>
          <w:rFonts w:ascii="Times New Roman" w:eastAsia="Calibri" w:hAnsi="Times New Roman" w:cs="Times New Roman"/>
          <w:b/>
          <w:sz w:val="26"/>
          <w:szCs w:val="26"/>
        </w:rPr>
        <w:t>53</w:t>
      </w:r>
      <w:r w:rsidRPr="00BC68C0">
        <w:rPr>
          <w:rFonts w:ascii="Times New Roman" w:eastAsia="Calibri" w:hAnsi="Times New Roman" w:cs="Times New Roman"/>
          <w:b/>
          <w:sz w:val="26"/>
          <w:szCs w:val="26"/>
        </w:rPr>
        <w:t>%</w:t>
      </w:r>
      <w:r w:rsidR="00346327">
        <w:rPr>
          <w:rFonts w:ascii="Times New Roman" w:eastAsia="Calibri" w:hAnsi="Times New Roman" w:cs="Times New Roman"/>
          <w:sz w:val="26"/>
          <w:szCs w:val="26"/>
        </w:rPr>
        <w:t xml:space="preserve"> (2</w:t>
      </w:r>
      <w:r w:rsidR="009931E7">
        <w:rPr>
          <w:rFonts w:ascii="Times New Roman" w:eastAsia="Calibri" w:hAnsi="Times New Roman" w:cs="Times New Roman"/>
          <w:sz w:val="26"/>
          <w:szCs w:val="26"/>
        </w:rPr>
        <w:t>0</w:t>
      </w:r>
      <w:r w:rsidRPr="00BC68C0">
        <w:rPr>
          <w:rFonts w:ascii="Times New Roman" w:eastAsia="Calibri" w:hAnsi="Times New Roman" w:cs="Times New Roman"/>
          <w:sz w:val="26"/>
          <w:szCs w:val="26"/>
        </w:rPr>
        <w:t xml:space="preserve"> человек) – посещают данный сайт регулярно и знакомятся со всей информацией, размещённой на сайте, </w:t>
      </w:r>
      <w:r w:rsidR="009931E7">
        <w:rPr>
          <w:rFonts w:ascii="Times New Roman" w:eastAsia="Calibri" w:hAnsi="Times New Roman" w:cs="Times New Roman"/>
          <w:b/>
          <w:sz w:val="26"/>
          <w:szCs w:val="26"/>
        </w:rPr>
        <w:t>10</w:t>
      </w:r>
      <w:r w:rsidRPr="00BC68C0">
        <w:rPr>
          <w:rFonts w:ascii="Times New Roman" w:eastAsia="Calibri" w:hAnsi="Times New Roman" w:cs="Times New Roman"/>
          <w:b/>
          <w:sz w:val="26"/>
          <w:szCs w:val="26"/>
        </w:rPr>
        <w:t>%</w:t>
      </w:r>
      <w:r w:rsidR="009931E7">
        <w:rPr>
          <w:rFonts w:ascii="Times New Roman" w:eastAsia="Calibri" w:hAnsi="Times New Roman" w:cs="Times New Roman"/>
          <w:sz w:val="26"/>
          <w:szCs w:val="26"/>
        </w:rPr>
        <w:t xml:space="preserve"> (4</w:t>
      </w:r>
      <w:r w:rsidR="001719D2">
        <w:rPr>
          <w:rFonts w:ascii="Times New Roman" w:eastAsia="Calibri" w:hAnsi="Times New Roman" w:cs="Times New Roman"/>
          <w:sz w:val="26"/>
          <w:szCs w:val="26"/>
        </w:rPr>
        <w:t xml:space="preserve"> человек</w:t>
      </w:r>
      <w:r w:rsidR="009931E7">
        <w:rPr>
          <w:rFonts w:ascii="Times New Roman" w:eastAsia="Calibri" w:hAnsi="Times New Roman" w:cs="Times New Roman"/>
          <w:sz w:val="26"/>
          <w:szCs w:val="26"/>
        </w:rPr>
        <w:t>а</w:t>
      </w:r>
      <w:r w:rsidRPr="00BC68C0">
        <w:rPr>
          <w:rFonts w:ascii="Times New Roman" w:eastAsia="Calibri" w:hAnsi="Times New Roman" w:cs="Times New Roman"/>
          <w:sz w:val="26"/>
          <w:szCs w:val="26"/>
        </w:rPr>
        <w:t xml:space="preserve">) – данный сайт не посещают, </w:t>
      </w:r>
      <w:r w:rsidR="009931E7">
        <w:rPr>
          <w:rFonts w:ascii="Times New Roman" w:eastAsia="Calibri" w:hAnsi="Times New Roman" w:cs="Times New Roman"/>
          <w:b/>
          <w:sz w:val="26"/>
          <w:szCs w:val="26"/>
        </w:rPr>
        <w:t>37</w:t>
      </w:r>
      <w:r w:rsidRPr="00BC68C0">
        <w:rPr>
          <w:rFonts w:ascii="Times New Roman" w:eastAsia="Calibri" w:hAnsi="Times New Roman" w:cs="Times New Roman"/>
          <w:b/>
          <w:sz w:val="26"/>
          <w:szCs w:val="26"/>
        </w:rPr>
        <w:t>% (</w:t>
      </w:r>
      <w:r w:rsidR="009931E7">
        <w:rPr>
          <w:rFonts w:ascii="Times New Roman" w:eastAsia="Calibri" w:hAnsi="Times New Roman" w:cs="Times New Roman"/>
          <w:sz w:val="26"/>
          <w:szCs w:val="26"/>
        </w:rPr>
        <w:t>14</w:t>
      </w:r>
      <w:r w:rsidRPr="00BC68C0">
        <w:rPr>
          <w:rFonts w:ascii="Times New Roman" w:eastAsia="Calibri" w:hAnsi="Times New Roman" w:cs="Times New Roman"/>
          <w:sz w:val="26"/>
          <w:szCs w:val="26"/>
        </w:rPr>
        <w:t xml:space="preserve"> человек) – изредка знакомятся с информацией на сайте детского сада.</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Качеством и актуальностью информацией, размещенной на сайте МБДОУ удовлетворены </w:t>
      </w:r>
      <w:r w:rsidR="009931E7">
        <w:rPr>
          <w:rFonts w:ascii="Times New Roman" w:eastAsia="Calibri" w:hAnsi="Times New Roman" w:cs="Times New Roman"/>
          <w:b/>
          <w:sz w:val="26"/>
          <w:szCs w:val="26"/>
        </w:rPr>
        <w:t>76</w:t>
      </w:r>
      <w:r w:rsidRPr="00BC68C0">
        <w:rPr>
          <w:rFonts w:ascii="Times New Roman" w:eastAsia="Calibri" w:hAnsi="Times New Roman" w:cs="Times New Roman"/>
          <w:b/>
          <w:sz w:val="26"/>
          <w:szCs w:val="26"/>
        </w:rPr>
        <w:t>%</w:t>
      </w:r>
      <w:r w:rsidRPr="00BC68C0">
        <w:rPr>
          <w:rFonts w:ascii="Times New Roman" w:eastAsia="Calibri" w:hAnsi="Times New Roman" w:cs="Times New Roman"/>
          <w:sz w:val="26"/>
          <w:szCs w:val="26"/>
        </w:rPr>
        <w:t xml:space="preserve"> (</w:t>
      </w:r>
      <w:r w:rsidR="009931E7">
        <w:rPr>
          <w:rFonts w:ascii="Times New Roman" w:eastAsia="Calibri" w:hAnsi="Times New Roman" w:cs="Times New Roman"/>
          <w:sz w:val="26"/>
          <w:szCs w:val="26"/>
        </w:rPr>
        <w:t>29</w:t>
      </w:r>
      <w:r w:rsidRPr="00BC68C0">
        <w:rPr>
          <w:rFonts w:ascii="Times New Roman" w:eastAsia="Calibri" w:hAnsi="Times New Roman" w:cs="Times New Roman"/>
          <w:sz w:val="26"/>
          <w:szCs w:val="26"/>
        </w:rPr>
        <w:t xml:space="preserve"> человек), </w:t>
      </w:r>
      <w:r w:rsidR="009931E7">
        <w:rPr>
          <w:rFonts w:ascii="Times New Roman" w:eastAsia="Calibri" w:hAnsi="Times New Roman" w:cs="Times New Roman"/>
          <w:b/>
          <w:sz w:val="26"/>
          <w:szCs w:val="26"/>
        </w:rPr>
        <w:t>21</w:t>
      </w:r>
      <w:r w:rsidRPr="00BC68C0">
        <w:rPr>
          <w:rFonts w:ascii="Times New Roman" w:eastAsia="Calibri" w:hAnsi="Times New Roman" w:cs="Times New Roman"/>
          <w:b/>
          <w:sz w:val="26"/>
          <w:szCs w:val="26"/>
        </w:rPr>
        <w:t>%</w:t>
      </w:r>
      <w:r w:rsidR="001719D2">
        <w:rPr>
          <w:rFonts w:ascii="Times New Roman" w:eastAsia="Calibri" w:hAnsi="Times New Roman" w:cs="Times New Roman"/>
          <w:sz w:val="26"/>
          <w:szCs w:val="26"/>
        </w:rPr>
        <w:t xml:space="preserve"> (</w:t>
      </w:r>
      <w:r w:rsidR="009931E7">
        <w:rPr>
          <w:rFonts w:ascii="Times New Roman" w:eastAsia="Calibri" w:hAnsi="Times New Roman" w:cs="Times New Roman"/>
          <w:sz w:val="26"/>
          <w:szCs w:val="26"/>
        </w:rPr>
        <w:t>8</w:t>
      </w:r>
      <w:r w:rsidRPr="00BC68C0">
        <w:rPr>
          <w:rFonts w:ascii="Times New Roman" w:eastAsia="Calibri" w:hAnsi="Times New Roman" w:cs="Times New Roman"/>
          <w:sz w:val="26"/>
          <w:szCs w:val="26"/>
        </w:rPr>
        <w:t xml:space="preserve"> человек) – не всегда удовлетворены качеством и актуальностью, размещенной</w:t>
      </w:r>
      <w:r w:rsidR="001719D2">
        <w:rPr>
          <w:rFonts w:ascii="Times New Roman" w:eastAsia="Calibri" w:hAnsi="Times New Roman" w:cs="Times New Roman"/>
          <w:sz w:val="26"/>
          <w:szCs w:val="26"/>
        </w:rPr>
        <w:t xml:space="preserve"> на сайте ДОУ, информации, </w:t>
      </w:r>
      <w:r w:rsidR="009931E7">
        <w:rPr>
          <w:rFonts w:ascii="Times New Roman" w:eastAsia="Calibri" w:hAnsi="Times New Roman" w:cs="Times New Roman"/>
          <w:sz w:val="26"/>
          <w:szCs w:val="26"/>
        </w:rPr>
        <w:t>3% (1</w:t>
      </w:r>
      <w:r w:rsidRPr="00BC68C0">
        <w:rPr>
          <w:rFonts w:ascii="Times New Roman" w:eastAsia="Calibri" w:hAnsi="Times New Roman" w:cs="Times New Roman"/>
          <w:sz w:val="26"/>
          <w:szCs w:val="26"/>
        </w:rPr>
        <w:t xml:space="preserve"> человек) – не согласны ни с теми, ни с другими.</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Основными проблемами в деятельности ДОУ опрошенные родители считают:</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высокая наполняемость групп – </w:t>
      </w:r>
      <w:r w:rsidR="00775686">
        <w:rPr>
          <w:rFonts w:ascii="Times New Roman" w:eastAsia="Calibri" w:hAnsi="Times New Roman" w:cs="Times New Roman"/>
          <w:b/>
          <w:sz w:val="26"/>
          <w:szCs w:val="26"/>
        </w:rPr>
        <w:t>5</w:t>
      </w:r>
      <w:r w:rsidRPr="00BC68C0">
        <w:rPr>
          <w:rFonts w:ascii="Times New Roman" w:eastAsia="Calibri" w:hAnsi="Times New Roman" w:cs="Times New Roman"/>
          <w:b/>
          <w:sz w:val="26"/>
          <w:szCs w:val="26"/>
        </w:rPr>
        <w:t>%</w:t>
      </w:r>
      <w:r w:rsidR="00775686">
        <w:rPr>
          <w:rFonts w:ascii="Times New Roman" w:eastAsia="Calibri" w:hAnsi="Times New Roman" w:cs="Times New Roman"/>
          <w:sz w:val="26"/>
          <w:szCs w:val="26"/>
        </w:rPr>
        <w:t xml:space="preserve"> (2</w:t>
      </w:r>
      <w:r w:rsidRPr="00BC68C0">
        <w:rPr>
          <w:rFonts w:ascii="Times New Roman" w:eastAsia="Calibri" w:hAnsi="Times New Roman" w:cs="Times New Roman"/>
          <w:sz w:val="26"/>
          <w:szCs w:val="26"/>
        </w:rPr>
        <w:t xml:space="preserve"> человек</w:t>
      </w:r>
      <w:r w:rsidR="00775686">
        <w:rPr>
          <w:rFonts w:ascii="Times New Roman" w:eastAsia="Calibri" w:hAnsi="Times New Roman" w:cs="Times New Roman"/>
          <w:sz w:val="26"/>
          <w:szCs w:val="26"/>
        </w:rPr>
        <w:t>а</w:t>
      </w:r>
      <w:r w:rsidRPr="00BC68C0">
        <w:rPr>
          <w:rFonts w:ascii="Times New Roman" w:eastAsia="Calibri" w:hAnsi="Times New Roman" w:cs="Times New Roman"/>
          <w:sz w:val="26"/>
          <w:szCs w:val="26"/>
        </w:rPr>
        <w:t>);</w:t>
      </w:r>
    </w:p>
    <w:p w:rsidR="00BC68C0" w:rsidRPr="00BC68C0" w:rsidRDefault="00BC68C0" w:rsidP="0080213C">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низкая профессиональная подготовка педагогических кадров - </w:t>
      </w:r>
      <w:r w:rsidR="00775686">
        <w:rPr>
          <w:rFonts w:ascii="Times New Roman" w:eastAsia="Calibri" w:hAnsi="Times New Roman" w:cs="Times New Roman"/>
          <w:b/>
          <w:sz w:val="26"/>
          <w:szCs w:val="26"/>
        </w:rPr>
        <w:t>3</w:t>
      </w:r>
      <w:r w:rsidRPr="00BC68C0">
        <w:rPr>
          <w:rFonts w:ascii="Times New Roman" w:eastAsia="Calibri" w:hAnsi="Times New Roman" w:cs="Times New Roman"/>
          <w:b/>
          <w:sz w:val="26"/>
          <w:szCs w:val="26"/>
        </w:rPr>
        <w:t>%</w:t>
      </w:r>
      <w:r w:rsidR="00775686">
        <w:rPr>
          <w:rFonts w:ascii="Times New Roman" w:eastAsia="Calibri" w:hAnsi="Times New Roman" w:cs="Times New Roman"/>
          <w:sz w:val="26"/>
          <w:szCs w:val="26"/>
        </w:rPr>
        <w:t xml:space="preserve"> (1</w:t>
      </w:r>
      <w:r w:rsidRPr="00BC68C0">
        <w:rPr>
          <w:rFonts w:ascii="Times New Roman" w:eastAsia="Calibri" w:hAnsi="Times New Roman" w:cs="Times New Roman"/>
          <w:sz w:val="26"/>
          <w:szCs w:val="26"/>
        </w:rPr>
        <w:t>человек</w:t>
      </w:r>
      <w:r w:rsidR="0080213C">
        <w:rPr>
          <w:rFonts w:ascii="Times New Roman" w:eastAsia="Calibri" w:hAnsi="Times New Roman" w:cs="Times New Roman"/>
          <w:sz w:val="26"/>
          <w:szCs w:val="26"/>
        </w:rPr>
        <w:t>);</w:t>
      </w:r>
    </w:p>
    <w:p w:rsidR="00BC68C0" w:rsidRPr="00BC68C0" w:rsidRDefault="00BC68C0" w:rsidP="00BC68C0">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не со</w:t>
      </w:r>
      <w:r w:rsidR="00775686">
        <w:rPr>
          <w:rFonts w:ascii="Times New Roman" w:eastAsia="Calibri" w:hAnsi="Times New Roman" w:cs="Times New Roman"/>
          <w:sz w:val="26"/>
          <w:szCs w:val="26"/>
        </w:rPr>
        <w:t xml:space="preserve">зданы условия для детей с ОВЗ –18 </w:t>
      </w:r>
      <w:r w:rsidRPr="00BC68C0">
        <w:rPr>
          <w:rFonts w:ascii="Times New Roman" w:eastAsia="Calibri" w:hAnsi="Times New Roman" w:cs="Times New Roman"/>
          <w:b/>
          <w:sz w:val="26"/>
          <w:szCs w:val="26"/>
        </w:rPr>
        <w:t>%</w:t>
      </w:r>
      <w:r w:rsidR="00775686">
        <w:rPr>
          <w:rFonts w:ascii="Times New Roman" w:eastAsia="Calibri" w:hAnsi="Times New Roman" w:cs="Times New Roman"/>
          <w:sz w:val="26"/>
          <w:szCs w:val="26"/>
        </w:rPr>
        <w:t xml:space="preserve"> (7</w:t>
      </w:r>
      <w:r w:rsidRPr="00BC68C0">
        <w:rPr>
          <w:rFonts w:ascii="Times New Roman" w:eastAsia="Calibri" w:hAnsi="Times New Roman" w:cs="Times New Roman"/>
          <w:sz w:val="26"/>
          <w:szCs w:val="26"/>
        </w:rPr>
        <w:t xml:space="preserve"> человек);</w:t>
      </w:r>
    </w:p>
    <w:p w:rsidR="003F7F05" w:rsidRPr="00383AA1" w:rsidRDefault="00BC68C0" w:rsidP="00383AA1">
      <w:pPr>
        <w:spacing w:after="0" w:line="240" w:lineRule="auto"/>
        <w:ind w:firstLine="567"/>
        <w:jc w:val="both"/>
        <w:rPr>
          <w:rFonts w:ascii="Times New Roman" w:eastAsia="Calibri" w:hAnsi="Times New Roman" w:cs="Times New Roman"/>
          <w:sz w:val="26"/>
          <w:szCs w:val="26"/>
        </w:rPr>
      </w:pPr>
      <w:r w:rsidRPr="00BC68C0">
        <w:rPr>
          <w:rFonts w:ascii="Times New Roman" w:eastAsia="Calibri" w:hAnsi="Times New Roman" w:cs="Times New Roman"/>
          <w:sz w:val="26"/>
          <w:szCs w:val="26"/>
        </w:rPr>
        <w:t xml:space="preserve">- дети редко участвуют в массовых мероприятиях – </w:t>
      </w:r>
      <w:r w:rsidR="00775686">
        <w:rPr>
          <w:rFonts w:ascii="Times New Roman" w:eastAsia="Calibri" w:hAnsi="Times New Roman" w:cs="Times New Roman"/>
          <w:b/>
          <w:sz w:val="26"/>
          <w:szCs w:val="26"/>
        </w:rPr>
        <w:t>10</w:t>
      </w:r>
      <w:r w:rsidRPr="00BC68C0">
        <w:rPr>
          <w:rFonts w:ascii="Times New Roman" w:eastAsia="Calibri" w:hAnsi="Times New Roman" w:cs="Times New Roman"/>
          <w:b/>
          <w:sz w:val="26"/>
          <w:szCs w:val="26"/>
        </w:rPr>
        <w:t xml:space="preserve">% </w:t>
      </w:r>
      <w:r w:rsidR="00775686">
        <w:rPr>
          <w:rFonts w:ascii="Times New Roman" w:eastAsia="Calibri" w:hAnsi="Times New Roman" w:cs="Times New Roman"/>
          <w:sz w:val="26"/>
          <w:szCs w:val="26"/>
        </w:rPr>
        <w:t>(4</w:t>
      </w:r>
      <w:r w:rsidRPr="00BC68C0">
        <w:rPr>
          <w:rFonts w:ascii="Times New Roman" w:eastAsia="Calibri" w:hAnsi="Times New Roman" w:cs="Times New Roman"/>
          <w:sz w:val="26"/>
          <w:szCs w:val="26"/>
        </w:rPr>
        <w:t xml:space="preserve"> человек</w:t>
      </w:r>
      <w:r w:rsidR="0080213C">
        <w:rPr>
          <w:rFonts w:ascii="Times New Roman" w:eastAsia="Calibri" w:hAnsi="Times New Roman" w:cs="Times New Roman"/>
          <w:sz w:val="26"/>
          <w:szCs w:val="26"/>
        </w:rPr>
        <w:t>а);</w:t>
      </w:r>
    </w:p>
    <w:p w:rsidR="0087049C" w:rsidRPr="0087049C" w:rsidRDefault="0087049C" w:rsidP="003F7F05">
      <w:pPr>
        <w:tabs>
          <w:tab w:val="left" w:pos="327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r w:rsidR="00531776">
        <w:rPr>
          <w:rFonts w:ascii="Times New Roman" w:hAnsi="Times New Roman" w:cs="Times New Roman"/>
          <w:b/>
          <w:sz w:val="26"/>
          <w:szCs w:val="26"/>
        </w:rPr>
        <w:t xml:space="preserve">Оценка </w:t>
      </w:r>
      <w:r w:rsidR="00383666">
        <w:rPr>
          <w:rFonts w:ascii="Times New Roman" w:hAnsi="Times New Roman" w:cs="Times New Roman"/>
          <w:b/>
          <w:sz w:val="26"/>
          <w:szCs w:val="26"/>
        </w:rPr>
        <w:t>кадрового обеспечения</w:t>
      </w:r>
      <w:r>
        <w:rPr>
          <w:rFonts w:ascii="Times New Roman" w:hAnsi="Times New Roman" w:cs="Times New Roman"/>
          <w:b/>
          <w:sz w:val="26"/>
          <w:szCs w:val="26"/>
        </w:rPr>
        <w:t xml:space="preserve"> </w:t>
      </w:r>
    </w:p>
    <w:p w:rsidR="0087049C" w:rsidRPr="003F7F05" w:rsidRDefault="0087049C" w:rsidP="003F7F05">
      <w:pPr>
        <w:spacing w:after="0" w:line="240" w:lineRule="auto"/>
        <w:ind w:firstLine="708"/>
        <w:jc w:val="both"/>
        <w:rPr>
          <w:rFonts w:ascii="Times New Roman" w:eastAsia="Times New Roman" w:hAnsi="Times New Roman" w:cs="Times New Roman"/>
          <w:sz w:val="26"/>
          <w:szCs w:val="26"/>
          <w:lang w:eastAsia="ru-RU"/>
        </w:rPr>
      </w:pPr>
      <w:r w:rsidRPr="003F7F05">
        <w:rPr>
          <w:rFonts w:ascii="Times New Roman" w:eastAsia="Times New Roman" w:hAnsi="Times New Roman" w:cs="Times New Roman"/>
          <w:sz w:val="26"/>
          <w:szCs w:val="26"/>
          <w:lang w:eastAsia="ru-RU"/>
        </w:rPr>
        <w:t xml:space="preserve">Реализация </w:t>
      </w:r>
      <w:r w:rsidR="00934716" w:rsidRPr="003F7F05">
        <w:rPr>
          <w:rFonts w:ascii="Times New Roman" w:eastAsia="Calibri" w:hAnsi="Times New Roman" w:cs="Times New Roman"/>
          <w:sz w:val="26"/>
          <w:szCs w:val="26"/>
        </w:rPr>
        <w:t xml:space="preserve">Основной </w:t>
      </w:r>
      <w:r w:rsidR="00934716">
        <w:rPr>
          <w:rFonts w:ascii="Times New Roman" w:eastAsia="Calibri" w:hAnsi="Times New Roman" w:cs="Times New Roman"/>
          <w:sz w:val="26"/>
          <w:szCs w:val="26"/>
        </w:rPr>
        <w:t>образовательной</w:t>
      </w:r>
      <w:r w:rsidRPr="003F7F05">
        <w:rPr>
          <w:rFonts w:ascii="Times New Roman" w:eastAsia="Calibri" w:hAnsi="Times New Roman" w:cs="Times New Roman"/>
          <w:sz w:val="26"/>
          <w:szCs w:val="26"/>
        </w:rPr>
        <w:t xml:space="preserve"> </w:t>
      </w:r>
      <w:r w:rsidR="0011624B" w:rsidRPr="003F7F05">
        <w:rPr>
          <w:rFonts w:ascii="Times New Roman" w:eastAsia="Calibri" w:hAnsi="Times New Roman" w:cs="Times New Roman"/>
          <w:sz w:val="26"/>
          <w:szCs w:val="26"/>
        </w:rPr>
        <w:t>программы дошкольного</w:t>
      </w:r>
      <w:r w:rsidRPr="003F7F05">
        <w:rPr>
          <w:rFonts w:ascii="Times New Roman" w:eastAsia="Calibri" w:hAnsi="Times New Roman" w:cs="Times New Roman"/>
          <w:sz w:val="26"/>
          <w:szCs w:val="26"/>
        </w:rPr>
        <w:t xml:space="preserve"> образования</w:t>
      </w:r>
      <w:r w:rsidRPr="003F7F05">
        <w:rPr>
          <w:rFonts w:ascii="Times New Roman" w:eastAsia="Times New Roman" w:hAnsi="Times New Roman" w:cs="Times New Roman"/>
          <w:sz w:val="26"/>
          <w:szCs w:val="26"/>
          <w:lang w:eastAsia="ru-RU"/>
        </w:rPr>
        <w:t xml:space="preserve"> МБДОУ «Детский сад «Улыбка» обеспечивается руководящими, педагогическими, учебно-вспомогательными, административно-хозяйственными работниками.</w:t>
      </w:r>
    </w:p>
    <w:p w:rsidR="0087049C" w:rsidRPr="003F7F05" w:rsidRDefault="0087049C" w:rsidP="003F7F05">
      <w:pPr>
        <w:spacing w:after="0" w:line="240" w:lineRule="auto"/>
        <w:jc w:val="both"/>
        <w:rPr>
          <w:rFonts w:ascii="Times New Roman" w:eastAsia="Times New Roman" w:hAnsi="Times New Roman" w:cs="Times New Roman"/>
          <w:sz w:val="26"/>
          <w:szCs w:val="26"/>
          <w:lang w:eastAsia="ru-RU"/>
        </w:rPr>
      </w:pPr>
      <w:r w:rsidRPr="003F7F05">
        <w:rPr>
          <w:rFonts w:ascii="Times New Roman" w:eastAsia="Times New Roman" w:hAnsi="Times New Roman" w:cs="Times New Roman"/>
          <w:sz w:val="26"/>
          <w:szCs w:val="26"/>
          <w:lang w:eastAsia="ru-RU"/>
        </w:rPr>
        <w:t>МБДОУ «Дет</w:t>
      </w:r>
      <w:r w:rsidR="00252004">
        <w:rPr>
          <w:rFonts w:ascii="Times New Roman" w:eastAsia="Times New Roman" w:hAnsi="Times New Roman" w:cs="Times New Roman"/>
          <w:sz w:val="26"/>
          <w:szCs w:val="26"/>
          <w:lang w:eastAsia="ru-RU"/>
        </w:rPr>
        <w:t>ский сад «Улыбка» укомплектован</w:t>
      </w:r>
      <w:r w:rsidRPr="003F7F05">
        <w:rPr>
          <w:rFonts w:ascii="Times New Roman" w:eastAsia="Times New Roman" w:hAnsi="Times New Roman" w:cs="Times New Roman"/>
          <w:sz w:val="26"/>
          <w:szCs w:val="26"/>
          <w:lang w:eastAsia="ru-RU"/>
        </w:rPr>
        <w:t xml:space="preserve"> кадрами на </w:t>
      </w:r>
      <w:r w:rsidR="00531776">
        <w:rPr>
          <w:rFonts w:ascii="Times New Roman" w:eastAsia="Times New Roman" w:hAnsi="Times New Roman" w:cs="Times New Roman"/>
          <w:sz w:val="26"/>
          <w:szCs w:val="26"/>
          <w:lang w:eastAsia="ru-RU"/>
        </w:rPr>
        <w:t>100</w:t>
      </w:r>
      <w:r w:rsidRPr="003F7F05">
        <w:rPr>
          <w:rFonts w:ascii="Times New Roman" w:eastAsia="Times New Roman" w:hAnsi="Times New Roman" w:cs="Times New Roman"/>
          <w:sz w:val="26"/>
          <w:szCs w:val="26"/>
          <w:lang w:eastAsia="ru-RU"/>
        </w:rPr>
        <w:t xml:space="preserve"> %.     </w:t>
      </w:r>
    </w:p>
    <w:p w:rsidR="0011624B" w:rsidRPr="003F7F05" w:rsidRDefault="0087049C" w:rsidP="003F7F05">
      <w:pPr>
        <w:spacing w:after="0" w:line="240" w:lineRule="auto"/>
        <w:ind w:firstLine="708"/>
        <w:jc w:val="both"/>
        <w:rPr>
          <w:rFonts w:ascii="Times New Roman" w:eastAsia="Calibri" w:hAnsi="Times New Roman" w:cs="Times New Roman"/>
          <w:sz w:val="26"/>
          <w:szCs w:val="26"/>
        </w:rPr>
      </w:pPr>
      <w:r w:rsidRPr="003F7F05">
        <w:rPr>
          <w:rFonts w:ascii="Times New Roman" w:eastAsia="Calibri" w:hAnsi="Times New Roman" w:cs="Times New Roman"/>
          <w:sz w:val="26"/>
          <w:szCs w:val="26"/>
        </w:rPr>
        <w:t xml:space="preserve">Общее количество работающих </w:t>
      </w:r>
      <w:r w:rsidR="00B53F5B">
        <w:rPr>
          <w:rFonts w:ascii="Times New Roman" w:eastAsia="Calibri" w:hAnsi="Times New Roman" w:cs="Times New Roman"/>
          <w:sz w:val="26"/>
          <w:szCs w:val="26"/>
        </w:rPr>
        <w:t>в 2025</w:t>
      </w:r>
      <w:r w:rsidR="0011624B" w:rsidRPr="003F7F05">
        <w:rPr>
          <w:rFonts w:ascii="Times New Roman" w:eastAsia="Calibri" w:hAnsi="Times New Roman" w:cs="Times New Roman"/>
          <w:sz w:val="26"/>
          <w:szCs w:val="26"/>
        </w:rPr>
        <w:t xml:space="preserve">   году -</w:t>
      </w:r>
      <w:r w:rsidR="00B53F5B">
        <w:rPr>
          <w:rFonts w:ascii="Times New Roman" w:eastAsia="Calibri" w:hAnsi="Times New Roman" w:cs="Times New Roman"/>
          <w:sz w:val="26"/>
          <w:szCs w:val="26"/>
        </w:rPr>
        <w:t>41</w:t>
      </w:r>
      <w:r w:rsidR="00531776">
        <w:rPr>
          <w:rFonts w:ascii="Times New Roman" w:eastAsia="Calibri" w:hAnsi="Times New Roman" w:cs="Times New Roman"/>
          <w:sz w:val="26"/>
          <w:szCs w:val="26"/>
        </w:rPr>
        <w:t xml:space="preserve"> человек</w:t>
      </w:r>
      <w:r w:rsidRPr="003F7F05">
        <w:rPr>
          <w:rFonts w:ascii="Times New Roman" w:eastAsia="Calibri" w:hAnsi="Times New Roman" w:cs="Times New Roman"/>
          <w:sz w:val="26"/>
          <w:szCs w:val="26"/>
        </w:rPr>
        <w:t>, в том чис</w:t>
      </w:r>
      <w:r w:rsidR="00B06F18">
        <w:rPr>
          <w:rFonts w:ascii="Times New Roman" w:eastAsia="Calibri" w:hAnsi="Times New Roman" w:cs="Times New Roman"/>
          <w:sz w:val="26"/>
          <w:szCs w:val="26"/>
        </w:rPr>
        <w:t>ле педагогических работников -</w:t>
      </w:r>
      <w:r w:rsidR="00B53F5B">
        <w:rPr>
          <w:rFonts w:ascii="Times New Roman" w:eastAsia="Calibri" w:hAnsi="Times New Roman" w:cs="Times New Roman"/>
          <w:sz w:val="26"/>
          <w:szCs w:val="26"/>
        </w:rPr>
        <w:t>16</w:t>
      </w:r>
      <w:r w:rsidR="00B06F18">
        <w:rPr>
          <w:rFonts w:ascii="Times New Roman" w:eastAsia="Calibri" w:hAnsi="Times New Roman" w:cs="Times New Roman"/>
          <w:sz w:val="26"/>
          <w:szCs w:val="26"/>
        </w:rPr>
        <w:t xml:space="preserve"> человек</w:t>
      </w:r>
      <w:r w:rsidRPr="003F7F05">
        <w:rPr>
          <w:rFonts w:ascii="Times New Roman" w:eastAsia="Calibri" w:hAnsi="Times New Roman" w:cs="Times New Roman"/>
          <w:sz w:val="26"/>
          <w:szCs w:val="26"/>
        </w:rPr>
        <w:t xml:space="preserve">, </w:t>
      </w:r>
      <w:r w:rsidR="0011624B" w:rsidRPr="003F7F05">
        <w:rPr>
          <w:rFonts w:ascii="Times New Roman" w:eastAsia="Calibri" w:hAnsi="Times New Roman" w:cs="Times New Roman"/>
          <w:sz w:val="26"/>
          <w:szCs w:val="26"/>
        </w:rPr>
        <w:t>из них</w:t>
      </w:r>
      <w:r w:rsidRPr="003F7F05">
        <w:rPr>
          <w:rFonts w:ascii="Times New Roman" w:eastAsia="Calibri" w:hAnsi="Times New Roman" w:cs="Times New Roman"/>
          <w:sz w:val="26"/>
          <w:szCs w:val="26"/>
        </w:rPr>
        <w:t xml:space="preserve">: </w:t>
      </w:r>
      <w:r w:rsidR="00B53F5B">
        <w:rPr>
          <w:rFonts w:ascii="Times New Roman" w:eastAsia="Calibri" w:hAnsi="Times New Roman" w:cs="Times New Roman"/>
          <w:sz w:val="26"/>
          <w:szCs w:val="26"/>
        </w:rPr>
        <w:t>10</w:t>
      </w:r>
      <w:r w:rsidRPr="003F7F05">
        <w:rPr>
          <w:rFonts w:ascii="Times New Roman" w:eastAsia="Calibri" w:hAnsi="Times New Roman" w:cs="Times New Roman"/>
          <w:sz w:val="26"/>
          <w:szCs w:val="26"/>
        </w:rPr>
        <w:t xml:space="preserve"> воспитателей, старший </w:t>
      </w:r>
      <w:r w:rsidR="0011624B" w:rsidRPr="003F7F05">
        <w:rPr>
          <w:rFonts w:ascii="Times New Roman" w:eastAsia="Calibri" w:hAnsi="Times New Roman" w:cs="Times New Roman"/>
          <w:sz w:val="26"/>
          <w:szCs w:val="26"/>
        </w:rPr>
        <w:t>воспитатель,</w:t>
      </w:r>
      <w:r w:rsidRPr="003F7F05">
        <w:rPr>
          <w:rFonts w:ascii="Times New Roman" w:eastAsia="Calibri" w:hAnsi="Times New Roman" w:cs="Times New Roman"/>
          <w:sz w:val="26"/>
          <w:szCs w:val="26"/>
        </w:rPr>
        <w:t xml:space="preserve"> </w:t>
      </w:r>
      <w:r w:rsidR="00531776">
        <w:rPr>
          <w:rFonts w:ascii="Times New Roman" w:eastAsia="Calibri" w:hAnsi="Times New Roman" w:cs="Times New Roman"/>
          <w:sz w:val="26"/>
          <w:szCs w:val="26"/>
        </w:rPr>
        <w:t>педагог-психолог,</w:t>
      </w:r>
    </w:p>
    <w:p w:rsidR="0087049C" w:rsidRPr="003F7F05" w:rsidRDefault="0080213C" w:rsidP="0087049C">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1учитель-</w:t>
      </w:r>
      <w:r w:rsidR="00934716">
        <w:rPr>
          <w:rFonts w:ascii="Times New Roman" w:eastAsia="Calibri" w:hAnsi="Times New Roman" w:cs="Times New Roman"/>
          <w:sz w:val="26"/>
          <w:szCs w:val="26"/>
        </w:rPr>
        <w:t>логопед</w:t>
      </w:r>
      <w:r w:rsidR="00934716" w:rsidRPr="003F7F05">
        <w:rPr>
          <w:rFonts w:ascii="Times New Roman" w:eastAsia="Calibri" w:hAnsi="Times New Roman" w:cs="Times New Roman"/>
          <w:sz w:val="26"/>
          <w:szCs w:val="26"/>
        </w:rPr>
        <w:t xml:space="preserve">, </w:t>
      </w:r>
      <w:r w:rsidR="00934716">
        <w:rPr>
          <w:rFonts w:ascii="Times New Roman" w:eastAsia="Calibri" w:hAnsi="Times New Roman" w:cs="Times New Roman"/>
          <w:sz w:val="26"/>
          <w:szCs w:val="26"/>
        </w:rPr>
        <w:t>1</w:t>
      </w:r>
      <w:r>
        <w:rPr>
          <w:rFonts w:ascii="Times New Roman" w:eastAsia="Calibri" w:hAnsi="Times New Roman" w:cs="Times New Roman"/>
          <w:sz w:val="26"/>
          <w:szCs w:val="26"/>
        </w:rPr>
        <w:t xml:space="preserve"> учитель-</w:t>
      </w:r>
      <w:r w:rsidR="00934716">
        <w:rPr>
          <w:rFonts w:ascii="Times New Roman" w:eastAsia="Calibri" w:hAnsi="Times New Roman" w:cs="Times New Roman"/>
          <w:sz w:val="26"/>
          <w:szCs w:val="26"/>
        </w:rPr>
        <w:t>дефектолог, инструктор</w:t>
      </w:r>
      <w:r w:rsidR="0087049C" w:rsidRPr="003F7F05">
        <w:rPr>
          <w:rFonts w:ascii="Times New Roman" w:eastAsia="Calibri" w:hAnsi="Times New Roman" w:cs="Times New Roman"/>
          <w:sz w:val="26"/>
          <w:szCs w:val="26"/>
        </w:rPr>
        <w:t xml:space="preserve"> по физической </w:t>
      </w:r>
      <w:r w:rsidR="00BC68C0" w:rsidRPr="003F7F05">
        <w:rPr>
          <w:rFonts w:ascii="Times New Roman" w:eastAsia="Calibri" w:hAnsi="Times New Roman" w:cs="Times New Roman"/>
          <w:sz w:val="26"/>
          <w:szCs w:val="26"/>
        </w:rPr>
        <w:t xml:space="preserve">культуре, </w:t>
      </w:r>
      <w:r w:rsidR="00BC68C0">
        <w:rPr>
          <w:rFonts w:ascii="Times New Roman" w:eastAsia="Calibri" w:hAnsi="Times New Roman" w:cs="Times New Roman"/>
          <w:sz w:val="26"/>
          <w:szCs w:val="26"/>
        </w:rPr>
        <w:t>музыкальный</w:t>
      </w:r>
      <w:r w:rsidR="0011624B" w:rsidRPr="003F7F05">
        <w:rPr>
          <w:rFonts w:ascii="Times New Roman" w:eastAsia="Calibri" w:hAnsi="Times New Roman" w:cs="Times New Roman"/>
          <w:sz w:val="26"/>
          <w:szCs w:val="26"/>
        </w:rPr>
        <w:t xml:space="preserve"> </w:t>
      </w:r>
      <w:r w:rsidR="00531776" w:rsidRPr="003F7F05">
        <w:rPr>
          <w:rFonts w:ascii="Times New Roman" w:eastAsia="Calibri" w:hAnsi="Times New Roman" w:cs="Times New Roman"/>
          <w:sz w:val="26"/>
          <w:szCs w:val="26"/>
        </w:rPr>
        <w:t>руководитель</w:t>
      </w:r>
      <w:r w:rsidR="00531776">
        <w:rPr>
          <w:rFonts w:ascii="Times New Roman" w:eastAsia="Calibri" w:hAnsi="Times New Roman" w:cs="Times New Roman"/>
          <w:sz w:val="26"/>
          <w:szCs w:val="26"/>
        </w:rPr>
        <w:t>.</w:t>
      </w:r>
    </w:p>
    <w:p w:rsidR="0011624B" w:rsidRPr="005F6409" w:rsidRDefault="0011624B" w:rsidP="00E42868">
      <w:pPr>
        <w:spacing w:after="0" w:line="240" w:lineRule="auto"/>
        <w:ind w:firstLine="708"/>
        <w:jc w:val="both"/>
        <w:rPr>
          <w:rFonts w:ascii="Times New Roman" w:hAnsi="Times New Roman"/>
          <w:sz w:val="26"/>
          <w:szCs w:val="26"/>
        </w:rPr>
      </w:pPr>
      <w:r w:rsidRPr="005F6409">
        <w:rPr>
          <w:rFonts w:ascii="Times New Roman" w:hAnsi="Times New Roman"/>
          <w:sz w:val="26"/>
          <w:szCs w:val="26"/>
        </w:rPr>
        <w:t xml:space="preserve">Для осуществления учебно-методической работы в детском саду создано </w:t>
      </w:r>
      <w:r w:rsidR="00633A91">
        <w:rPr>
          <w:rFonts w:ascii="Times New Roman" w:hAnsi="Times New Roman"/>
          <w:sz w:val="26"/>
          <w:szCs w:val="26"/>
        </w:rPr>
        <w:t>3</w:t>
      </w:r>
      <w:r w:rsidRPr="005F6409">
        <w:rPr>
          <w:rFonts w:ascii="Times New Roman" w:hAnsi="Times New Roman"/>
          <w:sz w:val="26"/>
          <w:szCs w:val="26"/>
        </w:rPr>
        <w:t xml:space="preserve"> методических объединения:</w:t>
      </w:r>
    </w:p>
    <w:p w:rsidR="0011624B" w:rsidRPr="00613FB2" w:rsidRDefault="0011624B" w:rsidP="005F6409">
      <w:pPr>
        <w:spacing w:after="0" w:line="240" w:lineRule="auto"/>
        <w:jc w:val="both"/>
        <w:rPr>
          <w:rFonts w:ascii="Times New Roman" w:hAnsi="Times New Roman"/>
          <w:sz w:val="26"/>
          <w:szCs w:val="26"/>
        </w:rPr>
      </w:pPr>
      <w:r w:rsidRPr="00613FB2">
        <w:rPr>
          <w:rFonts w:ascii="Times New Roman" w:hAnsi="Times New Roman"/>
          <w:sz w:val="26"/>
          <w:szCs w:val="26"/>
        </w:rPr>
        <w:t>-</w:t>
      </w:r>
      <w:r w:rsidR="005F6409" w:rsidRPr="00613FB2">
        <w:rPr>
          <w:rFonts w:ascii="Times New Roman" w:hAnsi="Times New Roman"/>
          <w:sz w:val="26"/>
          <w:szCs w:val="26"/>
        </w:rPr>
        <w:t xml:space="preserve"> </w:t>
      </w:r>
      <w:r w:rsidRPr="00613FB2">
        <w:rPr>
          <w:rFonts w:ascii="Times New Roman" w:hAnsi="Times New Roman"/>
          <w:sz w:val="26"/>
          <w:szCs w:val="26"/>
        </w:rPr>
        <w:t>«</w:t>
      </w:r>
      <w:r w:rsidR="00B53F5B">
        <w:rPr>
          <w:rFonts w:ascii="Times New Roman" w:hAnsi="Times New Roman"/>
          <w:sz w:val="26"/>
          <w:szCs w:val="26"/>
        </w:rPr>
        <w:t>МО узких специалистов»</w:t>
      </w:r>
    </w:p>
    <w:p w:rsidR="0011624B" w:rsidRPr="00613FB2" w:rsidRDefault="0011624B" w:rsidP="005F6409">
      <w:pPr>
        <w:spacing w:after="0" w:line="240" w:lineRule="auto"/>
        <w:jc w:val="both"/>
        <w:rPr>
          <w:rFonts w:ascii="Times New Roman" w:hAnsi="Times New Roman"/>
          <w:sz w:val="26"/>
          <w:szCs w:val="26"/>
        </w:rPr>
      </w:pPr>
      <w:r w:rsidRPr="00613FB2">
        <w:rPr>
          <w:rFonts w:ascii="Times New Roman" w:hAnsi="Times New Roman"/>
          <w:sz w:val="26"/>
          <w:szCs w:val="26"/>
        </w:rPr>
        <w:t>-</w:t>
      </w:r>
      <w:r w:rsidR="005F6409" w:rsidRPr="00613FB2">
        <w:rPr>
          <w:rFonts w:ascii="Times New Roman" w:hAnsi="Times New Roman"/>
          <w:sz w:val="26"/>
          <w:szCs w:val="26"/>
        </w:rPr>
        <w:t xml:space="preserve"> </w:t>
      </w:r>
      <w:r w:rsidRPr="00613FB2">
        <w:rPr>
          <w:rFonts w:ascii="Times New Roman" w:hAnsi="Times New Roman"/>
          <w:sz w:val="26"/>
          <w:szCs w:val="26"/>
        </w:rPr>
        <w:t>«</w:t>
      </w:r>
      <w:r w:rsidR="00B53F5B">
        <w:rPr>
          <w:rFonts w:ascii="Times New Roman" w:hAnsi="Times New Roman"/>
          <w:sz w:val="26"/>
          <w:szCs w:val="26"/>
        </w:rPr>
        <w:t>МО воспитателей раннего, младшего и среднего дошкольного возраста</w:t>
      </w:r>
      <w:r w:rsidR="00633A91">
        <w:rPr>
          <w:rFonts w:ascii="Times New Roman" w:hAnsi="Times New Roman"/>
          <w:sz w:val="26"/>
          <w:szCs w:val="26"/>
        </w:rPr>
        <w:t>»</w:t>
      </w:r>
    </w:p>
    <w:p w:rsidR="0011624B" w:rsidRPr="00D17075" w:rsidRDefault="0011624B" w:rsidP="005F6409">
      <w:pPr>
        <w:spacing w:after="0" w:line="240" w:lineRule="auto"/>
        <w:jc w:val="both"/>
        <w:rPr>
          <w:rFonts w:ascii="Times New Roman" w:hAnsi="Times New Roman"/>
          <w:sz w:val="26"/>
          <w:szCs w:val="26"/>
        </w:rPr>
      </w:pPr>
      <w:r w:rsidRPr="00613FB2">
        <w:rPr>
          <w:rFonts w:ascii="Times New Roman" w:hAnsi="Times New Roman"/>
          <w:sz w:val="26"/>
          <w:szCs w:val="26"/>
        </w:rPr>
        <w:t>-</w:t>
      </w:r>
      <w:r w:rsidR="005F6409" w:rsidRPr="00613FB2">
        <w:rPr>
          <w:rFonts w:ascii="Times New Roman" w:hAnsi="Times New Roman"/>
          <w:sz w:val="26"/>
          <w:szCs w:val="26"/>
        </w:rPr>
        <w:t xml:space="preserve"> </w:t>
      </w:r>
      <w:r w:rsidRPr="00D17075">
        <w:rPr>
          <w:rFonts w:ascii="Times New Roman" w:hAnsi="Times New Roman"/>
          <w:sz w:val="26"/>
          <w:szCs w:val="26"/>
        </w:rPr>
        <w:t>«</w:t>
      </w:r>
      <w:r w:rsidR="00B53F5B">
        <w:rPr>
          <w:rFonts w:ascii="Times New Roman" w:hAnsi="Times New Roman"/>
          <w:sz w:val="26"/>
          <w:szCs w:val="26"/>
        </w:rPr>
        <w:t>МО воспитателей старшего дошкольного возраста».</w:t>
      </w:r>
    </w:p>
    <w:p w:rsidR="00765602" w:rsidRPr="00DF05C2" w:rsidRDefault="00B218DA" w:rsidP="00DF05C2">
      <w:pPr>
        <w:spacing w:after="0" w:line="240" w:lineRule="auto"/>
        <w:jc w:val="both"/>
        <w:rPr>
          <w:rFonts w:ascii="Times New Roman" w:hAnsi="Times New Roman"/>
          <w:sz w:val="26"/>
          <w:szCs w:val="26"/>
        </w:rPr>
      </w:pPr>
      <w:r>
        <w:rPr>
          <w:rFonts w:ascii="Times New Roman" w:hAnsi="Times New Roman"/>
          <w:sz w:val="26"/>
          <w:szCs w:val="26"/>
        </w:rPr>
        <w:t xml:space="preserve"> </w:t>
      </w:r>
      <w:r w:rsidR="0087049C" w:rsidRPr="005F6409">
        <w:rPr>
          <w:rFonts w:ascii="Times New Roman" w:eastAsia="Calibri" w:hAnsi="Times New Roman" w:cs="Times New Roman"/>
          <w:sz w:val="26"/>
          <w:szCs w:val="26"/>
        </w:rPr>
        <w:t xml:space="preserve">Педагогические </w:t>
      </w:r>
      <w:r w:rsidR="005F6409" w:rsidRPr="005F6409">
        <w:rPr>
          <w:rFonts w:ascii="Times New Roman" w:eastAsia="Calibri" w:hAnsi="Times New Roman" w:cs="Times New Roman"/>
          <w:sz w:val="26"/>
          <w:szCs w:val="26"/>
        </w:rPr>
        <w:t>работники активно</w:t>
      </w:r>
      <w:r w:rsidR="0087049C" w:rsidRPr="005F6409">
        <w:rPr>
          <w:rFonts w:ascii="Times New Roman" w:eastAsia="Calibri" w:hAnsi="Times New Roman" w:cs="Times New Roman"/>
          <w:sz w:val="26"/>
          <w:szCs w:val="26"/>
        </w:rPr>
        <w:t xml:space="preserve"> занимаются самообразов</w:t>
      </w:r>
      <w:r w:rsidR="00DF05C2">
        <w:rPr>
          <w:rFonts w:ascii="Times New Roman" w:eastAsia="Calibri" w:hAnsi="Times New Roman" w:cs="Times New Roman"/>
          <w:sz w:val="26"/>
          <w:szCs w:val="26"/>
        </w:rPr>
        <w:t>анием по различным направлениям.</w:t>
      </w:r>
    </w:p>
    <w:p w:rsidR="0087049C" w:rsidRPr="005F6409" w:rsidRDefault="0087049C" w:rsidP="005F6409">
      <w:pPr>
        <w:spacing w:after="11" w:line="240" w:lineRule="auto"/>
        <w:ind w:left="108" w:right="141" w:firstLine="585"/>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Детском саду работают педагоги, имеющие стаж педагогической работы менее 5 лет, в связи с </w:t>
      </w:r>
      <w:r w:rsidR="0098484A" w:rsidRPr="005F6409">
        <w:rPr>
          <w:rFonts w:ascii="Times New Roman" w:eastAsia="Times New Roman" w:hAnsi="Times New Roman" w:cs="Times New Roman"/>
          <w:color w:val="000000"/>
          <w:sz w:val="26"/>
          <w:szCs w:val="26"/>
          <w:lang w:eastAsia="ru-RU"/>
        </w:rPr>
        <w:t>этим встает</w:t>
      </w:r>
      <w:r w:rsidRPr="005F6409">
        <w:rPr>
          <w:rFonts w:ascii="Times New Roman" w:eastAsia="Times New Roman" w:hAnsi="Times New Roman" w:cs="Times New Roman"/>
          <w:color w:val="000000"/>
          <w:sz w:val="26"/>
          <w:szCs w:val="26"/>
          <w:lang w:eastAsia="ru-RU"/>
        </w:rPr>
        <w:t xml:space="preserve"> необходимость проведения </w:t>
      </w:r>
      <w:r w:rsidR="0098484A" w:rsidRPr="005F6409">
        <w:rPr>
          <w:rFonts w:ascii="Times New Roman" w:eastAsia="Times New Roman" w:hAnsi="Times New Roman" w:cs="Times New Roman"/>
          <w:color w:val="000000"/>
          <w:sz w:val="26"/>
          <w:szCs w:val="26"/>
          <w:lang w:eastAsia="ru-RU"/>
        </w:rPr>
        <w:t>систематической работы</w:t>
      </w:r>
      <w:r w:rsidRPr="005F6409">
        <w:rPr>
          <w:rFonts w:ascii="Times New Roman" w:eastAsia="Times New Roman" w:hAnsi="Times New Roman" w:cs="Times New Roman"/>
          <w:color w:val="000000"/>
          <w:sz w:val="26"/>
          <w:szCs w:val="26"/>
          <w:lang w:eastAsia="ru-RU"/>
        </w:rPr>
        <w:t xml:space="preserve"> по привлечению и оказанию кураторской помощи.  Действенной формой помощи молодым педагогам является сложившаяся традиция наставничества, в содержание работы которой включается стажировка у более опытного педагога. Помощь включает в себя изучение научно-методической литературы, посещение занятий у педагогов, выполнение учебных заданий по</w:t>
      </w:r>
      <w:r w:rsidR="005F6409">
        <w:rPr>
          <w:rFonts w:ascii="Times New Roman" w:eastAsia="Times New Roman" w:hAnsi="Times New Roman" w:cs="Times New Roman"/>
          <w:color w:val="000000"/>
          <w:sz w:val="26"/>
          <w:szCs w:val="26"/>
          <w:lang w:eastAsia="ru-RU"/>
        </w:rPr>
        <w:t>д</w:t>
      </w:r>
      <w:r w:rsidR="00FE43C3">
        <w:rPr>
          <w:rFonts w:ascii="Times New Roman" w:eastAsia="Times New Roman" w:hAnsi="Times New Roman" w:cs="Times New Roman"/>
          <w:color w:val="000000"/>
          <w:sz w:val="26"/>
          <w:szCs w:val="26"/>
          <w:lang w:eastAsia="ru-RU"/>
        </w:rPr>
        <w:t xml:space="preserve"> руководством опытных педагого</w:t>
      </w:r>
      <w:r w:rsidR="005F6409">
        <w:rPr>
          <w:rFonts w:ascii="Times New Roman" w:eastAsia="Times New Roman" w:hAnsi="Times New Roman" w:cs="Times New Roman"/>
          <w:color w:val="000000"/>
          <w:sz w:val="26"/>
          <w:szCs w:val="26"/>
          <w:lang w:eastAsia="ru-RU"/>
        </w:rPr>
        <w:t>в</w:t>
      </w:r>
      <w:r w:rsidRPr="005F6409">
        <w:rPr>
          <w:rFonts w:ascii="Times New Roman" w:eastAsia="Times New Roman" w:hAnsi="Times New Roman" w:cs="Times New Roman"/>
          <w:color w:val="000000"/>
          <w:sz w:val="26"/>
          <w:szCs w:val="26"/>
          <w:lang w:eastAsia="ru-RU"/>
        </w:rPr>
        <w:t xml:space="preserve"> (разработка конспектов занятий, воспитательных мероприятий, перспективных планов по определённым видам детской деятельности, организация предметно-развивающей среды и другое).  </w:t>
      </w:r>
    </w:p>
    <w:p w:rsidR="0087049C" w:rsidRDefault="0087049C" w:rsidP="005F6409">
      <w:pPr>
        <w:spacing w:after="11" w:line="240" w:lineRule="auto"/>
        <w:ind w:left="-15" w:right="141"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работе с кадрами планируется уделить особое внимание группе педагогов, не имеющих категории, для прохождения аттестации по присвоению первой квалификационной категории. Курсовая подготовка педагогов осуществляется своевременно в соответствии с графиком курсовой подготовки.  </w:t>
      </w:r>
    </w:p>
    <w:p w:rsidR="00DF05C2" w:rsidRPr="005F6409" w:rsidRDefault="00DF05C2" w:rsidP="005F6409">
      <w:pPr>
        <w:spacing w:after="11" w:line="240" w:lineRule="auto"/>
        <w:ind w:left="-15" w:right="141"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Ежегодно на базе детского сада проходят практику студенты Архангельского педагогического </w:t>
      </w:r>
      <w:r w:rsidR="00B53F5B">
        <w:rPr>
          <w:rFonts w:ascii="Times New Roman" w:eastAsia="Times New Roman" w:hAnsi="Times New Roman" w:cs="Times New Roman"/>
          <w:color w:val="000000"/>
          <w:sz w:val="26"/>
          <w:szCs w:val="26"/>
          <w:lang w:eastAsia="ru-RU"/>
        </w:rPr>
        <w:t>колледжа .</w:t>
      </w:r>
      <w:r w:rsidR="00B71259">
        <w:rPr>
          <w:rFonts w:ascii="Times New Roman" w:eastAsia="Times New Roman" w:hAnsi="Times New Roman" w:cs="Times New Roman"/>
          <w:color w:val="000000"/>
          <w:sz w:val="26"/>
          <w:szCs w:val="26"/>
          <w:lang w:eastAsia="ru-RU"/>
        </w:rPr>
        <w:t xml:space="preserve"> </w:t>
      </w:r>
    </w:p>
    <w:p w:rsidR="00FF5EFB" w:rsidRPr="00E24E97" w:rsidRDefault="005F6409" w:rsidP="00E24E97">
      <w:pPr>
        <w:spacing w:after="0" w:line="269" w:lineRule="auto"/>
        <w:ind w:right="135"/>
        <w:contextualSpacing/>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u w:val="single"/>
          <w:lang w:eastAsia="ru-RU"/>
        </w:rPr>
        <w:t>ВЫВОД:</w:t>
      </w:r>
      <w:r w:rsidRPr="005F6409">
        <w:rPr>
          <w:rFonts w:ascii="Times New Roman" w:eastAsia="Times New Roman" w:hAnsi="Times New Roman" w:cs="Times New Roman"/>
          <w:color w:val="000000"/>
          <w:sz w:val="26"/>
          <w:szCs w:val="26"/>
          <w:lang w:eastAsia="ru-RU"/>
        </w:rPr>
        <w:t xml:space="preserve"> Таким</w:t>
      </w:r>
      <w:r w:rsidR="0087049C" w:rsidRPr="005F6409">
        <w:rPr>
          <w:rFonts w:ascii="Times New Roman" w:eastAsia="Times New Roman" w:hAnsi="Times New Roman" w:cs="Times New Roman"/>
          <w:color w:val="000000"/>
          <w:sz w:val="26"/>
          <w:szCs w:val="26"/>
          <w:lang w:eastAsia="ru-RU"/>
        </w:rPr>
        <w:t xml:space="preserve"> образом,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 вместе с тем необходимо продолжить работу по улучшению </w:t>
      </w:r>
      <w:r w:rsidR="0087049C" w:rsidRPr="005F6409">
        <w:rPr>
          <w:rFonts w:ascii="Times New Roman" w:eastAsia="Times New Roman" w:hAnsi="Times New Roman" w:cs="Times New Roman"/>
          <w:color w:val="000000"/>
          <w:sz w:val="26"/>
          <w:szCs w:val="26"/>
          <w:lang w:eastAsia="ru-RU"/>
        </w:rPr>
        <w:lastRenderedPageBreak/>
        <w:t xml:space="preserve">профессионального уровня молодых педагогов, а так же провести работу по повышению уровня образования работников с высоким уровнем профессионализма. </w:t>
      </w:r>
    </w:p>
    <w:p w:rsidR="005F6409" w:rsidRDefault="0087049C" w:rsidP="00E24E9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w:t>
      </w:r>
      <w:r w:rsidR="00D713C4">
        <w:rPr>
          <w:rFonts w:ascii="Times New Roman" w:hAnsi="Times New Roman" w:cs="Times New Roman"/>
          <w:b/>
          <w:sz w:val="26"/>
          <w:szCs w:val="26"/>
        </w:rPr>
        <w:t>Оценка учебно-методического обеспечения</w:t>
      </w:r>
      <w:r>
        <w:rPr>
          <w:rFonts w:ascii="Times New Roman" w:hAnsi="Times New Roman" w:cs="Times New Roman"/>
          <w:b/>
          <w:sz w:val="26"/>
          <w:szCs w:val="26"/>
        </w:rPr>
        <w:t xml:space="preserve"> </w:t>
      </w:r>
    </w:p>
    <w:p w:rsidR="00296B5C" w:rsidRDefault="00D713C4" w:rsidP="00E24E97">
      <w:pPr>
        <w:tabs>
          <w:tab w:val="center" w:pos="5102"/>
          <w:tab w:val="left" w:pos="8490"/>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r w:rsidR="00296B5C">
        <w:rPr>
          <w:rFonts w:ascii="Times New Roman" w:hAnsi="Times New Roman" w:cs="Times New Roman"/>
          <w:b/>
          <w:sz w:val="26"/>
          <w:szCs w:val="26"/>
        </w:rPr>
        <w:t>и библиотеч</w:t>
      </w:r>
      <w:r>
        <w:rPr>
          <w:rFonts w:ascii="Times New Roman" w:hAnsi="Times New Roman" w:cs="Times New Roman"/>
          <w:b/>
          <w:sz w:val="26"/>
          <w:szCs w:val="26"/>
        </w:rPr>
        <w:t>но –информационного обеспечения</w:t>
      </w:r>
      <w:r w:rsidR="005F6409">
        <w:rPr>
          <w:rFonts w:ascii="Times New Roman" w:hAnsi="Times New Roman" w:cs="Times New Roman"/>
          <w:b/>
          <w:sz w:val="26"/>
          <w:szCs w:val="26"/>
        </w:rPr>
        <w:t>.</w:t>
      </w:r>
      <w:r>
        <w:rPr>
          <w:rFonts w:ascii="Times New Roman" w:hAnsi="Times New Roman" w:cs="Times New Roman"/>
          <w:b/>
          <w:sz w:val="26"/>
          <w:szCs w:val="26"/>
        </w:rPr>
        <w:tab/>
      </w:r>
    </w:p>
    <w:p w:rsidR="00D713C4" w:rsidRPr="00D713C4" w:rsidRDefault="00D713C4" w:rsidP="00E24E97">
      <w:pPr>
        <w:tabs>
          <w:tab w:val="center" w:pos="5102"/>
          <w:tab w:val="left" w:pos="8490"/>
        </w:tabs>
        <w:spacing w:after="0" w:line="240" w:lineRule="auto"/>
        <w:rPr>
          <w:rFonts w:ascii="Times New Roman" w:hAnsi="Times New Roman" w:cs="Times New Roman"/>
          <w:sz w:val="26"/>
          <w:szCs w:val="26"/>
        </w:rPr>
      </w:pPr>
      <w:r w:rsidRPr="00D713C4">
        <w:rPr>
          <w:rFonts w:ascii="Times New Roman" w:hAnsi="Times New Roman" w:cs="Times New Roman"/>
          <w:sz w:val="26"/>
          <w:szCs w:val="26"/>
        </w:rPr>
        <w:t>В детском саду библиотека является составной частью методической службы.</w:t>
      </w:r>
    </w:p>
    <w:p w:rsidR="00D713C4" w:rsidRDefault="00D713C4" w:rsidP="00E24E97">
      <w:pPr>
        <w:spacing w:after="0" w:line="240" w:lineRule="auto"/>
        <w:rPr>
          <w:rFonts w:ascii="Times New Roman" w:hAnsi="Times New Roman" w:cs="Times New Roman"/>
          <w:sz w:val="26"/>
          <w:szCs w:val="26"/>
        </w:rPr>
      </w:pPr>
      <w:r w:rsidRPr="00D713C4">
        <w:rPr>
          <w:rFonts w:ascii="Times New Roman" w:hAnsi="Times New Roman" w:cs="Times New Roman"/>
          <w:sz w:val="26"/>
          <w:szCs w:val="26"/>
        </w:rPr>
        <w:t>Б</w:t>
      </w:r>
      <w:r>
        <w:rPr>
          <w:rFonts w:ascii="Times New Roman" w:hAnsi="Times New Roman" w:cs="Times New Roman"/>
          <w:sz w:val="26"/>
          <w:szCs w:val="26"/>
        </w:rPr>
        <w:t xml:space="preserve">иблиотечный фонд располагается в методическом кабинете, кабинетах </w:t>
      </w:r>
      <w:r w:rsidR="000F025F">
        <w:rPr>
          <w:rFonts w:ascii="Times New Roman" w:hAnsi="Times New Roman" w:cs="Times New Roman"/>
          <w:sz w:val="26"/>
          <w:szCs w:val="26"/>
        </w:rPr>
        <w:t>специалистов, группах</w:t>
      </w:r>
      <w:r>
        <w:rPr>
          <w:rFonts w:ascii="Times New Roman" w:hAnsi="Times New Roman" w:cs="Times New Roman"/>
          <w:sz w:val="26"/>
          <w:szCs w:val="26"/>
        </w:rPr>
        <w:t xml:space="preserve"> детского сада. </w:t>
      </w:r>
    </w:p>
    <w:p w:rsidR="00296B5C" w:rsidRPr="00D713C4" w:rsidRDefault="00D713C4" w:rsidP="00E24E9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Библиотечный фонд </w:t>
      </w:r>
      <w:r w:rsidR="000F025F">
        <w:rPr>
          <w:rFonts w:ascii="Times New Roman" w:hAnsi="Times New Roman" w:cs="Times New Roman"/>
          <w:sz w:val="26"/>
          <w:szCs w:val="26"/>
        </w:rPr>
        <w:t>представлен:</w:t>
      </w:r>
    </w:p>
    <w:p w:rsidR="00296B5C" w:rsidRPr="005F6409" w:rsidRDefault="00D713C4"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Нормативно</w:t>
      </w:r>
      <w:r>
        <w:rPr>
          <w:rFonts w:ascii="Times New Roman" w:eastAsia="Times New Roman" w:hAnsi="Times New Roman" w:cs="Times New Roman"/>
          <w:color w:val="000000"/>
          <w:sz w:val="26"/>
          <w:szCs w:val="26"/>
          <w:lang w:eastAsia="ru-RU"/>
        </w:rPr>
        <w:t xml:space="preserve">-правовой </w:t>
      </w:r>
      <w:r>
        <w:rPr>
          <w:rFonts w:ascii="Times New Roman" w:eastAsia="Times New Roman" w:hAnsi="Times New Roman" w:cs="Times New Roman"/>
          <w:color w:val="000000"/>
          <w:sz w:val="26"/>
          <w:szCs w:val="26"/>
          <w:lang w:eastAsia="ru-RU"/>
        </w:rPr>
        <w:tab/>
        <w:t xml:space="preserve">базой </w:t>
      </w:r>
      <w:r w:rsidR="00296B5C" w:rsidRPr="005F6409">
        <w:rPr>
          <w:rFonts w:ascii="Times New Roman" w:eastAsia="Times New Roman" w:hAnsi="Times New Roman" w:cs="Times New Roman"/>
          <w:color w:val="000000"/>
          <w:sz w:val="26"/>
          <w:szCs w:val="26"/>
          <w:lang w:eastAsia="ru-RU"/>
        </w:rPr>
        <w:tab/>
        <w:t>для</w:t>
      </w:r>
      <w:r w:rsidR="00296B5C" w:rsidRPr="005F6409">
        <w:rPr>
          <w:rFonts w:ascii="Times New Roman" w:eastAsia="Times New Roman" w:hAnsi="Times New Roman" w:cs="Times New Roman"/>
          <w:color w:val="000000"/>
          <w:sz w:val="26"/>
          <w:szCs w:val="26"/>
          <w:lang w:eastAsia="ru-RU"/>
        </w:rPr>
        <w:tab/>
        <w:t>организации</w:t>
      </w: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ab/>
        <w:t xml:space="preserve">деятельности </w:t>
      </w:r>
      <w:r w:rsidR="00296B5C" w:rsidRPr="005F6409">
        <w:rPr>
          <w:rFonts w:ascii="Times New Roman" w:eastAsia="Times New Roman" w:hAnsi="Times New Roman" w:cs="Times New Roman"/>
          <w:color w:val="000000"/>
          <w:sz w:val="26"/>
          <w:szCs w:val="26"/>
          <w:lang w:eastAsia="ru-RU"/>
        </w:rPr>
        <w:t>дошкольного образовательного учреждения;</w:t>
      </w:r>
    </w:p>
    <w:p w:rsidR="00296B5C" w:rsidRPr="005F6409" w:rsidRDefault="00D713C4"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Современными программами и технологиями </w:t>
      </w:r>
      <w:r w:rsidRPr="005F6409">
        <w:rPr>
          <w:rFonts w:ascii="Times New Roman" w:eastAsia="Times New Roman" w:hAnsi="Times New Roman" w:cs="Times New Roman"/>
          <w:color w:val="000000"/>
          <w:sz w:val="26"/>
          <w:szCs w:val="26"/>
          <w:lang w:eastAsia="ru-RU"/>
        </w:rPr>
        <w:t>дошкольного</w:t>
      </w:r>
      <w:r w:rsidR="00296B5C" w:rsidRPr="005F6409">
        <w:rPr>
          <w:rFonts w:ascii="Times New Roman" w:eastAsia="Times New Roman" w:hAnsi="Times New Roman" w:cs="Times New Roman"/>
          <w:color w:val="000000"/>
          <w:sz w:val="26"/>
          <w:szCs w:val="26"/>
          <w:lang w:eastAsia="ru-RU"/>
        </w:rPr>
        <w:t xml:space="preserve"> образования;</w:t>
      </w:r>
    </w:p>
    <w:p w:rsidR="00296B5C" w:rsidRPr="00D713C4" w:rsidRDefault="00D713C4" w:rsidP="00D713C4">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Методическими рекомендациями</w:t>
      </w:r>
      <w:r w:rsidR="00296B5C" w:rsidRPr="005F6409">
        <w:rPr>
          <w:rFonts w:ascii="Times New Roman" w:eastAsia="Times New Roman" w:hAnsi="Times New Roman" w:cs="Times New Roman"/>
          <w:color w:val="000000"/>
          <w:sz w:val="26"/>
          <w:szCs w:val="26"/>
          <w:lang w:eastAsia="ru-RU"/>
        </w:rPr>
        <w:t xml:space="preserve"> по основным направлениям работы с дошкольниками;</w:t>
      </w:r>
    </w:p>
    <w:p w:rsidR="00296B5C" w:rsidRPr="005F6409" w:rsidRDefault="000F025F"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Библиотекой </w:t>
      </w:r>
      <w:r w:rsidR="00296B5C" w:rsidRPr="005F6409">
        <w:rPr>
          <w:rFonts w:ascii="Times New Roman" w:eastAsia="Times New Roman" w:hAnsi="Times New Roman" w:cs="Times New Roman"/>
          <w:color w:val="000000"/>
          <w:sz w:val="26"/>
          <w:szCs w:val="26"/>
          <w:lang w:eastAsia="ru-RU"/>
        </w:rPr>
        <w:t xml:space="preserve"> методической и детской литературы;</w:t>
      </w:r>
    </w:p>
    <w:p w:rsidR="00296B5C" w:rsidRPr="005F6409" w:rsidRDefault="000F025F"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Демонстрационным</w:t>
      </w:r>
      <w:r w:rsidR="00D713C4" w:rsidRPr="005F6409">
        <w:rPr>
          <w:rFonts w:ascii="Times New Roman" w:eastAsia="Times New Roman" w:hAnsi="Times New Roman" w:cs="Times New Roman"/>
          <w:color w:val="000000"/>
          <w:sz w:val="26"/>
          <w:szCs w:val="26"/>
          <w:lang w:eastAsia="ru-RU"/>
        </w:rPr>
        <w:t xml:space="preserve">, </w:t>
      </w:r>
      <w:r w:rsidR="00D713C4" w:rsidRPr="005F6409">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раздаточным</w:t>
      </w:r>
      <w:r w:rsidR="00D713C4" w:rsidRPr="005F6409">
        <w:rPr>
          <w:rFonts w:ascii="Times New Roman" w:eastAsia="Times New Roman" w:hAnsi="Times New Roman" w:cs="Times New Roman"/>
          <w:color w:val="000000"/>
          <w:sz w:val="26"/>
          <w:szCs w:val="26"/>
          <w:lang w:eastAsia="ru-RU"/>
        </w:rPr>
        <w:t xml:space="preserve">, </w:t>
      </w:r>
      <w:r w:rsidR="00D713C4" w:rsidRPr="005F6409">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 xml:space="preserve">игровым </w:t>
      </w:r>
      <w:r w:rsidR="00296B5C" w:rsidRPr="005F6409">
        <w:rPr>
          <w:rFonts w:ascii="Times New Roman" w:eastAsia="Times New Roman" w:hAnsi="Times New Roman" w:cs="Times New Roman"/>
          <w:color w:val="000000"/>
          <w:sz w:val="26"/>
          <w:szCs w:val="26"/>
          <w:lang w:eastAsia="ru-RU"/>
        </w:rPr>
        <w:tab/>
        <w:t>материал</w:t>
      </w:r>
      <w:r>
        <w:rPr>
          <w:rFonts w:ascii="Times New Roman" w:eastAsia="Times New Roman" w:hAnsi="Times New Roman" w:cs="Times New Roman"/>
          <w:color w:val="000000"/>
          <w:sz w:val="26"/>
          <w:szCs w:val="26"/>
          <w:lang w:eastAsia="ru-RU"/>
        </w:rPr>
        <w:t>ом</w:t>
      </w:r>
      <w:r>
        <w:rPr>
          <w:rFonts w:ascii="Times New Roman" w:eastAsia="Times New Roman" w:hAnsi="Times New Roman" w:cs="Times New Roman"/>
          <w:color w:val="000000"/>
          <w:sz w:val="26"/>
          <w:szCs w:val="26"/>
          <w:lang w:eastAsia="ru-RU"/>
        </w:rPr>
        <w:tab/>
        <w:t xml:space="preserve">для </w:t>
      </w:r>
      <w:r w:rsidR="00296B5C" w:rsidRPr="005F6409">
        <w:rPr>
          <w:rFonts w:ascii="Times New Roman" w:eastAsia="Times New Roman" w:hAnsi="Times New Roman" w:cs="Times New Roman"/>
          <w:color w:val="000000"/>
          <w:sz w:val="26"/>
          <w:szCs w:val="26"/>
          <w:lang w:eastAsia="ru-RU"/>
        </w:rPr>
        <w:t>организации педагогической деятельности с дошкольниками;</w:t>
      </w:r>
    </w:p>
    <w:p w:rsidR="00296B5C" w:rsidRPr="005F6409" w:rsidRDefault="00D713C4" w:rsidP="005F6409">
      <w:pPr>
        <w:numPr>
          <w:ilvl w:val="0"/>
          <w:numId w:val="10"/>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Ноутбук</w:t>
      </w:r>
      <w:r w:rsidR="000F025F">
        <w:rPr>
          <w:rFonts w:ascii="Times New Roman" w:eastAsia="Times New Roman" w:hAnsi="Times New Roman" w:cs="Times New Roman"/>
          <w:color w:val="000000"/>
          <w:sz w:val="26"/>
          <w:szCs w:val="26"/>
          <w:lang w:eastAsia="ru-RU"/>
        </w:rPr>
        <w:t>ом</w:t>
      </w:r>
      <w:r w:rsidR="00296B5C" w:rsidRPr="005F6409">
        <w:rPr>
          <w:rFonts w:ascii="Times New Roman" w:eastAsia="Times New Roman" w:hAnsi="Times New Roman" w:cs="Times New Roman"/>
          <w:color w:val="000000"/>
          <w:sz w:val="26"/>
          <w:szCs w:val="26"/>
          <w:lang w:eastAsia="ru-RU"/>
        </w:rPr>
        <w:t xml:space="preserve"> </w:t>
      </w:r>
      <w:r w:rsidR="00FF5EFB">
        <w:rPr>
          <w:rFonts w:ascii="Times New Roman" w:eastAsia="Times New Roman" w:hAnsi="Times New Roman" w:cs="Times New Roman"/>
          <w:color w:val="000000"/>
          <w:sz w:val="26"/>
          <w:szCs w:val="26"/>
          <w:lang w:eastAsia="ru-RU"/>
        </w:rPr>
        <w:t>,</w:t>
      </w:r>
      <w:r w:rsidR="00296B5C" w:rsidRPr="005F6409">
        <w:rPr>
          <w:rFonts w:ascii="Times New Roman" w:eastAsia="Times New Roman" w:hAnsi="Times New Roman" w:cs="Times New Roman"/>
          <w:color w:val="000000"/>
          <w:sz w:val="26"/>
          <w:szCs w:val="26"/>
          <w:lang w:eastAsia="ru-RU"/>
        </w:rPr>
        <w:t xml:space="preserve"> компьютер</w:t>
      </w:r>
      <w:r w:rsidR="000F025F">
        <w:rPr>
          <w:rFonts w:ascii="Times New Roman" w:eastAsia="Times New Roman" w:hAnsi="Times New Roman" w:cs="Times New Roman"/>
          <w:color w:val="000000"/>
          <w:sz w:val="26"/>
          <w:szCs w:val="26"/>
          <w:lang w:eastAsia="ru-RU"/>
        </w:rPr>
        <w:t xml:space="preserve">ом, принтером  </w:t>
      </w:r>
      <w:r w:rsidR="00296B5C" w:rsidRPr="005F6409">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для оформления</w:t>
      </w:r>
      <w:r w:rsidR="00296B5C" w:rsidRPr="005F6409">
        <w:rPr>
          <w:rFonts w:ascii="Times New Roman" w:eastAsia="Times New Roman" w:hAnsi="Times New Roman" w:cs="Times New Roman"/>
          <w:color w:val="000000"/>
          <w:sz w:val="26"/>
          <w:szCs w:val="26"/>
          <w:lang w:eastAsia="ru-RU"/>
        </w:rPr>
        <w:t xml:space="preserve"> документации педагогами;</w:t>
      </w:r>
    </w:p>
    <w:p w:rsidR="00296B5C" w:rsidRPr="005F6409" w:rsidRDefault="000F025F" w:rsidP="00296B5C">
      <w:pPr>
        <w:numPr>
          <w:ilvl w:val="0"/>
          <w:numId w:val="10"/>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Периодическими</w:t>
      </w:r>
      <w:r w:rsidR="00296B5C" w:rsidRPr="005F6409">
        <w:rPr>
          <w:rFonts w:ascii="Times New Roman" w:eastAsia="Times New Roman" w:hAnsi="Times New Roman" w:cs="Times New Roman"/>
          <w:color w:val="000000"/>
          <w:sz w:val="26"/>
          <w:szCs w:val="26"/>
          <w:lang w:eastAsia="ru-RU"/>
        </w:rPr>
        <w:t xml:space="preserve"> издания</w:t>
      </w:r>
      <w:r>
        <w:rPr>
          <w:rFonts w:ascii="Times New Roman" w:eastAsia="Times New Roman" w:hAnsi="Times New Roman" w:cs="Times New Roman"/>
          <w:color w:val="000000"/>
          <w:sz w:val="26"/>
          <w:szCs w:val="26"/>
          <w:lang w:eastAsia="ru-RU"/>
        </w:rPr>
        <w:t>ми</w:t>
      </w:r>
      <w:r w:rsidR="00296B5C" w:rsidRPr="005F6409">
        <w:rPr>
          <w:rFonts w:ascii="Times New Roman" w:eastAsia="Times New Roman" w:hAnsi="Times New Roman" w:cs="Times New Roman"/>
          <w:color w:val="000000"/>
          <w:sz w:val="26"/>
          <w:szCs w:val="26"/>
          <w:lang w:eastAsia="ru-RU"/>
        </w:rPr>
        <w:t xml:space="preserve"> (газеты, журналы, приложения к журналам).</w:t>
      </w:r>
    </w:p>
    <w:p w:rsidR="00296B5C" w:rsidRPr="00296B5C" w:rsidRDefault="00296B5C" w:rsidP="00296B5C">
      <w:pPr>
        <w:spacing w:after="0" w:line="240" w:lineRule="auto"/>
        <w:jc w:val="center"/>
        <w:rPr>
          <w:rFonts w:ascii="Cambria" w:eastAsia="Trebuchet MS" w:hAnsi="Cambria" w:cs="Times New Roman"/>
          <w:b/>
          <w:i/>
          <w:sz w:val="24"/>
          <w:szCs w:val="24"/>
        </w:rPr>
      </w:pPr>
      <w:r w:rsidRPr="00296B5C">
        <w:rPr>
          <w:rFonts w:ascii="Cambria" w:eastAsia="Trebuchet MS" w:hAnsi="Cambria" w:cs="Times New Roman"/>
          <w:b/>
          <w:i/>
          <w:sz w:val="24"/>
          <w:szCs w:val="24"/>
        </w:rPr>
        <w:t>Сведения о состоянии учебно-методической базы ДОУ</w:t>
      </w:r>
    </w:p>
    <w:tbl>
      <w:tblPr>
        <w:tblW w:w="918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539"/>
        <w:gridCol w:w="5809"/>
        <w:gridCol w:w="2832"/>
      </w:tblGrid>
      <w:tr w:rsidR="00296B5C" w:rsidRPr="00296B5C" w:rsidTr="00296B5C">
        <w:trPr>
          <w:jc w:val="center"/>
        </w:trPr>
        <w:tc>
          <w:tcPr>
            <w:tcW w:w="540" w:type="dxa"/>
            <w:shd w:val="clear" w:color="auto" w:fill="FFF2CC"/>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w:t>
            </w:r>
          </w:p>
        </w:tc>
        <w:tc>
          <w:tcPr>
            <w:tcW w:w="5820" w:type="dxa"/>
            <w:shd w:val="clear" w:color="auto" w:fill="FFF2CC"/>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Наименование</w:t>
            </w:r>
          </w:p>
        </w:tc>
        <w:tc>
          <w:tcPr>
            <w:tcW w:w="2835" w:type="dxa"/>
            <w:shd w:val="clear" w:color="auto" w:fill="FFF2CC"/>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 обеспеченности</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1</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Игрушки</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2</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Музыкальные инструменты</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3</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Предметы декоративно-прикладного искусства</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90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4</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Картины, репродукции</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5</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Наглядные пособия</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100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6</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Технические средства обучения</w:t>
            </w:r>
          </w:p>
        </w:tc>
        <w:tc>
          <w:tcPr>
            <w:tcW w:w="2835" w:type="dxa"/>
            <w:shd w:val="clear" w:color="auto" w:fill="auto"/>
            <w:tcMar>
              <w:top w:w="45" w:type="dxa"/>
              <w:left w:w="45" w:type="dxa"/>
              <w:bottom w:w="45" w:type="dxa"/>
              <w:right w:w="45" w:type="dxa"/>
            </w:tcMar>
            <w:vAlign w:val="center"/>
            <w:hideMark/>
          </w:tcPr>
          <w:p w:rsidR="00296B5C" w:rsidRPr="00296B5C" w:rsidRDefault="00FF5EFB" w:rsidP="00296B5C">
            <w:pPr>
              <w:spacing w:after="0" w:line="240" w:lineRule="auto"/>
              <w:rPr>
                <w:rFonts w:ascii="Times New Roman" w:eastAsia="Trebuchet MS" w:hAnsi="Times New Roman" w:cs="Times New Roman"/>
              </w:rPr>
            </w:pPr>
            <w:r>
              <w:rPr>
                <w:rFonts w:ascii="Times New Roman" w:eastAsia="Trebuchet MS" w:hAnsi="Times New Roman" w:cs="Times New Roman"/>
              </w:rPr>
              <w:t>90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7</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Детская литература</w:t>
            </w:r>
          </w:p>
        </w:tc>
        <w:tc>
          <w:tcPr>
            <w:tcW w:w="2835" w:type="dxa"/>
            <w:shd w:val="clear" w:color="auto" w:fill="auto"/>
            <w:tcMar>
              <w:top w:w="45" w:type="dxa"/>
              <w:left w:w="45" w:type="dxa"/>
              <w:bottom w:w="45" w:type="dxa"/>
              <w:right w:w="45" w:type="dxa"/>
            </w:tcMar>
            <w:vAlign w:val="center"/>
            <w:hideMark/>
          </w:tcPr>
          <w:p w:rsidR="00296B5C" w:rsidRPr="00296B5C" w:rsidRDefault="006B0042" w:rsidP="00296B5C">
            <w:pPr>
              <w:spacing w:after="0" w:line="240" w:lineRule="auto"/>
              <w:rPr>
                <w:rFonts w:ascii="Times New Roman" w:eastAsia="Trebuchet MS" w:hAnsi="Times New Roman" w:cs="Times New Roman"/>
              </w:rPr>
            </w:pPr>
            <w:r>
              <w:rPr>
                <w:rFonts w:ascii="Times New Roman" w:eastAsia="Trebuchet MS" w:hAnsi="Times New Roman" w:cs="Times New Roman"/>
              </w:rPr>
              <w:t>70</w:t>
            </w:r>
          </w:p>
        </w:tc>
      </w:tr>
      <w:tr w:rsidR="00296B5C" w:rsidRPr="00296B5C" w:rsidTr="00AF1906">
        <w:trPr>
          <w:jc w:val="center"/>
        </w:trPr>
        <w:tc>
          <w:tcPr>
            <w:tcW w:w="54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8</w:t>
            </w:r>
          </w:p>
        </w:tc>
        <w:tc>
          <w:tcPr>
            <w:tcW w:w="5820" w:type="dxa"/>
            <w:shd w:val="clear" w:color="auto" w:fill="auto"/>
            <w:tcMar>
              <w:top w:w="45" w:type="dxa"/>
              <w:left w:w="45" w:type="dxa"/>
              <w:bottom w:w="45" w:type="dxa"/>
              <w:right w:w="45" w:type="dxa"/>
            </w:tcMar>
            <w:vAlign w:val="center"/>
            <w:hideMark/>
          </w:tcPr>
          <w:p w:rsidR="00296B5C" w:rsidRPr="00296B5C" w:rsidRDefault="00296B5C" w:rsidP="00296B5C">
            <w:pPr>
              <w:spacing w:after="0" w:line="240" w:lineRule="auto"/>
              <w:rPr>
                <w:rFonts w:ascii="Times New Roman" w:eastAsia="Trebuchet MS" w:hAnsi="Times New Roman" w:cs="Times New Roman"/>
              </w:rPr>
            </w:pPr>
            <w:r w:rsidRPr="00296B5C">
              <w:rPr>
                <w:rFonts w:ascii="Times New Roman" w:eastAsia="Trebuchet MS" w:hAnsi="Times New Roman" w:cs="Times New Roman"/>
              </w:rPr>
              <w:t>Методическая литература</w:t>
            </w:r>
          </w:p>
        </w:tc>
        <w:tc>
          <w:tcPr>
            <w:tcW w:w="2835" w:type="dxa"/>
            <w:shd w:val="clear" w:color="auto" w:fill="auto"/>
            <w:tcMar>
              <w:top w:w="45" w:type="dxa"/>
              <w:left w:w="45" w:type="dxa"/>
              <w:bottom w:w="45" w:type="dxa"/>
              <w:right w:w="45" w:type="dxa"/>
            </w:tcMar>
            <w:vAlign w:val="center"/>
            <w:hideMark/>
          </w:tcPr>
          <w:p w:rsidR="00296B5C" w:rsidRPr="00296B5C" w:rsidRDefault="00C558B4" w:rsidP="00296B5C">
            <w:pPr>
              <w:spacing w:after="0" w:line="240" w:lineRule="auto"/>
              <w:rPr>
                <w:rFonts w:ascii="Times New Roman" w:eastAsia="Trebuchet MS" w:hAnsi="Times New Roman" w:cs="Times New Roman"/>
              </w:rPr>
            </w:pPr>
            <w:r>
              <w:rPr>
                <w:rFonts w:ascii="Times New Roman" w:eastAsia="Trebuchet MS" w:hAnsi="Times New Roman" w:cs="Times New Roman"/>
              </w:rPr>
              <w:t>80</w:t>
            </w:r>
          </w:p>
        </w:tc>
      </w:tr>
    </w:tbl>
    <w:p w:rsidR="00EF5FBF" w:rsidRPr="005F6409" w:rsidRDefault="00560F72" w:rsidP="005F6409">
      <w:pPr>
        <w:shd w:val="clear" w:color="auto" w:fill="FFFFFF"/>
        <w:spacing w:after="0" w:line="240" w:lineRule="auto"/>
        <w:jc w:val="both"/>
        <w:rPr>
          <w:rFonts w:ascii="Arial" w:eastAsia="Times New Roman" w:hAnsi="Arial" w:cs="Arial"/>
          <w:color w:val="000000"/>
          <w:sz w:val="26"/>
          <w:szCs w:val="26"/>
          <w:lang w:eastAsia="ru-RU"/>
        </w:rPr>
      </w:pPr>
      <w:r>
        <w:rPr>
          <w:rFonts w:ascii="Times New Roman" w:eastAsia="Times New Roman" w:hAnsi="Times New Roman" w:cs="Times New Roman"/>
          <w:sz w:val="26"/>
          <w:szCs w:val="26"/>
          <w:lang w:eastAsia="ru-RU"/>
        </w:rPr>
        <w:t xml:space="preserve">В </w:t>
      </w:r>
      <w:r w:rsidR="003F071E" w:rsidRPr="005F6409">
        <w:rPr>
          <w:rFonts w:ascii="Times New Roman" w:eastAsia="Times New Roman" w:hAnsi="Times New Roman" w:cs="Times New Roman"/>
          <w:sz w:val="26"/>
          <w:szCs w:val="26"/>
          <w:lang w:eastAsia="ru-RU"/>
        </w:rPr>
        <w:t xml:space="preserve"> МБДОУ «Детский сад «Улыбка» подключен Интернет, имеется электронная почта</w:t>
      </w:r>
      <w:bookmarkStart w:id="0" w:name="clb790259"/>
      <w:r w:rsidR="003F071E" w:rsidRPr="005F6409">
        <w:rPr>
          <w:rFonts w:ascii="Times New Roman" w:eastAsia="Times New Roman" w:hAnsi="Times New Roman" w:cs="Times New Roman"/>
          <w:sz w:val="26"/>
          <w:szCs w:val="26"/>
          <w:lang w:eastAsia="ru-RU"/>
        </w:rPr>
        <w:t xml:space="preserve"> (</w:t>
      </w:r>
      <w:bookmarkEnd w:id="0"/>
      <w:r>
        <w:rPr>
          <w:rFonts w:ascii="Times New Roman" w:eastAsia="Times New Roman" w:hAnsi="Times New Roman" w:cs="Times New Roman"/>
          <w:sz w:val="26"/>
          <w:szCs w:val="26"/>
          <w:lang w:eastAsia="ru-RU"/>
        </w:rPr>
        <w:t xml:space="preserve"> </w:t>
      </w:r>
      <w:hyperlink r:id="rId11" w:history="1">
        <w:r w:rsidRPr="00527D7A">
          <w:rPr>
            <w:rStyle w:val="a4"/>
            <w:rFonts w:ascii="Times New Roman" w:eastAsia="Times New Roman" w:hAnsi="Times New Roman" w:cs="Times New Roman"/>
            <w:sz w:val="26"/>
            <w:szCs w:val="26"/>
            <w:lang w:val="en-US" w:eastAsia="ru-RU"/>
          </w:rPr>
          <w:t>ulibkamezen</w:t>
        </w:r>
        <w:r w:rsidRPr="00527D7A">
          <w:rPr>
            <w:rStyle w:val="a4"/>
            <w:rFonts w:ascii="Times New Roman" w:eastAsia="Times New Roman" w:hAnsi="Times New Roman" w:cs="Times New Roman"/>
            <w:sz w:val="26"/>
            <w:szCs w:val="26"/>
            <w:lang w:eastAsia="ru-RU"/>
          </w:rPr>
          <w:t>@</w:t>
        </w:r>
        <w:r w:rsidRPr="00527D7A">
          <w:rPr>
            <w:rStyle w:val="a4"/>
            <w:rFonts w:ascii="Times New Roman" w:eastAsia="Times New Roman" w:hAnsi="Times New Roman" w:cs="Times New Roman"/>
            <w:sz w:val="26"/>
            <w:szCs w:val="26"/>
            <w:lang w:val="en-US" w:eastAsia="ru-RU"/>
          </w:rPr>
          <w:t>yandex</w:t>
        </w:r>
        <w:r w:rsidRPr="00527D7A">
          <w:rPr>
            <w:rStyle w:val="a4"/>
            <w:rFonts w:ascii="Times New Roman" w:eastAsia="Times New Roman" w:hAnsi="Times New Roman" w:cs="Times New Roman"/>
            <w:sz w:val="26"/>
            <w:szCs w:val="26"/>
            <w:lang w:eastAsia="ru-RU"/>
          </w:rPr>
          <w:t>.</w:t>
        </w:r>
        <w:r w:rsidRPr="00527D7A">
          <w:rPr>
            <w:rStyle w:val="a4"/>
            <w:rFonts w:ascii="Times New Roman" w:eastAsia="Times New Roman" w:hAnsi="Times New Roman" w:cs="Times New Roman"/>
            <w:sz w:val="26"/>
            <w:szCs w:val="26"/>
            <w:lang w:val="en-US" w:eastAsia="ru-RU"/>
          </w:rPr>
          <w:t>ru</w:t>
        </w:r>
      </w:hyperlink>
      <w:r w:rsidRPr="00560F72">
        <w:rPr>
          <w:rFonts w:ascii="Times New Roman" w:eastAsia="Times New Roman" w:hAnsi="Times New Roman" w:cs="Times New Roman"/>
          <w:sz w:val="26"/>
          <w:szCs w:val="26"/>
          <w:lang w:eastAsia="ru-RU"/>
        </w:rPr>
        <w:t xml:space="preserve"> </w:t>
      </w:r>
      <w:r w:rsidR="005F6409">
        <w:rPr>
          <w:rFonts w:ascii="Times New Roman" w:eastAsia="Times New Roman" w:hAnsi="Times New Roman" w:cs="Times New Roman"/>
          <w:sz w:val="26"/>
          <w:szCs w:val="26"/>
          <w:lang w:eastAsia="ru-RU"/>
        </w:rPr>
        <w:t xml:space="preserve"> </w:t>
      </w:r>
      <w:r w:rsidR="003F071E" w:rsidRPr="005F6409">
        <w:rPr>
          <w:rFonts w:ascii="Calibri" w:eastAsia="Calibri" w:hAnsi="Calibri" w:cs="Times New Roman"/>
          <w:sz w:val="26"/>
          <w:szCs w:val="26"/>
        </w:rPr>
        <w:t xml:space="preserve">), </w:t>
      </w:r>
      <w:r w:rsidR="003F071E" w:rsidRPr="005F6409">
        <w:rPr>
          <w:rFonts w:ascii="Times New Roman" w:eastAsia="Times New Roman" w:hAnsi="Times New Roman" w:cs="Times New Roman"/>
          <w:sz w:val="26"/>
          <w:szCs w:val="26"/>
          <w:lang w:eastAsia="ru-RU"/>
        </w:rPr>
        <w:t xml:space="preserve">работает сайт ДОУ </w:t>
      </w:r>
      <w:hyperlink r:id="rId12" w:tgtFrame="_blank" w:history="1">
        <w:r w:rsidR="00EF5FBF" w:rsidRPr="005F6409">
          <w:rPr>
            <w:rFonts w:ascii="Arial" w:eastAsia="Times New Roman" w:hAnsi="Arial" w:cs="Arial"/>
            <w:color w:val="990099"/>
            <w:sz w:val="26"/>
            <w:szCs w:val="26"/>
            <w:u w:val="single"/>
            <w:lang w:eastAsia="ru-RU"/>
          </w:rPr>
          <w:t>https://ulibka-mezen.nubex.ru/</w:t>
        </w:r>
      </w:hyperlink>
      <w:r w:rsidR="00EF5FBF" w:rsidRPr="005F6409">
        <w:rPr>
          <w:rFonts w:ascii="Arial" w:eastAsia="Times New Roman" w:hAnsi="Arial" w:cs="Arial"/>
          <w:color w:val="000000"/>
          <w:sz w:val="26"/>
          <w:szCs w:val="26"/>
          <w:lang w:eastAsia="ru-RU"/>
        </w:rPr>
        <w:t> </w:t>
      </w:r>
    </w:p>
    <w:p w:rsidR="003F071E" w:rsidRPr="005F6409" w:rsidRDefault="0098484A" w:rsidP="005F6409">
      <w:pPr>
        <w:shd w:val="clear" w:color="auto" w:fill="FFFFFF"/>
        <w:spacing w:after="0" w:line="240" w:lineRule="auto"/>
        <w:jc w:val="both"/>
        <w:rPr>
          <w:rFonts w:ascii="Arial" w:eastAsia="Times New Roman" w:hAnsi="Arial" w:cs="Arial"/>
          <w:color w:val="000000"/>
          <w:sz w:val="26"/>
          <w:szCs w:val="26"/>
          <w:lang w:eastAsia="ru-RU"/>
        </w:rPr>
      </w:pPr>
      <w:r w:rsidRPr="005F6409">
        <w:rPr>
          <w:rFonts w:ascii="Times New Roman" w:eastAsia="Times New Roman" w:hAnsi="Times New Roman" w:cs="Times New Roman"/>
          <w:sz w:val="26"/>
          <w:szCs w:val="26"/>
          <w:lang w:eastAsia="ru-RU"/>
        </w:rPr>
        <w:t>Информация</w:t>
      </w:r>
      <w:r w:rsidR="003F071E" w:rsidRPr="005F6409">
        <w:rPr>
          <w:rFonts w:ascii="Times New Roman" w:eastAsia="Times New Roman" w:hAnsi="Times New Roman" w:cs="Times New Roman"/>
          <w:sz w:val="26"/>
          <w:szCs w:val="26"/>
          <w:lang w:eastAsia="ru-RU"/>
        </w:rPr>
        <w:t xml:space="preserve"> на сайте размещается в соответствии с нормативно-правовыми документами, определяющими содержание сайта, сроки обновления сведений и пр.;</w:t>
      </w:r>
    </w:p>
    <w:p w:rsidR="00560F72" w:rsidRDefault="00EF5FBF" w:rsidP="00E24E97">
      <w:pPr>
        <w:spacing w:after="0" w:line="240" w:lineRule="auto"/>
        <w:jc w:val="both"/>
        <w:rPr>
          <w:rFonts w:ascii="Times New Roman" w:hAnsi="Times New Roman" w:cs="Times New Roman"/>
          <w:sz w:val="26"/>
          <w:szCs w:val="26"/>
        </w:rPr>
      </w:pPr>
      <w:r w:rsidRPr="005F6409">
        <w:rPr>
          <w:rFonts w:ascii="Times New Roman" w:hAnsi="Times New Roman" w:cs="Times New Roman"/>
          <w:sz w:val="26"/>
          <w:szCs w:val="26"/>
        </w:rPr>
        <w:t>В учреждении подключена электронная справочно-экспертная система «Образование».</w:t>
      </w:r>
    </w:p>
    <w:p w:rsidR="00560F72" w:rsidRDefault="0098484A" w:rsidP="00E24E97">
      <w:pPr>
        <w:spacing w:after="0" w:line="240" w:lineRule="auto"/>
        <w:jc w:val="center"/>
        <w:rPr>
          <w:rFonts w:ascii="Times New Roman" w:hAnsi="Times New Roman" w:cs="Times New Roman"/>
          <w:sz w:val="26"/>
          <w:szCs w:val="26"/>
        </w:rPr>
      </w:pPr>
      <w:r w:rsidRPr="005F6409">
        <w:rPr>
          <w:rFonts w:ascii="Times New Roman" w:hAnsi="Times New Roman" w:cs="Times New Roman"/>
          <w:b/>
          <w:sz w:val="26"/>
          <w:szCs w:val="26"/>
        </w:rPr>
        <w:t>7.</w:t>
      </w:r>
      <w:r w:rsidR="00560F72">
        <w:rPr>
          <w:rFonts w:ascii="Times New Roman" w:hAnsi="Times New Roman" w:cs="Times New Roman"/>
          <w:b/>
          <w:sz w:val="26"/>
          <w:szCs w:val="26"/>
        </w:rPr>
        <w:t>Оценка материально-технической  базы</w:t>
      </w:r>
      <w:r w:rsidRPr="005F6409">
        <w:rPr>
          <w:rFonts w:ascii="Times New Roman" w:hAnsi="Times New Roman" w:cs="Times New Roman"/>
          <w:b/>
          <w:sz w:val="26"/>
          <w:szCs w:val="26"/>
        </w:rPr>
        <w:t>.</w:t>
      </w:r>
    </w:p>
    <w:p w:rsidR="00EF5FBF" w:rsidRPr="00560F72" w:rsidRDefault="00EF5FBF" w:rsidP="00E24E97">
      <w:pPr>
        <w:spacing w:after="0" w:line="240" w:lineRule="auto"/>
        <w:ind w:firstLine="708"/>
        <w:jc w:val="both"/>
        <w:rPr>
          <w:rFonts w:ascii="Times New Roman" w:hAnsi="Times New Roman" w:cs="Times New Roman"/>
          <w:sz w:val="26"/>
          <w:szCs w:val="26"/>
        </w:rPr>
      </w:pPr>
      <w:r w:rsidRPr="005F6409">
        <w:rPr>
          <w:rFonts w:ascii="Times New Roman" w:eastAsia="Times New Roman" w:hAnsi="Times New Roman" w:cs="Times New Roman"/>
          <w:color w:val="000000"/>
          <w:sz w:val="26"/>
          <w:szCs w:val="26"/>
          <w:lang w:eastAsia="ru-RU"/>
        </w:rPr>
        <w:t xml:space="preserve">Для создания оптимальных условий пребывания детей в Детском саду, а также улучшения качества образования в условиях  ФГОС ДО, все группы оснащены функциональной мебелью, игровым и учебным оборудованием, соответствующим возрасту детей, мягким инвентарем. В наличии различные виды игрового и спортивного оборудования. Обеспечена его доступность, зонирование групповых комнат в соответствии с содержанием игровой деятельности в каждой возрастной группе. Большое внимание воспитателями уделяется организации предметно-развивающей среды и жизненного пространства в группе, которые способствовали бы свободной самостоятельной деятельности и творчеству детей в соответствии с их желаниями и склонностями. </w:t>
      </w:r>
    </w:p>
    <w:p w:rsidR="00EF5FBF" w:rsidRPr="005F6409" w:rsidRDefault="00EF5FBF" w:rsidP="00560F72">
      <w:pPr>
        <w:spacing w:after="0" w:line="269" w:lineRule="auto"/>
        <w:ind w:left="-5" w:right="141"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Инфраструктура Детского сада</w:t>
      </w:r>
      <w:r w:rsidRPr="005F6409">
        <w:rPr>
          <w:rFonts w:ascii="Times New Roman" w:eastAsia="Times New Roman" w:hAnsi="Times New Roman" w:cs="Times New Roman"/>
          <w:b/>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включает в себя следующие помещения и территории: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Кабинет</w:t>
      </w:r>
      <w:r w:rsidR="00A26CD4" w:rsidRPr="005F6409">
        <w:rPr>
          <w:rFonts w:ascii="Times New Roman" w:eastAsia="Times New Roman" w:hAnsi="Times New Roman" w:cs="Times New Roman"/>
          <w:color w:val="000000"/>
          <w:sz w:val="26"/>
          <w:szCs w:val="26"/>
          <w:lang w:eastAsia="ru-RU"/>
        </w:rPr>
        <w:t xml:space="preserve"> заведующего – </w:t>
      </w:r>
      <w:r w:rsidR="00C558B4">
        <w:rPr>
          <w:rFonts w:ascii="Times New Roman" w:eastAsia="Times New Roman" w:hAnsi="Times New Roman" w:cs="Times New Roman"/>
          <w:color w:val="000000"/>
          <w:sz w:val="26"/>
          <w:szCs w:val="26"/>
          <w:lang w:eastAsia="ru-RU"/>
        </w:rPr>
        <w:t>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lastRenderedPageBreak/>
        <w:t>Кабинет</w:t>
      </w:r>
      <w:r w:rsidR="0098484A" w:rsidRPr="005F6409">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бухгалтерии –</w:t>
      </w:r>
      <w:r w:rsidR="00EF5FBF" w:rsidRPr="005F6409">
        <w:rPr>
          <w:rFonts w:ascii="Times New Roman" w:eastAsia="Times New Roman" w:hAnsi="Times New Roman" w:cs="Times New Roman"/>
          <w:color w:val="000000"/>
          <w:sz w:val="26"/>
          <w:szCs w:val="26"/>
          <w:lang w:eastAsia="ru-RU"/>
        </w:rPr>
        <w:t xml:space="preserve"> 1; </w:t>
      </w:r>
    </w:p>
    <w:p w:rsidR="00EF5FBF"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Кабинет</w:t>
      </w:r>
      <w:r w:rsidR="00EF5FBF" w:rsidRPr="005F6409">
        <w:rPr>
          <w:rFonts w:ascii="Times New Roman" w:eastAsia="Times New Roman" w:hAnsi="Times New Roman" w:cs="Times New Roman"/>
          <w:color w:val="000000"/>
          <w:sz w:val="26"/>
          <w:szCs w:val="26"/>
          <w:lang w:eastAsia="ru-RU"/>
        </w:rPr>
        <w:t xml:space="preserve"> старшего воспитателя– 1; </w:t>
      </w:r>
    </w:p>
    <w:p w:rsid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Кабинет</w:t>
      </w:r>
      <w:r w:rsidR="005F6409">
        <w:rPr>
          <w:rFonts w:ascii="Times New Roman" w:eastAsia="Times New Roman" w:hAnsi="Times New Roman" w:cs="Times New Roman"/>
          <w:color w:val="000000"/>
          <w:sz w:val="26"/>
          <w:szCs w:val="26"/>
          <w:lang w:eastAsia="ru-RU"/>
        </w:rPr>
        <w:t xml:space="preserve"> учителя-логопеда-</w:t>
      </w:r>
      <w:r w:rsidR="00B53F5B">
        <w:rPr>
          <w:rFonts w:ascii="Times New Roman" w:eastAsia="Times New Roman" w:hAnsi="Times New Roman" w:cs="Times New Roman"/>
          <w:color w:val="000000"/>
          <w:sz w:val="26"/>
          <w:szCs w:val="26"/>
          <w:lang w:eastAsia="ru-RU"/>
        </w:rPr>
        <w:t>1</w:t>
      </w:r>
      <w:r w:rsidR="005F6409">
        <w:rPr>
          <w:rFonts w:ascii="Times New Roman" w:eastAsia="Times New Roman" w:hAnsi="Times New Roman" w:cs="Times New Roman"/>
          <w:color w:val="000000"/>
          <w:sz w:val="26"/>
          <w:szCs w:val="26"/>
          <w:lang w:eastAsia="ru-RU"/>
        </w:rPr>
        <w:t>;</w:t>
      </w:r>
    </w:p>
    <w:p w:rsidR="00B53F5B" w:rsidRDefault="00B53F5B"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Кабинет учитетля-дефектолога-1;</w:t>
      </w:r>
    </w:p>
    <w:p w:rsidR="005F6409"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Кабинет</w:t>
      </w:r>
      <w:r w:rsidR="005F6409">
        <w:rPr>
          <w:rFonts w:ascii="Times New Roman" w:eastAsia="Times New Roman" w:hAnsi="Times New Roman" w:cs="Times New Roman"/>
          <w:color w:val="000000"/>
          <w:sz w:val="26"/>
          <w:szCs w:val="26"/>
          <w:lang w:eastAsia="ru-RU"/>
        </w:rPr>
        <w:t xml:space="preserve"> педагога –психолога-1;</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Групповые</w:t>
      </w:r>
      <w:r w:rsidR="00EF5FBF" w:rsidRPr="005F6409">
        <w:rPr>
          <w:rFonts w:ascii="Times New Roman" w:eastAsia="Times New Roman" w:hAnsi="Times New Roman" w:cs="Times New Roman"/>
          <w:color w:val="000000"/>
          <w:sz w:val="26"/>
          <w:szCs w:val="26"/>
          <w:lang w:eastAsia="ru-RU"/>
        </w:rPr>
        <w:t xml:space="preserve"> </w:t>
      </w:r>
      <w:r w:rsidR="0098484A" w:rsidRPr="005F6409">
        <w:rPr>
          <w:rFonts w:ascii="Times New Roman" w:eastAsia="Times New Roman" w:hAnsi="Times New Roman" w:cs="Times New Roman"/>
          <w:color w:val="000000"/>
          <w:sz w:val="26"/>
          <w:szCs w:val="26"/>
          <w:lang w:eastAsia="ru-RU"/>
        </w:rPr>
        <w:t xml:space="preserve">ячейки  – </w:t>
      </w:r>
      <w:r w:rsidR="00C558B4">
        <w:rPr>
          <w:rFonts w:ascii="Times New Roman" w:eastAsia="Times New Roman" w:hAnsi="Times New Roman" w:cs="Times New Roman"/>
          <w:color w:val="000000"/>
          <w:sz w:val="26"/>
          <w:szCs w:val="26"/>
          <w:lang w:eastAsia="ru-RU"/>
        </w:rPr>
        <w:t>10</w:t>
      </w:r>
      <w:r w:rsidR="00EF5FBF" w:rsidRPr="005F6409">
        <w:rPr>
          <w:rFonts w:ascii="Times New Roman" w:eastAsia="Times New Roman" w:hAnsi="Times New Roman" w:cs="Times New Roman"/>
          <w:color w:val="000000"/>
          <w:sz w:val="26"/>
          <w:szCs w:val="26"/>
          <w:lang w:eastAsia="ru-RU"/>
        </w:rPr>
        <w:t xml:space="preserve">;   </w:t>
      </w:r>
    </w:p>
    <w:p w:rsidR="00C558B4"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Музыкальный</w:t>
      </w:r>
      <w:r w:rsidR="00EF5FBF" w:rsidRPr="005F640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зал </w:t>
      </w:r>
      <w:r w:rsidR="00C558B4">
        <w:rPr>
          <w:rFonts w:ascii="Times New Roman" w:eastAsia="Times New Roman" w:hAnsi="Times New Roman" w:cs="Times New Roman"/>
          <w:color w:val="000000"/>
          <w:sz w:val="26"/>
          <w:szCs w:val="26"/>
          <w:lang w:eastAsia="ru-RU"/>
        </w:rPr>
        <w:t>-1;</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физкульту</w:t>
      </w:r>
      <w:r w:rsidR="00C558B4">
        <w:rPr>
          <w:rFonts w:ascii="Times New Roman" w:eastAsia="Times New Roman" w:hAnsi="Times New Roman" w:cs="Times New Roman"/>
          <w:color w:val="000000"/>
          <w:sz w:val="26"/>
          <w:szCs w:val="26"/>
          <w:lang w:eastAsia="ru-RU"/>
        </w:rPr>
        <w:t>рный зал – 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Медицинский</w:t>
      </w:r>
      <w:r w:rsidR="00EF5FBF" w:rsidRPr="005F6409">
        <w:rPr>
          <w:rFonts w:ascii="Times New Roman" w:eastAsia="Times New Roman" w:hAnsi="Times New Roman" w:cs="Times New Roman"/>
          <w:color w:val="000000"/>
          <w:sz w:val="26"/>
          <w:szCs w:val="26"/>
          <w:lang w:eastAsia="ru-RU"/>
        </w:rPr>
        <w:t xml:space="preserve"> блок (медицинский кабинет; пр</w:t>
      </w:r>
      <w:r w:rsidR="00A26CD4" w:rsidRPr="005F6409">
        <w:rPr>
          <w:rFonts w:ascii="Times New Roman" w:eastAsia="Times New Roman" w:hAnsi="Times New Roman" w:cs="Times New Roman"/>
          <w:color w:val="000000"/>
          <w:sz w:val="26"/>
          <w:szCs w:val="26"/>
          <w:lang w:eastAsia="ru-RU"/>
        </w:rPr>
        <w:t xml:space="preserve">оцедурный кабинет; изолятор) – </w:t>
      </w:r>
      <w:r w:rsidR="00C558B4">
        <w:rPr>
          <w:rFonts w:ascii="Times New Roman" w:eastAsia="Times New Roman" w:hAnsi="Times New Roman" w:cs="Times New Roman"/>
          <w:color w:val="000000"/>
          <w:sz w:val="26"/>
          <w:szCs w:val="26"/>
          <w:lang w:eastAsia="ru-RU"/>
        </w:rPr>
        <w:t>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Пищеблок</w:t>
      </w:r>
      <w:r w:rsidR="00A26CD4" w:rsidRPr="005F6409">
        <w:rPr>
          <w:rFonts w:ascii="Times New Roman" w:eastAsia="Times New Roman" w:hAnsi="Times New Roman" w:cs="Times New Roman"/>
          <w:color w:val="000000"/>
          <w:sz w:val="26"/>
          <w:szCs w:val="26"/>
          <w:lang w:eastAsia="ru-RU"/>
        </w:rPr>
        <w:t xml:space="preserve"> – </w:t>
      </w:r>
      <w:r w:rsidR="00C558B4">
        <w:rPr>
          <w:rFonts w:ascii="Times New Roman" w:eastAsia="Times New Roman" w:hAnsi="Times New Roman" w:cs="Times New Roman"/>
          <w:color w:val="000000"/>
          <w:sz w:val="26"/>
          <w:szCs w:val="26"/>
          <w:lang w:eastAsia="ru-RU"/>
        </w:rPr>
        <w:t>1</w:t>
      </w:r>
      <w:r w:rsidR="00EF5FBF" w:rsidRPr="005F6409">
        <w:rPr>
          <w:rFonts w:ascii="Times New Roman" w:eastAsia="Times New Roman" w:hAnsi="Times New Roman" w:cs="Times New Roman"/>
          <w:color w:val="000000"/>
          <w:sz w:val="26"/>
          <w:szCs w:val="26"/>
          <w:lang w:eastAsia="ru-RU"/>
        </w:rPr>
        <w:t xml:space="preserve">;    </w:t>
      </w:r>
    </w:p>
    <w:p w:rsidR="00291BA1"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Прачечная</w:t>
      </w:r>
      <w:r w:rsidR="00EF5FBF" w:rsidRPr="005F6409">
        <w:rPr>
          <w:rFonts w:ascii="Times New Roman" w:eastAsia="Times New Roman" w:hAnsi="Times New Roman" w:cs="Times New Roman"/>
          <w:color w:val="000000"/>
          <w:sz w:val="26"/>
          <w:szCs w:val="26"/>
          <w:lang w:eastAsia="ru-RU"/>
        </w:rPr>
        <w:t xml:space="preserve"> -1;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Бельевая -1;</w:t>
      </w:r>
      <w:r w:rsidR="00EF5FBF" w:rsidRPr="005F6409">
        <w:rPr>
          <w:rFonts w:ascii="Times New Roman" w:eastAsia="Times New Roman" w:hAnsi="Times New Roman" w:cs="Times New Roman"/>
          <w:color w:val="000000"/>
          <w:sz w:val="26"/>
          <w:szCs w:val="26"/>
          <w:lang w:eastAsia="ru-RU"/>
        </w:rPr>
        <w:t xml:space="preserve">                                                                                    </w:t>
      </w:r>
    </w:p>
    <w:p w:rsidR="00EF5FBF" w:rsidRPr="005F6409" w:rsidRDefault="00291BA1" w:rsidP="005F6409">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Прогулочные</w:t>
      </w:r>
      <w:r w:rsidR="00EF5FBF" w:rsidRPr="005F6409">
        <w:rPr>
          <w:rFonts w:ascii="Times New Roman" w:eastAsia="Times New Roman" w:hAnsi="Times New Roman" w:cs="Times New Roman"/>
          <w:color w:val="000000"/>
          <w:sz w:val="26"/>
          <w:szCs w:val="26"/>
          <w:lang w:eastAsia="ru-RU"/>
        </w:rPr>
        <w:t xml:space="preserve"> площадки для всех групп - </w:t>
      </w:r>
      <w:r w:rsidR="00C558B4">
        <w:rPr>
          <w:rFonts w:ascii="Times New Roman" w:eastAsia="Times New Roman" w:hAnsi="Times New Roman" w:cs="Times New Roman"/>
          <w:color w:val="000000"/>
          <w:sz w:val="26"/>
          <w:szCs w:val="26"/>
          <w:lang w:eastAsia="ru-RU"/>
        </w:rPr>
        <w:t>10</w:t>
      </w:r>
      <w:r w:rsidR="00EF5FBF" w:rsidRPr="005F6409">
        <w:rPr>
          <w:rFonts w:ascii="Times New Roman" w:eastAsia="Times New Roman" w:hAnsi="Times New Roman" w:cs="Times New Roman"/>
          <w:color w:val="000000"/>
          <w:sz w:val="26"/>
          <w:szCs w:val="26"/>
          <w:lang w:eastAsia="ru-RU"/>
        </w:rPr>
        <w:t xml:space="preserve">; </w:t>
      </w:r>
    </w:p>
    <w:p w:rsidR="005F6409" w:rsidRPr="00C558B4" w:rsidRDefault="00291BA1" w:rsidP="00C558B4">
      <w:pPr>
        <w:numPr>
          <w:ilvl w:val="0"/>
          <w:numId w:val="12"/>
        </w:numPr>
        <w:spacing w:after="0" w:line="269" w:lineRule="auto"/>
        <w:ind w:right="141" w:hanging="139"/>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Физкультурная</w:t>
      </w:r>
      <w:r w:rsidR="00EF5FBF" w:rsidRPr="005F6409">
        <w:rPr>
          <w:rFonts w:ascii="Times New Roman" w:eastAsia="Times New Roman" w:hAnsi="Times New Roman" w:cs="Times New Roman"/>
          <w:color w:val="000000"/>
          <w:sz w:val="26"/>
          <w:szCs w:val="26"/>
          <w:lang w:eastAsia="ru-RU"/>
        </w:rPr>
        <w:t xml:space="preserve"> площадка -1. </w:t>
      </w:r>
    </w:p>
    <w:p w:rsidR="00EF5FBF" w:rsidRPr="005F6409" w:rsidRDefault="00EF5FBF" w:rsidP="005F6409">
      <w:pPr>
        <w:spacing w:after="0" w:line="240" w:lineRule="auto"/>
        <w:jc w:val="both"/>
        <w:rPr>
          <w:rFonts w:ascii="Times New Roman" w:eastAsia="Trebuchet MS" w:hAnsi="Times New Roman" w:cs="Times New Roman"/>
          <w:sz w:val="26"/>
          <w:szCs w:val="26"/>
        </w:rPr>
      </w:pPr>
      <w:r w:rsidRPr="005F6409">
        <w:rPr>
          <w:rFonts w:ascii="Times New Roman" w:eastAsia="Trebuchet MS" w:hAnsi="Times New Roman" w:cs="Times New Roman"/>
          <w:sz w:val="26"/>
          <w:szCs w:val="26"/>
        </w:rPr>
        <w:t>Пищеблок</w:t>
      </w:r>
      <w:r w:rsidR="00A26CD4" w:rsidRPr="005F6409">
        <w:rPr>
          <w:rFonts w:ascii="Times New Roman" w:eastAsia="Trebuchet MS" w:hAnsi="Times New Roman" w:cs="Times New Roman"/>
          <w:sz w:val="26"/>
          <w:szCs w:val="26"/>
        </w:rPr>
        <w:t>и</w:t>
      </w:r>
      <w:r w:rsidRPr="005F6409">
        <w:rPr>
          <w:rFonts w:ascii="Times New Roman" w:eastAsia="Trebuchet MS" w:hAnsi="Times New Roman" w:cs="Times New Roman"/>
          <w:sz w:val="26"/>
          <w:szCs w:val="26"/>
        </w:rPr>
        <w:t xml:space="preserve"> и прачечная оснащены стандартным набором технологического оборудования в исправном состоянии. </w:t>
      </w:r>
    </w:p>
    <w:p w:rsidR="00EF5FBF" w:rsidRPr="005F6409" w:rsidRDefault="00EF5FBF" w:rsidP="00291BA1">
      <w:pPr>
        <w:spacing w:after="0" w:line="240" w:lineRule="auto"/>
        <w:ind w:firstLine="108"/>
        <w:jc w:val="both"/>
        <w:rPr>
          <w:rFonts w:ascii="Times New Roman" w:eastAsia="Trebuchet MS" w:hAnsi="Times New Roman" w:cs="Times New Roman"/>
          <w:sz w:val="26"/>
          <w:szCs w:val="26"/>
        </w:rPr>
      </w:pPr>
      <w:r w:rsidRPr="005F6409">
        <w:rPr>
          <w:rFonts w:ascii="Times New Roman" w:eastAsia="Trebuchet MS" w:hAnsi="Times New Roman" w:cs="Times New Roman"/>
          <w:sz w:val="26"/>
          <w:szCs w:val="26"/>
        </w:rPr>
        <w:t xml:space="preserve">Территория Детского сада озеленена </w:t>
      </w:r>
      <w:r w:rsidR="00C558B4">
        <w:rPr>
          <w:rFonts w:ascii="Times New Roman" w:eastAsia="Trebuchet MS" w:hAnsi="Times New Roman" w:cs="Times New Roman"/>
          <w:sz w:val="26"/>
          <w:szCs w:val="26"/>
        </w:rPr>
        <w:t xml:space="preserve"> </w:t>
      </w:r>
      <w:r w:rsidRPr="005F6409">
        <w:rPr>
          <w:rFonts w:ascii="Times New Roman" w:eastAsia="Trebuchet MS" w:hAnsi="Times New Roman" w:cs="Times New Roman"/>
          <w:sz w:val="26"/>
          <w:szCs w:val="26"/>
        </w:rPr>
        <w:t xml:space="preserve"> кустарниками, клумбами с цветами. </w:t>
      </w:r>
      <w:r w:rsidR="00C558B4">
        <w:rPr>
          <w:rFonts w:ascii="Times New Roman" w:eastAsia="Trebuchet MS" w:hAnsi="Times New Roman" w:cs="Times New Roman"/>
          <w:sz w:val="26"/>
          <w:szCs w:val="26"/>
        </w:rPr>
        <w:t>Т</w:t>
      </w:r>
      <w:r w:rsidRPr="005F6409">
        <w:rPr>
          <w:rFonts w:ascii="Times New Roman" w:eastAsia="Trebuchet MS" w:hAnsi="Times New Roman" w:cs="Times New Roman"/>
          <w:sz w:val="26"/>
          <w:szCs w:val="26"/>
        </w:rPr>
        <w:t>еневые навесы, песочницы</w:t>
      </w:r>
      <w:r w:rsidR="00C558B4">
        <w:rPr>
          <w:rFonts w:ascii="Times New Roman" w:eastAsia="Trebuchet MS" w:hAnsi="Times New Roman" w:cs="Times New Roman"/>
          <w:sz w:val="26"/>
          <w:szCs w:val="26"/>
        </w:rPr>
        <w:t xml:space="preserve"> с крышками </w:t>
      </w:r>
      <w:r w:rsidRPr="005F6409">
        <w:rPr>
          <w:rFonts w:ascii="Times New Roman" w:eastAsia="Trebuchet MS" w:hAnsi="Times New Roman" w:cs="Times New Roman"/>
          <w:sz w:val="26"/>
          <w:szCs w:val="26"/>
        </w:rPr>
        <w:t>, физкул</w:t>
      </w:r>
      <w:r w:rsidR="00A26CD4" w:rsidRPr="005F6409">
        <w:rPr>
          <w:rFonts w:ascii="Times New Roman" w:eastAsia="Trebuchet MS" w:hAnsi="Times New Roman" w:cs="Times New Roman"/>
          <w:sz w:val="26"/>
          <w:szCs w:val="26"/>
        </w:rPr>
        <w:t xml:space="preserve">ьтурное и игровое оборудование имеется на каждом прогулочном </w:t>
      </w:r>
      <w:r w:rsidR="00291BA1" w:rsidRPr="005F6409">
        <w:rPr>
          <w:rFonts w:ascii="Times New Roman" w:eastAsia="Trebuchet MS" w:hAnsi="Times New Roman" w:cs="Times New Roman"/>
          <w:sz w:val="26"/>
          <w:szCs w:val="26"/>
        </w:rPr>
        <w:t>участке.</w:t>
      </w:r>
    </w:p>
    <w:p w:rsidR="00EF5FBF" w:rsidRPr="005F6409" w:rsidRDefault="00EF5FBF" w:rsidP="005F6409">
      <w:pPr>
        <w:spacing w:after="0" w:line="240" w:lineRule="auto"/>
        <w:ind w:left="1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Оборудование каждого группового помещения соответствует росту и возрасту детей, учитывает гигиенические и педагогические требования:</w:t>
      </w:r>
    </w:p>
    <w:p w:rsidR="00EF5FBF" w:rsidRPr="005F6409" w:rsidRDefault="00A26CD4"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Столы</w:t>
      </w:r>
      <w:r w:rsidR="00EF5FBF" w:rsidRPr="005F6409">
        <w:rPr>
          <w:rFonts w:ascii="Times New Roman" w:eastAsia="Times New Roman" w:hAnsi="Times New Roman" w:cs="Times New Roman"/>
          <w:color w:val="000000"/>
          <w:sz w:val="26"/>
          <w:szCs w:val="26"/>
          <w:lang w:eastAsia="ru-RU"/>
        </w:rPr>
        <w:t xml:space="preserve"> для осуществления непрерывной образовательной деятельности в старших и подготовительных группах установлены вблизи светонесущих стен при левостороннем освещении;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вся мебель установлена и промаркирована в соответствии с </w:t>
      </w:r>
      <w:r w:rsidR="00C558B4">
        <w:rPr>
          <w:rFonts w:ascii="Times New Roman" w:eastAsia="Times New Roman" w:hAnsi="Times New Roman" w:cs="Times New Roman"/>
          <w:color w:val="000000"/>
          <w:sz w:val="26"/>
          <w:szCs w:val="26"/>
          <w:lang w:eastAsia="ru-RU"/>
        </w:rPr>
        <w:t>гигиеническими нормативами по устройству ,содержанию и режиму работы организаций воспитания и обучения ,отдыха и оздоровления детей и молодёжи.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во всех возрастных г</w:t>
      </w:r>
      <w:r w:rsidR="00A26CD4" w:rsidRPr="005F6409">
        <w:rPr>
          <w:rFonts w:ascii="Times New Roman" w:eastAsia="Times New Roman" w:hAnsi="Times New Roman" w:cs="Times New Roman"/>
          <w:color w:val="000000"/>
          <w:sz w:val="26"/>
          <w:szCs w:val="26"/>
          <w:lang w:eastAsia="ru-RU"/>
        </w:rPr>
        <w:t xml:space="preserve">руппах </w:t>
      </w:r>
      <w:r w:rsidRPr="005F6409">
        <w:rPr>
          <w:rFonts w:ascii="Times New Roman" w:eastAsia="Times New Roman" w:hAnsi="Times New Roman" w:cs="Times New Roman"/>
          <w:color w:val="000000"/>
          <w:sz w:val="26"/>
          <w:szCs w:val="26"/>
          <w:lang w:eastAsia="ru-RU"/>
        </w:rPr>
        <w:t xml:space="preserve"> установлены настенные меловые доски темно-</w:t>
      </w:r>
      <w:r w:rsidR="00291BA1" w:rsidRPr="005F6409">
        <w:rPr>
          <w:rFonts w:ascii="Times New Roman" w:eastAsia="Times New Roman" w:hAnsi="Times New Roman" w:cs="Times New Roman"/>
          <w:color w:val="000000"/>
          <w:sz w:val="26"/>
          <w:szCs w:val="26"/>
          <w:lang w:eastAsia="ru-RU"/>
        </w:rPr>
        <w:t>зелёного</w:t>
      </w:r>
      <w:r w:rsidRPr="005F6409">
        <w:rPr>
          <w:rFonts w:ascii="Times New Roman" w:eastAsia="Times New Roman" w:hAnsi="Times New Roman" w:cs="Times New Roman"/>
          <w:color w:val="000000"/>
          <w:sz w:val="26"/>
          <w:szCs w:val="26"/>
          <w:lang w:eastAsia="ru-RU"/>
        </w:rPr>
        <w:t xml:space="preserve"> цвета </w:t>
      </w:r>
      <w:r w:rsidR="00C558B4">
        <w:rPr>
          <w:rFonts w:ascii="Times New Roman" w:eastAsia="Times New Roman" w:hAnsi="Times New Roman" w:cs="Times New Roman"/>
          <w:color w:val="000000"/>
          <w:sz w:val="26"/>
          <w:szCs w:val="26"/>
          <w:lang w:eastAsia="ru-RU"/>
        </w:rPr>
        <w:t xml:space="preserve">,магнитно-маркерные доски </w:t>
      </w:r>
      <w:r w:rsidRPr="005F6409">
        <w:rPr>
          <w:rFonts w:ascii="Times New Roman" w:eastAsia="Times New Roman" w:hAnsi="Times New Roman" w:cs="Times New Roman"/>
          <w:color w:val="000000"/>
          <w:sz w:val="26"/>
          <w:szCs w:val="26"/>
          <w:lang w:eastAsia="ru-RU"/>
        </w:rPr>
        <w:t>для осуществления непрерывной образовательной деятельности;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все игрушки, используемые в МДОУ безвредны для здоровья детей и отвечают гигиеническим требованиям к товарам детского ассортимента (имеются    сертификаты соответствия), могут подвергаться влажной обработке и дезинфекции;</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соблюдаются возрастные нормы в отношении подбора детской литературы, игрушек, игр;</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доступность расположения игр и игрушек (возможность самостоятельно находить, подбирать, доставать нужные </w:t>
      </w:r>
      <w:r w:rsidR="00291BA1" w:rsidRPr="005F6409">
        <w:rPr>
          <w:rFonts w:ascii="Times New Roman" w:eastAsia="Times New Roman" w:hAnsi="Times New Roman" w:cs="Times New Roman"/>
          <w:color w:val="000000"/>
          <w:sz w:val="26"/>
          <w:szCs w:val="26"/>
          <w:lang w:eastAsia="ru-RU"/>
        </w:rPr>
        <w:t>ребёнку</w:t>
      </w:r>
      <w:r w:rsidRPr="005F6409">
        <w:rPr>
          <w:rFonts w:ascii="Times New Roman" w:eastAsia="Times New Roman" w:hAnsi="Times New Roman" w:cs="Times New Roman"/>
          <w:color w:val="000000"/>
          <w:sz w:val="26"/>
          <w:szCs w:val="26"/>
          <w:lang w:eastAsia="ru-RU"/>
        </w:rPr>
        <w:t xml:space="preserve"> объекты развивающей предметной среды);</w:t>
      </w:r>
    </w:p>
    <w:p w:rsidR="00EF5FBF" w:rsidRPr="005F6409" w:rsidRDefault="00EF5FBF" w:rsidP="005F6409">
      <w:pPr>
        <w:numPr>
          <w:ilvl w:val="0"/>
          <w:numId w:val="15"/>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обеспечение «зоны ближайшего</w:t>
      </w:r>
      <w:r w:rsidR="00A26CD4" w:rsidRPr="005F6409">
        <w:rPr>
          <w:rFonts w:ascii="Times New Roman" w:eastAsia="Times New Roman" w:hAnsi="Times New Roman" w:cs="Times New Roman"/>
          <w:color w:val="000000"/>
          <w:sz w:val="26"/>
          <w:szCs w:val="26"/>
          <w:lang w:eastAsia="ru-RU"/>
        </w:rPr>
        <w:t xml:space="preserve"> развития» для каждого ребёнка. </w:t>
      </w:r>
    </w:p>
    <w:p w:rsidR="00EF5FBF" w:rsidRPr="005F6409" w:rsidRDefault="00EF5FBF" w:rsidP="00291BA1">
      <w:pPr>
        <w:spacing w:after="0" w:line="240" w:lineRule="auto"/>
        <w:ind w:left="118" w:firstLine="526"/>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Все помещения М</w:t>
      </w:r>
      <w:r w:rsidR="00A26CD4" w:rsidRPr="005F6409">
        <w:rPr>
          <w:rFonts w:ascii="Times New Roman" w:eastAsia="Times New Roman" w:hAnsi="Times New Roman" w:cs="Times New Roman"/>
          <w:color w:val="000000"/>
          <w:sz w:val="26"/>
          <w:szCs w:val="26"/>
          <w:lang w:eastAsia="ru-RU"/>
        </w:rPr>
        <w:t>Б</w:t>
      </w:r>
      <w:r w:rsidRPr="005F6409">
        <w:rPr>
          <w:rFonts w:ascii="Times New Roman" w:eastAsia="Times New Roman" w:hAnsi="Times New Roman" w:cs="Times New Roman"/>
          <w:color w:val="000000"/>
          <w:sz w:val="26"/>
          <w:szCs w:val="26"/>
          <w:lang w:eastAsia="ru-RU"/>
        </w:rPr>
        <w:t xml:space="preserve">ДОУ </w:t>
      </w:r>
      <w:r w:rsidR="00A26CD4" w:rsidRPr="005F6409">
        <w:rPr>
          <w:rFonts w:ascii="Times New Roman" w:eastAsia="Times New Roman" w:hAnsi="Times New Roman" w:cs="Times New Roman"/>
          <w:color w:val="000000"/>
          <w:sz w:val="26"/>
          <w:szCs w:val="26"/>
          <w:lang w:eastAsia="ru-RU"/>
        </w:rPr>
        <w:t>«Детский сад «Улыбка»</w:t>
      </w:r>
      <w:r w:rsidR="00291BA1">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эстетично оформлены, создана обстановка, которая обеспечивает психологически комфортное пребывание детей в детском саду.</w:t>
      </w:r>
      <w:r w:rsidR="00291BA1">
        <w:rPr>
          <w:rFonts w:ascii="Times New Roman" w:eastAsia="Times New Roman" w:hAnsi="Times New Roman" w:cs="Times New Roman"/>
          <w:color w:val="000000"/>
          <w:sz w:val="26"/>
          <w:szCs w:val="26"/>
          <w:lang w:eastAsia="ru-RU"/>
        </w:rPr>
        <w:t xml:space="preserve"> </w:t>
      </w:r>
    </w:p>
    <w:p w:rsidR="00EF5FBF" w:rsidRPr="005F6409" w:rsidRDefault="00EF5FBF" w:rsidP="00300DD1">
      <w:pPr>
        <w:spacing w:after="0" w:line="240" w:lineRule="auto"/>
        <w:ind w:left="118" w:firstLine="526"/>
        <w:jc w:val="both"/>
        <w:rPr>
          <w:rFonts w:ascii="Times New Roman" w:eastAsia="Times New Roman" w:hAnsi="Times New Roman" w:cs="Times New Roman"/>
          <w:b/>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Материально-техническое обеспечение </w:t>
      </w:r>
      <w:r w:rsidR="00300DD1">
        <w:rPr>
          <w:rFonts w:ascii="Times New Roman" w:eastAsia="Times New Roman" w:hAnsi="Times New Roman" w:cs="Times New Roman"/>
          <w:color w:val="000000"/>
          <w:sz w:val="26"/>
          <w:szCs w:val="26"/>
          <w:lang w:eastAsia="ru-RU"/>
        </w:rPr>
        <w:t xml:space="preserve">дошкольного образовательного учреждения </w:t>
      </w:r>
      <w:r w:rsidR="00300DD1" w:rsidRPr="005F6409">
        <w:rPr>
          <w:rFonts w:ascii="Times New Roman" w:eastAsia="Times New Roman" w:hAnsi="Times New Roman" w:cs="Times New Roman"/>
          <w:color w:val="000000"/>
          <w:sz w:val="26"/>
          <w:szCs w:val="26"/>
          <w:lang w:eastAsia="ru-RU"/>
        </w:rPr>
        <w:t>выстраивалось</w:t>
      </w:r>
      <w:r w:rsidRPr="005F6409">
        <w:rPr>
          <w:rFonts w:ascii="Times New Roman" w:eastAsia="Times New Roman" w:hAnsi="Times New Roman" w:cs="Times New Roman"/>
          <w:color w:val="000000"/>
          <w:sz w:val="26"/>
          <w:szCs w:val="26"/>
          <w:lang w:eastAsia="ru-RU"/>
        </w:rPr>
        <w:t xml:space="preserve"> в соответствии со следующими </w:t>
      </w:r>
      <w:r w:rsidRPr="005F6409">
        <w:rPr>
          <w:rFonts w:ascii="Times New Roman" w:eastAsia="Times New Roman" w:hAnsi="Times New Roman" w:cs="Times New Roman"/>
          <w:i/>
          <w:color w:val="000000"/>
          <w:sz w:val="26"/>
          <w:szCs w:val="26"/>
          <w:lang w:eastAsia="ru-RU"/>
        </w:rPr>
        <w:t>принципами:</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lastRenderedPageBreak/>
        <w:t>Информативности</w:t>
      </w:r>
      <w:r w:rsidR="00EF5FBF" w:rsidRPr="005F6409">
        <w:rPr>
          <w:rFonts w:ascii="Times New Roman" w:eastAsia="Times New Roman" w:hAnsi="Times New Roman" w:cs="Times New Roman"/>
          <w:i/>
          <w:color w:val="000000"/>
          <w:sz w:val="26"/>
          <w:szCs w:val="26"/>
          <w:lang w:eastAsia="ru-RU"/>
        </w:rPr>
        <w:t>,</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предусматривающего</w:t>
      </w:r>
      <w:r w:rsidR="00EF5FBF" w:rsidRPr="005F6409">
        <w:rPr>
          <w:rFonts w:ascii="Times New Roman" w:eastAsia="Times New Roman" w:hAnsi="Times New Roman" w:cs="Times New Roman"/>
          <w:color w:val="000000"/>
          <w:sz w:val="26"/>
          <w:szCs w:val="26"/>
          <w:lang w:eastAsia="ru-RU"/>
        </w:rPr>
        <w:tab/>
        <w:t>разнообразие   тематики   материалов</w:t>
      </w:r>
      <w:r w:rsidR="00EF5FBF" w:rsidRPr="005F6409">
        <w:rPr>
          <w:rFonts w:ascii="Times New Roman" w:eastAsia="Times New Roman" w:hAnsi="Times New Roman" w:cs="Times New Roman"/>
          <w:color w:val="000000"/>
          <w:sz w:val="26"/>
          <w:szCs w:val="26"/>
          <w:lang w:eastAsia="ru-RU"/>
        </w:rPr>
        <w:tab/>
        <w:t>и оборудования и активности воспитанников во взаимодействии с предметным окружением;</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Вариативности</w:t>
      </w:r>
      <w:r w:rsidR="00EF5FBF" w:rsidRPr="005F6409">
        <w:rPr>
          <w:rFonts w:ascii="Times New Roman" w:eastAsia="Times New Roman" w:hAnsi="Times New Roman" w:cs="Times New Roman"/>
          <w:i/>
          <w:color w:val="000000"/>
          <w:sz w:val="26"/>
          <w:szCs w:val="26"/>
          <w:lang w:eastAsia="ru-RU"/>
        </w:rPr>
        <w:t>,</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определяющейся</w:t>
      </w:r>
      <w:r w:rsidR="00EF5FBF" w:rsidRPr="005F6409">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наличием различных пространств (для игры. конструирования, уединения и др.), а также разнообразных материалов, игр, игрушек и оборудования, обеспечивающих свободный выбор детей;</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Полифункциональности</w:t>
      </w:r>
      <w:r w:rsidR="00EF5FBF" w:rsidRPr="005F6409">
        <w:rPr>
          <w:rFonts w:ascii="Times New Roman" w:eastAsia="Times New Roman" w:hAnsi="Times New Roman" w:cs="Times New Roman"/>
          <w:i/>
          <w:color w:val="000000"/>
          <w:sz w:val="26"/>
          <w:szCs w:val="26"/>
          <w:lang w:eastAsia="ru-RU"/>
        </w:rPr>
        <w:t>,</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развивающей предметно-пространственной среды;</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Педагогической</w:t>
      </w:r>
      <w:r w:rsidR="00EF5FBF" w:rsidRPr="005F6409">
        <w:rPr>
          <w:rFonts w:ascii="Times New Roman" w:eastAsia="Times New Roman" w:hAnsi="Times New Roman" w:cs="Times New Roman"/>
          <w:i/>
          <w:color w:val="000000"/>
          <w:sz w:val="26"/>
          <w:szCs w:val="26"/>
          <w:lang w:eastAsia="ru-RU"/>
        </w:rPr>
        <w:t xml:space="preserve"> целесообразности,</w:t>
      </w:r>
      <w:r w:rsidR="00EF5FBF" w:rsidRPr="005F6409">
        <w:rPr>
          <w:rFonts w:ascii="Times New Roman" w:eastAsia="Times New Roman" w:hAnsi="Times New Roman" w:cs="Times New Roman"/>
          <w:b/>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EF5FBF" w:rsidRPr="005F6409" w:rsidRDefault="00300DD1" w:rsidP="005F6409">
      <w:pPr>
        <w:numPr>
          <w:ilvl w:val="0"/>
          <w:numId w:val="16"/>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Трансформируемости</w:t>
      </w:r>
      <w:r w:rsidR="00EF5FBF" w:rsidRPr="005F6409">
        <w:rPr>
          <w:rFonts w:ascii="Times New Roman" w:eastAsia="Times New Roman" w:hAnsi="Times New Roman" w:cs="Times New Roman"/>
          <w:i/>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обеспечивающего возможность изменений развивающей предметно-пространственной среды, позволяющих, по ситуации, вынести на первый план ту или иную функцию пространства;</w:t>
      </w:r>
    </w:p>
    <w:p w:rsidR="00EF5FBF" w:rsidRPr="005F6409" w:rsidRDefault="00EF5FBF" w:rsidP="005F6409">
      <w:pPr>
        <w:spacing w:after="0" w:line="240" w:lineRule="auto"/>
        <w:ind w:left="118"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Комплексное оснащение образовательного процесса, обеспечивает </w:t>
      </w:r>
      <w:r w:rsidRPr="007B508C">
        <w:rPr>
          <w:rFonts w:ascii="Times New Roman" w:eastAsia="Times New Roman" w:hAnsi="Times New Roman" w:cs="Times New Roman"/>
          <w:color w:val="000000"/>
          <w:sz w:val="26"/>
          <w:szCs w:val="26"/>
          <w:lang w:eastAsia="ru-RU"/>
        </w:rPr>
        <w:t>возможности</w:t>
      </w:r>
      <w:r w:rsidRPr="005F6409">
        <w:rPr>
          <w:rFonts w:ascii="Times New Roman" w:eastAsia="Times New Roman" w:hAnsi="Times New Roman" w:cs="Times New Roman"/>
          <w:i/>
          <w:color w:val="000000"/>
          <w:sz w:val="26"/>
          <w:szCs w:val="26"/>
          <w:lang w:eastAsia="ru-RU"/>
        </w:rPr>
        <w:t>:</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осуществления не только образовательной деятельности, но и присмотра и ухода за детьми;</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организации как совместной деятельности взрослого и воспитанников, так и самостоятельной деятельности воспитанников не только в рамках непрерывной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построения образовательного процесса с использованием адекватных возрасту форм работы с детьми. Основной формой работы с детьми дошкольного возраста и ведущим видом деятельности для них является игра;</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val="en-US" w:eastAsia="ru-RU"/>
        </w:rPr>
        <w:t>организации разнообразной игровой деятельности;</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выявления и развития способностей воспитанников в любых формах организации образовательного процесса;</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освоения детьми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психолого-медико-педагогической помощи с учетом особенностей их психофизического развития и индивидуальных возможностей;</w:t>
      </w:r>
    </w:p>
    <w:p w:rsidR="00EF5FBF" w:rsidRPr="007B508C" w:rsidRDefault="00EF5FBF" w:rsidP="007B508C">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учета национально-культурных, демографических, климатических условий, в которых осуществляется образовательный процесс;</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эффективной и безопасной организации самостоятельной деятельности воспитанников;</w:t>
      </w:r>
    </w:p>
    <w:p w:rsidR="00EF5FBF" w:rsidRPr="005F6409" w:rsidRDefault="00EF5FBF" w:rsidP="005F6409">
      <w:pPr>
        <w:numPr>
          <w:ilvl w:val="0"/>
          <w:numId w:val="17"/>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val="en-US" w:eastAsia="ru-RU"/>
        </w:rPr>
        <w:t>физического развития воспитанников.</w:t>
      </w:r>
    </w:p>
    <w:p w:rsidR="00EF5FBF" w:rsidRPr="005F6409" w:rsidRDefault="00EF5FBF" w:rsidP="005F6409">
      <w:pPr>
        <w:spacing w:after="0" w:line="240" w:lineRule="auto"/>
        <w:ind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Развивающая предметно-пространственная среда создана с учетом принципа интеграции образовательных областей, учета разнополовой специфики.</w:t>
      </w:r>
    </w:p>
    <w:p w:rsidR="00EF5FBF" w:rsidRPr="005F6409" w:rsidRDefault="00EF5FBF" w:rsidP="005F6409">
      <w:pPr>
        <w:spacing w:after="0" w:line="240" w:lineRule="auto"/>
        <w:ind w:left="118"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Группы оснащены </w:t>
      </w:r>
      <w:r w:rsidRPr="005F6409">
        <w:rPr>
          <w:rFonts w:ascii="Times New Roman" w:eastAsia="Times New Roman" w:hAnsi="Times New Roman" w:cs="Times New Roman"/>
          <w:i/>
          <w:color w:val="000000"/>
          <w:sz w:val="26"/>
          <w:szCs w:val="26"/>
          <w:lang w:eastAsia="ru-RU"/>
        </w:rPr>
        <w:t>игрушками,</w:t>
      </w:r>
      <w:r w:rsidRPr="005F6409">
        <w:rPr>
          <w:rFonts w:ascii="Times New Roman" w:eastAsia="Times New Roman" w:hAnsi="Times New Roman" w:cs="Times New Roman"/>
          <w:color w:val="000000"/>
          <w:sz w:val="26"/>
          <w:szCs w:val="26"/>
          <w:lang w:eastAsia="ru-RU"/>
        </w:rPr>
        <w:t xml:space="preserve"> обладающими следующими качествами:</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Полифункциональность</w:t>
      </w:r>
      <w:r w:rsidR="00EF5FBF" w:rsidRPr="005F6409">
        <w:rPr>
          <w:rFonts w:ascii="Times New Roman" w:eastAsia="Times New Roman" w:hAnsi="Times New Roman" w:cs="Times New Roman"/>
          <w:color w:val="000000"/>
          <w:sz w:val="26"/>
          <w:szCs w:val="26"/>
          <w:lang w:eastAsia="ru-RU"/>
        </w:rPr>
        <w:t>.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lastRenderedPageBreak/>
        <w:t>Возможность</w:t>
      </w:r>
      <w:r w:rsidR="00EF5FBF" w:rsidRPr="005F6409">
        <w:rPr>
          <w:rFonts w:ascii="Times New Roman" w:eastAsia="Times New Roman" w:hAnsi="Times New Roman" w:cs="Times New Roman"/>
          <w:color w:val="000000"/>
          <w:sz w:val="26"/>
          <w:szCs w:val="26"/>
          <w:lang w:eastAsia="ru-RU"/>
        </w:rPr>
        <w:t xml:space="preserve"> применения игрушек в совместной деятельности. Игрушки пригодны к использованию одновременно группой воспитанников (в том числе с участием  взрослого как играющего партнера) и инициируют совместные действия - коллективные постройки, совместные игры;</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Дидактические</w:t>
      </w:r>
      <w:r w:rsidR="00EF5FBF" w:rsidRPr="005F6409">
        <w:rPr>
          <w:rFonts w:ascii="Times New Roman" w:eastAsia="Times New Roman" w:hAnsi="Times New Roman" w:cs="Times New Roman"/>
          <w:color w:val="000000"/>
          <w:sz w:val="26"/>
          <w:szCs w:val="26"/>
          <w:lang w:eastAsia="ru-RU"/>
        </w:rPr>
        <w:t xml:space="preserve"> свойства. Игрушки несут в себе способы обучения ребенка конструированию, ознакомлению с цветом и формой, могут содержать механизмы программированного контроля (некоторые электрифицированные и электронные игры и игрушки);</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Принадлежность</w:t>
      </w:r>
      <w:r w:rsidR="00EF5FBF" w:rsidRPr="005F6409">
        <w:rPr>
          <w:rFonts w:ascii="Times New Roman" w:eastAsia="Times New Roman" w:hAnsi="Times New Roman" w:cs="Times New Roman"/>
          <w:color w:val="000000"/>
          <w:sz w:val="26"/>
          <w:szCs w:val="26"/>
          <w:lang w:eastAsia="ru-RU"/>
        </w:rPr>
        <w:t xml:space="preserve">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EF5FBF" w:rsidRPr="005F6409" w:rsidRDefault="007B508C" w:rsidP="005F6409">
      <w:pPr>
        <w:numPr>
          <w:ilvl w:val="1"/>
          <w:numId w:val="14"/>
        </w:numPr>
        <w:spacing w:after="0" w:line="240" w:lineRule="auto"/>
        <w:ind w:left="487"/>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Кабинеты</w:t>
      </w:r>
      <w:r w:rsidR="00EF5FBF" w:rsidRPr="005F6409">
        <w:rPr>
          <w:rFonts w:ascii="Times New Roman" w:eastAsia="Times New Roman" w:hAnsi="Times New Roman" w:cs="Times New Roman"/>
          <w:color w:val="000000"/>
          <w:sz w:val="26"/>
          <w:szCs w:val="26"/>
          <w:lang w:eastAsia="ru-RU"/>
        </w:rPr>
        <w:t xml:space="preserve"> (учителя-логопеда, педагога-психолога, м</w:t>
      </w:r>
      <w:r w:rsidR="003F689F" w:rsidRPr="005F6409">
        <w:rPr>
          <w:rFonts w:ascii="Times New Roman" w:eastAsia="Times New Roman" w:hAnsi="Times New Roman" w:cs="Times New Roman"/>
          <w:color w:val="000000"/>
          <w:sz w:val="26"/>
          <w:szCs w:val="26"/>
          <w:lang w:eastAsia="ru-RU"/>
        </w:rPr>
        <w:t xml:space="preserve">едицинский, методический) и зал (музыкальный совмещённый с </w:t>
      </w:r>
      <w:r w:rsidRPr="005F6409">
        <w:rPr>
          <w:rFonts w:ascii="Times New Roman" w:eastAsia="Times New Roman" w:hAnsi="Times New Roman" w:cs="Times New Roman"/>
          <w:color w:val="000000"/>
          <w:sz w:val="26"/>
          <w:szCs w:val="26"/>
          <w:lang w:eastAsia="ru-RU"/>
        </w:rPr>
        <w:t>физкультурным</w:t>
      </w:r>
      <w:r w:rsidR="00EF5FBF" w:rsidRPr="005F6409">
        <w:rPr>
          <w:rFonts w:ascii="Times New Roman" w:eastAsia="Times New Roman" w:hAnsi="Times New Roman" w:cs="Times New Roman"/>
          <w:color w:val="000000"/>
          <w:sz w:val="26"/>
          <w:szCs w:val="26"/>
          <w:lang w:eastAsia="ru-RU"/>
        </w:rPr>
        <w:t>) оборудованы в соответствии с принципом необходимости и достаточности для организации коррекционной работы, медицинского обслуживания детей, методического оснащения образовательного процесса, а также обеспечение разнообразной двигательной активности и музыкальной деятельности детей дошкольного возраста.</w:t>
      </w:r>
    </w:p>
    <w:p w:rsidR="00EF5FBF" w:rsidRPr="005F6409" w:rsidRDefault="00EF5FBF" w:rsidP="005F6409">
      <w:pPr>
        <w:spacing w:after="0" w:line="240" w:lineRule="auto"/>
        <w:ind w:left="118" w:hanging="1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педагогическом процессе </w:t>
      </w:r>
      <w:r w:rsidR="007B508C">
        <w:rPr>
          <w:rFonts w:ascii="Times New Roman" w:eastAsia="Times New Roman" w:hAnsi="Times New Roman" w:cs="Times New Roman"/>
          <w:color w:val="000000"/>
          <w:sz w:val="26"/>
          <w:szCs w:val="26"/>
          <w:lang w:eastAsia="ru-RU"/>
        </w:rPr>
        <w:t xml:space="preserve">детского </w:t>
      </w:r>
      <w:r w:rsidR="00C558B4">
        <w:rPr>
          <w:rFonts w:ascii="Times New Roman" w:eastAsia="Times New Roman" w:hAnsi="Times New Roman" w:cs="Times New Roman"/>
          <w:color w:val="000000"/>
          <w:sz w:val="26"/>
          <w:szCs w:val="26"/>
          <w:lang w:eastAsia="ru-RU"/>
        </w:rPr>
        <w:t xml:space="preserve">сада </w:t>
      </w:r>
      <w:r w:rsidR="00C558B4" w:rsidRPr="005F6409">
        <w:rPr>
          <w:rFonts w:ascii="Times New Roman" w:eastAsia="Times New Roman" w:hAnsi="Times New Roman" w:cs="Times New Roman"/>
          <w:color w:val="000000"/>
          <w:sz w:val="26"/>
          <w:szCs w:val="26"/>
          <w:lang w:eastAsia="ru-RU"/>
        </w:rPr>
        <w:t>для</w:t>
      </w:r>
      <w:r w:rsidRPr="005F6409">
        <w:rPr>
          <w:rFonts w:ascii="Times New Roman" w:eastAsia="Times New Roman" w:hAnsi="Times New Roman" w:cs="Times New Roman"/>
          <w:color w:val="000000"/>
          <w:sz w:val="26"/>
          <w:szCs w:val="26"/>
          <w:lang w:eastAsia="ru-RU"/>
        </w:rPr>
        <w:t xml:space="preserve"> развития познавательного интереса, повышения уровня и качества знаний у детей, в детском саду использовались разнообразные технические средства:</w:t>
      </w:r>
    </w:p>
    <w:p w:rsidR="00EF5FBF" w:rsidRPr="005F6409" w:rsidRDefault="00AB62F3" w:rsidP="005F6409">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Телевизоры</w:t>
      </w:r>
      <w:r w:rsidR="00C558B4">
        <w:rPr>
          <w:rFonts w:ascii="Times New Roman" w:eastAsia="Times New Roman" w:hAnsi="Times New Roman" w:cs="Times New Roman"/>
          <w:color w:val="000000"/>
          <w:sz w:val="26"/>
          <w:szCs w:val="26"/>
          <w:lang w:eastAsia="ru-RU"/>
        </w:rPr>
        <w:t xml:space="preserve">, ноутбуки </w:t>
      </w:r>
      <w:r w:rsidR="00C558B4" w:rsidRPr="005F6409">
        <w:rPr>
          <w:rFonts w:ascii="Times New Roman" w:eastAsia="Times New Roman" w:hAnsi="Times New Roman" w:cs="Times New Roman"/>
          <w:color w:val="000000"/>
          <w:sz w:val="26"/>
          <w:szCs w:val="26"/>
          <w:lang w:eastAsia="ru-RU"/>
        </w:rPr>
        <w:t>в</w:t>
      </w:r>
      <w:r w:rsidR="003F689F" w:rsidRPr="005F6409">
        <w:rPr>
          <w:rFonts w:ascii="Times New Roman" w:eastAsia="Times New Roman" w:hAnsi="Times New Roman" w:cs="Times New Roman"/>
          <w:color w:val="000000"/>
          <w:sz w:val="26"/>
          <w:szCs w:val="26"/>
          <w:lang w:eastAsia="ru-RU"/>
        </w:rPr>
        <w:t xml:space="preserve"> каждой возрастной </w:t>
      </w:r>
      <w:r w:rsidRPr="005F6409">
        <w:rPr>
          <w:rFonts w:ascii="Times New Roman" w:eastAsia="Times New Roman" w:hAnsi="Times New Roman" w:cs="Times New Roman"/>
          <w:color w:val="000000"/>
          <w:sz w:val="26"/>
          <w:szCs w:val="26"/>
          <w:lang w:eastAsia="ru-RU"/>
        </w:rPr>
        <w:t>группе:</w:t>
      </w:r>
      <w:r w:rsidR="00EF5FBF" w:rsidRPr="005F6409">
        <w:rPr>
          <w:rFonts w:ascii="Times New Roman" w:eastAsia="Times New Roman" w:hAnsi="Times New Roman" w:cs="Times New Roman"/>
          <w:color w:val="000000"/>
          <w:sz w:val="26"/>
          <w:szCs w:val="26"/>
          <w:lang w:eastAsia="ru-RU"/>
        </w:rPr>
        <w:t xml:space="preserve"> для просмотра познавательных телепередач, видеофильмов, мультфильмов, сказок;</w:t>
      </w:r>
    </w:p>
    <w:p w:rsidR="00EF5FBF" w:rsidRPr="005F6409" w:rsidRDefault="00AB62F3" w:rsidP="005F6409">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Музыкальный</w:t>
      </w:r>
      <w:r w:rsidR="00EF5FBF" w:rsidRPr="005F6409">
        <w:rPr>
          <w:rFonts w:ascii="Times New Roman" w:eastAsia="Times New Roman" w:hAnsi="Times New Roman" w:cs="Times New Roman"/>
          <w:color w:val="000000"/>
          <w:sz w:val="26"/>
          <w:szCs w:val="26"/>
          <w:lang w:eastAsia="ru-RU"/>
        </w:rPr>
        <w:t xml:space="preserve"> центр</w:t>
      </w:r>
      <w:r w:rsidRPr="005F6409">
        <w:rPr>
          <w:rFonts w:ascii="Times New Roman" w:eastAsia="Times New Roman" w:hAnsi="Times New Roman" w:cs="Times New Roman"/>
          <w:color w:val="000000"/>
          <w:sz w:val="26"/>
          <w:szCs w:val="26"/>
          <w:lang w:eastAsia="ru-RU"/>
        </w:rPr>
        <w:t xml:space="preserve">, ноутбук, телевизор в </w:t>
      </w:r>
      <w:r w:rsidR="00C558B4">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 xml:space="preserve">музыкальном зале: для развлекательных мероприятий, прослушивания музыки в режимных моментах, проведения </w:t>
      </w:r>
      <w:r w:rsidR="003F689F" w:rsidRPr="005F6409">
        <w:rPr>
          <w:rFonts w:ascii="Times New Roman" w:eastAsia="Times New Roman" w:hAnsi="Times New Roman" w:cs="Times New Roman"/>
          <w:color w:val="000000"/>
          <w:sz w:val="26"/>
          <w:szCs w:val="26"/>
          <w:lang w:eastAsia="ru-RU"/>
        </w:rPr>
        <w:t>музыкотерапии</w:t>
      </w:r>
      <w:r w:rsidR="00EF5FBF" w:rsidRPr="005F6409">
        <w:rPr>
          <w:rFonts w:ascii="Times New Roman" w:eastAsia="Times New Roman" w:hAnsi="Times New Roman" w:cs="Times New Roman"/>
          <w:color w:val="000000"/>
          <w:sz w:val="26"/>
          <w:szCs w:val="26"/>
          <w:lang w:eastAsia="ru-RU"/>
        </w:rPr>
        <w:t>;</w:t>
      </w:r>
    </w:p>
    <w:p w:rsidR="003F689F" w:rsidRDefault="00AB62F3" w:rsidP="00C558B4">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Мультимедийный проектор -</w:t>
      </w:r>
      <w:r w:rsidR="00925D63" w:rsidRPr="00925D63">
        <w:rPr>
          <w:rFonts w:ascii="Times New Roman" w:eastAsia="Times New Roman" w:hAnsi="Times New Roman" w:cs="Times New Roman"/>
          <w:sz w:val="26"/>
          <w:szCs w:val="26"/>
          <w:lang w:eastAsia="ru-RU"/>
        </w:rPr>
        <w:t xml:space="preserve">6 </w:t>
      </w:r>
      <w:r w:rsidRPr="00925D63">
        <w:rPr>
          <w:rFonts w:ascii="Times New Roman" w:eastAsia="Times New Roman" w:hAnsi="Times New Roman" w:cs="Times New Roman"/>
          <w:sz w:val="26"/>
          <w:szCs w:val="26"/>
          <w:lang w:eastAsia="ru-RU"/>
        </w:rPr>
        <w:t>шт</w:t>
      </w:r>
      <w:r w:rsidRPr="005F6409">
        <w:rPr>
          <w:rFonts w:ascii="Times New Roman" w:eastAsia="Times New Roman" w:hAnsi="Times New Roman" w:cs="Times New Roman"/>
          <w:color w:val="000000"/>
          <w:sz w:val="26"/>
          <w:szCs w:val="26"/>
          <w:lang w:eastAsia="ru-RU"/>
        </w:rPr>
        <w:t>:</w:t>
      </w:r>
      <w:r w:rsidR="00EF5FBF" w:rsidRPr="005F6409">
        <w:rPr>
          <w:rFonts w:ascii="Times New Roman" w:eastAsia="Times New Roman" w:hAnsi="Times New Roman" w:cs="Times New Roman"/>
          <w:color w:val="000000"/>
          <w:sz w:val="26"/>
          <w:szCs w:val="26"/>
          <w:lang w:eastAsia="ru-RU"/>
        </w:rPr>
        <w:t xml:space="preserve"> для просмотра мультимедийных пр</w:t>
      </w:r>
      <w:r w:rsidRPr="005F6409">
        <w:rPr>
          <w:rFonts w:ascii="Times New Roman" w:eastAsia="Times New Roman" w:hAnsi="Times New Roman" w:cs="Times New Roman"/>
          <w:color w:val="000000"/>
          <w:sz w:val="26"/>
          <w:szCs w:val="26"/>
          <w:lang w:eastAsia="ru-RU"/>
        </w:rPr>
        <w:t>езентаций на различную тематику.</w:t>
      </w:r>
    </w:p>
    <w:p w:rsidR="00DF05C2" w:rsidRDefault="00DF05C2" w:rsidP="00C558B4">
      <w:pPr>
        <w:numPr>
          <w:ilvl w:val="0"/>
          <w:numId w:val="18"/>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Интерактивная панель -1  шт;</w:t>
      </w:r>
    </w:p>
    <w:p w:rsidR="00DF05C2" w:rsidRPr="00C558B4" w:rsidRDefault="00DF05C2" w:rsidP="00C558B4">
      <w:pPr>
        <w:numPr>
          <w:ilvl w:val="0"/>
          <w:numId w:val="18"/>
        </w:num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Говорящая ручка Знаток 2-го поколения -1 шт;</w:t>
      </w:r>
    </w:p>
    <w:p w:rsidR="00EF5FBF" w:rsidRPr="005F6409" w:rsidRDefault="00AB62F3" w:rsidP="005F6409">
      <w:pPr>
        <w:numPr>
          <w:ilvl w:val="0"/>
          <w:numId w:val="18"/>
        </w:numPr>
        <w:spacing w:after="0" w:line="240" w:lineRule="auto"/>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Другая</w:t>
      </w:r>
      <w:r w:rsidR="00EF5FBF" w:rsidRPr="005F6409">
        <w:rPr>
          <w:rFonts w:ascii="Times New Roman" w:eastAsia="Times New Roman" w:hAnsi="Times New Roman" w:cs="Times New Roman"/>
          <w:color w:val="000000"/>
          <w:sz w:val="26"/>
          <w:szCs w:val="26"/>
          <w:lang w:eastAsia="ru-RU"/>
        </w:rPr>
        <w:t xml:space="preserve"> оргтехника</w:t>
      </w:r>
      <w:r w:rsidR="003F689F" w:rsidRPr="005F6409">
        <w:rPr>
          <w:rFonts w:ascii="Times New Roman" w:eastAsia="Times New Roman" w:hAnsi="Times New Roman" w:cs="Times New Roman"/>
          <w:color w:val="000000"/>
          <w:sz w:val="26"/>
          <w:szCs w:val="26"/>
          <w:lang w:eastAsia="ru-RU"/>
        </w:rPr>
        <w:t xml:space="preserve">: </w:t>
      </w:r>
      <w:r w:rsidR="00EF5FBF" w:rsidRPr="005F6409">
        <w:rPr>
          <w:rFonts w:ascii="Times New Roman" w:eastAsia="Times New Roman" w:hAnsi="Times New Roman" w:cs="Times New Roman"/>
          <w:color w:val="000000"/>
          <w:sz w:val="26"/>
          <w:szCs w:val="26"/>
          <w:lang w:eastAsia="ru-RU"/>
        </w:rPr>
        <w:t>цветной при</w:t>
      </w:r>
      <w:r w:rsidR="00DF05C2">
        <w:rPr>
          <w:rFonts w:ascii="Times New Roman" w:eastAsia="Times New Roman" w:hAnsi="Times New Roman" w:cs="Times New Roman"/>
          <w:color w:val="000000"/>
          <w:sz w:val="26"/>
          <w:szCs w:val="26"/>
          <w:lang w:eastAsia="ru-RU"/>
        </w:rPr>
        <w:t>нтер -2</w:t>
      </w:r>
      <w:r w:rsidR="003F689F" w:rsidRPr="005F6409">
        <w:rPr>
          <w:rFonts w:ascii="Times New Roman" w:eastAsia="Times New Roman" w:hAnsi="Times New Roman" w:cs="Times New Roman"/>
          <w:color w:val="000000"/>
          <w:sz w:val="26"/>
          <w:szCs w:val="26"/>
          <w:lang w:eastAsia="ru-RU"/>
        </w:rPr>
        <w:t>шт, принтер-</w:t>
      </w:r>
      <w:r w:rsidRPr="005F6409">
        <w:rPr>
          <w:rFonts w:ascii="Times New Roman" w:eastAsia="Times New Roman" w:hAnsi="Times New Roman" w:cs="Times New Roman"/>
          <w:color w:val="000000"/>
          <w:sz w:val="26"/>
          <w:szCs w:val="26"/>
          <w:lang w:eastAsia="ru-RU"/>
        </w:rPr>
        <w:t xml:space="preserve"> </w:t>
      </w:r>
      <w:r w:rsidR="00925D63" w:rsidRPr="00925D63">
        <w:rPr>
          <w:rFonts w:ascii="Times New Roman" w:eastAsia="Times New Roman" w:hAnsi="Times New Roman" w:cs="Times New Roman"/>
          <w:sz w:val="26"/>
          <w:szCs w:val="26"/>
          <w:lang w:eastAsia="ru-RU"/>
        </w:rPr>
        <w:t>16</w:t>
      </w:r>
      <w:r w:rsidRPr="00AB4F6E">
        <w:rPr>
          <w:rFonts w:ascii="Times New Roman" w:eastAsia="Times New Roman" w:hAnsi="Times New Roman" w:cs="Times New Roman"/>
          <w:color w:val="FF0000"/>
          <w:sz w:val="26"/>
          <w:szCs w:val="26"/>
          <w:lang w:eastAsia="ru-RU"/>
        </w:rPr>
        <w:t xml:space="preserve"> </w:t>
      </w:r>
      <w:r w:rsidR="00DF05C2">
        <w:rPr>
          <w:rFonts w:ascii="Times New Roman" w:eastAsia="Times New Roman" w:hAnsi="Times New Roman" w:cs="Times New Roman"/>
          <w:color w:val="000000"/>
          <w:sz w:val="26"/>
          <w:szCs w:val="26"/>
          <w:lang w:eastAsia="ru-RU"/>
        </w:rPr>
        <w:t>шт, ламинатор -1 шт</w:t>
      </w:r>
      <w:r w:rsidRPr="005F6409">
        <w:rPr>
          <w:rFonts w:ascii="Times New Roman" w:eastAsia="Times New Roman" w:hAnsi="Times New Roman" w:cs="Times New Roman"/>
          <w:color w:val="000000"/>
          <w:sz w:val="26"/>
          <w:szCs w:val="26"/>
          <w:lang w:eastAsia="ru-RU"/>
        </w:rPr>
        <w:t>:</w:t>
      </w:r>
      <w:r w:rsidR="00EF5FBF" w:rsidRPr="005F6409">
        <w:rPr>
          <w:rFonts w:ascii="Times New Roman" w:eastAsia="Times New Roman" w:hAnsi="Times New Roman" w:cs="Times New Roman"/>
          <w:color w:val="000000"/>
          <w:sz w:val="26"/>
          <w:szCs w:val="26"/>
          <w:lang w:eastAsia="ru-RU"/>
        </w:rPr>
        <w:t xml:space="preserve"> для проведения непрерывной образовательной деятельности с детьми, для сбора и анализа </w:t>
      </w:r>
      <w:r w:rsidR="007B508C" w:rsidRPr="005F6409">
        <w:rPr>
          <w:rFonts w:ascii="Times New Roman" w:eastAsia="Times New Roman" w:hAnsi="Times New Roman" w:cs="Times New Roman"/>
          <w:color w:val="000000"/>
          <w:sz w:val="26"/>
          <w:szCs w:val="26"/>
          <w:lang w:eastAsia="ru-RU"/>
        </w:rPr>
        <w:t>информации, оформления</w:t>
      </w:r>
      <w:r w:rsidR="00EF5FBF" w:rsidRPr="005F6409">
        <w:rPr>
          <w:rFonts w:ascii="Times New Roman" w:eastAsia="Times New Roman" w:hAnsi="Times New Roman" w:cs="Times New Roman"/>
          <w:color w:val="000000"/>
          <w:sz w:val="26"/>
          <w:szCs w:val="26"/>
          <w:lang w:eastAsia="ru-RU"/>
        </w:rPr>
        <w:t xml:space="preserve"> педагогической документации;</w:t>
      </w:r>
    </w:p>
    <w:p w:rsidR="00EF5FBF" w:rsidRPr="005F6409" w:rsidRDefault="00EF5FBF" w:rsidP="005F6409">
      <w:pPr>
        <w:spacing w:after="0" w:line="240" w:lineRule="auto"/>
        <w:jc w:val="both"/>
        <w:rPr>
          <w:rFonts w:ascii="Times New Roman" w:eastAsia="Trebuchet MS" w:hAnsi="Times New Roman" w:cs="Times New Roman"/>
          <w:sz w:val="26"/>
          <w:szCs w:val="26"/>
        </w:rPr>
      </w:pPr>
      <w:r w:rsidRPr="005F6409">
        <w:rPr>
          <w:rFonts w:ascii="Times New Roman" w:eastAsia="Trebuchet MS" w:hAnsi="Times New Roman" w:cs="Times New Roman"/>
          <w:sz w:val="26"/>
          <w:szCs w:val="26"/>
        </w:rPr>
        <w:t xml:space="preserve">Созданы условия для детей дошкольного возраста по следующим направлениям: </w:t>
      </w:r>
    </w:p>
    <w:p w:rsidR="00AB62F3" w:rsidRPr="007B508C" w:rsidRDefault="003C1B1E" w:rsidP="006E0C35">
      <w:pPr>
        <w:spacing w:after="0" w:line="240" w:lineRule="auto"/>
        <w:ind w:right="290"/>
        <w:jc w:val="both"/>
        <w:rPr>
          <w:rFonts w:ascii="Times New Roman" w:eastAsia="Times New Roman" w:hAnsi="Times New Roman" w:cs="Times New Roman"/>
          <w:color w:val="000000"/>
          <w:sz w:val="26"/>
          <w:szCs w:val="26"/>
          <w:u w:val="single"/>
          <w:lang w:eastAsia="ru-RU"/>
        </w:rPr>
      </w:pPr>
      <w:r w:rsidRPr="007B508C">
        <w:rPr>
          <w:rFonts w:ascii="Times New Roman" w:eastAsia="Times New Roman" w:hAnsi="Times New Roman" w:cs="Times New Roman"/>
          <w:b/>
          <w:color w:val="000000"/>
          <w:sz w:val="26"/>
          <w:szCs w:val="26"/>
          <w:u w:val="single"/>
          <w:lang w:eastAsia="ru-RU"/>
        </w:rPr>
        <w:t>Физическое</w:t>
      </w:r>
      <w:r>
        <w:rPr>
          <w:rFonts w:ascii="Times New Roman" w:eastAsia="Times New Roman" w:hAnsi="Times New Roman" w:cs="Times New Roman"/>
          <w:b/>
          <w:color w:val="000000"/>
          <w:sz w:val="26"/>
          <w:szCs w:val="26"/>
          <w:u w:val="single"/>
          <w:lang w:eastAsia="ru-RU"/>
        </w:rPr>
        <w:t xml:space="preserve"> развитие, охрана и укрепление</w:t>
      </w:r>
      <w:r w:rsidR="00EF5FBF" w:rsidRPr="007B508C">
        <w:rPr>
          <w:rFonts w:ascii="Times New Roman" w:eastAsia="Times New Roman" w:hAnsi="Times New Roman" w:cs="Times New Roman"/>
          <w:b/>
          <w:color w:val="000000"/>
          <w:sz w:val="26"/>
          <w:szCs w:val="26"/>
          <w:u w:val="single"/>
          <w:lang w:eastAsia="ru-RU"/>
        </w:rPr>
        <w:t xml:space="preserve"> здоровья детей.</w:t>
      </w:r>
      <w:r w:rsidR="00EF5FBF" w:rsidRPr="007B508C">
        <w:rPr>
          <w:rFonts w:ascii="Times New Roman" w:eastAsia="Times New Roman" w:hAnsi="Times New Roman" w:cs="Times New Roman"/>
          <w:color w:val="000000"/>
          <w:sz w:val="26"/>
          <w:szCs w:val="26"/>
          <w:u w:val="single"/>
          <w:lang w:eastAsia="ru-RU"/>
        </w:rPr>
        <w:t xml:space="preserve"> </w:t>
      </w:r>
    </w:p>
    <w:p w:rsidR="00AB62F3" w:rsidRPr="005F6409" w:rsidRDefault="00AB62F3" w:rsidP="005F6409">
      <w:pPr>
        <w:spacing w:after="0" w:line="240" w:lineRule="auto"/>
        <w:ind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Здание, </w:t>
      </w:r>
      <w:r w:rsidR="007B508C" w:rsidRPr="005F6409">
        <w:rPr>
          <w:rFonts w:ascii="Times New Roman" w:eastAsia="Times New Roman" w:hAnsi="Times New Roman" w:cs="Times New Roman"/>
          <w:color w:val="000000"/>
          <w:sz w:val="26"/>
          <w:szCs w:val="26"/>
          <w:lang w:eastAsia="ru-RU"/>
        </w:rPr>
        <w:t>игровые площадки</w:t>
      </w:r>
      <w:r w:rsidR="00EF5FBF" w:rsidRPr="005F6409">
        <w:rPr>
          <w:rFonts w:ascii="Times New Roman" w:eastAsia="Times New Roman" w:hAnsi="Times New Roman" w:cs="Times New Roman"/>
          <w:color w:val="000000"/>
          <w:sz w:val="26"/>
          <w:szCs w:val="26"/>
          <w:lang w:eastAsia="ru-RU"/>
        </w:rPr>
        <w:t xml:space="preserve">, оборудование содержится в чистоте и хорошем состоянии. Мебель стандартная, соответствует ростовым показателям. Санитарные правила содержания детского сада выполняются. Организовано обучение детей культурно-гигиеническим навыками, обеспечено удовлетворение физиологических потребностей каждому ребенку. </w:t>
      </w:r>
    </w:p>
    <w:p w:rsidR="00AB62F3" w:rsidRPr="005F6409" w:rsidRDefault="00AB62F3" w:rsidP="005F6409">
      <w:pPr>
        <w:spacing w:after="0" w:line="240" w:lineRule="auto"/>
        <w:ind w:firstLine="708"/>
        <w:jc w:val="both"/>
        <w:rPr>
          <w:rFonts w:ascii="Times New Roman" w:eastAsia="Calibri" w:hAnsi="Times New Roman" w:cs="Times New Roman"/>
          <w:sz w:val="26"/>
          <w:szCs w:val="26"/>
        </w:rPr>
      </w:pPr>
      <w:r w:rsidRPr="005F6409">
        <w:rPr>
          <w:rFonts w:ascii="Times New Roman" w:eastAsia="Calibri" w:hAnsi="Times New Roman" w:cs="Times New Roman"/>
          <w:sz w:val="26"/>
          <w:szCs w:val="26"/>
        </w:rPr>
        <w:t xml:space="preserve">Медицинское обслуживание воспитанников в детском саду обеспечивают органы здравоохранения: Государственное бюджетное учреждение </w:t>
      </w:r>
      <w:r w:rsidR="007B508C" w:rsidRPr="005F6409">
        <w:rPr>
          <w:rFonts w:ascii="Times New Roman" w:eastAsia="Calibri" w:hAnsi="Times New Roman" w:cs="Times New Roman"/>
          <w:sz w:val="26"/>
          <w:szCs w:val="26"/>
        </w:rPr>
        <w:t>здравоохранения Архангельской</w:t>
      </w:r>
      <w:r w:rsidRPr="005F6409">
        <w:rPr>
          <w:rFonts w:ascii="Times New Roman" w:eastAsia="Calibri" w:hAnsi="Times New Roman" w:cs="Times New Roman"/>
          <w:sz w:val="26"/>
          <w:szCs w:val="26"/>
        </w:rPr>
        <w:t xml:space="preserve"> области «Мезенская центральная районная больница» на основании договора. Медицинский кабинет оснащён необходимым медицинским оборудованием, медикаментами на 100%. </w:t>
      </w:r>
    </w:p>
    <w:p w:rsidR="00AB62F3" w:rsidRPr="005F6409" w:rsidRDefault="00AB62F3" w:rsidP="005F6409">
      <w:pPr>
        <w:widowControl w:val="0"/>
        <w:suppressAutoHyphens/>
        <w:autoSpaceDE w:val="0"/>
        <w:spacing w:after="0" w:line="240" w:lineRule="auto"/>
        <w:ind w:firstLine="708"/>
        <w:jc w:val="both"/>
        <w:rPr>
          <w:rFonts w:ascii="Times New Roman" w:eastAsia="Arial" w:hAnsi="Times New Roman" w:cs="Times New Roman"/>
          <w:sz w:val="26"/>
          <w:szCs w:val="26"/>
        </w:rPr>
      </w:pPr>
      <w:r w:rsidRPr="005F6409">
        <w:rPr>
          <w:rFonts w:ascii="Times New Roman" w:eastAsia="Arial" w:hAnsi="Times New Roman" w:cs="Times New Roman"/>
          <w:sz w:val="26"/>
          <w:szCs w:val="26"/>
        </w:rPr>
        <w:t xml:space="preserve">Организация питания в МБДОУ «Детский сад «Улыбка» соответствует санитарно-эпидемиологическим правилам и нормативам. В учреждении организовано 4-х разовое питание. Питание организовано в соответствии с примерным </w:t>
      </w:r>
      <w:r w:rsidR="00AB4F6E">
        <w:rPr>
          <w:rFonts w:ascii="Times New Roman" w:eastAsia="Arial" w:hAnsi="Times New Roman" w:cs="Times New Roman"/>
          <w:sz w:val="26"/>
          <w:szCs w:val="26"/>
        </w:rPr>
        <w:t xml:space="preserve">десятидневным </w:t>
      </w:r>
      <w:r w:rsidRPr="005F6409">
        <w:rPr>
          <w:rFonts w:ascii="Times New Roman" w:eastAsia="Arial" w:hAnsi="Times New Roman" w:cs="Times New Roman"/>
          <w:sz w:val="26"/>
          <w:szCs w:val="26"/>
        </w:rPr>
        <w:t xml:space="preserve"> меню.</w:t>
      </w:r>
    </w:p>
    <w:p w:rsidR="00AB62F3" w:rsidRPr="005F6409" w:rsidRDefault="00AB62F3" w:rsidP="005F6409">
      <w:pPr>
        <w:widowControl w:val="0"/>
        <w:suppressAutoHyphens/>
        <w:autoSpaceDE w:val="0"/>
        <w:spacing w:after="0" w:line="240" w:lineRule="auto"/>
        <w:ind w:firstLine="709"/>
        <w:jc w:val="both"/>
        <w:rPr>
          <w:rFonts w:ascii="Times New Roman" w:eastAsia="Arial" w:hAnsi="Times New Roman" w:cs="Times New Roman"/>
          <w:sz w:val="26"/>
          <w:szCs w:val="26"/>
        </w:rPr>
      </w:pPr>
      <w:r w:rsidRPr="005F6409">
        <w:rPr>
          <w:rFonts w:ascii="Times New Roman" w:eastAsia="Arial" w:hAnsi="Times New Roman" w:cs="Times New Roman"/>
          <w:sz w:val="26"/>
          <w:szCs w:val="26"/>
        </w:rPr>
        <w:t>На основании утвержденного примерного меню ежедневно составляется меню-</w:t>
      </w:r>
      <w:r w:rsidRPr="005F6409">
        <w:rPr>
          <w:rFonts w:ascii="Times New Roman" w:eastAsia="Arial" w:hAnsi="Times New Roman" w:cs="Times New Roman"/>
          <w:sz w:val="26"/>
          <w:szCs w:val="26"/>
        </w:rPr>
        <w:lastRenderedPageBreak/>
        <w:t xml:space="preserve">требование установленного образца.  На каждое блюдо заведена технологическая карта. </w:t>
      </w:r>
    </w:p>
    <w:p w:rsidR="003C1B1E" w:rsidRPr="00D255F3" w:rsidRDefault="00EF5FBF" w:rsidP="006E0C35">
      <w:pPr>
        <w:spacing w:after="0" w:line="240" w:lineRule="auto"/>
        <w:ind w:right="29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В Детском саду созданы условия для физического ра</w:t>
      </w:r>
      <w:r w:rsidR="00AB62F3" w:rsidRPr="005F6409">
        <w:rPr>
          <w:rFonts w:ascii="Times New Roman" w:eastAsia="Times New Roman" w:hAnsi="Times New Roman" w:cs="Times New Roman"/>
          <w:color w:val="000000"/>
          <w:sz w:val="26"/>
          <w:szCs w:val="26"/>
          <w:lang w:eastAsia="ru-RU"/>
        </w:rPr>
        <w:t xml:space="preserve">звития детей.  В учреждении имеется </w:t>
      </w:r>
      <w:r w:rsidRPr="005F6409">
        <w:rPr>
          <w:rFonts w:ascii="Times New Roman" w:eastAsia="Times New Roman" w:hAnsi="Times New Roman" w:cs="Times New Roman"/>
          <w:color w:val="000000"/>
          <w:sz w:val="26"/>
          <w:szCs w:val="26"/>
          <w:lang w:eastAsia="ru-RU"/>
        </w:rPr>
        <w:t xml:space="preserve"> </w:t>
      </w:r>
      <w:r w:rsidR="00AB62F3" w:rsidRPr="005F6409">
        <w:rPr>
          <w:rFonts w:ascii="Times New Roman" w:eastAsia="Times New Roman" w:hAnsi="Times New Roman" w:cs="Times New Roman"/>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 </w:t>
      </w:r>
      <w:r w:rsidR="00AB62F3" w:rsidRPr="005F6409">
        <w:rPr>
          <w:rFonts w:ascii="Times New Roman" w:eastAsia="Times New Roman" w:hAnsi="Times New Roman" w:cs="Times New Roman"/>
          <w:color w:val="000000"/>
          <w:sz w:val="26"/>
          <w:szCs w:val="26"/>
          <w:lang w:eastAsia="ru-RU"/>
        </w:rPr>
        <w:t xml:space="preserve">  инвентарь и оборудование</w:t>
      </w:r>
      <w:r w:rsidRPr="005F6409">
        <w:rPr>
          <w:rFonts w:ascii="Times New Roman" w:eastAsia="Times New Roman" w:hAnsi="Times New Roman" w:cs="Times New Roman"/>
          <w:color w:val="000000"/>
          <w:sz w:val="26"/>
          <w:szCs w:val="26"/>
          <w:lang w:eastAsia="ru-RU"/>
        </w:rPr>
        <w:t xml:space="preserve"> для развития физической активности д</w:t>
      </w:r>
      <w:r w:rsidR="00AB62F3" w:rsidRPr="005F6409">
        <w:rPr>
          <w:rFonts w:ascii="Times New Roman" w:eastAsia="Times New Roman" w:hAnsi="Times New Roman" w:cs="Times New Roman"/>
          <w:color w:val="000000"/>
          <w:sz w:val="26"/>
          <w:szCs w:val="26"/>
          <w:lang w:eastAsia="ru-RU"/>
        </w:rPr>
        <w:t>етей.</w:t>
      </w:r>
      <w:r w:rsidRPr="005F6409">
        <w:rPr>
          <w:rFonts w:ascii="Times New Roman" w:eastAsia="Times New Roman" w:hAnsi="Times New Roman" w:cs="Times New Roman"/>
          <w:color w:val="000000"/>
          <w:sz w:val="26"/>
          <w:szCs w:val="26"/>
          <w:lang w:eastAsia="ru-RU"/>
        </w:rPr>
        <w:t xml:space="preserve"> </w:t>
      </w:r>
      <w:r w:rsidR="00AB62F3" w:rsidRPr="005F6409">
        <w:rPr>
          <w:rFonts w:ascii="Times New Roman" w:eastAsia="Times New Roman" w:hAnsi="Times New Roman" w:cs="Times New Roman"/>
          <w:color w:val="000000"/>
          <w:sz w:val="26"/>
          <w:szCs w:val="26"/>
          <w:lang w:eastAsia="ru-RU"/>
        </w:rPr>
        <w:t xml:space="preserve"> </w:t>
      </w:r>
    </w:p>
    <w:p w:rsidR="00AB62F3" w:rsidRPr="005F6409" w:rsidRDefault="003C1B1E" w:rsidP="006E0C35">
      <w:pPr>
        <w:spacing w:after="0" w:line="240" w:lineRule="auto"/>
        <w:ind w:right="290"/>
        <w:jc w:val="both"/>
        <w:rPr>
          <w:rFonts w:ascii="Times New Roman" w:eastAsia="Times New Roman" w:hAnsi="Times New Roman" w:cs="Times New Roman"/>
          <w:i/>
          <w:color w:val="000000"/>
          <w:sz w:val="26"/>
          <w:szCs w:val="26"/>
          <w:lang w:eastAsia="ru-RU"/>
        </w:rPr>
      </w:pPr>
      <w:r w:rsidRPr="006E0C35">
        <w:rPr>
          <w:rFonts w:ascii="Times New Roman" w:eastAsia="Times New Roman" w:hAnsi="Times New Roman" w:cs="Times New Roman"/>
          <w:b/>
          <w:color w:val="000000"/>
          <w:sz w:val="26"/>
          <w:szCs w:val="26"/>
          <w:u w:val="single"/>
          <w:lang w:eastAsia="ru-RU"/>
        </w:rPr>
        <w:t>Познавательно</w:t>
      </w:r>
      <w:r w:rsidR="00EF5FBF" w:rsidRPr="006E0C35">
        <w:rPr>
          <w:rFonts w:ascii="Times New Roman" w:eastAsia="Times New Roman" w:hAnsi="Times New Roman" w:cs="Times New Roman"/>
          <w:b/>
          <w:color w:val="000000"/>
          <w:sz w:val="26"/>
          <w:szCs w:val="26"/>
          <w:u w:val="single"/>
          <w:lang w:eastAsia="ru-RU"/>
        </w:rPr>
        <w:t>-речевое развитие</w:t>
      </w:r>
      <w:r w:rsidR="00EF5FBF" w:rsidRPr="005F6409">
        <w:rPr>
          <w:rFonts w:ascii="Times New Roman" w:eastAsia="Times New Roman" w:hAnsi="Times New Roman" w:cs="Times New Roman"/>
          <w:b/>
          <w:i/>
          <w:color w:val="000000"/>
          <w:sz w:val="26"/>
          <w:szCs w:val="26"/>
          <w:u w:val="single"/>
          <w:lang w:eastAsia="ru-RU"/>
        </w:rPr>
        <w:t>.</w:t>
      </w:r>
      <w:r w:rsidR="00EF5FBF" w:rsidRPr="005F6409">
        <w:rPr>
          <w:rFonts w:ascii="Times New Roman" w:eastAsia="Times New Roman" w:hAnsi="Times New Roman" w:cs="Times New Roman"/>
          <w:i/>
          <w:color w:val="000000"/>
          <w:sz w:val="26"/>
          <w:szCs w:val="26"/>
          <w:lang w:eastAsia="ru-RU"/>
        </w:rPr>
        <w:t xml:space="preserve"> </w:t>
      </w:r>
    </w:p>
    <w:p w:rsidR="00EF5FBF" w:rsidRPr="005F6409" w:rsidRDefault="00EF5FBF" w:rsidP="007B508C">
      <w:pPr>
        <w:spacing w:after="0" w:line="240" w:lineRule="auto"/>
        <w:ind w:right="290"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Для детей</w:t>
      </w:r>
      <w:r w:rsidR="00AB62F3" w:rsidRPr="005F6409">
        <w:rPr>
          <w:rFonts w:ascii="Times New Roman" w:eastAsia="Times New Roman" w:hAnsi="Times New Roman" w:cs="Times New Roman"/>
          <w:color w:val="000000"/>
          <w:sz w:val="26"/>
          <w:szCs w:val="26"/>
          <w:lang w:eastAsia="ru-RU"/>
        </w:rPr>
        <w:t xml:space="preserve"> дошкольного возраста с 3 до 7 лет оборудовано </w:t>
      </w:r>
      <w:r w:rsidR="00AB4F6E">
        <w:rPr>
          <w:rFonts w:ascii="Times New Roman" w:eastAsia="Times New Roman" w:hAnsi="Times New Roman" w:cs="Times New Roman"/>
          <w:color w:val="000000"/>
          <w:sz w:val="26"/>
          <w:szCs w:val="26"/>
          <w:lang w:eastAsia="ru-RU"/>
        </w:rPr>
        <w:t>7</w:t>
      </w:r>
      <w:r w:rsidRPr="005F6409">
        <w:rPr>
          <w:rFonts w:ascii="Times New Roman" w:eastAsia="Times New Roman" w:hAnsi="Times New Roman" w:cs="Times New Roman"/>
          <w:color w:val="000000"/>
          <w:sz w:val="26"/>
          <w:szCs w:val="26"/>
          <w:lang w:eastAsia="ru-RU"/>
        </w:rPr>
        <w:t xml:space="preserve"> групп, в группах имеются:</w:t>
      </w:r>
      <w:r w:rsidRPr="005F6409">
        <w:rPr>
          <w:rFonts w:ascii="Times New Roman" w:eastAsia="Times New Roman" w:hAnsi="Times New Roman" w:cs="Times New Roman"/>
          <w:i/>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наборы картин предметных и сюжетных, дидактические игры для звукового анализа, подготовки к обучению чтению;</w:t>
      </w:r>
      <w:r w:rsidRPr="005F6409">
        <w:rPr>
          <w:rFonts w:ascii="Times New Roman" w:eastAsia="Times New Roman" w:hAnsi="Times New Roman" w:cs="Times New Roman"/>
          <w:i/>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демонстрационный и раздаточный материал для обучения детей счету, развития представлений о величине предметов и их форме, дидактические игры, развивающие представления о числе и количестве; дидактические материалы для всестороннего развития детей. В группах достаточное количество дидактических игр для интеллектуального, сенсорного развития, игровые наборы, игрушки, заместители для развития детей в разных видах деятельности; мелкий и крупный строительные материалы, пластмассовые и металлические конструкторы с различными способами соединения деталей, </w:t>
      </w:r>
      <w:r w:rsidR="009804A9" w:rsidRPr="005F6409">
        <w:rPr>
          <w:rFonts w:ascii="Times New Roman" w:eastAsia="Times New Roman" w:hAnsi="Times New Roman" w:cs="Times New Roman"/>
          <w:color w:val="000000"/>
          <w:sz w:val="26"/>
          <w:szCs w:val="26"/>
          <w:lang w:eastAsia="ru-RU"/>
        </w:rPr>
        <w:t xml:space="preserve">мозаики,  </w:t>
      </w:r>
      <w:r w:rsidRPr="005F6409">
        <w:rPr>
          <w:rFonts w:ascii="Times New Roman" w:eastAsia="Times New Roman" w:hAnsi="Times New Roman" w:cs="Times New Roman"/>
          <w:color w:val="000000"/>
          <w:sz w:val="26"/>
          <w:szCs w:val="26"/>
          <w:lang w:eastAsia="ru-RU"/>
        </w:rPr>
        <w:t>пазлы, разрезные картинки; для развития представлений о человеке в истории и культуре имеются подборки книг, репродукций, игры, знакомящие детей с нашей страной.</w:t>
      </w:r>
      <w:r w:rsidRPr="005F6409">
        <w:rPr>
          <w:rFonts w:ascii="Times New Roman" w:eastAsia="Times New Roman" w:hAnsi="Times New Roman" w:cs="Times New Roman"/>
          <w:i/>
          <w:color w:val="000000"/>
          <w:sz w:val="26"/>
          <w:szCs w:val="26"/>
          <w:lang w:eastAsia="ru-RU"/>
        </w:rPr>
        <w:t xml:space="preserve"> </w:t>
      </w:r>
    </w:p>
    <w:p w:rsidR="006E0C35" w:rsidRDefault="003C1B1E" w:rsidP="006E0C35">
      <w:pPr>
        <w:spacing w:after="0" w:line="240" w:lineRule="auto"/>
        <w:ind w:right="290"/>
        <w:jc w:val="both"/>
        <w:rPr>
          <w:rFonts w:ascii="Times New Roman" w:eastAsia="Times New Roman" w:hAnsi="Times New Roman" w:cs="Times New Roman"/>
          <w:i/>
          <w:color w:val="000000"/>
          <w:sz w:val="26"/>
          <w:szCs w:val="26"/>
          <w:lang w:eastAsia="ru-RU"/>
        </w:rPr>
      </w:pPr>
      <w:r w:rsidRPr="006E0C35">
        <w:rPr>
          <w:rFonts w:ascii="Times New Roman" w:eastAsia="Times New Roman" w:hAnsi="Times New Roman" w:cs="Times New Roman"/>
          <w:b/>
          <w:color w:val="000000"/>
          <w:sz w:val="26"/>
          <w:szCs w:val="26"/>
          <w:u w:val="single"/>
          <w:lang w:eastAsia="ru-RU"/>
        </w:rPr>
        <w:t>Развитие</w:t>
      </w:r>
      <w:r w:rsidR="00EF5FBF" w:rsidRPr="006E0C35">
        <w:rPr>
          <w:rFonts w:ascii="Times New Roman" w:eastAsia="Times New Roman" w:hAnsi="Times New Roman" w:cs="Times New Roman"/>
          <w:b/>
          <w:color w:val="000000"/>
          <w:sz w:val="26"/>
          <w:szCs w:val="26"/>
          <w:u w:val="single"/>
          <w:lang w:eastAsia="ru-RU"/>
        </w:rPr>
        <w:t xml:space="preserve"> у детей элементарных естественно - научных представлений</w:t>
      </w:r>
      <w:r w:rsidR="00EF5FBF" w:rsidRPr="005F6409">
        <w:rPr>
          <w:rFonts w:ascii="Times New Roman" w:eastAsia="Times New Roman" w:hAnsi="Times New Roman" w:cs="Times New Roman"/>
          <w:b/>
          <w:i/>
          <w:color w:val="000000"/>
          <w:sz w:val="26"/>
          <w:szCs w:val="26"/>
          <w:u w:val="single"/>
          <w:lang w:eastAsia="ru-RU"/>
        </w:rPr>
        <w:t>.</w:t>
      </w:r>
      <w:r w:rsidR="00EF5FBF" w:rsidRPr="005F6409">
        <w:rPr>
          <w:rFonts w:ascii="Times New Roman" w:eastAsia="Times New Roman" w:hAnsi="Times New Roman" w:cs="Times New Roman"/>
          <w:i/>
          <w:color w:val="000000"/>
          <w:sz w:val="26"/>
          <w:szCs w:val="26"/>
          <w:lang w:eastAsia="ru-RU"/>
        </w:rPr>
        <w:t xml:space="preserve"> </w:t>
      </w:r>
    </w:p>
    <w:p w:rsidR="00EF5FBF" w:rsidRPr="005F6409" w:rsidRDefault="00EF5FBF" w:rsidP="006E0C35">
      <w:pPr>
        <w:spacing w:after="0" w:line="240" w:lineRule="auto"/>
        <w:ind w:right="290"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Имеются материалы и приборы для демонстрации, такие как глобусы, карты, магниты. Широко используется литература и детские энциклопедии для познавательного чтения.</w:t>
      </w:r>
      <w:r w:rsidRPr="005F6409">
        <w:rPr>
          <w:rFonts w:ascii="Times New Roman" w:eastAsia="Times New Roman" w:hAnsi="Times New Roman" w:cs="Times New Roman"/>
          <w:i/>
          <w:color w:val="000000"/>
          <w:sz w:val="26"/>
          <w:szCs w:val="26"/>
          <w:lang w:eastAsia="ru-RU"/>
        </w:rPr>
        <w:t xml:space="preserve"> </w:t>
      </w:r>
    </w:p>
    <w:p w:rsidR="006E0C35" w:rsidRDefault="003C1B1E" w:rsidP="006E0C35">
      <w:pPr>
        <w:spacing w:after="0" w:line="240" w:lineRule="auto"/>
        <w:ind w:right="290"/>
        <w:jc w:val="both"/>
        <w:rPr>
          <w:rFonts w:ascii="Times New Roman" w:eastAsia="Times New Roman" w:hAnsi="Times New Roman" w:cs="Times New Roman"/>
          <w:b/>
          <w:i/>
          <w:color w:val="000000"/>
          <w:sz w:val="26"/>
          <w:szCs w:val="26"/>
          <w:u w:val="single"/>
          <w:lang w:eastAsia="ru-RU"/>
        </w:rPr>
      </w:pPr>
      <w:r w:rsidRPr="006E0C35">
        <w:rPr>
          <w:rFonts w:ascii="Times New Roman" w:eastAsia="Times New Roman" w:hAnsi="Times New Roman" w:cs="Times New Roman"/>
          <w:b/>
          <w:color w:val="000000"/>
          <w:sz w:val="26"/>
          <w:szCs w:val="26"/>
          <w:u w:val="single"/>
          <w:lang w:eastAsia="ru-RU"/>
        </w:rPr>
        <w:t>Художественно</w:t>
      </w:r>
      <w:r w:rsidR="00EF5FBF" w:rsidRPr="006E0C35">
        <w:rPr>
          <w:rFonts w:ascii="Times New Roman" w:eastAsia="Times New Roman" w:hAnsi="Times New Roman" w:cs="Times New Roman"/>
          <w:b/>
          <w:color w:val="000000"/>
          <w:sz w:val="26"/>
          <w:szCs w:val="26"/>
          <w:u w:val="single"/>
          <w:lang w:eastAsia="ru-RU"/>
        </w:rPr>
        <w:t>-эстетическое развитие детей</w:t>
      </w:r>
      <w:r w:rsidR="00EF5FBF" w:rsidRPr="005F6409">
        <w:rPr>
          <w:rFonts w:ascii="Times New Roman" w:eastAsia="Times New Roman" w:hAnsi="Times New Roman" w:cs="Times New Roman"/>
          <w:b/>
          <w:i/>
          <w:color w:val="000000"/>
          <w:sz w:val="26"/>
          <w:szCs w:val="26"/>
          <w:u w:val="single"/>
          <w:lang w:eastAsia="ru-RU"/>
        </w:rPr>
        <w:t>.</w:t>
      </w:r>
    </w:p>
    <w:p w:rsidR="00EF5FBF" w:rsidRPr="005F6409" w:rsidRDefault="00EF5FBF" w:rsidP="006E0C35">
      <w:pPr>
        <w:spacing w:after="0" w:line="240" w:lineRule="auto"/>
        <w:ind w:right="290"/>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i/>
          <w:color w:val="000000"/>
          <w:sz w:val="26"/>
          <w:szCs w:val="26"/>
          <w:lang w:eastAsia="ru-RU"/>
        </w:rPr>
        <w:t xml:space="preserve"> </w:t>
      </w:r>
      <w:r w:rsidR="006E0C35">
        <w:rPr>
          <w:rFonts w:ascii="Times New Roman" w:eastAsia="Times New Roman" w:hAnsi="Times New Roman" w:cs="Times New Roman"/>
          <w:i/>
          <w:color w:val="000000"/>
          <w:sz w:val="26"/>
          <w:szCs w:val="26"/>
          <w:lang w:eastAsia="ru-RU"/>
        </w:rPr>
        <w:tab/>
      </w:r>
      <w:r w:rsidRPr="005F6409">
        <w:rPr>
          <w:rFonts w:ascii="Times New Roman" w:eastAsia="Times New Roman" w:hAnsi="Times New Roman" w:cs="Times New Roman"/>
          <w:color w:val="000000"/>
          <w:sz w:val="26"/>
          <w:szCs w:val="26"/>
          <w:lang w:eastAsia="ru-RU"/>
        </w:rPr>
        <w:t xml:space="preserve">Эстетическое оформление помещений Детского сада способствует художественному развитию детей: в </w:t>
      </w:r>
      <w:r w:rsidR="0046403B" w:rsidRPr="005F6409">
        <w:rPr>
          <w:rFonts w:ascii="Times New Roman" w:eastAsia="Times New Roman" w:hAnsi="Times New Roman" w:cs="Times New Roman"/>
          <w:color w:val="000000"/>
          <w:sz w:val="26"/>
          <w:szCs w:val="26"/>
          <w:lang w:eastAsia="ru-RU"/>
        </w:rPr>
        <w:t xml:space="preserve">раздевалках каждой групповой ячейки </w:t>
      </w:r>
      <w:r w:rsidR="006E0C35">
        <w:rPr>
          <w:rFonts w:ascii="Times New Roman" w:eastAsia="Times New Roman" w:hAnsi="Times New Roman" w:cs="Times New Roman"/>
          <w:color w:val="000000"/>
          <w:sz w:val="26"/>
          <w:szCs w:val="26"/>
          <w:lang w:eastAsia="ru-RU"/>
        </w:rPr>
        <w:t xml:space="preserve">   имею</w:t>
      </w:r>
      <w:r w:rsidRPr="005F6409">
        <w:rPr>
          <w:rFonts w:ascii="Times New Roman" w:eastAsia="Times New Roman" w:hAnsi="Times New Roman" w:cs="Times New Roman"/>
          <w:color w:val="000000"/>
          <w:sz w:val="26"/>
          <w:szCs w:val="26"/>
          <w:lang w:eastAsia="ru-RU"/>
        </w:rPr>
        <w:t>т</w:t>
      </w:r>
      <w:r w:rsidR="0046403B" w:rsidRPr="005F6409">
        <w:rPr>
          <w:rFonts w:ascii="Times New Roman" w:eastAsia="Times New Roman" w:hAnsi="Times New Roman" w:cs="Times New Roman"/>
          <w:color w:val="000000"/>
          <w:sz w:val="26"/>
          <w:szCs w:val="26"/>
          <w:lang w:eastAsia="ru-RU"/>
        </w:rPr>
        <w:t>ся выставк</w:t>
      </w:r>
      <w:r w:rsidR="006E0C35">
        <w:rPr>
          <w:rFonts w:ascii="Times New Roman" w:eastAsia="Times New Roman" w:hAnsi="Times New Roman" w:cs="Times New Roman"/>
          <w:color w:val="000000"/>
          <w:sz w:val="26"/>
          <w:szCs w:val="26"/>
          <w:lang w:eastAsia="ru-RU"/>
        </w:rPr>
        <w:t>и</w:t>
      </w:r>
      <w:r w:rsidR="0046403B" w:rsidRPr="005F6409">
        <w:rPr>
          <w:rFonts w:ascii="Times New Roman" w:eastAsia="Times New Roman" w:hAnsi="Times New Roman" w:cs="Times New Roman"/>
          <w:color w:val="000000"/>
          <w:sz w:val="26"/>
          <w:szCs w:val="26"/>
          <w:lang w:eastAsia="ru-RU"/>
        </w:rPr>
        <w:t xml:space="preserve"> для детских рисунков</w:t>
      </w:r>
      <w:r w:rsidRPr="005F6409">
        <w:rPr>
          <w:rFonts w:ascii="Times New Roman" w:eastAsia="Times New Roman" w:hAnsi="Times New Roman" w:cs="Times New Roman"/>
          <w:color w:val="000000"/>
          <w:sz w:val="26"/>
          <w:szCs w:val="26"/>
          <w:lang w:eastAsia="ru-RU"/>
        </w:rPr>
        <w:t>. В группах в свободном доступе для детей имеются необходимые материалы для рисования, лепки, аппликации, художественного труда: бумага разного вида, формата, цвета, пластилин, краски, кисти, карандаши, цветные восковые мелки, природный и бросовый материал. В наличии наборы иллюстраций, рассказывающих детям о разных видах искусства: натюрморты, пейзажи, портреты.</w:t>
      </w:r>
      <w:r w:rsidRPr="005F6409">
        <w:rPr>
          <w:rFonts w:ascii="Times New Roman" w:eastAsia="Times New Roman" w:hAnsi="Times New Roman" w:cs="Times New Roman"/>
          <w:i/>
          <w:color w:val="000000"/>
          <w:sz w:val="26"/>
          <w:szCs w:val="26"/>
          <w:lang w:eastAsia="ru-RU"/>
        </w:rPr>
        <w:t xml:space="preserve"> </w:t>
      </w:r>
      <w:r w:rsidRPr="005F6409">
        <w:rPr>
          <w:rFonts w:ascii="Times New Roman" w:eastAsia="Times New Roman" w:hAnsi="Times New Roman" w:cs="Times New Roman"/>
          <w:color w:val="000000"/>
          <w:sz w:val="26"/>
          <w:szCs w:val="26"/>
          <w:lang w:eastAsia="ru-RU"/>
        </w:rPr>
        <w:t xml:space="preserve"> </w:t>
      </w:r>
    </w:p>
    <w:p w:rsidR="00EF5FBF" w:rsidRPr="005F6409" w:rsidRDefault="00EF5FBF" w:rsidP="00AB4F6E">
      <w:pPr>
        <w:spacing w:after="0" w:line="240" w:lineRule="auto"/>
        <w:ind w:right="141" w:firstLine="693"/>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Характер размещения игрового, спортивного и </w:t>
      </w:r>
      <w:r w:rsidR="006E0C35">
        <w:rPr>
          <w:rFonts w:ascii="Times New Roman" w:eastAsia="Times New Roman" w:hAnsi="Times New Roman" w:cs="Times New Roman"/>
          <w:color w:val="000000"/>
          <w:sz w:val="26"/>
          <w:szCs w:val="26"/>
          <w:lang w:eastAsia="ru-RU"/>
        </w:rPr>
        <w:t xml:space="preserve">другого оборудования в основном </w:t>
      </w:r>
      <w:r w:rsidRPr="005F6409">
        <w:rPr>
          <w:rFonts w:ascii="Times New Roman" w:eastAsia="Times New Roman" w:hAnsi="Times New Roman" w:cs="Times New Roman"/>
          <w:color w:val="000000"/>
          <w:sz w:val="26"/>
          <w:szCs w:val="26"/>
          <w:lang w:eastAsia="ru-RU"/>
        </w:rPr>
        <w:t xml:space="preserve">обеспечивает свободный доступ к играм и игрушкам, материалам и оборудованию. Расположение мебели, игрушек и другого оборудования отвечает требованиям техники безопасности, санитарно-гигиеническим нормам. </w:t>
      </w:r>
    </w:p>
    <w:p w:rsidR="00EF5FBF" w:rsidRPr="005F6409" w:rsidRDefault="00EF5FBF" w:rsidP="006E0C35">
      <w:pPr>
        <w:spacing w:after="0" w:line="240" w:lineRule="auto"/>
        <w:ind w:left="-15" w:right="141"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Организация повседневной самостоятельной трудовой деятельности, ориентированной на постановку ребенка в позицию субъекта, продиктовала необходимость создания в группах уголков для творческих мастерских, позволяющих детям работать с тканью, конструкторами, природным и бросовым материалами. </w:t>
      </w:r>
    </w:p>
    <w:p w:rsidR="00EF5FBF" w:rsidRPr="005F6409" w:rsidRDefault="00EF5FBF" w:rsidP="005F6409">
      <w:pPr>
        <w:spacing w:after="0" w:line="240" w:lineRule="auto"/>
        <w:ind w:left="-15" w:right="141" w:firstLine="708"/>
        <w:jc w:val="both"/>
        <w:rPr>
          <w:rFonts w:ascii="Times New Roman" w:eastAsia="Times New Roman" w:hAnsi="Times New Roman" w:cs="Times New Roman"/>
          <w:color w:val="000000"/>
          <w:sz w:val="26"/>
          <w:szCs w:val="26"/>
          <w:lang w:eastAsia="ru-RU"/>
        </w:rPr>
      </w:pPr>
      <w:r w:rsidRPr="005F6409">
        <w:rPr>
          <w:rFonts w:ascii="Times New Roman" w:eastAsia="Times New Roman" w:hAnsi="Times New Roman" w:cs="Times New Roman"/>
          <w:color w:val="000000"/>
          <w:sz w:val="26"/>
          <w:szCs w:val="26"/>
          <w:lang w:eastAsia="ru-RU"/>
        </w:rPr>
        <w:t xml:space="preserve">В старших возрастных группах имеются «зеленые уголки» с различными видами растений, которые способствуют формированию у детей бережного и уважительного отношения к природе. </w:t>
      </w:r>
    </w:p>
    <w:p w:rsidR="00EF5FBF" w:rsidRPr="005F6409" w:rsidRDefault="00EF5FBF" w:rsidP="005F6409">
      <w:pPr>
        <w:spacing w:after="0" w:line="240" w:lineRule="auto"/>
        <w:ind w:left="118" w:right="141" w:hanging="10"/>
        <w:jc w:val="both"/>
        <w:rPr>
          <w:rFonts w:ascii="Cambria" w:eastAsia="Times New Roman" w:hAnsi="Cambria" w:cs="Times New Roman"/>
          <w:b/>
          <w:i/>
          <w:color w:val="000000"/>
          <w:sz w:val="26"/>
          <w:szCs w:val="26"/>
          <w:u w:val="single"/>
          <w:lang w:eastAsia="ru-RU"/>
        </w:rPr>
      </w:pPr>
      <w:r w:rsidRPr="006E0C35">
        <w:rPr>
          <w:rFonts w:ascii="Cambria" w:eastAsia="Times New Roman" w:hAnsi="Cambria" w:cs="Times New Roman"/>
          <w:b/>
          <w:color w:val="000000"/>
          <w:sz w:val="26"/>
          <w:szCs w:val="26"/>
          <w:u w:val="single"/>
          <w:lang w:eastAsia="ru-RU"/>
        </w:rPr>
        <w:t>ВЫВОД</w:t>
      </w:r>
      <w:r w:rsidRPr="005F6409">
        <w:rPr>
          <w:rFonts w:ascii="Cambria" w:eastAsia="Times New Roman" w:hAnsi="Cambria" w:cs="Times New Roman"/>
          <w:b/>
          <w:i/>
          <w:color w:val="000000"/>
          <w:sz w:val="26"/>
          <w:szCs w:val="26"/>
          <w:u w:val="single"/>
          <w:lang w:eastAsia="ru-RU"/>
        </w:rPr>
        <w:t>:</w:t>
      </w:r>
    </w:p>
    <w:p w:rsidR="00EF5FBF" w:rsidRPr="00AB4F6E" w:rsidRDefault="00EF5FBF" w:rsidP="006E0C3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AB4F6E">
        <w:rPr>
          <w:rFonts w:ascii="Times New Roman" w:eastAsia="Times New Roman" w:hAnsi="Times New Roman" w:cs="Times New Roman"/>
          <w:color w:val="000000"/>
          <w:sz w:val="24"/>
          <w:szCs w:val="24"/>
          <w:lang w:eastAsia="ru-RU"/>
        </w:rPr>
        <w:t>Таким образом, материально-техническая база М</w:t>
      </w:r>
      <w:r w:rsidR="009804A9" w:rsidRPr="00AB4F6E">
        <w:rPr>
          <w:rFonts w:ascii="Times New Roman" w:eastAsia="Times New Roman" w:hAnsi="Times New Roman" w:cs="Times New Roman"/>
          <w:color w:val="000000"/>
          <w:sz w:val="24"/>
          <w:szCs w:val="24"/>
          <w:lang w:eastAsia="ru-RU"/>
        </w:rPr>
        <w:t>Б</w:t>
      </w:r>
      <w:r w:rsidRPr="00AB4F6E">
        <w:rPr>
          <w:rFonts w:ascii="Times New Roman" w:eastAsia="Times New Roman" w:hAnsi="Times New Roman" w:cs="Times New Roman"/>
          <w:color w:val="000000"/>
          <w:sz w:val="24"/>
          <w:szCs w:val="24"/>
          <w:lang w:eastAsia="ru-RU"/>
        </w:rPr>
        <w:t xml:space="preserve">ДОУ </w:t>
      </w:r>
      <w:r w:rsidR="009804A9" w:rsidRPr="00AB4F6E">
        <w:rPr>
          <w:rFonts w:ascii="Times New Roman" w:eastAsia="Times New Roman" w:hAnsi="Times New Roman" w:cs="Times New Roman"/>
          <w:color w:val="000000"/>
          <w:sz w:val="24"/>
          <w:szCs w:val="24"/>
          <w:lang w:eastAsia="ru-RU"/>
        </w:rPr>
        <w:t xml:space="preserve">«Детский сад «Улыбка» </w:t>
      </w:r>
      <w:r w:rsidRPr="00AB4F6E">
        <w:rPr>
          <w:rFonts w:ascii="Times New Roman" w:eastAsia="Times New Roman" w:hAnsi="Times New Roman" w:cs="Times New Roman"/>
          <w:color w:val="000000"/>
          <w:sz w:val="24"/>
          <w:szCs w:val="24"/>
          <w:lang w:eastAsia="ru-RU"/>
        </w:rPr>
        <w:t>соответствует действующим санитарным, строительным, пр</w:t>
      </w:r>
      <w:r w:rsidR="009804A9" w:rsidRPr="00AB4F6E">
        <w:rPr>
          <w:rFonts w:ascii="Times New Roman" w:eastAsia="Times New Roman" w:hAnsi="Times New Roman" w:cs="Times New Roman"/>
          <w:color w:val="000000"/>
          <w:sz w:val="24"/>
          <w:szCs w:val="24"/>
          <w:lang w:eastAsia="ru-RU"/>
        </w:rPr>
        <w:t>отивопожарным нормам и правилам.</w:t>
      </w:r>
      <w:r w:rsidRPr="00AB4F6E">
        <w:rPr>
          <w:rFonts w:ascii="Times New Roman" w:eastAsia="Times New Roman" w:hAnsi="Times New Roman" w:cs="Times New Roman"/>
          <w:color w:val="000000"/>
          <w:sz w:val="24"/>
          <w:szCs w:val="24"/>
          <w:lang w:eastAsia="ru-RU"/>
        </w:rPr>
        <w:t xml:space="preserve"> </w:t>
      </w:r>
      <w:r w:rsidR="009804A9" w:rsidRPr="00AB4F6E">
        <w:rPr>
          <w:rFonts w:ascii="Times New Roman" w:eastAsia="Times New Roman" w:hAnsi="Times New Roman" w:cs="Times New Roman"/>
          <w:color w:val="000000"/>
          <w:sz w:val="24"/>
          <w:szCs w:val="24"/>
          <w:lang w:eastAsia="ru-RU"/>
        </w:rPr>
        <w:t xml:space="preserve"> </w:t>
      </w:r>
      <w:r w:rsidRPr="00AB4F6E">
        <w:rPr>
          <w:rFonts w:ascii="Times New Roman" w:eastAsia="Times New Roman" w:hAnsi="Times New Roman" w:cs="Times New Roman"/>
          <w:color w:val="000000"/>
          <w:sz w:val="24"/>
          <w:szCs w:val="24"/>
          <w:lang w:eastAsia="ru-RU"/>
        </w:rPr>
        <w:t xml:space="preserve">Развивающая предметно-пространственная среда достаточно мобильна и разнообразна, но, учитывая современные требования к образованию, требует периодического </w:t>
      </w:r>
      <w:r w:rsidR="006E0C35" w:rsidRPr="00AB4F6E">
        <w:rPr>
          <w:rFonts w:ascii="Times New Roman" w:eastAsia="Times New Roman" w:hAnsi="Times New Roman" w:cs="Times New Roman"/>
          <w:color w:val="000000"/>
          <w:sz w:val="24"/>
          <w:szCs w:val="24"/>
          <w:lang w:eastAsia="ru-RU"/>
        </w:rPr>
        <w:t>обновления и пополнения</w:t>
      </w:r>
      <w:r w:rsidRPr="00AB4F6E">
        <w:rPr>
          <w:rFonts w:ascii="Times New Roman" w:eastAsia="Times New Roman" w:hAnsi="Times New Roman" w:cs="Times New Roman"/>
          <w:color w:val="000000"/>
          <w:sz w:val="24"/>
          <w:szCs w:val="24"/>
          <w:lang w:eastAsia="ru-RU"/>
        </w:rPr>
        <w:t xml:space="preserve">.  </w:t>
      </w:r>
    </w:p>
    <w:p w:rsidR="00D96B4B" w:rsidRPr="00383AA1" w:rsidRDefault="00EF5FBF" w:rsidP="00383AA1">
      <w:pPr>
        <w:spacing w:after="0" w:line="240" w:lineRule="auto"/>
        <w:contextualSpacing/>
        <w:jc w:val="both"/>
        <w:rPr>
          <w:rFonts w:ascii="Times New Roman" w:eastAsia="Times New Roman" w:hAnsi="Times New Roman" w:cs="Times New Roman"/>
          <w:color w:val="000000"/>
          <w:sz w:val="24"/>
          <w:szCs w:val="24"/>
          <w:lang w:eastAsia="ru-RU"/>
        </w:rPr>
      </w:pPr>
      <w:r w:rsidRPr="00AB4F6E">
        <w:rPr>
          <w:rFonts w:ascii="Times New Roman" w:eastAsia="Times New Roman" w:hAnsi="Times New Roman" w:cs="Times New Roman"/>
          <w:color w:val="000000"/>
          <w:sz w:val="24"/>
          <w:szCs w:val="24"/>
          <w:lang w:eastAsia="ru-RU"/>
        </w:rPr>
        <w:t xml:space="preserve">Внимание следует обратить на приобретение энциклопедической и справочной литературы, методической литературы в соответствии с требованиями ФГОС ДО, интерактивных досок. </w:t>
      </w:r>
    </w:p>
    <w:p w:rsidR="003C1B1E" w:rsidRDefault="003C1B1E" w:rsidP="003C1B1E">
      <w:pPr>
        <w:spacing w:after="0" w:line="276" w:lineRule="auto"/>
        <w:rPr>
          <w:rFonts w:ascii="Times New Roman" w:eastAsia="Calibri" w:hAnsi="Times New Roman" w:cs="Times New Roman"/>
          <w:sz w:val="20"/>
          <w:szCs w:val="20"/>
        </w:rPr>
      </w:pPr>
    </w:p>
    <w:p w:rsidR="00383AA1" w:rsidRDefault="00383AA1" w:rsidP="003C1B1E">
      <w:pPr>
        <w:spacing w:after="0" w:line="276" w:lineRule="auto"/>
        <w:rPr>
          <w:rFonts w:ascii="Times New Roman" w:eastAsia="Calibri" w:hAnsi="Times New Roman" w:cs="Times New Roman"/>
          <w:sz w:val="20"/>
          <w:szCs w:val="20"/>
        </w:rPr>
      </w:pP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lastRenderedPageBreak/>
        <w:t>Приложение №1</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Утверждены</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приказом Министерства образования</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и науки Российской Федерации </w:t>
      </w:r>
    </w:p>
    <w:p w:rsidR="00985C09" w:rsidRPr="00985C09" w:rsidRDefault="00985C09" w:rsidP="00985C09">
      <w:pPr>
        <w:spacing w:after="0" w:line="276" w:lineRule="auto"/>
        <w:jc w:val="right"/>
        <w:rPr>
          <w:rFonts w:ascii="Times New Roman" w:eastAsia="Calibri" w:hAnsi="Times New Roman" w:cs="Times New Roman"/>
          <w:sz w:val="20"/>
          <w:szCs w:val="20"/>
        </w:rPr>
      </w:pPr>
      <w:r w:rsidRPr="00985C09">
        <w:rPr>
          <w:rFonts w:ascii="Times New Roman" w:eastAsia="Calibri" w:hAnsi="Times New Roman" w:cs="Times New Roman"/>
          <w:sz w:val="20"/>
          <w:szCs w:val="20"/>
        </w:rPr>
        <w:t>от 10 декабря 2013 г. № 1324</w:t>
      </w:r>
    </w:p>
    <w:p w:rsidR="00985C09" w:rsidRPr="00985C09" w:rsidRDefault="00985C09" w:rsidP="00985C09">
      <w:pPr>
        <w:spacing w:after="200" w:line="276" w:lineRule="auto"/>
        <w:jc w:val="center"/>
        <w:rPr>
          <w:rFonts w:ascii="Times New Roman" w:eastAsia="Calibri" w:hAnsi="Times New Roman" w:cs="Times New Roman"/>
          <w:b/>
          <w:sz w:val="24"/>
          <w:szCs w:val="24"/>
        </w:rPr>
      </w:pPr>
      <w:r w:rsidRPr="00985C09">
        <w:rPr>
          <w:rFonts w:ascii="Times New Roman" w:eastAsia="Calibri" w:hAnsi="Times New Roman" w:cs="Times New Roman"/>
          <w:b/>
          <w:sz w:val="24"/>
          <w:szCs w:val="24"/>
        </w:rPr>
        <w:t xml:space="preserve">Показатели деятельности Муниципального бюджетного </w:t>
      </w:r>
      <w:r w:rsidR="0010025C" w:rsidRPr="00985C09">
        <w:rPr>
          <w:rFonts w:ascii="Times New Roman" w:eastAsia="Calibri" w:hAnsi="Times New Roman" w:cs="Times New Roman"/>
          <w:b/>
          <w:sz w:val="24"/>
          <w:szCs w:val="24"/>
        </w:rPr>
        <w:t>дошкольного образовательного</w:t>
      </w:r>
      <w:r w:rsidRPr="00985C09">
        <w:rPr>
          <w:rFonts w:ascii="Times New Roman" w:eastAsia="Calibri" w:hAnsi="Times New Roman" w:cs="Times New Roman"/>
          <w:b/>
          <w:sz w:val="24"/>
          <w:szCs w:val="24"/>
        </w:rPr>
        <w:t xml:space="preserve"> учреждения </w:t>
      </w:r>
      <w:r w:rsidR="0010025C" w:rsidRPr="00985C09">
        <w:rPr>
          <w:rFonts w:ascii="Times New Roman" w:eastAsia="Calibri" w:hAnsi="Times New Roman" w:cs="Times New Roman"/>
          <w:b/>
          <w:sz w:val="24"/>
          <w:szCs w:val="24"/>
        </w:rPr>
        <w:t>«Детский</w:t>
      </w:r>
      <w:r w:rsidRPr="00985C09">
        <w:rPr>
          <w:rFonts w:ascii="Times New Roman" w:eastAsia="Calibri" w:hAnsi="Times New Roman" w:cs="Times New Roman"/>
          <w:b/>
          <w:sz w:val="24"/>
          <w:szCs w:val="24"/>
        </w:rPr>
        <w:t xml:space="preserve"> сад «Улыбка», подлежащего самообследованию.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266"/>
        <w:gridCol w:w="2835"/>
      </w:tblGrid>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 п/п</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Показатели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Единица измерения</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Образовательная деятельность</w:t>
            </w:r>
          </w:p>
        </w:tc>
        <w:tc>
          <w:tcPr>
            <w:tcW w:w="2835"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rPr>
                <w:rFonts w:ascii="Times New Roman" w:eastAsia="Calibri" w:hAnsi="Times New Roman" w:cs="Times New Roman"/>
                <w:sz w:val="20"/>
                <w:szCs w:val="20"/>
              </w:rPr>
            </w:pP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воспитанников, осваивающих образовательную программу дошкольного образования, в том числе: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1C4DA6" w:rsidP="0010025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113</w:t>
            </w:r>
            <w:r w:rsidR="00985C09" w:rsidRPr="00985C09">
              <w:rPr>
                <w:rFonts w:ascii="Times New Roman" w:eastAsia="Calibri" w:hAnsi="Times New Roman" w:cs="Times New Roman"/>
                <w:sz w:val="20"/>
                <w:szCs w:val="20"/>
              </w:rPr>
              <w:t>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3142BA">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В режиме </w:t>
            </w:r>
            <w:r w:rsidR="003142BA">
              <w:rPr>
                <w:rFonts w:ascii="Times New Roman" w:eastAsia="Calibri" w:hAnsi="Times New Roman" w:cs="Times New Roman"/>
                <w:sz w:val="20"/>
                <w:szCs w:val="20"/>
              </w:rPr>
              <w:t xml:space="preserve">полного </w:t>
            </w:r>
            <w:r w:rsidRPr="00985C09">
              <w:rPr>
                <w:rFonts w:ascii="Times New Roman" w:eastAsia="Calibri" w:hAnsi="Times New Roman" w:cs="Times New Roman"/>
                <w:sz w:val="20"/>
                <w:szCs w:val="20"/>
              </w:rPr>
              <w:t xml:space="preserve">  дня (10,5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113</w:t>
            </w:r>
            <w:r w:rsidR="00765602">
              <w:rPr>
                <w:rFonts w:ascii="Times New Roman" w:eastAsia="Calibri" w:hAnsi="Times New Roman" w:cs="Times New Roman"/>
                <w:sz w:val="20"/>
                <w:szCs w:val="20"/>
              </w:rPr>
              <w:t xml:space="preserve"> человек </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кратковременного пребывания (3-5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семейной дошкольной группе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1.1.4</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форме семейного образования с психолого-педагогическим сопровождением на базе дошкольной образовательной организации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воспитанников в возрасте до 3 лет</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D17075"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w:t>
            </w:r>
            <w:r w:rsidR="00985C09" w:rsidRPr="00985C09">
              <w:rPr>
                <w:rFonts w:ascii="Times New Roman" w:eastAsia="Calibri" w:hAnsi="Times New Roman" w:cs="Times New Roman"/>
                <w:sz w:val="20"/>
                <w:szCs w:val="20"/>
              </w:rPr>
              <w:t xml:space="preserve"> человек</w:t>
            </w:r>
            <w:r w:rsidR="00765602">
              <w:rPr>
                <w:rFonts w:ascii="Times New Roman" w:eastAsia="Calibri" w:hAnsi="Times New Roman" w:cs="Times New Roman"/>
                <w:sz w:val="20"/>
                <w:szCs w:val="20"/>
              </w:rPr>
              <w:t>а</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воспитанников в возрасте от 3 до 8 лет</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r w:rsidR="00985C09" w:rsidRPr="00985C09">
              <w:rPr>
                <w:rFonts w:ascii="Times New Roman" w:eastAsia="Calibri" w:hAnsi="Times New Roman" w:cs="Times New Roman"/>
                <w:sz w:val="20"/>
                <w:szCs w:val="20"/>
              </w:rPr>
              <w:t xml:space="preserve">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воспитанников в общей численности воспитанников, получающих услуги присмотра и ухода:</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1C4DA6" w:rsidP="00985C09">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113</w:t>
            </w:r>
            <w:r w:rsidR="00643A07">
              <w:rPr>
                <w:rFonts w:ascii="Times New Roman" w:eastAsia="Calibri" w:hAnsi="Times New Roman" w:cs="Times New Roman"/>
                <w:color w:val="000000" w:themeColor="text1"/>
                <w:sz w:val="20"/>
                <w:szCs w:val="20"/>
              </w:rPr>
              <w:t xml:space="preserve"> </w:t>
            </w:r>
            <w:r w:rsidR="00985C09" w:rsidRPr="00985C09">
              <w:rPr>
                <w:rFonts w:ascii="Times New Roman" w:eastAsia="Calibri" w:hAnsi="Times New Roman" w:cs="Times New Roman"/>
                <w:color w:val="000000" w:themeColor="text1"/>
                <w:sz w:val="20"/>
                <w:szCs w:val="20"/>
              </w:rPr>
              <w:t>человек</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100 %</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полного дня (10,5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113</w:t>
            </w:r>
            <w:r w:rsidR="00765602">
              <w:rPr>
                <w:rFonts w:ascii="Times New Roman" w:eastAsia="Calibri" w:hAnsi="Times New Roman" w:cs="Times New Roman"/>
                <w:sz w:val="20"/>
                <w:szCs w:val="20"/>
              </w:rPr>
              <w:t xml:space="preserve">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100 %</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продленного дня (12-14 часов)</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0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1.4.3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В режиме круглосуточного пребывания</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0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985C09" w:rsidRPr="00985C09">
              <w:rPr>
                <w:rFonts w:ascii="Times New Roman" w:eastAsia="Calibri" w:hAnsi="Times New Roman" w:cs="Times New Roman"/>
                <w:sz w:val="20"/>
                <w:szCs w:val="20"/>
              </w:rPr>
              <w:t xml:space="preserve"> человек</w:t>
            </w:r>
          </w:p>
          <w:p w:rsidR="00985C09" w:rsidRPr="00985C09" w:rsidRDefault="00D17075"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985C09" w:rsidRPr="00985C09">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По коррекции недостатков в физическом и (или) психическом развитии</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314F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985C09" w:rsidRPr="00985C09">
              <w:rPr>
                <w:rFonts w:ascii="Times New Roman" w:eastAsia="Calibri" w:hAnsi="Times New Roman" w:cs="Times New Roman"/>
                <w:sz w:val="20"/>
                <w:szCs w:val="20"/>
              </w:rPr>
              <w:t xml:space="preserve"> человек</w:t>
            </w:r>
          </w:p>
          <w:p w:rsidR="00985C09" w:rsidRPr="00985C09" w:rsidRDefault="00D17075"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985C09" w:rsidRPr="00985C09">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По освоению образовательной программы дошкольного образования</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 человек</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1.5.3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По присмотру и уходу </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0 человек </w:t>
            </w:r>
          </w:p>
          <w:p w:rsidR="00985C09" w:rsidRPr="00985C09" w:rsidRDefault="00985C09" w:rsidP="00985C09">
            <w:pPr>
              <w:spacing w:after="0" w:line="240" w:lineRule="auto"/>
              <w:jc w:val="center"/>
              <w:rPr>
                <w:rFonts w:ascii="Times New Roman" w:eastAsia="Calibri" w:hAnsi="Times New Roman" w:cs="Times New Roman"/>
                <w:sz w:val="20"/>
                <w:szCs w:val="20"/>
              </w:rPr>
            </w:pPr>
            <w:r w:rsidRPr="00985C09">
              <w:rPr>
                <w:rFonts w:ascii="Times New Roman" w:eastAsia="Calibri" w:hAnsi="Times New Roman" w:cs="Times New Roman"/>
                <w:sz w:val="20"/>
                <w:szCs w:val="20"/>
              </w:rPr>
              <w:t>0%</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1.6</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2835"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0"/>
                <w:szCs w:val="20"/>
              </w:rPr>
            </w:pPr>
          </w:p>
          <w:p w:rsidR="00985C09" w:rsidRPr="00985C09" w:rsidRDefault="003C01A5" w:rsidP="00985C09">
            <w:pPr>
              <w:spacing w:after="0" w:line="240" w:lineRule="auto"/>
              <w:jc w:val="center"/>
              <w:rPr>
                <w:rFonts w:ascii="Times New Roman" w:eastAsia="Calibri" w:hAnsi="Times New Roman" w:cs="Times New Roman"/>
                <w:sz w:val="20"/>
                <w:szCs w:val="20"/>
              </w:rPr>
            </w:pPr>
            <w:r w:rsidRPr="003C01A5">
              <w:rPr>
                <w:rFonts w:ascii="Times New Roman" w:eastAsia="Calibri" w:hAnsi="Times New Roman" w:cs="Times New Roman"/>
                <w:sz w:val="20"/>
                <w:szCs w:val="20"/>
              </w:rPr>
              <w:t>67</w:t>
            </w:r>
            <w:r w:rsidR="006314F6" w:rsidRPr="003C01A5">
              <w:rPr>
                <w:rFonts w:ascii="Times New Roman" w:eastAsia="Calibri" w:hAnsi="Times New Roman" w:cs="Times New Roman"/>
                <w:sz w:val="20"/>
                <w:szCs w:val="20"/>
              </w:rPr>
              <w:t xml:space="preserve"> дней</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Общая численность педагогических работников, в том числе: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6314F6" w:rsidP="00C80F3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1C4DA6">
              <w:rPr>
                <w:rFonts w:ascii="Times New Roman" w:eastAsia="Calibri" w:hAnsi="Times New Roman" w:cs="Times New Roman"/>
                <w:sz w:val="20"/>
                <w:szCs w:val="20"/>
              </w:rPr>
              <w:t>6</w:t>
            </w:r>
            <w:r w:rsidR="00747EB9">
              <w:rPr>
                <w:rFonts w:ascii="Times New Roman" w:eastAsia="Calibri" w:hAnsi="Times New Roman" w:cs="Times New Roman"/>
                <w:sz w:val="20"/>
                <w:szCs w:val="20"/>
              </w:rPr>
              <w:t xml:space="preserve"> человек</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имеющих высшее образование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C80F3C"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985C09" w:rsidRPr="00821C87">
              <w:rPr>
                <w:rFonts w:ascii="Times New Roman" w:eastAsia="Calibri" w:hAnsi="Times New Roman" w:cs="Times New Roman"/>
                <w:sz w:val="20"/>
                <w:szCs w:val="20"/>
              </w:rPr>
              <w:t xml:space="preserve"> человек</w:t>
            </w:r>
          </w:p>
          <w:p w:rsidR="00985C09" w:rsidRPr="00821C87" w:rsidRDefault="001C4DA6" w:rsidP="0032606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r w:rsidR="00821C87"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rPr>
                <w:rFonts w:ascii="Times New Roman" w:eastAsia="Calibri" w:hAnsi="Times New Roman" w:cs="Times New Roman"/>
                <w:sz w:val="24"/>
                <w:szCs w:val="24"/>
              </w:rPr>
            </w:pPr>
          </w:p>
          <w:p w:rsidR="00985C09" w:rsidRPr="00985C09" w:rsidRDefault="00985C09" w:rsidP="00985C09">
            <w:pPr>
              <w:spacing w:after="0" w:line="240" w:lineRule="auto"/>
              <w:rPr>
                <w:rFonts w:ascii="Times New Roman" w:eastAsia="Calibri" w:hAnsi="Times New Roman" w:cs="Times New Roman"/>
                <w:sz w:val="24"/>
                <w:szCs w:val="24"/>
              </w:rPr>
            </w:pPr>
            <w:r w:rsidRPr="00985C09">
              <w:rPr>
                <w:rFonts w:ascii="Times New Roman" w:eastAsia="Calibri" w:hAnsi="Times New Roman" w:cs="Times New Roman"/>
                <w:sz w:val="24"/>
                <w:szCs w:val="24"/>
              </w:rPr>
              <w:t>1.7.2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C80F3C"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985C09" w:rsidRPr="00821C87">
              <w:rPr>
                <w:rFonts w:ascii="Times New Roman" w:eastAsia="Calibri" w:hAnsi="Times New Roman" w:cs="Times New Roman"/>
                <w:sz w:val="20"/>
                <w:szCs w:val="20"/>
              </w:rPr>
              <w:t xml:space="preserve"> человек </w:t>
            </w:r>
          </w:p>
          <w:p w:rsidR="00985C09" w:rsidRPr="00821C87"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r w:rsidR="00985C09"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1.7.3</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имеющих среднее профессиональное образование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w:t>
            </w:r>
            <w:r w:rsidR="00985C09" w:rsidRPr="00821C87">
              <w:rPr>
                <w:rFonts w:ascii="Times New Roman" w:eastAsia="Calibri" w:hAnsi="Times New Roman" w:cs="Times New Roman"/>
                <w:sz w:val="20"/>
                <w:szCs w:val="20"/>
              </w:rPr>
              <w:t xml:space="preserve"> человек </w:t>
            </w:r>
          </w:p>
          <w:p w:rsidR="00985C09" w:rsidRPr="00821C87"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69</w:t>
            </w:r>
            <w:r w:rsidR="00985C09"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1.7.4</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821C87"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w:t>
            </w:r>
            <w:r w:rsidR="00985C09" w:rsidRPr="00821C87">
              <w:rPr>
                <w:rFonts w:ascii="Times New Roman" w:eastAsia="Calibri" w:hAnsi="Times New Roman" w:cs="Times New Roman"/>
                <w:sz w:val="20"/>
                <w:szCs w:val="20"/>
              </w:rPr>
              <w:t xml:space="preserve"> человек </w:t>
            </w:r>
          </w:p>
          <w:p w:rsidR="00985C09" w:rsidRPr="00821C87"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69</w:t>
            </w:r>
            <w:r w:rsidR="00985C09" w:rsidRPr="00821C87">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tcPr>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p>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1.8</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r w:rsidR="00985C09" w:rsidRPr="00985C09">
              <w:rPr>
                <w:rFonts w:ascii="Times New Roman" w:eastAsia="Calibri" w:hAnsi="Times New Roman" w:cs="Times New Roman"/>
                <w:sz w:val="20"/>
                <w:szCs w:val="20"/>
              </w:rPr>
              <w:t xml:space="preserve"> человек </w:t>
            </w:r>
          </w:p>
          <w:p w:rsidR="00985C09" w:rsidRPr="00985C09" w:rsidRDefault="00C80F3C"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82</w:t>
            </w:r>
            <w:r w:rsidR="00985C09" w:rsidRPr="00985C09">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1.8.1</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 xml:space="preserve">Высшая </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C80F3C"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985C09" w:rsidRPr="00985C09">
              <w:rPr>
                <w:rFonts w:ascii="Times New Roman" w:eastAsia="Calibri" w:hAnsi="Times New Roman" w:cs="Times New Roman"/>
                <w:sz w:val="20"/>
                <w:szCs w:val="20"/>
              </w:rPr>
              <w:t xml:space="preserve"> человек</w:t>
            </w:r>
            <w:r>
              <w:rPr>
                <w:rFonts w:ascii="Times New Roman" w:eastAsia="Calibri" w:hAnsi="Times New Roman" w:cs="Times New Roman"/>
                <w:sz w:val="20"/>
                <w:szCs w:val="20"/>
              </w:rPr>
              <w:t>а</w:t>
            </w:r>
          </w:p>
          <w:p w:rsidR="00985C09" w:rsidRPr="00985C09" w:rsidRDefault="001C4DA6" w:rsidP="00985C0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r w:rsidR="00985C09" w:rsidRPr="00032CE2">
              <w:rPr>
                <w:rFonts w:ascii="Times New Roman" w:eastAsia="Calibri" w:hAnsi="Times New Roman" w:cs="Times New Roman"/>
                <w:sz w:val="20"/>
                <w:szCs w:val="20"/>
              </w:rPr>
              <w:t>%</w:t>
            </w:r>
          </w:p>
        </w:tc>
      </w:tr>
      <w:tr w:rsidR="00985C09" w:rsidRPr="00985C09" w:rsidTr="0032151F">
        <w:tc>
          <w:tcPr>
            <w:tcW w:w="959"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jc w:val="center"/>
              <w:rPr>
                <w:rFonts w:ascii="Times New Roman" w:eastAsia="Calibri" w:hAnsi="Times New Roman" w:cs="Times New Roman"/>
                <w:sz w:val="24"/>
                <w:szCs w:val="24"/>
              </w:rPr>
            </w:pPr>
            <w:r w:rsidRPr="00985C09">
              <w:rPr>
                <w:rFonts w:ascii="Times New Roman" w:eastAsia="Calibri" w:hAnsi="Times New Roman" w:cs="Times New Roman"/>
                <w:sz w:val="24"/>
                <w:szCs w:val="24"/>
              </w:rPr>
              <w:t>1.8.2</w:t>
            </w:r>
          </w:p>
        </w:tc>
        <w:tc>
          <w:tcPr>
            <w:tcW w:w="6266" w:type="dxa"/>
            <w:tcBorders>
              <w:top w:val="single" w:sz="4" w:space="0" w:color="000000"/>
              <w:left w:val="single" w:sz="4" w:space="0" w:color="000000"/>
              <w:bottom w:val="single" w:sz="4" w:space="0" w:color="000000"/>
              <w:right w:val="single" w:sz="4" w:space="0" w:color="000000"/>
            </w:tcBorders>
            <w:hideMark/>
          </w:tcPr>
          <w:p w:rsidR="00985C09" w:rsidRPr="00985C09" w:rsidRDefault="00985C09" w:rsidP="00985C09">
            <w:pPr>
              <w:spacing w:after="0" w:line="240" w:lineRule="auto"/>
              <w:rPr>
                <w:rFonts w:ascii="Times New Roman" w:eastAsia="Calibri" w:hAnsi="Times New Roman" w:cs="Times New Roman"/>
                <w:sz w:val="20"/>
                <w:szCs w:val="20"/>
              </w:rPr>
            </w:pPr>
            <w:r w:rsidRPr="00985C09">
              <w:rPr>
                <w:rFonts w:ascii="Times New Roman" w:eastAsia="Calibri" w:hAnsi="Times New Roman" w:cs="Times New Roman"/>
                <w:sz w:val="20"/>
                <w:szCs w:val="20"/>
              </w:rPr>
              <w:t>Первая</w:t>
            </w:r>
          </w:p>
        </w:tc>
        <w:tc>
          <w:tcPr>
            <w:tcW w:w="2835" w:type="dxa"/>
            <w:tcBorders>
              <w:top w:val="single" w:sz="4" w:space="0" w:color="000000"/>
              <w:left w:val="single" w:sz="4" w:space="0" w:color="000000"/>
              <w:bottom w:val="single" w:sz="4" w:space="0" w:color="000000"/>
              <w:right w:val="single" w:sz="4" w:space="0" w:color="000000"/>
            </w:tcBorders>
            <w:hideMark/>
          </w:tcPr>
          <w:p w:rsidR="00985C09" w:rsidRPr="00985C09" w:rsidRDefault="001C4DA6" w:rsidP="0000630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w:t>
            </w:r>
            <w:r w:rsidR="00985C09" w:rsidRPr="00985C09">
              <w:rPr>
                <w:rFonts w:ascii="Times New Roman" w:eastAsia="Calibri" w:hAnsi="Times New Roman" w:cs="Times New Roman"/>
                <w:sz w:val="20"/>
                <w:szCs w:val="20"/>
              </w:rPr>
              <w:t xml:space="preserve"> человек </w:t>
            </w:r>
          </w:p>
        </w:tc>
      </w:tr>
    </w:tbl>
    <w:p w:rsidR="00985C09" w:rsidRPr="00985C09" w:rsidRDefault="0000630D" w:rsidP="00985C09">
      <w:pPr>
        <w:rPr>
          <w:rFonts w:ascii="Times New Roman" w:hAnsi="Times New Roman" w:cs="Times New Roman"/>
          <w:sz w:val="26"/>
          <w:szCs w:val="26"/>
        </w:rPr>
      </w:pPr>
      <w:bookmarkStart w:id="1" w:name="_GoBack"/>
      <w:r w:rsidRPr="0000630D">
        <w:rPr>
          <w:rFonts w:ascii="Times New Roman" w:hAnsi="Times New Roman" w:cs="Times New Roman"/>
          <w:noProof/>
          <w:sz w:val="26"/>
          <w:szCs w:val="26"/>
          <w:lang w:eastAsia="ru-RU"/>
        </w:rPr>
        <w:lastRenderedPageBreak/>
        <w:drawing>
          <wp:inline distT="0" distB="0" distL="0" distR="0">
            <wp:extent cx="6837255" cy="8663940"/>
            <wp:effectExtent l="0" t="0" r="1905" b="3810"/>
            <wp:docPr id="1" name="Рисунок 1" descr="C:\Users\1\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овый точечный рисунок.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4544" cy="8685847"/>
                    </a:xfrm>
                    <a:prstGeom prst="rect">
                      <a:avLst/>
                    </a:prstGeom>
                    <a:noFill/>
                    <a:ln>
                      <a:noFill/>
                    </a:ln>
                  </pic:spPr>
                </pic:pic>
              </a:graphicData>
            </a:graphic>
          </wp:inline>
        </w:drawing>
      </w:r>
      <w:bookmarkEnd w:id="1"/>
    </w:p>
    <w:sectPr w:rsidR="00985C09" w:rsidRPr="00985C09" w:rsidSect="0073782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3E4" w:rsidRDefault="006C63E4" w:rsidP="00EF5FBF">
      <w:pPr>
        <w:spacing w:after="0" w:line="240" w:lineRule="auto"/>
      </w:pPr>
      <w:r>
        <w:separator/>
      </w:r>
    </w:p>
  </w:endnote>
  <w:endnote w:type="continuationSeparator" w:id="0">
    <w:p w:rsidR="006C63E4" w:rsidRDefault="006C63E4" w:rsidP="00EF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3E4" w:rsidRDefault="006C63E4" w:rsidP="00EF5FBF">
      <w:pPr>
        <w:spacing w:after="0" w:line="240" w:lineRule="auto"/>
      </w:pPr>
      <w:r>
        <w:separator/>
      </w:r>
    </w:p>
  </w:footnote>
  <w:footnote w:type="continuationSeparator" w:id="0">
    <w:p w:rsidR="006C63E4" w:rsidRDefault="006C63E4" w:rsidP="00EF5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D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4BAF"/>
    <w:multiLevelType w:val="hybridMultilevel"/>
    <w:tmpl w:val="950A3384"/>
    <w:lvl w:ilvl="0" w:tplc="DBFE3F2E">
      <w:start w:val="1"/>
      <w:numFmt w:val="bullet"/>
      <w:lvlText w:val=""/>
      <w:lvlJc w:val="left"/>
      <w:pPr>
        <w:ind w:left="720" w:hanging="360"/>
      </w:pPr>
      <w:rPr>
        <w:rFonts w:ascii="Symbol" w:hAnsi="Symbol" w:hint="default"/>
        <w:spacing w:val="-15"/>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F3561C"/>
    <w:multiLevelType w:val="hybridMultilevel"/>
    <w:tmpl w:val="69AEBB7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F34555"/>
    <w:multiLevelType w:val="hybridMultilevel"/>
    <w:tmpl w:val="200E0D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7B0C2A"/>
    <w:multiLevelType w:val="hybridMultilevel"/>
    <w:tmpl w:val="90B6FD9E"/>
    <w:lvl w:ilvl="0" w:tplc="52C81DD2">
      <w:numFmt w:val="bullet"/>
      <w:lvlText w:val=""/>
      <w:lvlJc w:val="left"/>
      <w:pPr>
        <w:ind w:left="1413"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5" w15:restartNumberingAfterBreak="0">
    <w:nsid w:val="183A18EA"/>
    <w:multiLevelType w:val="hybridMultilevel"/>
    <w:tmpl w:val="E6B2C360"/>
    <w:lvl w:ilvl="0" w:tplc="52C81DD2">
      <w:numFmt w:val="bullet"/>
      <w:lvlText w:val=""/>
      <w:lvlJc w:val="left"/>
      <w:pPr>
        <w:ind w:left="828"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6" w15:restartNumberingAfterBreak="0">
    <w:nsid w:val="18B8779D"/>
    <w:multiLevelType w:val="hybridMultilevel"/>
    <w:tmpl w:val="4C70E44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AE02BC9"/>
    <w:multiLevelType w:val="hybridMultilevel"/>
    <w:tmpl w:val="ED440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75794"/>
    <w:multiLevelType w:val="hybridMultilevel"/>
    <w:tmpl w:val="3A1809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470652F"/>
    <w:multiLevelType w:val="hybridMultilevel"/>
    <w:tmpl w:val="33A0CE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FD2EC5"/>
    <w:multiLevelType w:val="hybridMultilevel"/>
    <w:tmpl w:val="D5FEF3D8"/>
    <w:lvl w:ilvl="0" w:tplc="DBFE3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3F0035"/>
    <w:multiLevelType w:val="hybridMultilevel"/>
    <w:tmpl w:val="1B1C4B78"/>
    <w:lvl w:ilvl="0" w:tplc="A78C148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600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6B9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EDB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0BF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9E23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DB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BB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0C1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D0011E"/>
    <w:multiLevelType w:val="hybridMultilevel"/>
    <w:tmpl w:val="FC445A2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44407BBA"/>
    <w:multiLevelType w:val="hybridMultilevel"/>
    <w:tmpl w:val="CC4AE9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CF17C9A"/>
    <w:multiLevelType w:val="hybridMultilevel"/>
    <w:tmpl w:val="F0A482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9D4742"/>
    <w:multiLevelType w:val="hybridMultilevel"/>
    <w:tmpl w:val="D3BA12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1A727F2"/>
    <w:multiLevelType w:val="hybridMultilevel"/>
    <w:tmpl w:val="63309FE8"/>
    <w:lvl w:ilvl="0" w:tplc="0D8ACF9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48068A0">
      <w:start w:val="1"/>
      <w:numFmt w:val="bullet"/>
      <w:lvlText w:val="o"/>
      <w:lvlJc w:val="left"/>
      <w:pPr>
        <w:ind w:left="2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AB1BE">
      <w:start w:val="1"/>
      <w:numFmt w:val="bullet"/>
      <w:lvlText w:val="▪"/>
      <w:lvlJc w:val="left"/>
      <w:pPr>
        <w:ind w:left="2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025410">
      <w:start w:val="1"/>
      <w:numFmt w:val="bullet"/>
      <w:lvlText w:val="•"/>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6AAE0">
      <w:start w:val="1"/>
      <w:numFmt w:val="bullet"/>
      <w:lvlText w:val="o"/>
      <w:lvlJc w:val="left"/>
      <w:pPr>
        <w:ind w:left="4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92AE74">
      <w:start w:val="1"/>
      <w:numFmt w:val="bullet"/>
      <w:lvlText w:val="▪"/>
      <w:lvlJc w:val="left"/>
      <w:pPr>
        <w:ind w:left="4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E84EA4">
      <w:start w:val="1"/>
      <w:numFmt w:val="bullet"/>
      <w:lvlText w:val="•"/>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0A1C4">
      <w:start w:val="1"/>
      <w:numFmt w:val="bullet"/>
      <w:lvlText w:val="o"/>
      <w:lvlJc w:val="left"/>
      <w:pPr>
        <w:ind w:left="6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8E8276">
      <w:start w:val="1"/>
      <w:numFmt w:val="bullet"/>
      <w:lvlText w:val="▪"/>
      <w:lvlJc w:val="left"/>
      <w:pPr>
        <w:ind w:left="7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E1004B"/>
    <w:multiLevelType w:val="hybridMultilevel"/>
    <w:tmpl w:val="D2685B12"/>
    <w:lvl w:ilvl="0" w:tplc="850CB0BC">
      <w:numFmt w:val="bullet"/>
      <w:lvlText w:val=""/>
      <w:lvlJc w:val="left"/>
      <w:pPr>
        <w:ind w:left="102" w:hanging="180"/>
      </w:pPr>
      <w:rPr>
        <w:rFonts w:ascii="Symbol" w:eastAsia="Symbol" w:hAnsi="Symbol" w:cs="Symbol" w:hint="default"/>
        <w:w w:val="100"/>
        <w:sz w:val="24"/>
        <w:szCs w:val="24"/>
      </w:rPr>
    </w:lvl>
    <w:lvl w:ilvl="1" w:tplc="F46C70F4">
      <w:numFmt w:val="bullet"/>
      <w:lvlText w:val="–"/>
      <w:lvlJc w:val="left"/>
      <w:pPr>
        <w:ind w:left="102" w:hanging="147"/>
      </w:pPr>
      <w:rPr>
        <w:rFonts w:ascii="Times New Roman" w:eastAsia="Times New Roman" w:hAnsi="Times New Roman" w:cs="Times New Roman" w:hint="default"/>
        <w:spacing w:val="-15"/>
        <w:w w:val="99"/>
        <w:sz w:val="24"/>
        <w:szCs w:val="24"/>
      </w:rPr>
    </w:lvl>
    <w:lvl w:ilvl="2" w:tplc="4BAA389E">
      <w:numFmt w:val="bullet"/>
      <w:lvlText w:val="•"/>
      <w:lvlJc w:val="left"/>
      <w:pPr>
        <w:ind w:left="1993" w:hanging="147"/>
      </w:pPr>
      <w:rPr>
        <w:rFonts w:hint="default"/>
      </w:rPr>
    </w:lvl>
    <w:lvl w:ilvl="3" w:tplc="684483E0">
      <w:numFmt w:val="bullet"/>
      <w:lvlText w:val="•"/>
      <w:lvlJc w:val="left"/>
      <w:pPr>
        <w:ind w:left="2939" w:hanging="147"/>
      </w:pPr>
      <w:rPr>
        <w:rFonts w:hint="default"/>
      </w:rPr>
    </w:lvl>
    <w:lvl w:ilvl="4" w:tplc="D13C70EE">
      <w:numFmt w:val="bullet"/>
      <w:lvlText w:val="•"/>
      <w:lvlJc w:val="left"/>
      <w:pPr>
        <w:ind w:left="3886" w:hanging="147"/>
      </w:pPr>
      <w:rPr>
        <w:rFonts w:hint="default"/>
      </w:rPr>
    </w:lvl>
    <w:lvl w:ilvl="5" w:tplc="EA1A9A66">
      <w:numFmt w:val="bullet"/>
      <w:lvlText w:val="•"/>
      <w:lvlJc w:val="left"/>
      <w:pPr>
        <w:ind w:left="4833" w:hanging="147"/>
      </w:pPr>
      <w:rPr>
        <w:rFonts w:hint="default"/>
      </w:rPr>
    </w:lvl>
    <w:lvl w:ilvl="6" w:tplc="DE3C1F2A">
      <w:numFmt w:val="bullet"/>
      <w:lvlText w:val="•"/>
      <w:lvlJc w:val="left"/>
      <w:pPr>
        <w:ind w:left="5779" w:hanging="147"/>
      </w:pPr>
      <w:rPr>
        <w:rFonts w:hint="default"/>
      </w:rPr>
    </w:lvl>
    <w:lvl w:ilvl="7" w:tplc="FAAC358C">
      <w:numFmt w:val="bullet"/>
      <w:lvlText w:val="•"/>
      <w:lvlJc w:val="left"/>
      <w:pPr>
        <w:ind w:left="6726" w:hanging="147"/>
      </w:pPr>
      <w:rPr>
        <w:rFonts w:hint="default"/>
      </w:rPr>
    </w:lvl>
    <w:lvl w:ilvl="8" w:tplc="A5EA6C14">
      <w:numFmt w:val="bullet"/>
      <w:lvlText w:val="•"/>
      <w:lvlJc w:val="left"/>
      <w:pPr>
        <w:ind w:left="7673" w:hanging="147"/>
      </w:pPr>
      <w:rPr>
        <w:rFonts w:hint="default"/>
      </w:rPr>
    </w:lvl>
  </w:abstractNum>
  <w:abstractNum w:abstractNumId="18" w15:restartNumberingAfterBreak="0">
    <w:nsid w:val="56D61727"/>
    <w:multiLevelType w:val="hybridMultilevel"/>
    <w:tmpl w:val="F1B2F93C"/>
    <w:lvl w:ilvl="0" w:tplc="C75C88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5103DB"/>
    <w:multiLevelType w:val="hybridMultilevel"/>
    <w:tmpl w:val="189EE28A"/>
    <w:lvl w:ilvl="0" w:tplc="52C81DD2">
      <w:numFmt w:val="bullet"/>
      <w:lvlText w:val=""/>
      <w:lvlJc w:val="left"/>
      <w:pPr>
        <w:ind w:left="828"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0" w15:restartNumberingAfterBreak="0">
    <w:nsid w:val="616D6D2C"/>
    <w:multiLevelType w:val="hybridMultilevel"/>
    <w:tmpl w:val="01F8E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766980"/>
    <w:multiLevelType w:val="hybridMultilevel"/>
    <w:tmpl w:val="573E59F4"/>
    <w:lvl w:ilvl="0" w:tplc="DBFE3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E575AD"/>
    <w:multiLevelType w:val="hybridMultilevel"/>
    <w:tmpl w:val="E17E642C"/>
    <w:lvl w:ilvl="0" w:tplc="52C81DD2">
      <w:numFmt w:val="bullet"/>
      <w:lvlText w:val=""/>
      <w:lvlJc w:val="left"/>
      <w:pPr>
        <w:ind w:left="705" w:hanging="360"/>
      </w:pPr>
      <w:rPr>
        <w:rFonts w:hint="default"/>
        <w:b w:val="0"/>
        <w:i w:val="0"/>
        <w:strike w:val="0"/>
        <w:dstrike w:val="0"/>
        <w:color w:val="000000"/>
        <w:w w:val="1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3" w15:restartNumberingAfterBreak="0">
    <w:nsid w:val="772A4AC0"/>
    <w:multiLevelType w:val="hybridMultilevel"/>
    <w:tmpl w:val="071E4506"/>
    <w:lvl w:ilvl="0" w:tplc="788AD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5"/>
  </w:num>
  <w:num w:numId="6">
    <w:abstractNumId w:val="22"/>
  </w:num>
  <w:num w:numId="7">
    <w:abstractNumId w:val="7"/>
  </w:num>
  <w:num w:numId="8">
    <w:abstractNumId w:val="18"/>
  </w:num>
  <w:num w:numId="9">
    <w:abstractNumId w:val="4"/>
  </w:num>
  <w:num w:numId="10">
    <w:abstractNumId w:val="9"/>
  </w:num>
  <w:num w:numId="11">
    <w:abstractNumId w:val="2"/>
  </w:num>
  <w:num w:numId="12">
    <w:abstractNumId w:val="11"/>
  </w:num>
  <w:num w:numId="13">
    <w:abstractNumId w:val="16"/>
  </w:num>
  <w:num w:numId="14">
    <w:abstractNumId w:val="17"/>
  </w:num>
  <w:num w:numId="15">
    <w:abstractNumId w:val="12"/>
  </w:num>
  <w:num w:numId="16">
    <w:abstractNumId w:val="10"/>
  </w:num>
  <w:num w:numId="17">
    <w:abstractNumId w:val="3"/>
  </w:num>
  <w:num w:numId="18">
    <w:abstractNumId w:val="21"/>
  </w:num>
  <w:num w:numId="19">
    <w:abstractNumId w:val="19"/>
  </w:num>
  <w:num w:numId="20">
    <w:abstractNumId w:val="13"/>
  </w:num>
  <w:num w:numId="21">
    <w:abstractNumId w:val="20"/>
  </w:num>
  <w:num w:numId="22">
    <w:abstractNumId w:val="15"/>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AF"/>
    <w:rsid w:val="0000630D"/>
    <w:rsid w:val="0001222D"/>
    <w:rsid w:val="00013713"/>
    <w:rsid w:val="0002059C"/>
    <w:rsid w:val="0002059E"/>
    <w:rsid w:val="00023BFE"/>
    <w:rsid w:val="00032CE2"/>
    <w:rsid w:val="00033EAA"/>
    <w:rsid w:val="00043B78"/>
    <w:rsid w:val="000444FF"/>
    <w:rsid w:val="00044E04"/>
    <w:rsid w:val="00060F3D"/>
    <w:rsid w:val="000661E3"/>
    <w:rsid w:val="00074AD3"/>
    <w:rsid w:val="00086814"/>
    <w:rsid w:val="00095398"/>
    <w:rsid w:val="000953BA"/>
    <w:rsid w:val="000A0761"/>
    <w:rsid w:val="000A201E"/>
    <w:rsid w:val="000A672D"/>
    <w:rsid w:val="000C45CE"/>
    <w:rsid w:val="000C6AF0"/>
    <w:rsid w:val="000D1943"/>
    <w:rsid w:val="000E6260"/>
    <w:rsid w:val="000E65B5"/>
    <w:rsid w:val="000E716F"/>
    <w:rsid w:val="000F025F"/>
    <w:rsid w:val="000F3534"/>
    <w:rsid w:val="000F5175"/>
    <w:rsid w:val="0010025C"/>
    <w:rsid w:val="001038ED"/>
    <w:rsid w:val="00103DAC"/>
    <w:rsid w:val="00115498"/>
    <w:rsid w:val="0011624B"/>
    <w:rsid w:val="001719D2"/>
    <w:rsid w:val="00190EA6"/>
    <w:rsid w:val="00191185"/>
    <w:rsid w:val="0019458C"/>
    <w:rsid w:val="001C4DA6"/>
    <w:rsid w:val="001C56C3"/>
    <w:rsid w:val="001D591F"/>
    <w:rsid w:val="001D6380"/>
    <w:rsid w:val="001E0EC0"/>
    <w:rsid w:val="001E123F"/>
    <w:rsid w:val="001E6727"/>
    <w:rsid w:val="001F3882"/>
    <w:rsid w:val="00202724"/>
    <w:rsid w:val="0020399C"/>
    <w:rsid w:val="00204460"/>
    <w:rsid w:val="00206123"/>
    <w:rsid w:val="002065E7"/>
    <w:rsid w:val="00217F18"/>
    <w:rsid w:val="00227D16"/>
    <w:rsid w:val="00236DBA"/>
    <w:rsid w:val="002375C6"/>
    <w:rsid w:val="00243CF9"/>
    <w:rsid w:val="0025047C"/>
    <w:rsid w:val="00252004"/>
    <w:rsid w:val="0025247B"/>
    <w:rsid w:val="00261D01"/>
    <w:rsid w:val="002640B8"/>
    <w:rsid w:val="00291BA1"/>
    <w:rsid w:val="00292FD9"/>
    <w:rsid w:val="0029326D"/>
    <w:rsid w:val="00296B5C"/>
    <w:rsid w:val="002B218A"/>
    <w:rsid w:val="002C77F7"/>
    <w:rsid w:val="002D6390"/>
    <w:rsid w:val="002D67E0"/>
    <w:rsid w:val="002E53A1"/>
    <w:rsid w:val="00300DD1"/>
    <w:rsid w:val="003142BA"/>
    <w:rsid w:val="0031502F"/>
    <w:rsid w:val="00316BA2"/>
    <w:rsid w:val="0032151F"/>
    <w:rsid w:val="00322B6B"/>
    <w:rsid w:val="00326067"/>
    <w:rsid w:val="00346327"/>
    <w:rsid w:val="0035742D"/>
    <w:rsid w:val="00366BFB"/>
    <w:rsid w:val="00366E6F"/>
    <w:rsid w:val="0037240F"/>
    <w:rsid w:val="00383666"/>
    <w:rsid w:val="00383AA1"/>
    <w:rsid w:val="00391075"/>
    <w:rsid w:val="003C01A5"/>
    <w:rsid w:val="003C12BB"/>
    <w:rsid w:val="003C1B1E"/>
    <w:rsid w:val="003D2CFA"/>
    <w:rsid w:val="003D3559"/>
    <w:rsid w:val="003E38F3"/>
    <w:rsid w:val="003E5B7C"/>
    <w:rsid w:val="003F071E"/>
    <w:rsid w:val="003F1223"/>
    <w:rsid w:val="003F1C07"/>
    <w:rsid w:val="003F689F"/>
    <w:rsid w:val="003F7F05"/>
    <w:rsid w:val="003F7FF1"/>
    <w:rsid w:val="00404ACD"/>
    <w:rsid w:val="00405DF8"/>
    <w:rsid w:val="004121D0"/>
    <w:rsid w:val="004139A5"/>
    <w:rsid w:val="0041778D"/>
    <w:rsid w:val="0042444C"/>
    <w:rsid w:val="00446541"/>
    <w:rsid w:val="0046403B"/>
    <w:rsid w:val="0047401D"/>
    <w:rsid w:val="00477678"/>
    <w:rsid w:val="004778DF"/>
    <w:rsid w:val="00484F55"/>
    <w:rsid w:val="00495AB0"/>
    <w:rsid w:val="004971F7"/>
    <w:rsid w:val="004A036B"/>
    <w:rsid w:val="004E59F5"/>
    <w:rsid w:val="005044F3"/>
    <w:rsid w:val="00504AB6"/>
    <w:rsid w:val="00513D47"/>
    <w:rsid w:val="00520A6D"/>
    <w:rsid w:val="00531776"/>
    <w:rsid w:val="00532A3F"/>
    <w:rsid w:val="00557091"/>
    <w:rsid w:val="00560F72"/>
    <w:rsid w:val="00572730"/>
    <w:rsid w:val="00576A5E"/>
    <w:rsid w:val="00593E07"/>
    <w:rsid w:val="0059677D"/>
    <w:rsid w:val="005A64E8"/>
    <w:rsid w:val="005B70E0"/>
    <w:rsid w:val="005B76DC"/>
    <w:rsid w:val="005C0C6A"/>
    <w:rsid w:val="005C3DD3"/>
    <w:rsid w:val="005D3BDC"/>
    <w:rsid w:val="005E055A"/>
    <w:rsid w:val="005E6AA2"/>
    <w:rsid w:val="005F4AF5"/>
    <w:rsid w:val="005F6409"/>
    <w:rsid w:val="00601C7B"/>
    <w:rsid w:val="00611A81"/>
    <w:rsid w:val="00613FB2"/>
    <w:rsid w:val="00627983"/>
    <w:rsid w:val="006314F6"/>
    <w:rsid w:val="00633A91"/>
    <w:rsid w:val="006353C9"/>
    <w:rsid w:val="006416A2"/>
    <w:rsid w:val="00643A07"/>
    <w:rsid w:val="00660017"/>
    <w:rsid w:val="00660D86"/>
    <w:rsid w:val="006629F5"/>
    <w:rsid w:val="006645EA"/>
    <w:rsid w:val="00677971"/>
    <w:rsid w:val="00694C2B"/>
    <w:rsid w:val="00696E25"/>
    <w:rsid w:val="006978D6"/>
    <w:rsid w:val="006A24D9"/>
    <w:rsid w:val="006A7F64"/>
    <w:rsid w:val="006B0042"/>
    <w:rsid w:val="006B2771"/>
    <w:rsid w:val="006C1DCC"/>
    <w:rsid w:val="006C63E4"/>
    <w:rsid w:val="006C65F7"/>
    <w:rsid w:val="006C712B"/>
    <w:rsid w:val="006D3DC0"/>
    <w:rsid w:val="006E0C35"/>
    <w:rsid w:val="006F2556"/>
    <w:rsid w:val="006F528B"/>
    <w:rsid w:val="006F794F"/>
    <w:rsid w:val="00706BCB"/>
    <w:rsid w:val="00707E4D"/>
    <w:rsid w:val="00721DD7"/>
    <w:rsid w:val="00722BC4"/>
    <w:rsid w:val="00724249"/>
    <w:rsid w:val="00730BA8"/>
    <w:rsid w:val="00737829"/>
    <w:rsid w:val="00741916"/>
    <w:rsid w:val="00745A4E"/>
    <w:rsid w:val="00746A85"/>
    <w:rsid w:val="00747EB9"/>
    <w:rsid w:val="00760D48"/>
    <w:rsid w:val="00765602"/>
    <w:rsid w:val="00775686"/>
    <w:rsid w:val="00785030"/>
    <w:rsid w:val="00792A9B"/>
    <w:rsid w:val="00795E49"/>
    <w:rsid w:val="00795E98"/>
    <w:rsid w:val="007A1AAA"/>
    <w:rsid w:val="007A4B3F"/>
    <w:rsid w:val="007B508C"/>
    <w:rsid w:val="007B5F97"/>
    <w:rsid w:val="007D5C09"/>
    <w:rsid w:val="007D6A30"/>
    <w:rsid w:val="007F5FFC"/>
    <w:rsid w:val="007F76E1"/>
    <w:rsid w:val="0080213C"/>
    <w:rsid w:val="0081437B"/>
    <w:rsid w:val="00816EEF"/>
    <w:rsid w:val="00821C87"/>
    <w:rsid w:val="0083094B"/>
    <w:rsid w:val="00832F3D"/>
    <w:rsid w:val="00836408"/>
    <w:rsid w:val="00846931"/>
    <w:rsid w:val="0087049C"/>
    <w:rsid w:val="008721A3"/>
    <w:rsid w:val="00881F5E"/>
    <w:rsid w:val="00884489"/>
    <w:rsid w:val="008845ED"/>
    <w:rsid w:val="00896339"/>
    <w:rsid w:val="008A5958"/>
    <w:rsid w:val="008B4B15"/>
    <w:rsid w:val="00903D3A"/>
    <w:rsid w:val="00904919"/>
    <w:rsid w:val="00913796"/>
    <w:rsid w:val="009161A3"/>
    <w:rsid w:val="00925D63"/>
    <w:rsid w:val="00934716"/>
    <w:rsid w:val="009370FA"/>
    <w:rsid w:val="00960462"/>
    <w:rsid w:val="0096297E"/>
    <w:rsid w:val="00963125"/>
    <w:rsid w:val="00966E7E"/>
    <w:rsid w:val="0097164B"/>
    <w:rsid w:val="009804A9"/>
    <w:rsid w:val="0098484A"/>
    <w:rsid w:val="00985C09"/>
    <w:rsid w:val="009871FF"/>
    <w:rsid w:val="00992E37"/>
    <w:rsid w:val="009931E7"/>
    <w:rsid w:val="00993720"/>
    <w:rsid w:val="009946DF"/>
    <w:rsid w:val="00995412"/>
    <w:rsid w:val="009B47C2"/>
    <w:rsid w:val="009C2239"/>
    <w:rsid w:val="009C4863"/>
    <w:rsid w:val="009C60E5"/>
    <w:rsid w:val="009D23A4"/>
    <w:rsid w:val="009D3479"/>
    <w:rsid w:val="009E2102"/>
    <w:rsid w:val="009E7241"/>
    <w:rsid w:val="009F2BB6"/>
    <w:rsid w:val="00A02391"/>
    <w:rsid w:val="00A04779"/>
    <w:rsid w:val="00A068B7"/>
    <w:rsid w:val="00A07952"/>
    <w:rsid w:val="00A151FB"/>
    <w:rsid w:val="00A229A9"/>
    <w:rsid w:val="00A26B4A"/>
    <w:rsid w:val="00A26CD4"/>
    <w:rsid w:val="00A3470F"/>
    <w:rsid w:val="00A34CE1"/>
    <w:rsid w:val="00A45D36"/>
    <w:rsid w:val="00A70015"/>
    <w:rsid w:val="00A75713"/>
    <w:rsid w:val="00A86123"/>
    <w:rsid w:val="00A86D0E"/>
    <w:rsid w:val="00A95A94"/>
    <w:rsid w:val="00AA7592"/>
    <w:rsid w:val="00AB190D"/>
    <w:rsid w:val="00AB4F6E"/>
    <w:rsid w:val="00AB62F3"/>
    <w:rsid w:val="00AC2670"/>
    <w:rsid w:val="00AD0551"/>
    <w:rsid w:val="00AE2354"/>
    <w:rsid w:val="00AF1906"/>
    <w:rsid w:val="00AF3FA2"/>
    <w:rsid w:val="00B03D42"/>
    <w:rsid w:val="00B06F18"/>
    <w:rsid w:val="00B0772F"/>
    <w:rsid w:val="00B2187A"/>
    <w:rsid w:val="00B218DA"/>
    <w:rsid w:val="00B21C01"/>
    <w:rsid w:val="00B24AB3"/>
    <w:rsid w:val="00B375A1"/>
    <w:rsid w:val="00B42841"/>
    <w:rsid w:val="00B523E6"/>
    <w:rsid w:val="00B52E4B"/>
    <w:rsid w:val="00B53F5B"/>
    <w:rsid w:val="00B57C28"/>
    <w:rsid w:val="00B65D94"/>
    <w:rsid w:val="00B71259"/>
    <w:rsid w:val="00B733AF"/>
    <w:rsid w:val="00B75E23"/>
    <w:rsid w:val="00B82350"/>
    <w:rsid w:val="00B84251"/>
    <w:rsid w:val="00B9418F"/>
    <w:rsid w:val="00B97069"/>
    <w:rsid w:val="00BA4C16"/>
    <w:rsid w:val="00BA7C5E"/>
    <w:rsid w:val="00BB0E02"/>
    <w:rsid w:val="00BC20D3"/>
    <w:rsid w:val="00BC68C0"/>
    <w:rsid w:val="00BD1EC1"/>
    <w:rsid w:val="00BD65F6"/>
    <w:rsid w:val="00BD771E"/>
    <w:rsid w:val="00C013DB"/>
    <w:rsid w:val="00C255C6"/>
    <w:rsid w:val="00C3455F"/>
    <w:rsid w:val="00C46BEF"/>
    <w:rsid w:val="00C514B5"/>
    <w:rsid w:val="00C52470"/>
    <w:rsid w:val="00C554EA"/>
    <w:rsid w:val="00C5567D"/>
    <w:rsid w:val="00C558B4"/>
    <w:rsid w:val="00C70BDC"/>
    <w:rsid w:val="00C80F3C"/>
    <w:rsid w:val="00C87F86"/>
    <w:rsid w:val="00C907CB"/>
    <w:rsid w:val="00CA05F1"/>
    <w:rsid w:val="00CA77E1"/>
    <w:rsid w:val="00CB05C1"/>
    <w:rsid w:val="00CB593A"/>
    <w:rsid w:val="00CC06B0"/>
    <w:rsid w:val="00CC2E83"/>
    <w:rsid w:val="00D01524"/>
    <w:rsid w:val="00D07DA4"/>
    <w:rsid w:val="00D146A7"/>
    <w:rsid w:val="00D17075"/>
    <w:rsid w:val="00D255F3"/>
    <w:rsid w:val="00D34E80"/>
    <w:rsid w:val="00D37770"/>
    <w:rsid w:val="00D40D2B"/>
    <w:rsid w:val="00D713C4"/>
    <w:rsid w:val="00D8391C"/>
    <w:rsid w:val="00D849FD"/>
    <w:rsid w:val="00D86A5B"/>
    <w:rsid w:val="00D953A0"/>
    <w:rsid w:val="00D96B4B"/>
    <w:rsid w:val="00DB759E"/>
    <w:rsid w:val="00DD738C"/>
    <w:rsid w:val="00DF05C2"/>
    <w:rsid w:val="00DF7317"/>
    <w:rsid w:val="00E11153"/>
    <w:rsid w:val="00E16F99"/>
    <w:rsid w:val="00E20513"/>
    <w:rsid w:val="00E24E97"/>
    <w:rsid w:val="00E302C1"/>
    <w:rsid w:val="00E33BDB"/>
    <w:rsid w:val="00E3627C"/>
    <w:rsid w:val="00E42868"/>
    <w:rsid w:val="00E43F5F"/>
    <w:rsid w:val="00E50635"/>
    <w:rsid w:val="00E54680"/>
    <w:rsid w:val="00E55589"/>
    <w:rsid w:val="00E63A1A"/>
    <w:rsid w:val="00E76037"/>
    <w:rsid w:val="00E9190D"/>
    <w:rsid w:val="00E93E76"/>
    <w:rsid w:val="00EA3C52"/>
    <w:rsid w:val="00EA79AA"/>
    <w:rsid w:val="00ED0E1C"/>
    <w:rsid w:val="00ED58C8"/>
    <w:rsid w:val="00EE0253"/>
    <w:rsid w:val="00EF5FBF"/>
    <w:rsid w:val="00F02115"/>
    <w:rsid w:val="00F03927"/>
    <w:rsid w:val="00F42664"/>
    <w:rsid w:val="00F4271F"/>
    <w:rsid w:val="00F443DE"/>
    <w:rsid w:val="00F4485B"/>
    <w:rsid w:val="00F4762C"/>
    <w:rsid w:val="00F51F88"/>
    <w:rsid w:val="00F5531D"/>
    <w:rsid w:val="00F56300"/>
    <w:rsid w:val="00F93500"/>
    <w:rsid w:val="00F965B4"/>
    <w:rsid w:val="00F96F91"/>
    <w:rsid w:val="00FC5FE6"/>
    <w:rsid w:val="00FC75B5"/>
    <w:rsid w:val="00FD5BBA"/>
    <w:rsid w:val="00FE43C3"/>
    <w:rsid w:val="00FF09CA"/>
    <w:rsid w:val="00FF42B2"/>
    <w:rsid w:val="00FF59D0"/>
    <w:rsid w:val="00FF5EFB"/>
    <w:rsid w:val="00FF6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22F0"/>
  <w15:chartTrackingRefBased/>
  <w15:docId w15:val="{D84F67C6-1ADD-4DEF-B1FA-1CFB8442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E76"/>
    <w:rPr>
      <w:color w:val="0000FF"/>
      <w:u w:val="single"/>
    </w:rPr>
  </w:style>
  <w:style w:type="paragraph" w:customStyle="1" w:styleId="ConsPlusNormal">
    <w:name w:val="ConsPlusNormal"/>
    <w:rsid w:val="006353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uiPriority w:val="59"/>
    <w:rsid w:val="009604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1E6727"/>
    <w:rPr>
      <w:color w:val="954F72" w:themeColor="followedHyperlink"/>
      <w:u w:val="single"/>
    </w:rPr>
  </w:style>
  <w:style w:type="paragraph" w:styleId="a6">
    <w:name w:val="List Paragraph"/>
    <w:basedOn w:val="a"/>
    <w:uiPriority w:val="34"/>
    <w:qFormat/>
    <w:rsid w:val="007B5F97"/>
    <w:pPr>
      <w:spacing w:after="11" w:line="269" w:lineRule="auto"/>
      <w:ind w:left="720" w:hanging="10"/>
      <w:contextualSpacing/>
      <w:jc w:val="both"/>
    </w:pPr>
    <w:rPr>
      <w:rFonts w:ascii="Times New Roman" w:eastAsia="Times New Roman" w:hAnsi="Times New Roman" w:cs="Times New Roman"/>
      <w:color w:val="000000"/>
      <w:sz w:val="24"/>
      <w:lang w:eastAsia="ru-RU"/>
    </w:rPr>
  </w:style>
  <w:style w:type="paragraph" w:styleId="a7">
    <w:name w:val="No Spacing"/>
    <w:link w:val="a8"/>
    <w:uiPriority w:val="1"/>
    <w:qFormat/>
    <w:rsid w:val="007B5F97"/>
    <w:pPr>
      <w:spacing w:after="0" w:line="240" w:lineRule="auto"/>
    </w:pPr>
  </w:style>
  <w:style w:type="character" w:customStyle="1" w:styleId="a8">
    <w:name w:val="Без интервала Знак"/>
    <w:basedOn w:val="a0"/>
    <w:link w:val="a7"/>
    <w:uiPriority w:val="1"/>
    <w:locked/>
    <w:rsid w:val="007B5F97"/>
  </w:style>
  <w:style w:type="paragraph" w:styleId="a9">
    <w:name w:val="header"/>
    <w:basedOn w:val="a"/>
    <w:link w:val="aa"/>
    <w:uiPriority w:val="99"/>
    <w:unhideWhenUsed/>
    <w:rsid w:val="00EF5F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F5FBF"/>
  </w:style>
  <w:style w:type="paragraph" w:styleId="ab">
    <w:name w:val="footer"/>
    <w:basedOn w:val="a"/>
    <w:link w:val="ac"/>
    <w:uiPriority w:val="99"/>
    <w:unhideWhenUsed/>
    <w:rsid w:val="00EF5F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F5FBF"/>
  </w:style>
  <w:style w:type="paragraph" w:styleId="ad">
    <w:name w:val="Balloon Text"/>
    <w:basedOn w:val="a"/>
    <w:link w:val="ae"/>
    <w:uiPriority w:val="99"/>
    <w:semiHidden/>
    <w:unhideWhenUsed/>
    <w:rsid w:val="000E626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E6260"/>
    <w:rPr>
      <w:rFonts w:ascii="Segoe UI" w:hAnsi="Segoe UI" w:cs="Segoe UI"/>
      <w:sz w:val="18"/>
      <w:szCs w:val="18"/>
    </w:rPr>
  </w:style>
  <w:style w:type="paragraph" w:styleId="af">
    <w:name w:val="Normal (Web)"/>
    <w:basedOn w:val="a"/>
    <w:uiPriority w:val="99"/>
    <w:unhideWhenUsed/>
    <w:rsid w:val="003F1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qFormat/>
    <w:rsid w:val="003F1223"/>
    <w:rPr>
      <w:b/>
      <w:bCs/>
    </w:rPr>
  </w:style>
  <w:style w:type="paragraph" w:customStyle="1" w:styleId="rtecenter">
    <w:name w:val="rtecenter"/>
    <w:basedOn w:val="a"/>
    <w:rsid w:val="003F1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218DA"/>
  </w:style>
  <w:style w:type="paragraph" w:customStyle="1" w:styleId="c25">
    <w:name w:val="c25"/>
    <w:basedOn w:val="a"/>
    <w:rsid w:val="00B218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ibkamezen@yandex.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libka-mezen.nub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ibkamezen@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lya.kubyschkina@yandex.ru" TargetMode="External"/><Relationship Id="rId4" Type="http://schemas.openxmlformats.org/officeDocument/2006/relationships/settings" Target="settings.xml"/><Relationship Id="rId9" Type="http://schemas.openxmlformats.org/officeDocument/2006/relationships/hyperlink" Target="https://ulibka-mezen.nub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7890E-A501-42D7-8EB9-B7335059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7229</TotalTime>
  <Pages>17</Pages>
  <Words>6494</Words>
  <Characters>37020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1</cp:lastModifiedBy>
  <cp:revision>85</cp:revision>
  <cp:lastPrinted>2026-04-13T08:24:00Z</cp:lastPrinted>
  <dcterms:created xsi:type="dcterms:W3CDTF">2019-03-07T07:48:00Z</dcterms:created>
  <dcterms:modified xsi:type="dcterms:W3CDTF">2026-05-20T08:39:00Z</dcterms:modified>
</cp:coreProperties>
</file>