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11" w:rsidRDefault="00F16E11" w:rsidP="00F16E11">
      <w:pPr>
        <w:pStyle w:val="a3"/>
        <w:spacing w:before="0" w:beforeAutospacing="0" w:after="117" w:afterAutospacing="0"/>
        <w:jc w:val="center"/>
        <w:rPr>
          <w:rFonts w:ascii="Bold" w:hAnsi="Bold"/>
          <w:b/>
          <w:bCs/>
          <w:color w:val="333333"/>
          <w:sz w:val="20"/>
          <w:szCs w:val="20"/>
        </w:rPr>
      </w:pPr>
      <w:r>
        <w:rPr>
          <w:rFonts w:ascii="Bold" w:hAnsi="Bold"/>
          <w:b/>
          <w:bCs/>
          <w:color w:val="333333"/>
          <w:sz w:val="20"/>
          <w:szCs w:val="20"/>
        </w:rPr>
        <w:t>МИНИСТЕРСТВО ОБРАЗОВАНИЯ И НАУКИ РОССИЙСКОЙ ФЕДЕРАЦИИ</w:t>
      </w:r>
    </w:p>
    <w:p w:rsidR="00F16E11" w:rsidRDefault="00F16E11" w:rsidP="00F16E11">
      <w:pPr>
        <w:pStyle w:val="a3"/>
        <w:spacing w:before="0" w:beforeAutospacing="0" w:after="117" w:afterAutospacing="0"/>
        <w:jc w:val="center"/>
        <w:rPr>
          <w:rFonts w:ascii="Bold" w:hAnsi="Bold"/>
          <w:b/>
          <w:bCs/>
          <w:color w:val="333333"/>
          <w:sz w:val="20"/>
          <w:szCs w:val="20"/>
        </w:rPr>
      </w:pPr>
      <w:r>
        <w:rPr>
          <w:rFonts w:ascii="Bold" w:hAnsi="Bold"/>
          <w:b/>
          <w:bCs/>
          <w:color w:val="333333"/>
          <w:sz w:val="20"/>
          <w:szCs w:val="20"/>
        </w:rPr>
        <w:t>ПИСЬМО</w:t>
      </w:r>
    </w:p>
    <w:p w:rsidR="00F16E11" w:rsidRDefault="00F16E11" w:rsidP="00F16E11">
      <w:pPr>
        <w:pStyle w:val="a3"/>
        <w:spacing w:before="0" w:beforeAutospacing="0" w:after="117" w:afterAutospacing="0"/>
        <w:jc w:val="center"/>
        <w:rPr>
          <w:rFonts w:ascii="Bold" w:hAnsi="Bold"/>
          <w:b/>
          <w:bCs/>
          <w:color w:val="333333"/>
          <w:sz w:val="20"/>
          <w:szCs w:val="20"/>
        </w:rPr>
      </w:pPr>
      <w:r>
        <w:rPr>
          <w:rFonts w:ascii="Bold" w:hAnsi="Bold"/>
          <w:b/>
          <w:bCs/>
          <w:color w:val="333333"/>
          <w:sz w:val="20"/>
          <w:szCs w:val="20"/>
        </w:rPr>
        <w:t>от 9 сентября 2015 г. N ВК-2227/08</w:t>
      </w:r>
    </w:p>
    <w:p w:rsidR="00F16E11" w:rsidRDefault="00F16E11" w:rsidP="00F16E11">
      <w:pPr>
        <w:pStyle w:val="a3"/>
        <w:spacing w:before="0" w:beforeAutospacing="0" w:after="117" w:afterAutospacing="0"/>
        <w:jc w:val="center"/>
        <w:rPr>
          <w:rFonts w:ascii="Bold" w:hAnsi="Bold"/>
          <w:b/>
          <w:bCs/>
          <w:color w:val="333333"/>
          <w:sz w:val="20"/>
          <w:szCs w:val="20"/>
        </w:rPr>
      </w:pPr>
      <w:r>
        <w:rPr>
          <w:rFonts w:ascii="Bold" w:hAnsi="Bold"/>
          <w:b/>
          <w:bCs/>
          <w:color w:val="333333"/>
          <w:sz w:val="20"/>
          <w:szCs w:val="20"/>
        </w:rPr>
        <w:t>О НЕДОПУЩЕНИИ НЕЗАКОННЫХ СБОРОВ ДЕНЕЖНЫХ СРЕДСТВ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rFonts w:ascii="ArialMT" w:hAnsi="ArialMT"/>
          <w:color w:val="333333"/>
          <w:sz w:val="20"/>
          <w:szCs w:val="20"/>
        </w:rPr>
        <w:t>       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В целях недопущения незаконных сборов денежных средств с родителей (законных представителей</w:t>
      </w:r>
      <w:proofErr w:type="gramStart"/>
      <w:r>
        <w:rPr>
          <w:color w:val="333333"/>
          <w:sz w:val="27"/>
          <w:szCs w:val="27"/>
        </w:rPr>
        <w:t>)у</w:t>
      </w:r>
      <w:proofErr w:type="gramEnd"/>
      <w:r>
        <w:rPr>
          <w:color w:val="333333"/>
          <w:sz w:val="27"/>
          <w:szCs w:val="27"/>
        </w:rPr>
        <w:t xml:space="preserve">чащихся общеобразовательных организаций </w:t>
      </w:r>
      <w:proofErr w:type="spellStart"/>
      <w:r>
        <w:rPr>
          <w:color w:val="333333"/>
          <w:sz w:val="27"/>
          <w:szCs w:val="27"/>
        </w:rPr>
        <w:t>Минобрнауки</w:t>
      </w:r>
      <w:proofErr w:type="spellEnd"/>
      <w:r>
        <w:rPr>
          <w:color w:val="333333"/>
          <w:sz w:val="27"/>
          <w:szCs w:val="27"/>
        </w:rPr>
        <w:t xml:space="preserve"> России в органы исполнительной власти субъектов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Российской Федерации было направлено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письмо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от 13 сентября 2013 г. N НТ-885/08 "О комплексе мер,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направленных на недопущение незаконных сборов денежных средств с родителей обучающихся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общеобразовательных организаций" и создан сервис обратной связи net-poboram@mon.gov.ru для сообщений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граждан.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  Вместе с тем, в адрес </w:t>
      </w:r>
      <w:proofErr w:type="spellStart"/>
      <w:r>
        <w:rPr>
          <w:color w:val="333333"/>
          <w:sz w:val="27"/>
          <w:szCs w:val="27"/>
        </w:rPr>
        <w:t>Минобрнауки</w:t>
      </w:r>
      <w:proofErr w:type="spellEnd"/>
      <w:r>
        <w:rPr>
          <w:color w:val="333333"/>
          <w:sz w:val="27"/>
          <w:szCs w:val="27"/>
        </w:rPr>
        <w:t xml:space="preserve"> России продолжают поступать жалобы о взимании денежных средств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в общеобразовательных организациях на различные цели, в том числе на приобретение учебников и учебных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пособий, нужды школы и прочие "добровольные пожертвования". Кроме того, по данным Следственного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комитета Российской Федерации в некоторых субъектах Российской Федерации сохранилась практика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незаконного взимания с родителей (законных представителей) учащихся общеобразовательных организаций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денежных средств на ремонт зданий, оплату содержания службы безопасности, материально-техническое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обеспечение и оснащение образовательного процесса, а также другие нужды.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   </w:t>
      </w:r>
      <w:proofErr w:type="spellStart"/>
      <w:proofErr w:type="gramStart"/>
      <w:r>
        <w:rPr>
          <w:color w:val="333333"/>
          <w:sz w:val="27"/>
          <w:szCs w:val="27"/>
        </w:rPr>
        <w:t>Минобрнауки</w:t>
      </w:r>
      <w:proofErr w:type="spellEnd"/>
      <w:r>
        <w:rPr>
          <w:color w:val="333333"/>
          <w:sz w:val="27"/>
          <w:szCs w:val="27"/>
        </w:rPr>
        <w:t xml:space="preserve"> России еще раз обращает внимание на то, что в соответствии со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статьей 5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Федерального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закона от 29 декабря 2012 г. N 273-ФЗ "Об образовании в Российской Федерации" (далее - Федеральный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закон) государство гарантирует гражданам общедоступность и бесплатность в соответствии с федеральными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государственными образовательными стандартами дошкольного, начального общего, основного общего,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среднего общего образования.</w:t>
      </w:r>
      <w:proofErr w:type="gramEnd"/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   </w:t>
      </w:r>
      <w:proofErr w:type="gramStart"/>
      <w:r>
        <w:rPr>
          <w:color w:val="333333"/>
          <w:sz w:val="27"/>
          <w:szCs w:val="27"/>
        </w:rPr>
        <w:t>Согласно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пункту 3 части 1 статьи 8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Федерального закона обеспечение государственных гарантий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реализации прав на получение общедоступного и бесплатного дошкольного образования в муниципальных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дошкольных образовательных организациях, общедоступного и бесплатного дошкольного, начального общего,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основного общего, среднего общего образования в муниципальных общеобразовательных организациях,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обеспечение дополнительного образования детей в муниципальных общеобразовательных организациях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посредством предоставления субвенций местным бюджетам, включая расходы на оплату труда, приобретение</w:t>
      </w:r>
      <w:proofErr w:type="gramEnd"/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учебников и учебных пособий, средств обучения, игр, игрушек (за исключением расходов на содержание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зданий и оплату коммунальных услуг), в соответствии с нормативами, определяемыми органами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государственной власти субъектов Российской Федерации, относится к компетенции органов </w:t>
      </w:r>
      <w:proofErr w:type="spellStart"/>
      <w:r>
        <w:rPr>
          <w:color w:val="333333"/>
          <w:sz w:val="27"/>
          <w:szCs w:val="27"/>
        </w:rPr>
        <w:t>государственнойвласти</w:t>
      </w:r>
      <w:proofErr w:type="spellEnd"/>
      <w:r>
        <w:rPr>
          <w:color w:val="333333"/>
          <w:sz w:val="27"/>
          <w:szCs w:val="27"/>
        </w:rPr>
        <w:t xml:space="preserve"> субъектов Российской Федерации в сфере образования.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       Таким образом, установление и взимание с родителей (законных представителей) обучающихся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общеобразовательных организаций платы за </w:t>
      </w:r>
      <w:r>
        <w:rPr>
          <w:color w:val="333333"/>
          <w:sz w:val="27"/>
          <w:szCs w:val="27"/>
        </w:rPr>
        <w:lastRenderedPageBreak/>
        <w:t>оказываемые в пределах соответствующего федерального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государственного образовательного стандарта образовательные услуги и иные мероприятия, финансовое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обеспечение которых осуществляется за счет бюджетных ассигнований соответствующего бюджета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Российской Федерации, прямо противоречит законодательству Российской Федерации.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       Руководствуясь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статьей 4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Федерального закона от 11 августа 1995 г. N 135-ФЗ "О благотворительной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деятельности и благотворительных организациях" родители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(законные представители)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учащихся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общеобразовательных организаций вправе индивидуально или объединившись осуществлять пожертвования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общеобразовательной организации, в том числе вносить благотворительные взносы, исключительно на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добровольной основе.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  </w:t>
      </w:r>
      <w:proofErr w:type="gramStart"/>
      <w:r>
        <w:rPr>
          <w:color w:val="333333"/>
          <w:sz w:val="27"/>
          <w:szCs w:val="27"/>
        </w:rPr>
        <w:t>Также обращаем внимание на то, что в соответствии со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статьями 7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и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FF"/>
          <w:sz w:val="27"/>
          <w:szCs w:val="27"/>
        </w:rPr>
        <w:t>93</w:t>
      </w:r>
      <w:r>
        <w:rPr>
          <w:rStyle w:val="apple-converted-space"/>
          <w:color w:val="0000FF"/>
          <w:sz w:val="27"/>
          <w:szCs w:val="27"/>
        </w:rPr>
        <w:t> </w:t>
      </w:r>
      <w:r>
        <w:rPr>
          <w:color w:val="333333"/>
          <w:sz w:val="27"/>
          <w:szCs w:val="27"/>
        </w:rPr>
        <w:t>Федерального закона функции по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государственному контролю (надзору) в сфере образования за деятельностью организаций, осуществляющих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образовательную деятельность на территории субъекта Российской Федерации, а также органов местного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самоуправления, осуществляющих управление в сфере образования на соответствующей территории,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переданы для осуществления органам государственной власти субъектов Российской Федерации.</w:t>
      </w:r>
      <w:proofErr w:type="gramEnd"/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  </w:t>
      </w:r>
      <w:proofErr w:type="gramStart"/>
      <w:r>
        <w:rPr>
          <w:color w:val="333333"/>
          <w:sz w:val="27"/>
          <w:szCs w:val="27"/>
        </w:rPr>
        <w:t>Следовательно, органы государственной власти субъекта Российской Федерации, осуществляющие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государственный контроль (надзор) в сфере образования, обязаны реагировать на сообщения граждан о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незаконных сборах денежных средств с родителей (законных представителей) учащихся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общеобразовательных организаций, проводить проверки по данным сообщениям и в рамках компетенции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принимать исчерпывающие меры по пресечению и недопущению в дальнейшем незаконных действий.</w:t>
      </w:r>
      <w:proofErr w:type="gramEnd"/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 xml:space="preserve">       Дополнительно </w:t>
      </w:r>
      <w:proofErr w:type="spellStart"/>
      <w:r>
        <w:rPr>
          <w:color w:val="333333"/>
          <w:sz w:val="27"/>
          <w:szCs w:val="27"/>
        </w:rPr>
        <w:t>Минобрнауки</w:t>
      </w:r>
      <w:proofErr w:type="spellEnd"/>
      <w:r>
        <w:rPr>
          <w:color w:val="333333"/>
          <w:sz w:val="27"/>
          <w:szCs w:val="27"/>
        </w:rPr>
        <w:t xml:space="preserve"> России рекомендует актуализировать работу "горячей линии" по вопросам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недопущения незаконных сборов денежных сре</w:t>
      </w:r>
      <w:proofErr w:type="gramStart"/>
      <w:r>
        <w:rPr>
          <w:color w:val="333333"/>
          <w:sz w:val="27"/>
          <w:szCs w:val="27"/>
        </w:rPr>
        <w:t>дств с р</w:t>
      </w:r>
      <w:proofErr w:type="gramEnd"/>
      <w:r>
        <w:rPr>
          <w:color w:val="333333"/>
          <w:sz w:val="27"/>
          <w:szCs w:val="27"/>
        </w:rPr>
        <w:t>одителей (законных представителей) учащихся</w:t>
      </w:r>
      <w:r w:rsidRPr="00F16E1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общеобразовательных организаций.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color w:val="333333"/>
          <w:sz w:val="27"/>
          <w:szCs w:val="27"/>
        </w:rPr>
      </w:pPr>
    </w:p>
    <w:p w:rsidR="00946F00" w:rsidRDefault="00946F00" w:rsidP="00F16E11">
      <w:pPr>
        <w:pStyle w:val="a3"/>
        <w:spacing w:before="0" w:beforeAutospacing="0" w:after="117" w:afterAutospacing="0"/>
        <w:jc w:val="both"/>
        <w:rPr>
          <w:rFonts w:ascii="Verdana" w:hAnsi="Verdana"/>
          <w:color w:val="333333"/>
          <w:sz w:val="16"/>
          <w:szCs w:val="16"/>
        </w:rPr>
      </w:pPr>
    </w:p>
    <w:p w:rsidR="00F16E11" w:rsidRDefault="00F16E11" w:rsidP="00F16E11">
      <w:pPr>
        <w:pStyle w:val="default"/>
        <w:spacing w:before="0" w:beforeAutospacing="0" w:after="117" w:afterAutospacing="0"/>
        <w:jc w:val="right"/>
        <w:rPr>
          <w:color w:val="333333"/>
          <w:sz w:val="20"/>
          <w:szCs w:val="20"/>
        </w:rPr>
      </w:pPr>
      <w:r>
        <w:rPr>
          <w:sz w:val="28"/>
          <w:szCs w:val="28"/>
        </w:rPr>
        <w:lastRenderedPageBreak/>
        <w:t>Приложение</w:t>
      </w:r>
    </w:p>
    <w:p w:rsidR="00F16E11" w:rsidRDefault="00F16E11" w:rsidP="00F16E11">
      <w:pPr>
        <w:pStyle w:val="default"/>
        <w:spacing w:before="0" w:beforeAutospacing="0" w:after="117" w:afterAutospacing="0"/>
        <w:jc w:val="right"/>
        <w:rPr>
          <w:color w:val="333333"/>
          <w:sz w:val="20"/>
          <w:szCs w:val="20"/>
        </w:rPr>
      </w:pPr>
      <w:r>
        <w:rPr>
          <w:sz w:val="28"/>
          <w:szCs w:val="28"/>
        </w:rPr>
        <w:t xml:space="preserve">к письму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АО от 01.04.2016 № 04-2440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</w:t>
      </w:r>
    </w:p>
    <w:p w:rsidR="00F16E11" w:rsidRDefault="00F16E11" w:rsidP="00F16E11">
      <w:pPr>
        <w:pStyle w:val="default"/>
        <w:spacing w:before="0" w:beforeAutospacing="0" w:after="117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ПАМЯТКА ДЛЯ РОДИТЕЛЕЙ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Конституция Российской Федерации (статья 43) гарантирует гражданам право на общедоступность и бесплатность общего образования в государственных и муниципальных образовательных учреждениях.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Если Вы по собственному желанию хотите оказать школе, где обучается Ваш ребенок, благотворительную помощь в виде денежных средств.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F16E11" w:rsidRDefault="00F16E11" w:rsidP="00F16E11">
      <w:pPr>
        <w:pStyle w:val="default"/>
        <w:spacing w:before="0" w:beforeAutospacing="0" w:after="117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ВЫ ДОЛЖНЫ ЗНАТЬ!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7"/>
          <w:szCs w:val="27"/>
        </w:rPr>
        <w:t>        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1. Не допускается принуждения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советов.</w:t>
      </w:r>
      <w:r>
        <w:rPr>
          <w:rStyle w:val="apple-converted-space"/>
          <w:sz w:val="27"/>
          <w:szCs w:val="27"/>
        </w:rPr>
        <w:t> </w:t>
      </w:r>
      <w:r>
        <w:rPr>
          <w:sz w:val="28"/>
          <w:szCs w:val="28"/>
        </w:rPr>
        <w:t>Установление фиксированных сумм для благотворительной помощи также относиться к формам принуждения (оказания давления на родителей) и является нарушением Федерального закона от 11.08.1995 № 135 - ФЗ «О благотворительной деятельности и благотворительных организациях».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7"/>
          <w:szCs w:val="27"/>
        </w:rPr>
        <w:t>           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2 . Администрация, сотрудники учреждения, иные лица не вправе: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lastRenderedPageBreak/>
        <w:t>- требовать или принимать от благотворителей наличные денежные средства;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3. Благотворитель имеет право: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- в течение 10 дней с момента перечисления по доброй воле денежных средств на расчетный счет учреждения подать обращение в учреждение (по своему желани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proofErr w:type="gramStart"/>
      <w:r>
        <w:rPr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телефонам «горячей линии» в министерстве образования и науки Астраханской области (тел. (8512) 51-84-56, 51-07-82) или телефонам «горячих линий» в органе местного самоуправления, осуществляющим управление в сфере образования (5-10-82, 5-17-58), правоохранительных органах (органы прокуратуры, органы внутренних дел).</w:t>
      </w:r>
      <w:proofErr w:type="gramEnd"/>
    </w:p>
    <w:p w:rsidR="00F16E11" w:rsidRDefault="00F16E11" w:rsidP="00F16E11">
      <w:pPr>
        <w:pStyle w:val="default"/>
        <w:spacing w:before="0" w:beforeAutospacing="0" w:after="117" w:afterAutospacing="0"/>
        <w:jc w:val="both"/>
        <w:rPr>
          <w:color w:val="333333"/>
          <w:sz w:val="20"/>
          <w:szCs w:val="20"/>
        </w:rPr>
      </w:pPr>
      <w:r>
        <w:rPr>
          <w:sz w:val="28"/>
          <w:szCs w:val="28"/>
        </w:rPr>
        <w:t> </w:t>
      </w:r>
    </w:p>
    <w:p w:rsidR="00F16E11" w:rsidRDefault="00F16E11" w:rsidP="00F16E11">
      <w:pPr>
        <w:pStyle w:val="default"/>
        <w:spacing w:before="0" w:beforeAutospacing="0" w:after="117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УВАЖАЕМЫЕ РОДИТЕЛИ!</w:t>
      </w:r>
    </w:p>
    <w:p w:rsidR="00F16E11" w:rsidRDefault="00F16E11" w:rsidP="00F16E11">
      <w:pPr>
        <w:pStyle w:val="default"/>
        <w:spacing w:before="0" w:beforeAutospacing="0" w:after="117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ЗАКОН И ГОСУДАРСТВО НА ВАШЕЙ СТОРОНЕ,</w:t>
      </w:r>
    </w:p>
    <w:p w:rsidR="00F16E11" w:rsidRDefault="00F16E11" w:rsidP="00F16E11">
      <w:pPr>
        <w:pStyle w:val="a3"/>
        <w:spacing w:before="0" w:beforeAutospacing="0" w:after="117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НЕТ ПОБОРАМ!</w:t>
      </w:r>
    </w:p>
    <w:p w:rsidR="00F16E11" w:rsidRDefault="00F16E11" w:rsidP="00F16E11">
      <w:pPr>
        <w:pStyle w:val="a3"/>
        <w:spacing w:before="0" w:beforeAutospacing="0" w:after="117" w:afterAutospacing="0"/>
        <w:jc w:val="both"/>
        <w:rPr>
          <w:rFonts w:ascii="Bold" w:hAnsi="Bold"/>
          <w:color w:val="33339A"/>
          <w:sz w:val="20"/>
          <w:szCs w:val="20"/>
        </w:rPr>
      </w:pPr>
      <w:r>
        <w:rPr>
          <w:rFonts w:ascii="Bold" w:hAnsi="Bold"/>
          <w:color w:val="33339A"/>
          <w:sz w:val="20"/>
          <w:szCs w:val="20"/>
        </w:rPr>
        <w:t> </w:t>
      </w:r>
    </w:p>
    <w:p w:rsidR="008969DD" w:rsidRDefault="008969DD" w:rsidP="00F16E11">
      <w:pPr>
        <w:jc w:val="both"/>
      </w:pPr>
    </w:p>
    <w:sectPr w:rsidR="008969DD" w:rsidSect="0089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16E11"/>
    <w:rsid w:val="001C2BE1"/>
    <w:rsid w:val="008969DD"/>
    <w:rsid w:val="00946F00"/>
    <w:rsid w:val="00F1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6E11"/>
  </w:style>
  <w:style w:type="paragraph" w:customStyle="1" w:styleId="default">
    <w:name w:val="default"/>
    <w:basedOn w:val="a"/>
    <w:rsid w:val="00F1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7470</Characters>
  <Application>Microsoft Office Word</Application>
  <DocSecurity>0</DocSecurity>
  <Lines>62</Lines>
  <Paragraphs>17</Paragraphs>
  <ScaleCrop>false</ScaleCrop>
  <Company>Computer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2016-11-22T06:55:00Z</cp:lastPrinted>
  <dcterms:created xsi:type="dcterms:W3CDTF">2016-08-31T10:22:00Z</dcterms:created>
  <dcterms:modified xsi:type="dcterms:W3CDTF">2016-11-22T06:57:00Z</dcterms:modified>
</cp:coreProperties>
</file>