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5"/>
        <w:gridCol w:w="567"/>
        <w:gridCol w:w="4394"/>
      </w:tblGrid>
      <w:tr w:rsidR="009D589C" w:rsidRPr="00472CF4" w14:paraId="5265F92E" w14:textId="77777777" w:rsidTr="009D589C">
        <w:tc>
          <w:tcPr>
            <w:tcW w:w="4395" w:type="dxa"/>
            <w:shd w:val="clear" w:color="auto" w:fill="auto"/>
          </w:tcPr>
          <w:p w14:paraId="481BCC02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29242145"/>
          </w:p>
          <w:p w14:paraId="6D6E525F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УТВЕРЖДАЮ</w:t>
            </w:r>
          </w:p>
          <w:p w14:paraId="3C5B0B0F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07CE72B" w14:textId="77777777" w:rsidR="00CD7AC9" w:rsidRPr="00CD7AC9" w:rsidRDefault="00CD7AC9" w:rsidP="00CD7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7A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министра </w:t>
            </w:r>
          </w:p>
          <w:p w14:paraId="22BD1558" w14:textId="77777777" w:rsidR="00CD7AC9" w:rsidRPr="00CD7AC9" w:rsidRDefault="00CD7AC9" w:rsidP="00CD7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7AC9"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 и науки</w:t>
            </w:r>
          </w:p>
          <w:p w14:paraId="4AE897B3" w14:textId="77777777" w:rsidR="00CD7AC9" w:rsidRPr="00CD7AC9" w:rsidRDefault="00CD7AC9" w:rsidP="00CD7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7AC9">
              <w:rPr>
                <w:rFonts w:ascii="Times New Roman" w:hAnsi="Times New Roman"/>
                <w:sz w:val="28"/>
                <w:szCs w:val="28"/>
                <w:lang w:val="ru-RU"/>
              </w:rPr>
              <w:t>Республики Марий Эл</w:t>
            </w:r>
          </w:p>
          <w:p w14:paraId="647586C7" w14:textId="30158042" w:rsidR="009D589C" w:rsidRPr="009D589C" w:rsidRDefault="00CD7AC9" w:rsidP="00CD7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7A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___________ А.А. Сушенцов </w:t>
            </w:r>
            <w:r w:rsidR="009D338E" w:rsidRPr="009D338E">
              <w:rPr>
                <w:rFonts w:ascii="Times New Roman" w:hAnsi="Times New Roman"/>
                <w:sz w:val="28"/>
                <w:szCs w:val="28"/>
                <w:lang w:val="ru-RU"/>
              </w:rPr>
              <w:t>«__</w:t>
            </w:r>
            <w:proofErr w:type="gramStart"/>
            <w:r w:rsidR="009D338E" w:rsidRPr="009D338E">
              <w:rPr>
                <w:rFonts w:ascii="Times New Roman" w:hAnsi="Times New Roman"/>
                <w:sz w:val="28"/>
                <w:szCs w:val="28"/>
                <w:lang w:val="ru-RU"/>
              </w:rPr>
              <w:t>_»_</w:t>
            </w:r>
            <w:proofErr w:type="gramEnd"/>
            <w:r w:rsidR="009D338E" w:rsidRPr="009D338E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  <w:r w:rsidR="009D589C" w:rsidRPr="009D589C">
              <w:rPr>
                <w:rFonts w:ascii="Times New Roman" w:hAnsi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9D589C" w:rsidRPr="009D58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567" w:type="dxa"/>
            <w:shd w:val="clear" w:color="auto" w:fill="auto"/>
          </w:tcPr>
          <w:p w14:paraId="0BC07050" w14:textId="77777777" w:rsidR="009D589C" w:rsidRPr="009D589C" w:rsidRDefault="009D589C" w:rsidP="000F35DA">
            <w:pPr>
              <w:tabs>
                <w:tab w:val="left" w:pos="5370"/>
              </w:tabs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0A175BE" w14:textId="77777777" w:rsidR="009D589C" w:rsidRPr="009D589C" w:rsidRDefault="009D589C" w:rsidP="000F35D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D2EDB34" w14:textId="77777777" w:rsidR="009D589C" w:rsidRPr="009D589C" w:rsidRDefault="009D589C" w:rsidP="000F35D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99C4A5D" w14:textId="77777777" w:rsidR="009D589C" w:rsidRPr="009D589C" w:rsidRDefault="009D589C" w:rsidP="000F35D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BDD77A0" w14:textId="77777777" w:rsidR="009D589C" w:rsidRPr="009D589C" w:rsidRDefault="009D589C" w:rsidP="000F35D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A43048D" w14:textId="77777777" w:rsidR="009D589C" w:rsidRPr="009D589C" w:rsidRDefault="009D589C" w:rsidP="000F35D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8125D61" w14:textId="77777777" w:rsidR="009D589C" w:rsidRPr="009D589C" w:rsidRDefault="009D589C" w:rsidP="000F35DA">
            <w:pPr>
              <w:spacing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3952902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0C52F23E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УТВЕРЖДАЮ</w:t>
            </w:r>
          </w:p>
          <w:p w14:paraId="6523F70F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14:paraId="6E96D8E5" w14:textId="5082A489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sz w:val="28"/>
                <w:szCs w:val="28"/>
                <w:lang w:val="ru-RU"/>
              </w:rPr>
              <w:t>Министр спорта и туризма</w:t>
            </w:r>
          </w:p>
          <w:p w14:paraId="2C0BBC5C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sz w:val="28"/>
                <w:szCs w:val="28"/>
                <w:lang w:val="ru-RU"/>
              </w:rPr>
              <w:t>Республики Марий Эл</w:t>
            </w:r>
          </w:p>
          <w:p w14:paraId="72C3D726" w14:textId="77777777" w:rsidR="007E173F" w:rsidRDefault="007E173F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945CFF1" w14:textId="3EEF05F1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sz w:val="28"/>
                <w:szCs w:val="28"/>
                <w:lang w:val="ru-RU"/>
              </w:rPr>
              <w:t>_________Л.А. Батюкова</w:t>
            </w:r>
          </w:p>
          <w:p w14:paraId="66472511" w14:textId="72619F2D" w:rsidR="009D589C" w:rsidRPr="009D589C" w:rsidRDefault="009D589C" w:rsidP="000F35D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589C"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 w:rsidRPr="009D589C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9D589C">
              <w:rPr>
                <w:rFonts w:ascii="Times New Roman" w:hAnsi="Times New Roman"/>
                <w:sz w:val="28"/>
                <w:szCs w:val="28"/>
              </w:rPr>
              <w:t>_________20</w:t>
            </w:r>
            <w:r w:rsidR="00CD7AC9">
              <w:rPr>
                <w:rFonts w:ascii="Times New Roman" w:hAnsi="Times New Roman"/>
                <w:sz w:val="28"/>
                <w:szCs w:val="28"/>
              </w:rPr>
              <w:t>24</w:t>
            </w:r>
            <w:r w:rsidRPr="009D589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9D589C" w:rsidRPr="00472CF4" w14:paraId="6ED8028F" w14:textId="77777777" w:rsidTr="009D589C">
        <w:tc>
          <w:tcPr>
            <w:tcW w:w="4395" w:type="dxa"/>
            <w:shd w:val="clear" w:color="auto" w:fill="auto"/>
          </w:tcPr>
          <w:p w14:paraId="2D154B27" w14:textId="77777777" w:rsidR="009D589C" w:rsidRPr="009D589C" w:rsidRDefault="009D589C" w:rsidP="000F35DA">
            <w:pPr>
              <w:tabs>
                <w:tab w:val="left" w:pos="5375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F0F129" w14:textId="77777777" w:rsidR="009D589C" w:rsidRPr="009D589C" w:rsidRDefault="009D589C" w:rsidP="000F35DA">
            <w:pPr>
              <w:tabs>
                <w:tab w:val="left" w:pos="5375"/>
              </w:tabs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589C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14:paraId="6FFB1539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</w:t>
            </w:r>
          </w:p>
          <w:p w14:paraId="0E6A210C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sz w:val="28"/>
                <w:szCs w:val="28"/>
                <w:lang w:val="ru-RU"/>
              </w:rPr>
              <w:t>МРО ОГФСО «Юность России»</w:t>
            </w:r>
          </w:p>
          <w:p w14:paraId="18828E39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6396D169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89C">
              <w:rPr>
                <w:rFonts w:ascii="Times New Roman" w:hAnsi="Times New Roman"/>
                <w:sz w:val="28"/>
                <w:szCs w:val="28"/>
              </w:rPr>
              <w:t>___________Н.А. Кудрявцев</w:t>
            </w:r>
          </w:p>
          <w:p w14:paraId="2BEC8588" w14:textId="2F162C86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89C">
              <w:rPr>
                <w:rFonts w:ascii="Times New Roman" w:hAnsi="Times New Roman"/>
                <w:sz w:val="28"/>
                <w:szCs w:val="28"/>
              </w:rPr>
              <w:t>«___»__________202</w:t>
            </w:r>
            <w:r w:rsidR="00CD7AC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9D589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567" w:type="dxa"/>
            <w:shd w:val="clear" w:color="auto" w:fill="auto"/>
          </w:tcPr>
          <w:p w14:paraId="2BCB8AD3" w14:textId="77777777" w:rsidR="009D589C" w:rsidRPr="009D589C" w:rsidRDefault="009D589C" w:rsidP="000F35DA">
            <w:pPr>
              <w:tabs>
                <w:tab w:val="left" w:pos="5370"/>
              </w:tabs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3A998104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2DF7516B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D58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УТВЕРЖДАЮ</w:t>
            </w:r>
          </w:p>
          <w:p w14:paraId="03FB3CFB" w14:textId="77777777" w:rsidR="009D589C" w:rsidRPr="009D589C" w:rsidRDefault="009D589C" w:rsidP="000F35DA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14:paraId="5F453334" w14:textId="77777777" w:rsidR="00CD7AC9" w:rsidRPr="00CD7AC9" w:rsidRDefault="00CD7AC9" w:rsidP="00CD7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7AC9"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</w:t>
            </w:r>
          </w:p>
          <w:p w14:paraId="7CCA4859" w14:textId="77777777" w:rsidR="00CD7AC9" w:rsidRPr="00CD7AC9" w:rsidRDefault="00CD7AC9" w:rsidP="00CD7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7AC9">
              <w:rPr>
                <w:rFonts w:ascii="Times New Roman" w:hAnsi="Times New Roman"/>
                <w:sz w:val="28"/>
                <w:szCs w:val="28"/>
                <w:lang w:val="ru-RU"/>
              </w:rPr>
              <w:t>РОО «Федерация баскетбола Республики Марий Эл»</w:t>
            </w:r>
          </w:p>
          <w:p w14:paraId="77468533" w14:textId="77777777" w:rsidR="00CD7AC9" w:rsidRPr="00CD7AC9" w:rsidRDefault="00CD7AC9" w:rsidP="00CD7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F6C0A67" w14:textId="079C056E" w:rsidR="009D589C" w:rsidRPr="009D589C" w:rsidRDefault="00CD7AC9" w:rsidP="00CD7AC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7AC9">
              <w:rPr>
                <w:rFonts w:ascii="Times New Roman" w:hAnsi="Times New Roman"/>
                <w:sz w:val="28"/>
                <w:szCs w:val="28"/>
              </w:rPr>
              <w:t>___________А.Н. Волков «__</w:t>
            </w:r>
            <w:proofErr w:type="gramStart"/>
            <w:r w:rsidRPr="00CD7AC9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CD7AC9">
              <w:rPr>
                <w:rFonts w:ascii="Times New Roman" w:hAnsi="Times New Roman"/>
                <w:sz w:val="28"/>
                <w:szCs w:val="28"/>
              </w:rPr>
              <w:t>_________202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D7AC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CD7A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6FE70C93" w14:textId="77777777" w:rsidR="009D589C" w:rsidRDefault="009D589C" w:rsidP="009D589C">
      <w:pPr>
        <w:tabs>
          <w:tab w:val="left" w:pos="1700"/>
        </w:tabs>
        <w:jc w:val="center"/>
      </w:pPr>
    </w:p>
    <w:p w14:paraId="0DDA6183" w14:textId="77777777" w:rsidR="009D589C" w:rsidRDefault="009D589C" w:rsidP="009D589C">
      <w:pPr>
        <w:tabs>
          <w:tab w:val="left" w:pos="1700"/>
        </w:tabs>
        <w:jc w:val="center"/>
        <w:rPr>
          <w:b/>
          <w:sz w:val="32"/>
          <w:szCs w:val="32"/>
        </w:rPr>
      </w:pPr>
    </w:p>
    <w:p w14:paraId="038C8953" w14:textId="77777777" w:rsidR="009D589C" w:rsidRDefault="009D589C" w:rsidP="009D589C">
      <w:pPr>
        <w:spacing w:after="0" w:line="360" w:lineRule="exact"/>
        <w:jc w:val="center"/>
        <w:rPr>
          <w:rFonts w:ascii="Times New Roman" w:eastAsia="Arial" w:hAnsi="Times New Roman"/>
          <w:b/>
          <w:color w:val="000000"/>
          <w:sz w:val="28"/>
          <w:szCs w:val="24"/>
        </w:rPr>
      </w:pPr>
      <w:r w:rsidRPr="000607CF">
        <w:rPr>
          <w:rFonts w:ascii="Times New Roman" w:eastAsia="Arial" w:hAnsi="Times New Roman"/>
          <w:b/>
          <w:color w:val="000000"/>
          <w:sz w:val="28"/>
          <w:szCs w:val="24"/>
        </w:rPr>
        <w:t>ПОЛОЖЕНИЕ</w:t>
      </w:r>
    </w:p>
    <w:p w14:paraId="417CDBAA" w14:textId="77777777" w:rsidR="009D589C" w:rsidRPr="00292206" w:rsidRDefault="009D589C" w:rsidP="009D589C">
      <w:pPr>
        <w:spacing w:after="0" w:line="360" w:lineRule="exact"/>
        <w:jc w:val="center"/>
        <w:rPr>
          <w:rFonts w:ascii="Times New Roman" w:eastAsia="Arial" w:hAnsi="Times New Roman"/>
          <w:b/>
          <w:bCs/>
          <w:sz w:val="28"/>
          <w:szCs w:val="24"/>
        </w:rPr>
      </w:pPr>
      <w:r w:rsidRPr="00292206">
        <w:rPr>
          <w:rFonts w:ascii="Times New Roman" w:eastAsia="Arial" w:hAnsi="Times New Roman"/>
          <w:b/>
          <w:bCs/>
          <w:sz w:val="28"/>
          <w:szCs w:val="24"/>
        </w:rPr>
        <w:t xml:space="preserve">о проведении регионального этапа турнира Приволжского федерального округа по баскетболу 3х3 </w:t>
      </w:r>
      <w:bookmarkStart w:id="1" w:name="_Hlk129206437"/>
      <w:r w:rsidRPr="00292206">
        <w:rPr>
          <w:rFonts w:ascii="Times New Roman" w:eastAsia="Arial" w:hAnsi="Times New Roman"/>
          <w:b/>
          <w:bCs/>
          <w:sz w:val="28"/>
          <w:szCs w:val="24"/>
        </w:rPr>
        <w:t xml:space="preserve">среди обучающихся </w:t>
      </w:r>
      <w:r w:rsidRPr="00207E0F">
        <w:rPr>
          <w:rFonts w:ascii="Times New Roman" w:eastAsia="Arial" w:hAnsi="Times New Roman"/>
          <w:b/>
          <w:bCs/>
          <w:sz w:val="28"/>
          <w:szCs w:val="24"/>
        </w:rPr>
        <w:t>профессиональных образовательных организаци</w:t>
      </w:r>
      <w:r>
        <w:rPr>
          <w:rFonts w:ascii="Times New Roman" w:eastAsia="Arial" w:hAnsi="Times New Roman"/>
          <w:b/>
          <w:bCs/>
          <w:sz w:val="28"/>
          <w:szCs w:val="24"/>
        </w:rPr>
        <w:t>й</w:t>
      </w:r>
      <w:bookmarkEnd w:id="1"/>
    </w:p>
    <w:p w14:paraId="4775046E" w14:textId="77777777" w:rsidR="009D589C" w:rsidRDefault="009D589C" w:rsidP="009D589C">
      <w:pPr>
        <w:tabs>
          <w:tab w:val="left" w:pos="1700"/>
        </w:tabs>
        <w:jc w:val="center"/>
        <w:rPr>
          <w:b/>
          <w:sz w:val="28"/>
          <w:szCs w:val="28"/>
        </w:rPr>
      </w:pPr>
    </w:p>
    <w:p w14:paraId="6F37BB7C" w14:textId="5DCADF80" w:rsidR="009D589C" w:rsidRPr="009D589C" w:rsidRDefault="009D589C" w:rsidP="009D589C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D589C">
        <w:rPr>
          <w:rFonts w:ascii="Times New Roman" w:hAnsi="Times New Roman"/>
          <w:sz w:val="28"/>
          <w:szCs w:val="28"/>
          <w:lang w:val="ru-RU"/>
        </w:rPr>
        <w:t xml:space="preserve">номер-код вида спорта: </w:t>
      </w:r>
      <w:r>
        <w:rPr>
          <w:rFonts w:ascii="Times New Roman" w:hAnsi="Times New Roman"/>
          <w:sz w:val="28"/>
          <w:szCs w:val="28"/>
          <w:lang w:val="ru-RU"/>
        </w:rPr>
        <w:t>ВРВС 0140022</w:t>
      </w:r>
      <w:r w:rsidRPr="009D589C">
        <w:rPr>
          <w:rFonts w:ascii="Times New Roman" w:hAnsi="Times New Roman"/>
          <w:sz w:val="28"/>
          <w:szCs w:val="28"/>
          <w:lang w:val="ru-RU"/>
        </w:rPr>
        <w:t xml:space="preserve">611Я </w:t>
      </w:r>
    </w:p>
    <w:p w14:paraId="482087D8" w14:textId="77777777" w:rsidR="009D589C" w:rsidRPr="00BF433E" w:rsidRDefault="009D589C" w:rsidP="009D589C">
      <w:pPr>
        <w:tabs>
          <w:tab w:val="left" w:pos="1700"/>
        </w:tabs>
        <w:jc w:val="center"/>
      </w:pPr>
    </w:p>
    <w:p w14:paraId="230856CB" w14:textId="77777777" w:rsidR="009D589C" w:rsidRPr="00BF433E" w:rsidRDefault="009D589C" w:rsidP="009D589C">
      <w:pPr>
        <w:tabs>
          <w:tab w:val="left" w:pos="1700"/>
        </w:tabs>
        <w:jc w:val="center"/>
      </w:pPr>
    </w:p>
    <w:p w14:paraId="11F65DC0" w14:textId="77777777" w:rsidR="009D589C" w:rsidRPr="00BF433E" w:rsidRDefault="009D589C" w:rsidP="009D589C">
      <w:pPr>
        <w:tabs>
          <w:tab w:val="left" w:pos="1700"/>
        </w:tabs>
        <w:jc w:val="center"/>
      </w:pPr>
    </w:p>
    <w:p w14:paraId="058A0DF3" w14:textId="77777777" w:rsidR="009D589C" w:rsidRDefault="009D589C" w:rsidP="009D589C">
      <w:pPr>
        <w:tabs>
          <w:tab w:val="left" w:pos="1700"/>
        </w:tabs>
      </w:pPr>
    </w:p>
    <w:p w14:paraId="1C45C872" w14:textId="77777777" w:rsidR="009D589C" w:rsidRDefault="009D589C" w:rsidP="009D589C">
      <w:pPr>
        <w:tabs>
          <w:tab w:val="left" w:pos="1700"/>
        </w:tabs>
        <w:jc w:val="center"/>
      </w:pPr>
    </w:p>
    <w:p w14:paraId="3C27747D" w14:textId="77777777" w:rsidR="009D589C" w:rsidRDefault="009D589C" w:rsidP="009D589C">
      <w:pPr>
        <w:tabs>
          <w:tab w:val="left" w:pos="1700"/>
        </w:tabs>
        <w:jc w:val="center"/>
      </w:pPr>
    </w:p>
    <w:p w14:paraId="50ACA64B" w14:textId="77777777" w:rsidR="009D589C" w:rsidRDefault="009D589C" w:rsidP="009D589C">
      <w:pPr>
        <w:tabs>
          <w:tab w:val="left" w:pos="1700"/>
        </w:tabs>
        <w:jc w:val="center"/>
      </w:pPr>
    </w:p>
    <w:p w14:paraId="0A745EA5" w14:textId="77777777" w:rsidR="009D589C" w:rsidRDefault="009D589C" w:rsidP="009D589C">
      <w:pPr>
        <w:tabs>
          <w:tab w:val="left" w:pos="1700"/>
        </w:tabs>
        <w:jc w:val="center"/>
        <w:rPr>
          <w:sz w:val="28"/>
          <w:szCs w:val="28"/>
        </w:rPr>
      </w:pPr>
    </w:p>
    <w:p w14:paraId="2D5F99CA" w14:textId="77777777" w:rsidR="009D589C" w:rsidRDefault="009D589C" w:rsidP="009D589C">
      <w:pPr>
        <w:tabs>
          <w:tab w:val="left" w:pos="1700"/>
        </w:tabs>
        <w:jc w:val="center"/>
        <w:rPr>
          <w:sz w:val="28"/>
          <w:szCs w:val="28"/>
        </w:rPr>
      </w:pPr>
    </w:p>
    <w:p w14:paraId="7B0424A8" w14:textId="742A8399" w:rsidR="000F35DA" w:rsidRDefault="009D589C" w:rsidP="000F35DA">
      <w:pPr>
        <w:tabs>
          <w:tab w:val="left" w:pos="1700"/>
        </w:tabs>
        <w:jc w:val="center"/>
        <w:rPr>
          <w:rFonts w:ascii="Times New Roman" w:hAnsi="Times New Roman"/>
          <w:sz w:val="28"/>
          <w:szCs w:val="28"/>
        </w:rPr>
      </w:pPr>
      <w:r w:rsidRPr="000F35DA">
        <w:rPr>
          <w:rFonts w:ascii="Times New Roman" w:hAnsi="Times New Roman"/>
          <w:sz w:val="28"/>
          <w:szCs w:val="28"/>
        </w:rPr>
        <w:t>202</w:t>
      </w:r>
      <w:r w:rsidR="00CD7AC9">
        <w:rPr>
          <w:rFonts w:ascii="Times New Roman" w:hAnsi="Times New Roman"/>
          <w:sz w:val="28"/>
          <w:szCs w:val="28"/>
        </w:rPr>
        <w:t>4</w:t>
      </w:r>
      <w:r w:rsidRPr="000F35DA">
        <w:rPr>
          <w:rFonts w:ascii="Times New Roman" w:hAnsi="Times New Roman"/>
          <w:sz w:val="28"/>
          <w:szCs w:val="28"/>
        </w:rPr>
        <w:t xml:space="preserve"> г.</w:t>
      </w:r>
      <w:r w:rsidR="000F35DA">
        <w:rPr>
          <w:rFonts w:ascii="Times New Roman" w:hAnsi="Times New Roman"/>
          <w:sz w:val="28"/>
          <w:szCs w:val="28"/>
        </w:rPr>
        <w:br w:type="page"/>
      </w:r>
    </w:p>
    <w:p w14:paraId="6E1EDFE8" w14:textId="255FDFC8" w:rsidR="00306539" w:rsidRPr="00E32AEC" w:rsidRDefault="002F7659" w:rsidP="0031115D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E32AEC">
        <w:rPr>
          <w:rFonts w:ascii="Times New Roman" w:eastAsia="Arial" w:hAnsi="Times New Roman"/>
          <w:b/>
          <w:sz w:val="28"/>
          <w:szCs w:val="28"/>
        </w:rPr>
        <w:lastRenderedPageBreak/>
        <w:t>1. </w:t>
      </w:r>
      <w:r w:rsidR="00292206">
        <w:rPr>
          <w:rFonts w:ascii="Times New Roman" w:eastAsia="Arial" w:hAnsi="Times New Roman"/>
          <w:b/>
          <w:sz w:val="28"/>
          <w:szCs w:val="28"/>
        </w:rPr>
        <w:t>Общие положения</w:t>
      </w:r>
    </w:p>
    <w:p w14:paraId="3180C024" w14:textId="77777777" w:rsidR="00FE7214" w:rsidRPr="0031115D" w:rsidRDefault="00FE7214" w:rsidP="0031115D">
      <w:pPr>
        <w:spacing w:after="0" w:line="240" w:lineRule="auto"/>
        <w:ind w:left="720"/>
        <w:rPr>
          <w:rFonts w:ascii="Times New Roman" w:eastAsia="Arial" w:hAnsi="Times New Roman"/>
          <w:b/>
        </w:rPr>
      </w:pPr>
    </w:p>
    <w:p w14:paraId="3357FE78" w14:textId="1F337F27" w:rsidR="002F7659" w:rsidRPr="00E32AEC" w:rsidRDefault="009F27F1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Региональный этап Т</w:t>
      </w:r>
      <w:r w:rsidR="003E5179" w:rsidRPr="00E32AEC">
        <w:rPr>
          <w:rFonts w:ascii="Times New Roman" w:eastAsia="Arial" w:hAnsi="Times New Roman"/>
          <w:sz w:val="28"/>
          <w:szCs w:val="28"/>
        </w:rPr>
        <w:t>урнир</w:t>
      </w:r>
      <w:r>
        <w:rPr>
          <w:rFonts w:ascii="Times New Roman" w:eastAsia="Arial" w:hAnsi="Times New Roman"/>
          <w:sz w:val="28"/>
          <w:szCs w:val="28"/>
        </w:rPr>
        <w:t>а</w:t>
      </w:r>
      <w:r w:rsidR="00306539" w:rsidRPr="00E32AEC">
        <w:rPr>
          <w:rFonts w:ascii="Times New Roman" w:eastAsia="Arial" w:hAnsi="Times New Roman"/>
          <w:sz w:val="28"/>
          <w:szCs w:val="28"/>
        </w:rPr>
        <w:t xml:space="preserve"> Приволжского федерального округа по баскетболу 3х3 </w:t>
      </w:r>
      <w:r w:rsidR="006D47EF" w:rsidRPr="006D47EF">
        <w:rPr>
          <w:rFonts w:ascii="Times New Roman" w:eastAsia="Arial" w:hAnsi="Times New Roman"/>
          <w:sz w:val="28"/>
          <w:szCs w:val="28"/>
        </w:rPr>
        <w:t xml:space="preserve">среди обучающихся профессиональных образовательных организаций </w:t>
      </w:r>
      <w:r w:rsidR="00306539" w:rsidRPr="00E32AEC">
        <w:rPr>
          <w:rFonts w:ascii="Times New Roman" w:eastAsia="Arial" w:hAnsi="Times New Roman"/>
          <w:sz w:val="28"/>
          <w:szCs w:val="28"/>
        </w:rPr>
        <w:t xml:space="preserve">(далее – </w:t>
      </w:r>
      <w:r w:rsidR="00D90A7A" w:rsidRPr="00E32AEC">
        <w:rPr>
          <w:rFonts w:ascii="Times New Roman" w:eastAsia="Arial" w:hAnsi="Times New Roman"/>
          <w:sz w:val="28"/>
          <w:szCs w:val="28"/>
        </w:rPr>
        <w:t>Турнир</w:t>
      </w:r>
      <w:r w:rsidR="00306539" w:rsidRPr="00E32AEC">
        <w:rPr>
          <w:rFonts w:ascii="Times New Roman" w:eastAsia="Arial" w:hAnsi="Times New Roman"/>
          <w:sz w:val="28"/>
          <w:szCs w:val="28"/>
        </w:rPr>
        <w:t xml:space="preserve">) </w:t>
      </w:r>
      <w:r w:rsidRPr="009F27F1">
        <w:rPr>
          <w:rFonts w:ascii="Times New Roman" w:eastAsia="Arial" w:hAnsi="Times New Roman"/>
          <w:sz w:val="28"/>
          <w:szCs w:val="28"/>
        </w:rPr>
        <w:t>проводятся во исполнение календарного плана официальных физкультурных мероприятий и спортивных мероприятий Республики Марий Эл на 202</w:t>
      </w:r>
      <w:r w:rsidR="00CD7AC9">
        <w:rPr>
          <w:rFonts w:ascii="Times New Roman" w:eastAsia="Arial" w:hAnsi="Times New Roman"/>
          <w:sz w:val="28"/>
          <w:szCs w:val="28"/>
        </w:rPr>
        <w:t>4</w:t>
      </w:r>
      <w:r w:rsidRPr="009F27F1">
        <w:rPr>
          <w:rFonts w:ascii="Times New Roman" w:eastAsia="Arial" w:hAnsi="Times New Roman"/>
          <w:sz w:val="28"/>
          <w:szCs w:val="28"/>
        </w:rPr>
        <w:t xml:space="preserve"> год (I часть КП) </w:t>
      </w:r>
      <w:r w:rsidR="002F7659" w:rsidRPr="00E32AEC">
        <w:rPr>
          <w:rFonts w:ascii="Times New Roman" w:eastAsia="Arial" w:hAnsi="Times New Roman"/>
          <w:sz w:val="28"/>
          <w:szCs w:val="28"/>
        </w:rPr>
        <w:t xml:space="preserve">при поддержке </w:t>
      </w:r>
      <w:r w:rsidR="002F7659" w:rsidRPr="00E32AEC">
        <w:rPr>
          <w:rFonts w:ascii="Times New Roman" w:hAnsi="Times New Roman"/>
          <w:sz w:val="28"/>
          <w:szCs w:val="28"/>
        </w:rPr>
        <w:t>аппарата полномочного представителя Президента Российской Федерации в Приволжском федеральном округе.</w:t>
      </w:r>
    </w:p>
    <w:p w14:paraId="51CA0FD1" w14:textId="77777777" w:rsidR="00FE7214" w:rsidRPr="00E32AEC" w:rsidRDefault="002F7659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32AEC">
        <w:rPr>
          <w:rFonts w:ascii="Times New Roman" w:eastAsia="Arial" w:hAnsi="Times New Roman"/>
          <w:sz w:val="28"/>
          <w:szCs w:val="28"/>
          <w:u w:val="single"/>
        </w:rPr>
        <w:t>Ц</w:t>
      </w:r>
      <w:r w:rsidR="00306539" w:rsidRPr="00E32AEC">
        <w:rPr>
          <w:rFonts w:ascii="Times New Roman" w:eastAsia="Arial" w:hAnsi="Times New Roman"/>
          <w:sz w:val="28"/>
          <w:szCs w:val="28"/>
          <w:u w:val="single"/>
        </w:rPr>
        <w:t>ел</w:t>
      </w:r>
      <w:r w:rsidRPr="00E32AEC">
        <w:rPr>
          <w:rFonts w:ascii="Times New Roman" w:eastAsia="Arial" w:hAnsi="Times New Roman"/>
          <w:sz w:val="28"/>
          <w:szCs w:val="28"/>
          <w:u w:val="single"/>
        </w:rPr>
        <w:t>и турнира</w:t>
      </w:r>
      <w:r w:rsidR="00306539" w:rsidRPr="00E32AEC">
        <w:rPr>
          <w:rFonts w:ascii="Times New Roman" w:eastAsia="Arial" w:hAnsi="Times New Roman"/>
          <w:sz w:val="28"/>
          <w:szCs w:val="28"/>
        </w:rPr>
        <w:t>:</w:t>
      </w:r>
    </w:p>
    <w:p w14:paraId="4FCDB70A" w14:textId="1FF573CF" w:rsidR="002F7659" w:rsidRPr="00E32AEC" w:rsidRDefault="002F7659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sz w:val="28"/>
          <w:szCs w:val="28"/>
        </w:rPr>
        <w:t xml:space="preserve">- популяризация баскетбола 3х3 в Приволжском федеральном округе и привлечение </w:t>
      </w:r>
      <w:r w:rsidR="00F8289B" w:rsidRPr="00E32AEC">
        <w:rPr>
          <w:rFonts w:ascii="Times New Roman" w:hAnsi="Times New Roman"/>
          <w:sz w:val="28"/>
          <w:szCs w:val="28"/>
        </w:rPr>
        <w:t xml:space="preserve">студентов </w:t>
      </w:r>
      <w:r w:rsidR="006D47EF">
        <w:rPr>
          <w:rFonts w:ascii="Times New Roman" w:hAnsi="Times New Roman"/>
          <w:sz w:val="28"/>
          <w:szCs w:val="28"/>
        </w:rPr>
        <w:t>ПОО</w:t>
      </w:r>
      <w:r w:rsidR="00F8289B" w:rsidRPr="00E32AEC">
        <w:rPr>
          <w:rFonts w:ascii="Times New Roman" w:hAnsi="Times New Roman"/>
          <w:sz w:val="28"/>
          <w:szCs w:val="28"/>
        </w:rPr>
        <w:t xml:space="preserve"> </w:t>
      </w:r>
      <w:r w:rsidRPr="00E32AEC">
        <w:rPr>
          <w:rFonts w:ascii="Times New Roman" w:hAnsi="Times New Roman"/>
          <w:sz w:val="28"/>
          <w:szCs w:val="28"/>
        </w:rPr>
        <w:t>к регулярным занятиям спортом;</w:t>
      </w:r>
    </w:p>
    <w:p w14:paraId="21F3ECFA" w14:textId="77777777" w:rsidR="004C38EB" w:rsidRPr="00E32AEC" w:rsidRDefault="004C38EB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sz w:val="28"/>
          <w:szCs w:val="28"/>
        </w:rPr>
        <w:t>- создание условий для развития баскетбола 3х3 в Приволжском федеральном округе;</w:t>
      </w:r>
    </w:p>
    <w:p w14:paraId="25D6ED57" w14:textId="452B7FAB" w:rsidR="004C38EB" w:rsidRPr="00E32AEC" w:rsidRDefault="004C38EB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sz w:val="28"/>
          <w:szCs w:val="28"/>
        </w:rPr>
        <w:t>- выявление лучших непрофессиональных команд по баскетболу 3х3</w:t>
      </w:r>
      <w:r w:rsidR="00F8289B" w:rsidRPr="00E32AEC">
        <w:rPr>
          <w:rFonts w:ascii="Times New Roman" w:hAnsi="Times New Roman"/>
          <w:sz w:val="28"/>
          <w:szCs w:val="28"/>
        </w:rPr>
        <w:t xml:space="preserve"> </w:t>
      </w:r>
      <w:r w:rsidR="00F8289B" w:rsidRPr="00E32AEC">
        <w:rPr>
          <w:rFonts w:ascii="Times New Roman" w:eastAsia="Arial" w:hAnsi="Times New Roman"/>
          <w:sz w:val="28"/>
          <w:szCs w:val="28"/>
        </w:rPr>
        <w:t xml:space="preserve">среди обучающихся </w:t>
      </w:r>
      <w:r w:rsidR="006D47EF">
        <w:rPr>
          <w:rFonts w:ascii="Times New Roman" w:eastAsia="Arial" w:hAnsi="Times New Roman"/>
          <w:sz w:val="28"/>
          <w:szCs w:val="28"/>
        </w:rPr>
        <w:t>ПОО</w:t>
      </w:r>
      <w:r w:rsidRPr="00E32AEC">
        <w:rPr>
          <w:rFonts w:ascii="Times New Roman" w:hAnsi="Times New Roman"/>
          <w:sz w:val="28"/>
          <w:szCs w:val="28"/>
        </w:rPr>
        <w:t xml:space="preserve">; </w:t>
      </w:r>
    </w:p>
    <w:p w14:paraId="415BF720" w14:textId="77777777" w:rsidR="002F7659" w:rsidRPr="00E32AEC" w:rsidRDefault="002F7659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sz w:val="28"/>
          <w:szCs w:val="28"/>
        </w:rPr>
        <w:t xml:space="preserve">- физическое, духовное и патриотическое воспитание </w:t>
      </w:r>
      <w:r w:rsidR="00F8289B" w:rsidRPr="00E32AEC">
        <w:rPr>
          <w:rFonts w:ascii="Times New Roman" w:hAnsi="Times New Roman"/>
          <w:sz w:val="28"/>
          <w:szCs w:val="28"/>
        </w:rPr>
        <w:t>молодежи</w:t>
      </w:r>
      <w:r w:rsidRPr="00E32AEC">
        <w:rPr>
          <w:rFonts w:ascii="Times New Roman" w:hAnsi="Times New Roman"/>
          <w:sz w:val="28"/>
          <w:szCs w:val="28"/>
        </w:rPr>
        <w:t>;</w:t>
      </w:r>
    </w:p>
    <w:p w14:paraId="00245C46" w14:textId="77777777" w:rsidR="004C38EB" w:rsidRPr="00E32AEC" w:rsidRDefault="004C38EB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sz w:val="28"/>
          <w:szCs w:val="28"/>
        </w:rPr>
        <w:t>- пропаганда здорового образа жизни среди молодёжи.</w:t>
      </w:r>
    </w:p>
    <w:p w14:paraId="0DF48E26" w14:textId="77777777" w:rsidR="00306539" w:rsidRPr="0031115D" w:rsidRDefault="00306539" w:rsidP="0031115D">
      <w:pPr>
        <w:spacing w:after="0" w:line="240" w:lineRule="auto"/>
        <w:ind w:left="284" w:firstLine="283"/>
        <w:jc w:val="center"/>
        <w:rPr>
          <w:rFonts w:ascii="Times New Roman" w:eastAsia="Arial" w:hAnsi="Times New Roman"/>
        </w:rPr>
      </w:pPr>
    </w:p>
    <w:p w14:paraId="79FDFB6E" w14:textId="40587988" w:rsidR="00306539" w:rsidRPr="00E32AEC" w:rsidRDefault="002F7659" w:rsidP="0031115D">
      <w:pPr>
        <w:pStyle w:val="a3"/>
        <w:spacing w:after="0" w:line="240" w:lineRule="auto"/>
        <w:ind w:left="0"/>
        <w:contextualSpacing w:val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E32AEC">
        <w:rPr>
          <w:rFonts w:ascii="Times New Roman" w:eastAsia="Arial" w:hAnsi="Times New Roman"/>
          <w:b/>
          <w:sz w:val="28"/>
          <w:szCs w:val="28"/>
        </w:rPr>
        <w:t>2. </w:t>
      </w:r>
      <w:r w:rsidR="00207E0F">
        <w:rPr>
          <w:rFonts w:ascii="Times New Roman" w:eastAsia="Arial" w:hAnsi="Times New Roman"/>
          <w:b/>
          <w:sz w:val="28"/>
          <w:szCs w:val="28"/>
        </w:rPr>
        <w:t>Место и сроки проведения</w:t>
      </w:r>
    </w:p>
    <w:p w14:paraId="1FA398F0" w14:textId="77777777" w:rsidR="00947FCC" w:rsidRPr="0031115D" w:rsidRDefault="00947FCC" w:rsidP="0031115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22F037B" w14:textId="5DB739AA" w:rsidR="00A0136C" w:rsidRPr="00E32AEC" w:rsidRDefault="00A0136C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sz w:val="28"/>
          <w:szCs w:val="28"/>
        </w:rPr>
        <w:t xml:space="preserve">Соревнования проводятся в </w:t>
      </w:r>
      <w:r w:rsidR="00D30036" w:rsidRPr="00E32AEC">
        <w:rPr>
          <w:rFonts w:ascii="Times New Roman" w:hAnsi="Times New Roman"/>
          <w:sz w:val="28"/>
          <w:szCs w:val="28"/>
        </w:rPr>
        <w:t>три</w:t>
      </w:r>
      <w:r w:rsidRPr="00E32AEC">
        <w:rPr>
          <w:rFonts w:ascii="Times New Roman" w:hAnsi="Times New Roman"/>
          <w:sz w:val="28"/>
          <w:szCs w:val="28"/>
        </w:rPr>
        <w:t xml:space="preserve"> этапа:</w:t>
      </w:r>
    </w:p>
    <w:p w14:paraId="40A56CC9" w14:textId="48D98F32" w:rsidR="00A0136C" w:rsidRPr="00E32AEC" w:rsidRDefault="00A0136C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b/>
          <w:bCs/>
          <w:sz w:val="28"/>
          <w:szCs w:val="28"/>
        </w:rPr>
        <w:t>I этап</w:t>
      </w:r>
      <w:r w:rsidRPr="00E32AEC">
        <w:rPr>
          <w:rFonts w:ascii="Times New Roman" w:hAnsi="Times New Roman"/>
          <w:sz w:val="28"/>
          <w:szCs w:val="28"/>
        </w:rPr>
        <w:t xml:space="preserve"> –</w:t>
      </w:r>
      <w:r w:rsidR="00F8289B" w:rsidRPr="00E32AEC">
        <w:rPr>
          <w:rFonts w:ascii="Times New Roman" w:hAnsi="Times New Roman"/>
          <w:sz w:val="28"/>
          <w:szCs w:val="28"/>
        </w:rPr>
        <w:t xml:space="preserve"> </w:t>
      </w:r>
      <w:r w:rsidRPr="00E32AEC">
        <w:rPr>
          <w:rFonts w:ascii="Times New Roman" w:hAnsi="Times New Roman"/>
          <w:sz w:val="28"/>
          <w:szCs w:val="28"/>
        </w:rPr>
        <w:t>соревнования</w:t>
      </w:r>
      <w:r w:rsidR="00F8289B" w:rsidRPr="00E32AEC">
        <w:rPr>
          <w:rFonts w:ascii="Times New Roman" w:hAnsi="Times New Roman"/>
          <w:sz w:val="28"/>
          <w:szCs w:val="28"/>
        </w:rPr>
        <w:t xml:space="preserve"> </w:t>
      </w:r>
      <w:r w:rsidR="00CF7862" w:rsidRPr="00E32AEC">
        <w:rPr>
          <w:rFonts w:ascii="Times New Roman" w:hAnsi="Times New Roman"/>
          <w:sz w:val="28"/>
          <w:szCs w:val="28"/>
        </w:rPr>
        <w:t xml:space="preserve">внутри </w:t>
      </w:r>
      <w:r w:rsidR="00207E0F">
        <w:rPr>
          <w:rFonts w:ascii="Times New Roman" w:hAnsi="Times New Roman"/>
          <w:sz w:val="28"/>
          <w:szCs w:val="28"/>
        </w:rPr>
        <w:t xml:space="preserve">профессиональных образовательных </w:t>
      </w:r>
      <w:proofErr w:type="gramStart"/>
      <w:r w:rsidR="00207E0F">
        <w:rPr>
          <w:rFonts w:ascii="Times New Roman" w:hAnsi="Times New Roman"/>
          <w:sz w:val="28"/>
          <w:szCs w:val="28"/>
        </w:rPr>
        <w:t>организаци</w:t>
      </w:r>
      <w:r w:rsidR="006D47EF">
        <w:rPr>
          <w:rFonts w:ascii="Times New Roman" w:hAnsi="Times New Roman"/>
          <w:sz w:val="28"/>
          <w:szCs w:val="28"/>
        </w:rPr>
        <w:t>й</w:t>
      </w:r>
      <w:r w:rsidR="00207E0F">
        <w:rPr>
          <w:rFonts w:ascii="Times New Roman" w:hAnsi="Times New Roman"/>
          <w:sz w:val="28"/>
          <w:szCs w:val="28"/>
        </w:rPr>
        <w:t xml:space="preserve"> </w:t>
      </w:r>
      <w:r w:rsidRPr="00E32AEC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9C6CE9" w:rsidRPr="00E32A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54DC">
        <w:rPr>
          <w:rFonts w:ascii="Times New Roman" w:hAnsi="Times New Roman"/>
          <w:b/>
          <w:bCs/>
          <w:sz w:val="28"/>
          <w:szCs w:val="28"/>
        </w:rPr>
        <w:t>январь 2024 года</w:t>
      </w:r>
      <w:r w:rsidRPr="00E32AEC">
        <w:rPr>
          <w:rFonts w:ascii="Times New Roman" w:hAnsi="Times New Roman"/>
          <w:sz w:val="28"/>
          <w:szCs w:val="28"/>
        </w:rPr>
        <w:t xml:space="preserve">; </w:t>
      </w:r>
    </w:p>
    <w:p w14:paraId="50DBB1BB" w14:textId="646FE306" w:rsidR="00CF7862" w:rsidRDefault="00CF7862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b/>
          <w:bCs/>
          <w:sz w:val="28"/>
          <w:szCs w:val="28"/>
        </w:rPr>
        <w:t>II этап</w:t>
      </w:r>
      <w:r w:rsidRPr="00E32AEC">
        <w:rPr>
          <w:rFonts w:ascii="Times New Roman" w:hAnsi="Times New Roman"/>
          <w:sz w:val="28"/>
          <w:szCs w:val="28"/>
        </w:rPr>
        <w:t xml:space="preserve"> (региональный уровень) – отборочные соревнования </w:t>
      </w:r>
      <w:r w:rsidR="006D47EF">
        <w:rPr>
          <w:rFonts w:ascii="Times New Roman" w:hAnsi="Times New Roman"/>
          <w:sz w:val="28"/>
          <w:szCs w:val="28"/>
        </w:rPr>
        <w:t xml:space="preserve">среди </w:t>
      </w:r>
      <w:r w:rsidR="006D47EF" w:rsidRPr="006D47EF">
        <w:rPr>
          <w:rFonts w:ascii="Times New Roman" w:hAnsi="Times New Roman"/>
          <w:sz w:val="28"/>
          <w:szCs w:val="28"/>
        </w:rPr>
        <w:t>профессиональных образовательных организаций</w:t>
      </w:r>
      <w:r w:rsidRPr="00E32AEC">
        <w:rPr>
          <w:rFonts w:ascii="Times New Roman" w:hAnsi="Times New Roman"/>
          <w:sz w:val="28"/>
          <w:szCs w:val="28"/>
        </w:rPr>
        <w:t xml:space="preserve"> </w:t>
      </w:r>
      <w:r w:rsidR="006D47EF">
        <w:rPr>
          <w:rFonts w:ascii="Times New Roman" w:hAnsi="Times New Roman"/>
          <w:sz w:val="28"/>
          <w:szCs w:val="28"/>
        </w:rPr>
        <w:t>Республик</w:t>
      </w:r>
      <w:r w:rsidR="00045FC8">
        <w:rPr>
          <w:rFonts w:ascii="Times New Roman" w:hAnsi="Times New Roman"/>
          <w:sz w:val="28"/>
          <w:szCs w:val="28"/>
        </w:rPr>
        <w:t>и</w:t>
      </w:r>
      <w:r w:rsidR="006D47EF">
        <w:rPr>
          <w:rFonts w:ascii="Times New Roman" w:hAnsi="Times New Roman"/>
          <w:sz w:val="28"/>
          <w:szCs w:val="28"/>
        </w:rPr>
        <w:t xml:space="preserve"> Марий Эл</w:t>
      </w:r>
      <w:r w:rsidRPr="00E32AEC">
        <w:rPr>
          <w:rFonts w:ascii="Times New Roman" w:hAnsi="Times New Roman"/>
          <w:sz w:val="28"/>
          <w:szCs w:val="28"/>
        </w:rPr>
        <w:t xml:space="preserve"> </w:t>
      </w:r>
      <w:r w:rsidR="00FD30FF">
        <w:rPr>
          <w:rFonts w:ascii="Times New Roman" w:hAnsi="Times New Roman"/>
          <w:sz w:val="28"/>
          <w:szCs w:val="28"/>
        </w:rPr>
        <w:t xml:space="preserve">проводится </w:t>
      </w:r>
      <w:r w:rsidR="00BC54DC">
        <w:rPr>
          <w:rFonts w:ascii="Times New Roman" w:hAnsi="Times New Roman"/>
          <w:b/>
          <w:bCs/>
          <w:sz w:val="28"/>
          <w:szCs w:val="28"/>
        </w:rPr>
        <w:t>1</w:t>
      </w:r>
      <w:r w:rsidR="00C95AC4">
        <w:rPr>
          <w:rFonts w:ascii="Times New Roman" w:hAnsi="Times New Roman"/>
          <w:b/>
          <w:bCs/>
          <w:sz w:val="28"/>
          <w:szCs w:val="28"/>
        </w:rPr>
        <w:t>5</w:t>
      </w:r>
      <w:r w:rsidR="006D47EF">
        <w:rPr>
          <w:rFonts w:ascii="Times New Roman" w:hAnsi="Times New Roman"/>
          <w:b/>
          <w:bCs/>
          <w:sz w:val="28"/>
          <w:szCs w:val="28"/>
        </w:rPr>
        <w:t>-</w:t>
      </w:r>
      <w:r w:rsidR="00BC54DC">
        <w:rPr>
          <w:rFonts w:ascii="Times New Roman" w:hAnsi="Times New Roman"/>
          <w:b/>
          <w:bCs/>
          <w:sz w:val="28"/>
          <w:szCs w:val="28"/>
        </w:rPr>
        <w:t>1</w:t>
      </w:r>
      <w:r w:rsidR="00C95AC4">
        <w:rPr>
          <w:rFonts w:ascii="Times New Roman" w:hAnsi="Times New Roman"/>
          <w:b/>
          <w:bCs/>
          <w:sz w:val="28"/>
          <w:szCs w:val="28"/>
        </w:rPr>
        <w:t>6</w:t>
      </w:r>
      <w:r w:rsidR="006D47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54DC">
        <w:rPr>
          <w:rFonts w:ascii="Times New Roman" w:hAnsi="Times New Roman"/>
          <w:b/>
          <w:bCs/>
          <w:sz w:val="28"/>
          <w:szCs w:val="28"/>
        </w:rPr>
        <w:t>февраля</w:t>
      </w:r>
      <w:r w:rsidR="00FD30FF">
        <w:rPr>
          <w:rFonts w:ascii="Times New Roman" w:hAnsi="Times New Roman"/>
          <w:b/>
          <w:bCs/>
          <w:sz w:val="28"/>
          <w:szCs w:val="28"/>
        </w:rPr>
        <w:t xml:space="preserve"> 2024 года </w:t>
      </w:r>
      <w:r w:rsidR="00FD30FF" w:rsidRPr="005617EB">
        <w:rPr>
          <w:rFonts w:ascii="Times New Roman" w:hAnsi="Times New Roman"/>
          <w:sz w:val="28"/>
          <w:szCs w:val="28"/>
        </w:rPr>
        <w:t>в спортивном зале № 1</w:t>
      </w:r>
      <w:r w:rsidR="009D338E">
        <w:rPr>
          <w:rFonts w:ascii="Times New Roman" w:hAnsi="Times New Roman"/>
          <w:sz w:val="28"/>
          <w:szCs w:val="28"/>
        </w:rPr>
        <w:t xml:space="preserve"> </w:t>
      </w:r>
      <w:r w:rsidR="00FD30FF" w:rsidRPr="005617EB">
        <w:rPr>
          <w:rFonts w:ascii="Times New Roman" w:hAnsi="Times New Roman"/>
          <w:sz w:val="28"/>
          <w:szCs w:val="28"/>
        </w:rPr>
        <w:t>МарГУ корпус Педагогического института по адресу Кремлёвская ул. 44, г. Йошкар</w:t>
      </w:r>
      <w:r w:rsidR="005617EB" w:rsidRPr="005617EB">
        <w:rPr>
          <w:rFonts w:ascii="Times New Roman" w:hAnsi="Times New Roman"/>
          <w:sz w:val="28"/>
          <w:szCs w:val="28"/>
        </w:rPr>
        <w:t>-Ола (3 этаж)</w:t>
      </w:r>
      <w:r w:rsidR="005617EB">
        <w:rPr>
          <w:rFonts w:ascii="Times New Roman" w:hAnsi="Times New Roman"/>
          <w:sz w:val="28"/>
          <w:szCs w:val="28"/>
        </w:rPr>
        <w:t>.</w:t>
      </w:r>
    </w:p>
    <w:p w14:paraId="58328138" w14:textId="6290647C" w:rsidR="005617EB" w:rsidRPr="005617EB" w:rsidRDefault="005617EB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турнира в 10.00 ч.</w:t>
      </w:r>
    </w:p>
    <w:p w14:paraId="173E3D1C" w14:textId="076FDFB5" w:rsidR="00A0136C" w:rsidRPr="00E32AEC" w:rsidRDefault="00A0136C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b/>
          <w:bCs/>
          <w:sz w:val="28"/>
          <w:szCs w:val="28"/>
        </w:rPr>
        <w:t>I</w:t>
      </w:r>
      <w:r w:rsidR="009C6CE9" w:rsidRPr="00E32AEC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E32AEC">
        <w:rPr>
          <w:rFonts w:ascii="Times New Roman" w:hAnsi="Times New Roman"/>
          <w:b/>
          <w:bCs/>
          <w:sz w:val="28"/>
          <w:szCs w:val="28"/>
        </w:rPr>
        <w:t xml:space="preserve"> этап</w:t>
      </w:r>
      <w:r w:rsidRPr="00E32AEC">
        <w:rPr>
          <w:rFonts w:ascii="Times New Roman" w:hAnsi="Times New Roman"/>
          <w:sz w:val="28"/>
          <w:szCs w:val="28"/>
        </w:rPr>
        <w:t xml:space="preserve"> (</w:t>
      </w:r>
      <w:r w:rsidR="007115B9" w:rsidRPr="00E32AEC">
        <w:rPr>
          <w:rFonts w:ascii="Times New Roman" w:hAnsi="Times New Roman"/>
          <w:sz w:val="28"/>
          <w:szCs w:val="28"/>
        </w:rPr>
        <w:t xml:space="preserve">окружной </w:t>
      </w:r>
      <w:r w:rsidRPr="00E32AEC">
        <w:rPr>
          <w:rFonts w:ascii="Times New Roman" w:hAnsi="Times New Roman"/>
          <w:sz w:val="28"/>
          <w:szCs w:val="28"/>
        </w:rPr>
        <w:t xml:space="preserve">Суперфинал) – </w:t>
      </w:r>
      <w:r w:rsidR="00BC54DC">
        <w:rPr>
          <w:rFonts w:ascii="Times New Roman" w:hAnsi="Times New Roman"/>
          <w:b/>
          <w:bCs/>
          <w:sz w:val="28"/>
          <w:szCs w:val="28"/>
        </w:rPr>
        <w:t>3</w:t>
      </w:r>
      <w:r w:rsidR="007115B9" w:rsidRPr="00E32A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76B6" w:rsidRPr="00E32AEC">
        <w:rPr>
          <w:rFonts w:ascii="Times New Roman" w:hAnsi="Times New Roman"/>
          <w:b/>
          <w:bCs/>
          <w:sz w:val="28"/>
          <w:szCs w:val="28"/>
        </w:rPr>
        <w:t xml:space="preserve">декада </w:t>
      </w:r>
      <w:r w:rsidR="00BC54DC">
        <w:rPr>
          <w:rFonts w:ascii="Times New Roman" w:hAnsi="Times New Roman"/>
          <w:b/>
          <w:bCs/>
          <w:sz w:val="28"/>
          <w:szCs w:val="28"/>
        </w:rPr>
        <w:t>марта</w:t>
      </w:r>
      <w:r w:rsidRPr="00E32AEC">
        <w:rPr>
          <w:rFonts w:ascii="Times New Roman" w:hAnsi="Times New Roman"/>
          <w:sz w:val="28"/>
          <w:szCs w:val="28"/>
        </w:rPr>
        <w:t>, г.</w:t>
      </w:r>
      <w:r w:rsidR="00045FC8">
        <w:rPr>
          <w:rFonts w:ascii="Times New Roman" w:hAnsi="Times New Roman"/>
          <w:sz w:val="28"/>
          <w:szCs w:val="28"/>
        </w:rPr>
        <w:t xml:space="preserve"> </w:t>
      </w:r>
      <w:r w:rsidRPr="00E32AEC">
        <w:rPr>
          <w:rFonts w:ascii="Times New Roman" w:hAnsi="Times New Roman"/>
          <w:sz w:val="28"/>
          <w:szCs w:val="28"/>
        </w:rPr>
        <w:t>Н</w:t>
      </w:r>
      <w:r w:rsidR="00045FC8">
        <w:rPr>
          <w:rFonts w:ascii="Times New Roman" w:hAnsi="Times New Roman"/>
          <w:sz w:val="28"/>
          <w:szCs w:val="28"/>
        </w:rPr>
        <w:t xml:space="preserve">ижний </w:t>
      </w:r>
      <w:r w:rsidRPr="00E32AEC">
        <w:rPr>
          <w:rFonts w:ascii="Times New Roman" w:hAnsi="Times New Roman"/>
          <w:sz w:val="28"/>
          <w:szCs w:val="28"/>
        </w:rPr>
        <w:t>Новгород.</w:t>
      </w:r>
    </w:p>
    <w:p w14:paraId="2A640E80" w14:textId="77777777" w:rsidR="007115B9" w:rsidRPr="0031115D" w:rsidRDefault="007115B9" w:rsidP="0031115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8D17AB" w14:textId="3500F74C" w:rsidR="00306539" w:rsidRPr="00E32AEC" w:rsidRDefault="002F7659" w:rsidP="0031115D">
      <w:pPr>
        <w:pStyle w:val="a3"/>
        <w:spacing w:after="0" w:line="240" w:lineRule="auto"/>
        <w:ind w:left="0"/>
        <w:contextualSpacing w:val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E32AEC">
        <w:rPr>
          <w:rFonts w:ascii="Times New Roman" w:eastAsia="Arial" w:hAnsi="Times New Roman"/>
          <w:b/>
          <w:sz w:val="28"/>
          <w:szCs w:val="28"/>
        </w:rPr>
        <w:t>3. </w:t>
      </w:r>
      <w:r w:rsidR="00045FC8">
        <w:rPr>
          <w:rFonts w:ascii="Times New Roman" w:eastAsia="Arial" w:hAnsi="Times New Roman"/>
          <w:b/>
          <w:sz w:val="28"/>
          <w:szCs w:val="28"/>
        </w:rPr>
        <w:t>Организаторы этапов турнира</w:t>
      </w:r>
    </w:p>
    <w:p w14:paraId="4ED1ECC9" w14:textId="77777777" w:rsidR="000E7DD8" w:rsidRPr="0031115D" w:rsidRDefault="000E7DD8" w:rsidP="0031115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2EF4FB" w14:textId="49673906" w:rsidR="00D30036" w:rsidRDefault="00D30036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32AEC">
        <w:rPr>
          <w:rFonts w:ascii="Times New Roman" w:hAnsi="Times New Roman"/>
          <w:sz w:val="28"/>
          <w:szCs w:val="28"/>
        </w:rPr>
        <w:t xml:space="preserve">Проведение I этапа осуществляется руководителями </w:t>
      </w:r>
      <w:r w:rsidR="00045FC8" w:rsidRPr="00045FC8">
        <w:rPr>
          <w:rFonts w:ascii="Times New Roman" w:eastAsia="Arial" w:hAnsi="Times New Roman"/>
          <w:sz w:val="28"/>
          <w:szCs w:val="28"/>
        </w:rPr>
        <w:t>профессиональных образовательных организаций Республик</w:t>
      </w:r>
      <w:r w:rsidR="00045FC8">
        <w:rPr>
          <w:rFonts w:ascii="Times New Roman" w:eastAsia="Arial" w:hAnsi="Times New Roman"/>
          <w:sz w:val="28"/>
          <w:szCs w:val="28"/>
        </w:rPr>
        <w:t>и</w:t>
      </w:r>
      <w:r w:rsidR="00045FC8" w:rsidRPr="00045FC8">
        <w:rPr>
          <w:rFonts w:ascii="Times New Roman" w:eastAsia="Arial" w:hAnsi="Times New Roman"/>
          <w:sz w:val="28"/>
          <w:szCs w:val="28"/>
        </w:rPr>
        <w:t xml:space="preserve"> Марий </w:t>
      </w:r>
      <w:proofErr w:type="gramStart"/>
      <w:r w:rsidR="00045FC8" w:rsidRPr="00045FC8">
        <w:rPr>
          <w:rFonts w:ascii="Times New Roman" w:eastAsia="Arial" w:hAnsi="Times New Roman"/>
          <w:sz w:val="28"/>
          <w:szCs w:val="28"/>
        </w:rPr>
        <w:t xml:space="preserve">Эл </w:t>
      </w:r>
      <w:r w:rsidRPr="00E32AEC">
        <w:rPr>
          <w:rFonts w:ascii="Times New Roman" w:hAnsi="Times New Roman"/>
          <w:sz w:val="28"/>
          <w:szCs w:val="28"/>
        </w:rPr>
        <w:t>.</w:t>
      </w:r>
      <w:proofErr w:type="gramEnd"/>
    </w:p>
    <w:p w14:paraId="1803715A" w14:textId="06F33084" w:rsidR="002E761A" w:rsidRPr="005E104A" w:rsidRDefault="002E761A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завершения </w:t>
      </w:r>
      <w:r w:rsidRPr="002E761A">
        <w:rPr>
          <w:rFonts w:ascii="Times New Roman" w:hAnsi="Times New Roman"/>
          <w:sz w:val="28"/>
          <w:szCs w:val="28"/>
        </w:rPr>
        <w:t>I этапа</w:t>
      </w:r>
      <w:r>
        <w:rPr>
          <w:rFonts w:ascii="Times New Roman" w:hAnsi="Times New Roman"/>
          <w:sz w:val="28"/>
          <w:szCs w:val="28"/>
        </w:rPr>
        <w:t xml:space="preserve"> Турнира</w:t>
      </w:r>
      <w:r w:rsidR="005E10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 не позднее </w:t>
      </w:r>
      <w:r w:rsidRPr="002E761A">
        <w:rPr>
          <w:rFonts w:ascii="Times New Roman" w:hAnsi="Times New Roman"/>
          <w:b/>
          <w:bCs/>
          <w:sz w:val="28"/>
          <w:szCs w:val="28"/>
        </w:rPr>
        <w:t>1</w:t>
      </w:r>
      <w:r w:rsidR="00C95AC4">
        <w:rPr>
          <w:rFonts w:ascii="Times New Roman" w:hAnsi="Times New Roman"/>
          <w:b/>
          <w:bCs/>
          <w:sz w:val="28"/>
          <w:szCs w:val="28"/>
        </w:rPr>
        <w:t>3</w:t>
      </w:r>
      <w:r w:rsidRPr="002E761A">
        <w:rPr>
          <w:rFonts w:ascii="Times New Roman" w:hAnsi="Times New Roman"/>
          <w:b/>
          <w:bCs/>
          <w:sz w:val="28"/>
          <w:szCs w:val="28"/>
        </w:rPr>
        <w:t xml:space="preserve"> февраля 2024 г.</w:t>
      </w:r>
      <w:r>
        <w:rPr>
          <w:rFonts w:ascii="Times New Roman" w:hAnsi="Times New Roman"/>
          <w:sz w:val="28"/>
          <w:szCs w:val="28"/>
        </w:rPr>
        <w:t xml:space="preserve"> обобщённая </w:t>
      </w:r>
      <w:r w:rsidR="005E104A">
        <w:rPr>
          <w:rFonts w:ascii="Times New Roman" w:hAnsi="Times New Roman"/>
          <w:sz w:val="28"/>
          <w:szCs w:val="28"/>
        </w:rPr>
        <w:t xml:space="preserve">информация (Приложение 1) с копиями протоколов в формате </w:t>
      </w:r>
      <w:r w:rsidR="005E104A">
        <w:rPr>
          <w:rFonts w:ascii="Times New Roman" w:hAnsi="Times New Roman"/>
          <w:sz w:val="28"/>
          <w:szCs w:val="28"/>
          <w:lang w:val="en-US"/>
        </w:rPr>
        <w:t>PDF</w:t>
      </w:r>
      <w:r w:rsidR="005E104A" w:rsidRPr="005E104A">
        <w:rPr>
          <w:rFonts w:ascii="Times New Roman" w:hAnsi="Times New Roman"/>
          <w:sz w:val="28"/>
          <w:szCs w:val="28"/>
        </w:rPr>
        <w:t xml:space="preserve"> </w:t>
      </w:r>
      <w:r w:rsidR="005E104A">
        <w:rPr>
          <w:rFonts w:ascii="Times New Roman" w:hAnsi="Times New Roman"/>
          <w:sz w:val="28"/>
          <w:szCs w:val="28"/>
        </w:rPr>
        <w:t>направляются по электронной почте</w:t>
      </w:r>
      <w:r w:rsidR="005E104A" w:rsidRPr="005E104A">
        <w:t xml:space="preserve"> </w:t>
      </w:r>
      <w:bookmarkStart w:id="2" w:name="_Hlk155565274"/>
      <w:r w:rsidR="005E104A">
        <w:rPr>
          <w:rFonts w:ascii="Times New Roman" w:hAnsi="Times New Roman"/>
          <w:sz w:val="28"/>
          <w:szCs w:val="28"/>
        </w:rPr>
        <w:fldChar w:fldCharType="begin"/>
      </w:r>
      <w:r w:rsidR="005E104A">
        <w:rPr>
          <w:rFonts w:ascii="Times New Roman" w:hAnsi="Times New Roman"/>
          <w:sz w:val="28"/>
          <w:szCs w:val="28"/>
        </w:rPr>
        <w:instrText xml:space="preserve"> HYPERLINK "mailto:</w:instrText>
      </w:r>
      <w:r w:rsidR="005E104A" w:rsidRPr="005E104A">
        <w:rPr>
          <w:rFonts w:ascii="Times New Roman" w:hAnsi="Times New Roman"/>
          <w:sz w:val="28"/>
          <w:szCs w:val="28"/>
        </w:rPr>
        <w:instrText>fizoomkmari@yandex.ru</w:instrText>
      </w:r>
      <w:r w:rsidR="005E104A">
        <w:rPr>
          <w:rFonts w:ascii="Times New Roman" w:hAnsi="Times New Roman"/>
          <w:sz w:val="28"/>
          <w:szCs w:val="28"/>
        </w:rPr>
        <w:instrText xml:space="preserve">" </w:instrText>
      </w:r>
      <w:r w:rsidR="005E104A">
        <w:rPr>
          <w:rFonts w:ascii="Times New Roman" w:hAnsi="Times New Roman"/>
          <w:sz w:val="28"/>
          <w:szCs w:val="28"/>
        </w:rPr>
        <w:fldChar w:fldCharType="separate"/>
      </w:r>
      <w:r w:rsidR="005E104A" w:rsidRPr="00DF6E09">
        <w:rPr>
          <w:rStyle w:val="aa"/>
          <w:rFonts w:ascii="Times New Roman" w:hAnsi="Times New Roman"/>
          <w:sz w:val="28"/>
          <w:szCs w:val="28"/>
        </w:rPr>
        <w:t>fizoomkmari@yandex.ru</w:t>
      </w:r>
      <w:r w:rsidR="005E104A">
        <w:rPr>
          <w:rFonts w:ascii="Times New Roman" w:hAnsi="Times New Roman"/>
          <w:sz w:val="28"/>
          <w:szCs w:val="28"/>
        </w:rPr>
        <w:fldChar w:fldCharType="end"/>
      </w:r>
      <w:bookmarkEnd w:id="2"/>
      <w:r w:rsidR="005E104A">
        <w:rPr>
          <w:rFonts w:ascii="Times New Roman" w:hAnsi="Times New Roman"/>
          <w:sz w:val="28"/>
          <w:szCs w:val="28"/>
        </w:rPr>
        <w:t xml:space="preserve"> в МРО ОГФСО </w:t>
      </w:r>
      <w:r w:rsidR="005E104A" w:rsidRPr="005E104A">
        <w:rPr>
          <w:rFonts w:ascii="Times New Roman" w:hAnsi="Times New Roman"/>
          <w:sz w:val="28"/>
          <w:szCs w:val="28"/>
        </w:rPr>
        <w:t>«Юность России».</w:t>
      </w:r>
    </w:p>
    <w:p w14:paraId="38237371" w14:textId="22FDE2C2" w:rsidR="00991AB7" w:rsidRDefault="00076D48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</w:t>
      </w:r>
      <w:r w:rsidR="00D30036" w:rsidRPr="00E32AEC">
        <w:rPr>
          <w:rFonts w:ascii="Times New Roman" w:hAnsi="Times New Roman"/>
          <w:sz w:val="28"/>
          <w:szCs w:val="28"/>
        </w:rPr>
        <w:t>II этап</w:t>
      </w:r>
      <w:r>
        <w:rPr>
          <w:rFonts w:ascii="Times New Roman" w:hAnsi="Times New Roman"/>
          <w:sz w:val="28"/>
          <w:szCs w:val="28"/>
        </w:rPr>
        <w:t>а</w:t>
      </w:r>
      <w:r w:rsidR="00D30036" w:rsidRPr="00E32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</w:t>
      </w:r>
      <w:r w:rsidR="00D30036" w:rsidRPr="00E32AEC">
        <w:rPr>
          <w:rFonts w:ascii="Times New Roman" w:hAnsi="Times New Roman"/>
          <w:sz w:val="28"/>
          <w:szCs w:val="28"/>
        </w:rPr>
        <w:t xml:space="preserve"> </w:t>
      </w:r>
      <w:bookmarkStart w:id="3" w:name="_Hlk155562442"/>
      <w:bookmarkStart w:id="4" w:name="_Hlk129208104"/>
      <w:r w:rsidR="005617EB" w:rsidRPr="00991AB7">
        <w:rPr>
          <w:rFonts w:ascii="Times New Roman" w:hAnsi="Times New Roman"/>
          <w:sz w:val="28"/>
          <w:szCs w:val="28"/>
        </w:rPr>
        <w:t>Министерство спорта и туризма Республики Марий Эл</w:t>
      </w:r>
      <w:bookmarkEnd w:id="3"/>
      <w:r w:rsidR="005617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Республики Марий </w:t>
      </w:r>
      <w:proofErr w:type="gramStart"/>
      <w:r>
        <w:rPr>
          <w:rFonts w:ascii="Times New Roman" w:hAnsi="Times New Roman"/>
          <w:sz w:val="28"/>
          <w:szCs w:val="28"/>
        </w:rPr>
        <w:t>Эл</w:t>
      </w:r>
      <w:bookmarkEnd w:id="4"/>
      <w:r>
        <w:rPr>
          <w:rFonts w:ascii="Times New Roman" w:hAnsi="Times New Roman"/>
          <w:sz w:val="28"/>
          <w:szCs w:val="28"/>
        </w:rPr>
        <w:t>,</w:t>
      </w:r>
      <w:r w:rsidRPr="00991AB7">
        <w:rPr>
          <w:rFonts w:ascii="Times New Roman" w:hAnsi="Times New Roman"/>
          <w:sz w:val="28"/>
          <w:szCs w:val="28"/>
        </w:rPr>
        <w:t xml:space="preserve"> </w:t>
      </w:r>
      <w:r w:rsidR="00991AB7">
        <w:rPr>
          <w:rFonts w:ascii="Times New Roman" w:hAnsi="Times New Roman"/>
          <w:sz w:val="28"/>
          <w:szCs w:val="28"/>
        </w:rPr>
        <w:t xml:space="preserve"> </w:t>
      </w:r>
      <w:r w:rsidRPr="00076D48">
        <w:rPr>
          <w:rFonts w:ascii="Times New Roman" w:hAnsi="Times New Roman"/>
          <w:sz w:val="28"/>
          <w:szCs w:val="28"/>
        </w:rPr>
        <w:t>МРО</w:t>
      </w:r>
      <w:proofErr w:type="gramEnd"/>
      <w:r w:rsidRPr="00076D48">
        <w:rPr>
          <w:rFonts w:ascii="Times New Roman" w:hAnsi="Times New Roman"/>
          <w:sz w:val="28"/>
          <w:szCs w:val="28"/>
        </w:rPr>
        <w:t xml:space="preserve"> ОГФСО </w:t>
      </w:r>
      <w:bookmarkStart w:id="5" w:name="_Hlk155561383"/>
      <w:r w:rsidRPr="00076D48">
        <w:rPr>
          <w:rFonts w:ascii="Times New Roman" w:hAnsi="Times New Roman"/>
          <w:sz w:val="28"/>
          <w:szCs w:val="28"/>
        </w:rPr>
        <w:t>«Юность России»</w:t>
      </w:r>
      <w:r>
        <w:rPr>
          <w:rFonts w:ascii="Times New Roman" w:hAnsi="Times New Roman"/>
          <w:sz w:val="28"/>
          <w:szCs w:val="28"/>
        </w:rPr>
        <w:t xml:space="preserve">. </w:t>
      </w:r>
      <w:bookmarkEnd w:id="5"/>
    </w:p>
    <w:p w14:paraId="00F0F370" w14:textId="67374AE8" w:rsidR="005617EB" w:rsidRDefault="005617EB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Непосредственное проведение Турнира возлагается на </w:t>
      </w:r>
      <w:r w:rsidRPr="005617EB">
        <w:rPr>
          <w:rFonts w:ascii="Times New Roman" w:hAnsi="Times New Roman"/>
          <w:sz w:val="28"/>
          <w:szCs w:val="28"/>
        </w:rPr>
        <w:t>РОО «Федерация баскетбола Республики Марий Эл»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4444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лавного судью </w:t>
      </w:r>
      <w:r w:rsidR="00806E4F">
        <w:rPr>
          <w:rFonts w:ascii="Times New Roman" w:hAnsi="Times New Roman"/>
          <w:sz w:val="28"/>
          <w:szCs w:val="28"/>
        </w:rPr>
        <w:t>Волкова Александра Николаевича</w:t>
      </w:r>
      <w:r w:rsidR="002E761A">
        <w:rPr>
          <w:rFonts w:ascii="Times New Roman" w:hAnsi="Times New Roman"/>
          <w:sz w:val="28"/>
          <w:szCs w:val="28"/>
        </w:rPr>
        <w:t>.</w:t>
      </w:r>
    </w:p>
    <w:p w14:paraId="1619A764" w14:textId="77777777" w:rsidR="007115B9" w:rsidRPr="0031115D" w:rsidRDefault="007115B9" w:rsidP="0031115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3773E7" w14:textId="38C046E1" w:rsidR="005F5F3D" w:rsidRPr="003C2117" w:rsidRDefault="002F7659" w:rsidP="0031115D">
      <w:pPr>
        <w:pStyle w:val="a3"/>
        <w:spacing w:after="0" w:line="240" w:lineRule="auto"/>
        <w:ind w:left="0"/>
        <w:contextualSpacing w:val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3C2117">
        <w:rPr>
          <w:rFonts w:ascii="Times New Roman" w:eastAsia="Arial" w:hAnsi="Times New Roman"/>
          <w:b/>
          <w:sz w:val="28"/>
          <w:szCs w:val="28"/>
        </w:rPr>
        <w:t>4. </w:t>
      </w:r>
      <w:r w:rsidR="00AE5095">
        <w:rPr>
          <w:rFonts w:ascii="Times New Roman" w:eastAsia="Arial" w:hAnsi="Times New Roman"/>
          <w:b/>
          <w:sz w:val="28"/>
          <w:szCs w:val="28"/>
        </w:rPr>
        <w:t>Участники турнира</w:t>
      </w:r>
    </w:p>
    <w:p w14:paraId="7766572E" w14:textId="77777777" w:rsidR="00C93799" w:rsidRPr="0031115D" w:rsidRDefault="00C93799" w:rsidP="0031115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DCC580" w14:textId="4670122E" w:rsidR="00E63547" w:rsidRPr="003C2117" w:rsidRDefault="00B1199E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Турнире допускаются команды </w:t>
      </w:r>
      <w:r w:rsidRPr="00B1199E">
        <w:rPr>
          <w:rFonts w:ascii="Times New Roman" w:hAnsi="Times New Roman"/>
          <w:sz w:val="28"/>
          <w:szCs w:val="28"/>
        </w:rPr>
        <w:t>профессиональн</w:t>
      </w:r>
      <w:r>
        <w:rPr>
          <w:rFonts w:ascii="Times New Roman" w:hAnsi="Times New Roman"/>
          <w:sz w:val="28"/>
          <w:szCs w:val="28"/>
        </w:rPr>
        <w:t>ых</w:t>
      </w:r>
      <w:r w:rsidRPr="00B1199E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ых</w:t>
      </w:r>
      <w:r w:rsidRPr="00B1199E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3C2117">
        <w:rPr>
          <w:rFonts w:ascii="Times New Roman" w:hAnsi="Times New Roman"/>
          <w:sz w:val="28"/>
          <w:szCs w:val="28"/>
        </w:rPr>
        <w:t>(техникумы, колледжи)</w:t>
      </w:r>
      <w:r>
        <w:rPr>
          <w:rFonts w:ascii="Times New Roman" w:hAnsi="Times New Roman"/>
          <w:sz w:val="28"/>
          <w:szCs w:val="28"/>
        </w:rPr>
        <w:t>, в том числе при ВУЗах Республики Марий Эл</w:t>
      </w:r>
      <w:r w:rsidRPr="00B119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63547" w:rsidRPr="003C2117">
        <w:rPr>
          <w:rFonts w:ascii="Times New Roman" w:hAnsi="Times New Roman"/>
          <w:sz w:val="28"/>
          <w:szCs w:val="28"/>
        </w:rPr>
        <w:t xml:space="preserve">Все игроки, включённые в заявку команды, должны быть учащимися </w:t>
      </w:r>
      <w:r w:rsidR="00516AC1" w:rsidRPr="003C2117">
        <w:rPr>
          <w:rFonts w:ascii="Times New Roman" w:hAnsi="Times New Roman"/>
          <w:sz w:val="28"/>
          <w:szCs w:val="28"/>
        </w:rPr>
        <w:t>одно</w:t>
      </w:r>
      <w:r w:rsidR="00AE5095">
        <w:rPr>
          <w:rFonts w:ascii="Times New Roman" w:hAnsi="Times New Roman"/>
          <w:sz w:val="28"/>
          <w:szCs w:val="28"/>
        </w:rPr>
        <w:t>й</w:t>
      </w:r>
      <w:r w:rsidR="00516AC1" w:rsidRPr="003C2117">
        <w:rPr>
          <w:rFonts w:ascii="Times New Roman" w:hAnsi="Times New Roman"/>
          <w:sz w:val="28"/>
          <w:szCs w:val="28"/>
        </w:rPr>
        <w:t xml:space="preserve"> </w:t>
      </w:r>
      <w:r w:rsidR="0054444C">
        <w:rPr>
          <w:rFonts w:ascii="Times New Roman" w:eastAsia="Arial" w:hAnsi="Times New Roman"/>
          <w:sz w:val="28"/>
          <w:szCs w:val="28"/>
        </w:rPr>
        <w:t>профессиональной образовательной организации</w:t>
      </w:r>
      <w:r w:rsidR="00E63547" w:rsidRPr="003C2117">
        <w:rPr>
          <w:rFonts w:ascii="Times New Roman" w:hAnsi="Times New Roman"/>
          <w:sz w:val="28"/>
          <w:szCs w:val="28"/>
        </w:rPr>
        <w:t>.</w:t>
      </w:r>
    </w:p>
    <w:p w14:paraId="697B4BCD" w14:textId="4410F7F6" w:rsidR="008050D0" w:rsidRPr="00393FFC" w:rsidRDefault="008B5494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93FFC">
        <w:rPr>
          <w:rFonts w:ascii="Times New Roman" w:hAnsi="Times New Roman"/>
          <w:sz w:val="28"/>
          <w:szCs w:val="28"/>
        </w:rPr>
        <w:t>Турнир</w:t>
      </w:r>
      <w:r w:rsidR="005F5F3D" w:rsidRPr="00393FFC">
        <w:rPr>
          <w:rFonts w:ascii="Times New Roman" w:hAnsi="Times New Roman"/>
          <w:sz w:val="28"/>
          <w:szCs w:val="28"/>
        </w:rPr>
        <w:t xml:space="preserve"> провод</w:t>
      </w:r>
      <w:r w:rsidR="00C665D2" w:rsidRPr="00393FFC">
        <w:rPr>
          <w:rFonts w:ascii="Times New Roman" w:hAnsi="Times New Roman"/>
          <w:sz w:val="28"/>
          <w:szCs w:val="28"/>
        </w:rPr>
        <w:t>и</w:t>
      </w:r>
      <w:r w:rsidR="005F5F3D" w:rsidRPr="00393FFC">
        <w:rPr>
          <w:rFonts w:ascii="Times New Roman" w:hAnsi="Times New Roman"/>
          <w:sz w:val="28"/>
          <w:szCs w:val="28"/>
        </w:rPr>
        <w:t xml:space="preserve">тся в </w:t>
      </w:r>
      <w:r w:rsidR="00736051" w:rsidRPr="00393FFC">
        <w:rPr>
          <w:rFonts w:ascii="Times New Roman" w:hAnsi="Times New Roman"/>
          <w:sz w:val="28"/>
          <w:szCs w:val="28"/>
        </w:rPr>
        <w:t>2</w:t>
      </w:r>
      <w:r w:rsidR="00BB74B3" w:rsidRPr="00393FFC">
        <w:rPr>
          <w:rFonts w:ascii="Times New Roman" w:hAnsi="Times New Roman"/>
          <w:sz w:val="28"/>
          <w:szCs w:val="28"/>
        </w:rPr>
        <w:t>-х</w:t>
      </w:r>
      <w:r w:rsidR="005F5F3D" w:rsidRPr="00393FFC">
        <w:rPr>
          <w:rFonts w:ascii="Times New Roman" w:hAnsi="Times New Roman"/>
          <w:sz w:val="28"/>
          <w:szCs w:val="28"/>
        </w:rPr>
        <w:t xml:space="preserve"> категориях:</w:t>
      </w:r>
      <w:r w:rsidR="00885B2C" w:rsidRPr="00393FFC">
        <w:rPr>
          <w:rFonts w:ascii="Times New Roman" w:hAnsi="Times New Roman"/>
          <w:sz w:val="28"/>
          <w:szCs w:val="28"/>
        </w:rPr>
        <w:t xml:space="preserve"> </w:t>
      </w:r>
      <w:r w:rsidR="00991AB7" w:rsidRPr="00991AB7">
        <w:rPr>
          <w:rFonts w:ascii="Times New Roman" w:hAnsi="Times New Roman"/>
          <w:sz w:val="28"/>
          <w:szCs w:val="28"/>
        </w:rPr>
        <w:t>юноши и девушки</w:t>
      </w:r>
      <w:r w:rsidR="00A459AD" w:rsidRPr="00393FFC">
        <w:rPr>
          <w:rFonts w:ascii="Times New Roman" w:hAnsi="Times New Roman"/>
          <w:sz w:val="28"/>
          <w:szCs w:val="28"/>
        </w:rPr>
        <w:t xml:space="preserve"> </w:t>
      </w:r>
      <w:r w:rsidR="00136B76" w:rsidRPr="00393FFC">
        <w:rPr>
          <w:rFonts w:ascii="Times New Roman" w:hAnsi="Times New Roman"/>
          <w:sz w:val="28"/>
          <w:szCs w:val="28"/>
        </w:rPr>
        <w:t xml:space="preserve">Соревнования </w:t>
      </w:r>
      <w:r w:rsidR="008050D0" w:rsidRPr="00393FFC">
        <w:rPr>
          <w:rFonts w:ascii="Times New Roman" w:hAnsi="Times New Roman"/>
          <w:sz w:val="28"/>
          <w:szCs w:val="28"/>
        </w:rPr>
        <w:t>среди команд девушек и юношей провод</w:t>
      </w:r>
      <w:r w:rsidRPr="00393FFC">
        <w:rPr>
          <w:rFonts w:ascii="Times New Roman" w:hAnsi="Times New Roman"/>
          <w:sz w:val="28"/>
          <w:szCs w:val="28"/>
        </w:rPr>
        <w:t>и</w:t>
      </w:r>
      <w:r w:rsidR="008050D0" w:rsidRPr="00393FFC">
        <w:rPr>
          <w:rFonts w:ascii="Times New Roman" w:hAnsi="Times New Roman"/>
          <w:sz w:val="28"/>
          <w:szCs w:val="28"/>
        </w:rPr>
        <w:t>тся раздельно.</w:t>
      </w:r>
    </w:p>
    <w:p w14:paraId="3A17F67A" w14:textId="547640D5" w:rsidR="008050D0" w:rsidRDefault="0002541E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93FFC">
        <w:rPr>
          <w:rFonts w:ascii="Times New Roman" w:hAnsi="Times New Roman"/>
          <w:sz w:val="28"/>
          <w:szCs w:val="28"/>
        </w:rPr>
        <w:t xml:space="preserve">Состав команды </w:t>
      </w:r>
      <w:r w:rsidR="00891E7F" w:rsidRPr="00393FFC">
        <w:rPr>
          <w:rFonts w:ascii="Times New Roman" w:hAnsi="Times New Roman"/>
          <w:sz w:val="28"/>
          <w:szCs w:val="28"/>
        </w:rPr>
        <w:t xml:space="preserve">не более </w:t>
      </w:r>
      <w:r w:rsidR="008050D0" w:rsidRPr="00393FFC">
        <w:rPr>
          <w:rFonts w:ascii="Times New Roman" w:hAnsi="Times New Roman"/>
          <w:sz w:val="28"/>
          <w:szCs w:val="28"/>
        </w:rPr>
        <w:t>5</w:t>
      </w:r>
      <w:r w:rsidR="00BB74B3" w:rsidRPr="00393FFC">
        <w:rPr>
          <w:rFonts w:ascii="Times New Roman" w:hAnsi="Times New Roman"/>
          <w:sz w:val="28"/>
          <w:szCs w:val="28"/>
        </w:rPr>
        <w:t xml:space="preserve"> человек (</w:t>
      </w:r>
      <w:r w:rsidR="008050D0" w:rsidRPr="00393FFC">
        <w:rPr>
          <w:rFonts w:ascii="Times New Roman" w:hAnsi="Times New Roman"/>
          <w:sz w:val="28"/>
          <w:szCs w:val="28"/>
        </w:rPr>
        <w:t>4</w:t>
      </w:r>
      <w:r w:rsidR="00891E7F" w:rsidRPr="00393FFC">
        <w:rPr>
          <w:rFonts w:ascii="Times New Roman" w:hAnsi="Times New Roman"/>
          <w:sz w:val="28"/>
          <w:szCs w:val="28"/>
        </w:rPr>
        <w:t xml:space="preserve"> игрок</w:t>
      </w:r>
      <w:r w:rsidR="008050D0" w:rsidRPr="00393FFC">
        <w:rPr>
          <w:rFonts w:ascii="Times New Roman" w:hAnsi="Times New Roman"/>
          <w:sz w:val="28"/>
          <w:szCs w:val="28"/>
        </w:rPr>
        <w:t>а</w:t>
      </w:r>
      <w:r w:rsidR="00891E7F" w:rsidRPr="00393FFC">
        <w:rPr>
          <w:rFonts w:ascii="Times New Roman" w:hAnsi="Times New Roman"/>
          <w:sz w:val="28"/>
          <w:szCs w:val="28"/>
        </w:rPr>
        <w:t xml:space="preserve">, 1 тренер). </w:t>
      </w:r>
    </w:p>
    <w:p w14:paraId="57A20837" w14:textId="4F4199E5" w:rsidR="00B1199E" w:rsidRPr="00393FFC" w:rsidRDefault="007F6F87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региональный этап Турнира д</w:t>
      </w:r>
      <w:r w:rsidR="00B1199E">
        <w:rPr>
          <w:rFonts w:ascii="Times New Roman" w:hAnsi="Times New Roman"/>
          <w:sz w:val="28"/>
          <w:szCs w:val="28"/>
        </w:rPr>
        <w:t>опуска</w:t>
      </w:r>
      <w:r>
        <w:rPr>
          <w:rFonts w:ascii="Times New Roman" w:hAnsi="Times New Roman"/>
          <w:sz w:val="28"/>
          <w:szCs w:val="28"/>
        </w:rPr>
        <w:t>ю</w:t>
      </w:r>
      <w:r w:rsidR="00B1199E">
        <w:rPr>
          <w:rFonts w:ascii="Times New Roman" w:hAnsi="Times New Roman"/>
          <w:sz w:val="28"/>
          <w:szCs w:val="28"/>
        </w:rPr>
        <w:t xml:space="preserve">тся </w:t>
      </w:r>
      <w:bookmarkStart w:id="6" w:name="_Hlk155562162"/>
      <w:r w:rsidR="00B1199E">
        <w:rPr>
          <w:rFonts w:ascii="Times New Roman" w:hAnsi="Times New Roman"/>
          <w:sz w:val="28"/>
          <w:szCs w:val="28"/>
        </w:rPr>
        <w:t>2 (две)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6"/>
      <w:r>
        <w:rPr>
          <w:rFonts w:ascii="Times New Roman" w:hAnsi="Times New Roman"/>
          <w:sz w:val="28"/>
          <w:szCs w:val="28"/>
        </w:rPr>
        <w:t xml:space="preserve">команды юношей и </w:t>
      </w:r>
      <w:r w:rsidRPr="007F6F87">
        <w:rPr>
          <w:rFonts w:ascii="Times New Roman" w:hAnsi="Times New Roman"/>
          <w:sz w:val="28"/>
          <w:szCs w:val="28"/>
        </w:rPr>
        <w:t xml:space="preserve">2 (две) </w:t>
      </w:r>
      <w:r>
        <w:rPr>
          <w:rFonts w:ascii="Times New Roman" w:hAnsi="Times New Roman"/>
          <w:sz w:val="28"/>
          <w:szCs w:val="28"/>
        </w:rPr>
        <w:t xml:space="preserve">команды девушек от одной </w:t>
      </w:r>
      <w:bookmarkStart w:id="7" w:name="_Hlk155563981"/>
      <w:r w:rsidRPr="007F6F87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bookmarkEnd w:id="7"/>
      <w:r w:rsidRPr="007F6F87">
        <w:rPr>
          <w:rFonts w:ascii="Times New Roman" w:hAnsi="Times New Roman"/>
          <w:sz w:val="28"/>
          <w:szCs w:val="28"/>
        </w:rPr>
        <w:t>.</w:t>
      </w:r>
    </w:p>
    <w:p w14:paraId="76096B3E" w14:textId="77777777" w:rsidR="00D948C9" w:rsidRPr="0031115D" w:rsidRDefault="00D948C9" w:rsidP="0031115D">
      <w:pPr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14:paraId="62641545" w14:textId="77777777" w:rsidR="0002541E" w:rsidRPr="00393FFC" w:rsidRDefault="00EF14B8" w:rsidP="0031115D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393FFC">
        <w:rPr>
          <w:rFonts w:ascii="Times New Roman" w:eastAsia="Arial" w:hAnsi="Times New Roman"/>
          <w:b/>
          <w:sz w:val="28"/>
          <w:szCs w:val="28"/>
        </w:rPr>
        <w:t>5. </w:t>
      </w:r>
      <w:r w:rsidR="00031171" w:rsidRPr="00393FFC">
        <w:rPr>
          <w:rFonts w:ascii="Times New Roman" w:eastAsia="Arial" w:hAnsi="Times New Roman"/>
          <w:b/>
          <w:sz w:val="28"/>
          <w:szCs w:val="28"/>
        </w:rPr>
        <w:t>ПРАВИЛА ПРОВЕДЕНИЯ СОРЕВНОВАНИЙ</w:t>
      </w:r>
    </w:p>
    <w:p w14:paraId="3490D9B3" w14:textId="77777777" w:rsidR="0002541E" w:rsidRPr="0031115D" w:rsidRDefault="0002541E" w:rsidP="0031115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3FC7581" w14:textId="3F7C0BF4" w:rsidR="0002541E" w:rsidRPr="00393FFC" w:rsidRDefault="00031171" w:rsidP="00E32AEC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93FFC">
        <w:rPr>
          <w:rFonts w:ascii="Times New Roman" w:hAnsi="Times New Roman"/>
          <w:sz w:val="28"/>
          <w:szCs w:val="28"/>
        </w:rPr>
        <w:t xml:space="preserve">Соревнования </w:t>
      </w:r>
      <w:r w:rsidR="0002541E" w:rsidRPr="00393FFC">
        <w:rPr>
          <w:rFonts w:ascii="Times New Roman" w:hAnsi="Times New Roman"/>
          <w:sz w:val="28"/>
          <w:szCs w:val="28"/>
        </w:rPr>
        <w:t>провод</w:t>
      </w:r>
      <w:r w:rsidR="0024578F" w:rsidRPr="00393FFC">
        <w:rPr>
          <w:rFonts w:ascii="Times New Roman" w:hAnsi="Times New Roman"/>
          <w:sz w:val="28"/>
          <w:szCs w:val="28"/>
        </w:rPr>
        <w:t>и</w:t>
      </w:r>
      <w:r w:rsidR="0002541E" w:rsidRPr="00393FFC">
        <w:rPr>
          <w:rFonts w:ascii="Times New Roman" w:hAnsi="Times New Roman"/>
          <w:sz w:val="28"/>
          <w:szCs w:val="28"/>
        </w:rPr>
        <w:t>тся в соответствии с правилами вида спорта</w:t>
      </w:r>
      <w:r w:rsidR="007465C0" w:rsidRPr="00393FFC">
        <w:rPr>
          <w:rFonts w:ascii="Times New Roman" w:hAnsi="Times New Roman"/>
          <w:sz w:val="28"/>
          <w:szCs w:val="28"/>
        </w:rPr>
        <w:t xml:space="preserve"> </w:t>
      </w:r>
      <w:r w:rsidR="0075557F" w:rsidRPr="00393FFC">
        <w:rPr>
          <w:rFonts w:ascii="Times New Roman" w:hAnsi="Times New Roman"/>
          <w:sz w:val="28"/>
          <w:szCs w:val="28"/>
        </w:rPr>
        <w:t>«баскетбол</w:t>
      </w:r>
      <w:r w:rsidR="005C0D52" w:rsidRPr="00393FFC">
        <w:rPr>
          <w:rFonts w:ascii="Times New Roman" w:hAnsi="Times New Roman"/>
          <w:sz w:val="28"/>
          <w:szCs w:val="28"/>
        </w:rPr>
        <w:t>»</w:t>
      </w:r>
      <w:r w:rsidR="0002541E" w:rsidRPr="00393FFC">
        <w:rPr>
          <w:rFonts w:ascii="Times New Roman" w:hAnsi="Times New Roman"/>
          <w:sz w:val="28"/>
          <w:szCs w:val="28"/>
        </w:rPr>
        <w:t xml:space="preserve"> </w:t>
      </w:r>
      <w:r w:rsidR="007465C0" w:rsidRPr="00393FFC">
        <w:rPr>
          <w:rFonts w:ascii="Times New Roman" w:hAnsi="Times New Roman"/>
          <w:sz w:val="28"/>
          <w:szCs w:val="28"/>
        </w:rPr>
        <w:t>в</w:t>
      </w:r>
      <w:r w:rsidR="00B44F0A">
        <w:rPr>
          <w:rFonts w:ascii="Times New Roman" w:hAnsi="Times New Roman"/>
          <w:sz w:val="28"/>
          <w:szCs w:val="28"/>
        </w:rPr>
        <w:t xml:space="preserve"> </w:t>
      </w:r>
      <w:r w:rsidR="007465C0" w:rsidRPr="00393FFC">
        <w:rPr>
          <w:rFonts w:ascii="Times New Roman" w:hAnsi="Times New Roman"/>
          <w:sz w:val="28"/>
          <w:szCs w:val="28"/>
        </w:rPr>
        <w:t xml:space="preserve">дисциплине </w:t>
      </w:r>
      <w:r w:rsidR="0002541E" w:rsidRPr="00393FFC">
        <w:rPr>
          <w:rFonts w:ascii="Times New Roman" w:hAnsi="Times New Roman"/>
          <w:sz w:val="28"/>
          <w:szCs w:val="28"/>
        </w:rPr>
        <w:t>«баскетбол 3х3», утвержд</w:t>
      </w:r>
      <w:r w:rsidR="005C0D52" w:rsidRPr="00393FFC">
        <w:rPr>
          <w:rFonts w:ascii="Times New Roman" w:hAnsi="Times New Roman"/>
          <w:sz w:val="28"/>
          <w:szCs w:val="28"/>
        </w:rPr>
        <w:t>ё</w:t>
      </w:r>
      <w:r w:rsidR="0002541E" w:rsidRPr="00393FFC">
        <w:rPr>
          <w:rFonts w:ascii="Times New Roman" w:hAnsi="Times New Roman"/>
          <w:sz w:val="28"/>
          <w:szCs w:val="28"/>
        </w:rPr>
        <w:t xml:space="preserve">нными </w:t>
      </w:r>
      <w:r w:rsidR="0035241A" w:rsidRPr="00393FFC">
        <w:rPr>
          <w:rFonts w:ascii="Times New Roman" w:hAnsi="Times New Roman"/>
          <w:sz w:val="28"/>
          <w:szCs w:val="28"/>
        </w:rPr>
        <w:t>Министерством спорта Российской Федерации</w:t>
      </w:r>
      <w:r w:rsidR="0002541E" w:rsidRPr="00393FFC">
        <w:rPr>
          <w:rFonts w:ascii="Times New Roman" w:hAnsi="Times New Roman"/>
          <w:sz w:val="28"/>
          <w:szCs w:val="28"/>
        </w:rPr>
        <w:t xml:space="preserve">, Регламентом по организации и проведению официальных физкультурных и спортивных мероприятий на территории Российской Федерации, утверждённым </w:t>
      </w:r>
      <w:r w:rsidR="0035241A" w:rsidRPr="00393FFC">
        <w:rPr>
          <w:rFonts w:ascii="Times New Roman" w:hAnsi="Times New Roman"/>
          <w:sz w:val="28"/>
          <w:szCs w:val="28"/>
        </w:rPr>
        <w:t xml:space="preserve">Минспортом России </w:t>
      </w:r>
      <w:r w:rsidR="0002541E" w:rsidRPr="00393FFC">
        <w:rPr>
          <w:rFonts w:ascii="Times New Roman" w:hAnsi="Times New Roman"/>
          <w:sz w:val="28"/>
          <w:szCs w:val="28"/>
        </w:rPr>
        <w:t xml:space="preserve">и Роспотребнадзором. </w:t>
      </w:r>
    </w:p>
    <w:p w14:paraId="63905D40" w14:textId="1726D7E4" w:rsidR="00543399" w:rsidRPr="00E92051" w:rsidRDefault="00543399" w:rsidP="00543399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92051">
        <w:rPr>
          <w:rFonts w:ascii="Times New Roman" w:hAnsi="Times New Roman"/>
          <w:sz w:val="28"/>
          <w:szCs w:val="28"/>
        </w:rPr>
        <w:t xml:space="preserve">Система проведения </w:t>
      </w:r>
      <w:r w:rsidR="00AE5095">
        <w:rPr>
          <w:rFonts w:ascii="Times New Roman" w:hAnsi="Times New Roman"/>
          <w:sz w:val="28"/>
          <w:szCs w:val="28"/>
        </w:rPr>
        <w:t>Турнира</w:t>
      </w:r>
      <w:r w:rsidRPr="00E92051">
        <w:rPr>
          <w:rFonts w:ascii="Times New Roman" w:hAnsi="Times New Roman"/>
          <w:sz w:val="28"/>
          <w:szCs w:val="28"/>
        </w:rPr>
        <w:t xml:space="preserve"> определяется Главной судейской коллегией в зависимости от количества заявленных команд и состоит из групповой стадии и стадии плей-офф. </w:t>
      </w:r>
    </w:p>
    <w:p w14:paraId="0ECF7E44" w14:textId="131CE4CE" w:rsidR="00723A47" w:rsidRPr="00543399" w:rsidRDefault="00723A47" w:rsidP="00723A47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43399">
        <w:rPr>
          <w:rFonts w:ascii="Times New Roman" w:hAnsi="Times New Roman"/>
          <w:sz w:val="28"/>
          <w:szCs w:val="28"/>
        </w:rPr>
        <w:t xml:space="preserve">На всех этапах участники команды должны иметь два комплекта единой спортивной формы (в случае совпадения цветов команда использует запасной комплект игровой формы). </w:t>
      </w:r>
      <w:r w:rsidR="00543399" w:rsidRPr="00543399">
        <w:rPr>
          <w:rFonts w:ascii="Times New Roman" w:eastAsia="Arial" w:hAnsi="Times New Roman"/>
          <w:sz w:val="28"/>
          <w:szCs w:val="28"/>
        </w:rPr>
        <w:t>И</w:t>
      </w:r>
      <w:r w:rsidRPr="00543399">
        <w:rPr>
          <w:rFonts w:ascii="Times New Roman" w:eastAsia="Arial" w:hAnsi="Times New Roman"/>
          <w:sz w:val="28"/>
          <w:szCs w:val="28"/>
        </w:rPr>
        <w:t>гроки и тренеры допускаются к участию в соревнованиях только при наличии оригинала полиса страхования жизни и здоровья от несчастных случаев.</w:t>
      </w:r>
    </w:p>
    <w:p w14:paraId="715B837A" w14:textId="7E8A0E60" w:rsidR="003D1CCA" w:rsidRPr="0031115D" w:rsidRDefault="003D1CCA" w:rsidP="005C1318">
      <w:pPr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14:paraId="667A181D" w14:textId="24BED1FB" w:rsidR="007465C0" w:rsidRPr="00D85B7D" w:rsidRDefault="00EF14B8" w:rsidP="005C1318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D85B7D">
        <w:rPr>
          <w:rFonts w:ascii="Times New Roman" w:eastAsia="Arial" w:hAnsi="Times New Roman"/>
          <w:b/>
          <w:sz w:val="28"/>
          <w:szCs w:val="28"/>
        </w:rPr>
        <w:t>6. </w:t>
      </w:r>
      <w:r w:rsidR="002B14B1">
        <w:rPr>
          <w:rFonts w:ascii="Times New Roman" w:eastAsia="Arial" w:hAnsi="Times New Roman"/>
          <w:b/>
          <w:sz w:val="28"/>
          <w:szCs w:val="28"/>
        </w:rPr>
        <w:t>Награждение</w:t>
      </w:r>
    </w:p>
    <w:p w14:paraId="74FBFD2E" w14:textId="77777777" w:rsidR="005E27A5" w:rsidRPr="0031115D" w:rsidRDefault="005E27A5" w:rsidP="005C1318">
      <w:pPr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14:paraId="085244E2" w14:textId="69300932" w:rsidR="00DC17F6" w:rsidRPr="00723A47" w:rsidRDefault="00723A47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539C0">
        <w:rPr>
          <w:rFonts w:ascii="Times New Roman" w:eastAsia="Arial" w:hAnsi="Times New Roman"/>
          <w:sz w:val="28"/>
          <w:szCs w:val="28"/>
        </w:rPr>
        <w:t>К</w:t>
      </w:r>
      <w:r w:rsidR="00DC17F6" w:rsidRPr="00E539C0">
        <w:rPr>
          <w:rFonts w:ascii="Times New Roman" w:eastAsia="Arial" w:hAnsi="Times New Roman"/>
          <w:sz w:val="28"/>
          <w:szCs w:val="28"/>
        </w:rPr>
        <w:t>оманд</w:t>
      </w:r>
      <w:r w:rsidR="00E539C0" w:rsidRPr="00E539C0">
        <w:rPr>
          <w:rFonts w:ascii="Times New Roman" w:eastAsia="Arial" w:hAnsi="Times New Roman"/>
          <w:sz w:val="28"/>
          <w:szCs w:val="28"/>
        </w:rPr>
        <w:t>ы</w:t>
      </w:r>
      <w:r w:rsidR="00DC17F6" w:rsidRPr="00E539C0">
        <w:rPr>
          <w:rFonts w:ascii="Times New Roman" w:eastAsia="Arial" w:hAnsi="Times New Roman"/>
          <w:sz w:val="28"/>
          <w:szCs w:val="28"/>
        </w:rPr>
        <w:t>, занявш</w:t>
      </w:r>
      <w:r w:rsidR="00E539C0" w:rsidRPr="00E539C0">
        <w:rPr>
          <w:rFonts w:ascii="Times New Roman" w:eastAsia="Arial" w:hAnsi="Times New Roman"/>
          <w:sz w:val="28"/>
          <w:szCs w:val="28"/>
        </w:rPr>
        <w:t>ие</w:t>
      </w:r>
      <w:r w:rsidR="00DC17F6" w:rsidRPr="00E539C0">
        <w:rPr>
          <w:rFonts w:ascii="Times New Roman" w:eastAsia="Arial" w:hAnsi="Times New Roman"/>
          <w:sz w:val="28"/>
          <w:szCs w:val="28"/>
        </w:rPr>
        <w:t xml:space="preserve"> </w:t>
      </w:r>
      <w:r w:rsidR="002B14B1" w:rsidRPr="00E539C0">
        <w:rPr>
          <w:rFonts w:ascii="Times New Roman" w:eastAsia="Arial" w:hAnsi="Times New Roman"/>
          <w:sz w:val="28"/>
          <w:szCs w:val="28"/>
        </w:rPr>
        <w:t>1</w:t>
      </w:r>
      <w:r w:rsidR="00E539C0" w:rsidRPr="00E539C0">
        <w:rPr>
          <w:rFonts w:ascii="Times New Roman" w:eastAsia="Arial" w:hAnsi="Times New Roman"/>
          <w:sz w:val="28"/>
          <w:szCs w:val="28"/>
        </w:rPr>
        <w:t xml:space="preserve">-3 </w:t>
      </w:r>
      <w:r w:rsidR="002B14B1" w:rsidRPr="00E539C0">
        <w:rPr>
          <w:rFonts w:ascii="Times New Roman" w:eastAsia="Arial" w:hAnsi="Times New Roman"/>
          <w:sz w:val="28"/>
          <w:szCs w:val="28"/>
        </w:rPr>
        <w:t>мест</w:t>
      </w:r>
      <w:r w:rsidR="00E539C0" w:rsidRPr="00E539C0">
        <w:rPr>
          <w:rFonts w:ascii="Times New Roman" w:eastAsia="Arial" w:hAnsi="Times New Roman"/>
          <w:sz w:val="28"/>
          <w:szCs w:val="28"/>
        </w:rPr>
        <w:t>а</w:t>
      </w:r>
      <w:r w:rsidR="002B14B1" w:rsidRPr="00E539C0">
        <w:rPr>
          <w:rFonts w:ascii="Times New Roman" w:eastAsia="Arial" w:hAnsi="Times New Roman"/>
          <w:sz w:val="28"/>
          <w:szCs w:val="28"/>
        </w:rPr>
        <w:t xml:space="preserve"> награжда</w:t>
      </w:r>
      <w:r w:rsidR="00E539C0">
        <w:rPr>
          <w:rFonts w:ascii="Times New Roman" w:eastAsia="Arial" w:hAnsi="Times New Roman"/>
          <w:sz w:val="28"/>
          <w:szCs w:val="28"/>
        </w:rPr>
        <w:t>ю</w:t>
      </w:r>
      <w:r w:rsidR="002B14B1" w:rsidRPr="00E539C0">
        <w:rPr>
          <w:rFonts w:ascii="Times New Roman" w:eastAsia="Arial" w:hAnsi="Times New Roman"/>
          <w:sz w:val="28"/>
          <w:szCs w:val="28"/>
        </w:rPr>
        <w:t>тся кубком</w:t>
      </w:r>
      <w:r w:rsidR="00E539C0" w:rsidRPr="00E539C0">
        <w:rPr>
          <w:rFonts w:ascii="Times New Roman" w:eastAsia="Arial" w:hAnsi="Times New Roman"/>
          <w:sz w:val="28"/>
          <w:szCs w:val="28"/>
        </w:rPr>
        <w:t xml:space="preserve"> и </w:t>
      </w:r>
      <w:r w:rsidR="00420FFB" w:rsidRPr="00E539C0">
        <w:rPr>
          <w:rFonts w:ascii="Times New Roman" w:eastAsia="Arial" w:hAnsi="Times New Roman"/>
          <w:sz w:val="28"/>
          <w:szCs w:val="28"/>
        </w:rPr>
        <w:t>дипло</w:t>
      </w:r>
      <w:r w:rsidR="00E539C0" w:rsidRPr="00E539C0">
        <w:rPr>
          <w:rFonts w:ascii="Times New Roman" w:eastAsia="Arial" w:hAnsi="Times New Roman"/>
          <w:sz w:val="28"/>
          <w:szCs w:val="28"/>
        </w:rPr>
        <w:t>мами</w:t>
      </w:r>
      <w:r w:rsidR="00420FFB" w:rsidRPr="00E539C0">
        <w:t xml:space="preserve"> </w:t>
      </w:r>
      <w:r w:rsidR="00E539C0" w:rsidRPr="00E539C0">
        <w:rPr>
          <w:rFonts w:ascii="Times New Roman" w:eastAsia="Arial" w:hAnsi="Times New Roman"/>
          <w:sz w:val="28"/>
          <w:szCs w:val="28"/>
        </w:rPr>
        <w:t>Министерства спорта и туризма Республики Марий Эл</w:t>
      </w:r>
      <w:r w:rsidR="00420FFB" w:rsidRPr="00E539C0">
        <w:rPr>
          <w:rFonts w:ascii="Times New Roman" w:eastAsia="Arial" w:hAnsi="Times New Roman"/>
          <w:sz w:val="28"/>
          <w:szCs w:val="28"/>
        </w:rPr>
        <w:t xml:space="preserve">, </w:t>
      </w:r>
      <w:r w:rsidR="002B14B1" w:rsidRPr="00E539C0">
        <w:rPr>
          <w:rFonts w:ascii="Times New Roman" w:eastAsia="Arial" w:hAnsi="Times New Roman"/>
          <w:sz w:val="28"/>
          <w:szCs w:val="28"/>
        </w:rPr>
        <w:t xml:space="preserve">игроки команд занявших </w:t>
      </w:r>
      <w:r w:rsidR="00DC17F6" w:rsidRPr="00E539C0">
        <w:rPr>
          <w:rFonts w:ascii="Times New Roman" w:eastAsia="Arial" w:hAnsi="Times New Roman"/>
          <w:sz w:val="28"/>
          <w:szCs w:val="28"/>
        </w:rPr>
        <w:t>1-3 места</w:t>
      </w:r>
      <w:r w:rsidR="002B14B1" w:rsidRPr="00E539C0">
        <w:rPr>
          <w:rFonts w:ascii="Times New Roman" w:eastAsia="Arial" w:hAnsi="Times New Roman"/>
          <w:sz w:val="28"/>
          <w:szCs w:val="28"/>
        </w:rPr>
        <w:t xml:space="preserve"> награждаются</w:t>
      </w:r>
      <w:r w:rsidR="00DC17F6" w:rsidRPr="00E539C0">
        <w:rPr>
          <w:rFonts w:ascii="Times New Roman" w:eastAsia="Arial" w:hAnsi="Times New Roman"/>
          <w:sz w:val="28"/>
          <w:szCs w:val="28"/>
        </w:rPr>
        <w:t xml:space="preserve"> </w:t>
      </w:r>
      <w:r w:rsidR="00E539C0" w:rsidRPr="00E539C0">
        <w:rPr>
          <w:rFonts w:ascii="Times New Roman" w:eastAsia="Arial" w:hAnsi="Times New Roman"/>
          <w:sz w:val="28"/>
          <w:szCs w:val="28"/>
        </w:rPr>
        <w:t xml:space="preserve">медалями </w:t>
      </w:r>
      <w:r w:rsidR="00DC17F6" w:rsidRPr="00E539C0">
        <w:rPr>
          <w:rFonts w:ascii="Times New Roman" w:eastAsia="Arial" w:hAnsi="Times New Roman"/>
          <w:sz w:val="28"/>
          <w:szCs w:val="28"/>
        </w:rPr>
        <w:t xml:space="preserve">и </w:t>
      </w:r>
      <w:r w:rsidR="00420FFB" w:rsidRPr="00E539C0">
        <w:rPr>
          <w:rFonts w:ascii="Times New Roman" w:eastAsia="Arial" w:hAnsi="Times New Roman"/>
          <w:sz w:val="28"/>
          <w:szCs w:val="28"/>
        </w:rPr>
        <w:t>грамотами</w:t>
      </w:r>
      <w:r w:rsidR="00420FFB" w:rsidRPr="00E539C0">
        <w:t xml:space="preserve"> </w:t>
      </w:r>
      <w:r w:rsidR="00E539C0" w:rsidRPr="00E539C0">
        <w:rPr>
          <w:rFonts w:ascii="Times New Roman" w:eastAsia="Arial" w:hAnsi="Times New Roman"/>
          <w:sz w:val="28"/>
          <w:szCs w:val="28"/>
        </w:rPr>
        <w:t>Министерство спорта и туризма Республики Марий Эл.</w:t>
      </w:r>
    </w:p>
    <w:p w14:paraId="5729523E" w14:textId="77777777" w:rsidR="009D05DF" w:rsidRPr="0031115D" w:rsidRDefault="009D05DF" w:rsidP="005C1318">
      <w:pPr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14:paraId="6744F193" w14:textId="77777777" w:rsidR="00020A97" w:rsidRPr="00723A47" w:rsidRDefault="00EF14B8" w:rsidP="005C1318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23A47">
        <w:rPr>
          <w:rFonts w:ascii="Times New Roman" w:eastAsia="Arial" w:hAnsi="Times New Roman"/>
          <w:b/>
          <w:sz w:val="28"/>
          <w:szCs w:val="28"/>
        </w:rPr>
        <w:t>7. </w:t>
      </w:r>
      <w:r w:rsidR="00020A97" w:rsidRPr="00723A47">
        <w:rPr>
          <w:rFonts w:ascii="Times New Roman" w:eastAsia="Arial" w:hAnsi="Times New Roman"/>
          <w:b/>
          <w:sz w:val="28"/>
          <w:szCs w:val="28"/>
        </w:rPr>
        <w:t>ФИНАНСИРОВАНИЕ</w:t>
      </w:r>
    </w:p>
    <w:p w14:paraId="5AF475E2" w14:textId="77777777" w:rsidR="007465C0" w:rsidRPr="0031115D" w:rsidRDefault="007465C0" w:rsidP="005C1318">
      <w:pPr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14:paraId="2BDF4240" w14:textId="0A8DF2E1" w:rsidR="002513E5" w:rsidRPr="00F977A7" w:rsidRDefault="00F757F1" w:rsidP="00F757F1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977A7">
        <w:rPr>
          <w:rFonts w:ascii="Times New Roman" w:hAnsi="Times New Roman"/>
          <w:sz w:val="28"/>
          <w:szCs w:val="28"/>
        </w:rPr>
        <w:lastRenderedPageBreak/>
        <w:t xml:space="preserve">Расходы по </w:t>
      </w:r>
      <w:r w:rsidR="00E539C0" w:rsidRPr="00F977A7">
        <w:rPr>
          <w:rFonts w:ascii="Times New Roman" w:hAnsi="Times New Roman"/>
          <w:sz w:val="28"/>
          <w:szCs w:val="28"/>
        </w:rPr>
        <w:t xml:space="preserve">предоставлению наградной </w:t>
      </w:r>
      <w:r w:rsidR="002513E5" w:rsidRPr="00F977A7">
        <w:rPr>
          <w:rFonts w:ascii="Times New Roman" w:hAnsi="Times New Roman"/>
          <w:sz w:val="28"/>
          <w:szCs w:val="28"/>
        </w:rPr>
        <w:t>атрибутики</w:t>
      </w:r>
      <w:r w:rsidRPr="00F977A7">
        <w:rPr>
          <w:rFonts w:ascii="Times New Roman" w:hAnsi="Times New Roman"/>
          <w:sz w:val="28"/>
          <w:szCs w:val="28"/>
        </w:rPr>
        <w:t>,</w:t>
      </w:r>
      <w:r w:rsidR="002513E5" w:rsidRPr="00F977A7">
        <w:rPr>
          <w:rFonts w:ascii="Times New Roman" w:hAnsi="Times New Roman"/>
          <w:sz w:val="28"/>
          <w:szCs w:val="28"/>
        </w:rPr>
        <w:t xml:space="preserve"> медицинскому сопровождению</w:t>
      </w:r>
      <w:r w:rsidR="00F977A7" w:rsidRPr="00F977A7">
        <w:rPr>
          <w:rFonts w:ascii="Times New Roman" w:hAnsi="Times New Roman"/>
          <w:sz w:val="28"/>
          <w:szCs w:val="28"/>
        </w:rPr>
        <w:t>,</w:t>
      </w:r>
      <w:r w:rsidR="002513E5" w:rsidRPr="00F977A7">
        <w:rPr>
          <w:rFonts w:ascii="Times New Roman" w:hAnsi="Times New Roman"/>
          <w:sz w:val="28"/>
          <w:szCs w:val="28"/>
        </w:rPr>
        <w:t xml:space="preserve"> </w:t>
      </w:r>
      <w:r w:rsidR="00F977A7" w:rsidRPr="00F977A7">
        <w:rPr>
          <w:rFonts w:ascii="Times New Roman" w:hAnsi="Times New Roman"/>
          <w:sz w:val="28"/>
          <w:szCs w:val="28"/>
        </w:rPr>
        <w:t xml:space="preserve">оплате работы судейской коллегии несёт </w:t>
      </w:r>
      <w:r w:rsidR="002513E5" w:rsidRPr="00F977A7">
        <w:rPr>
          <w:rFonts w:ascii="Times New Roman" w:hAnsi="Times New Roman"/>
          <w:sz w:val="28"/>
          <w:szCs w:val="28"/>
        </w:rPr>
        <w:t>Министерство спорта и туризма Республики Марий Эл</w:t>
      </w:r>
    </w:p>
    <w:p w14:paraId="45C78BD9" w14:textId="27EE8A2E" w:rsidR="00926305" w:rsidRPr="0031115D" w:rsidRDefault="00F757F1" w:rsidP="002513E5">
      <w:pPr>
        <w:spacing w:after="0" w:line="340" w:lineRule="exact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991AB7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7DD21EE" w14:textId="77777777" w:rsidR="00FA6205" w:rsidRDefault="00FA6205" w:rsidP="005C1318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14:paraId="630B0C41" w14:textId="718509FD" w:rsidR="00B73286" w:rsidRPr="003F55A8" w:rsidRDefault="00EF14B8" w:rsidP="005C1318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3F55A8">
        <w:rPr>
          <w:rFonts w:ascii="Times New Roman" w:eastAsia="Arial" w:hAnsi="Times New Roman"/>
          <w:b/>
          <w:sz w:val="28"/>
          <w:szCs w:val="28"/>
        </w:rPr>
        <w:t>8. </w:t>
      </w:r>
      <w:r w:rsidR="00B73286" w:rsidRPr="003F55A8">
        <w:rPr>
          <w:rFonts w:ascii="Times New Roman" w:eastAsia="Arial" w:hAnsi="Times New Roman"/>
          <w:b/>
          <w:sz w:val="28"/>
          <w:szCs w:val="28"/>
        </w:rPr>
        <w:t>ОБЕСПЕЧЕНИЕ БЕЗОПАСНОСТИ УЧАСТНИКОВ И ЗРИТЕЛЕЙ</w:t>
      </w:r>
    </w:p>
    <w:p w14:paraId="39E21805" w14:textId="77777777" w:rsidR="00B73286" w:rsidRPr="0031115D" w:rsidRDefault="00B73286" w:rsidP="0031115D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31C03BB4" w14:textId="77777777" w:rsidR="00B73286" w:rsidRPr="003F55A8" w:rsidRDefault="00B73286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3F55A8">
        <w:rPr>
          <w:rFonts w:ascii="Times New Roman" w:eastAsia="Arial" w:hAnsi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года №353, а</w:t>
      </w:r>
      <w:r w:rsidR="00ED4C54" w:rsidRPr="003F55A8">
        <w:rPr>
          <w:rFonts w:ascii="Times New Roman" w:eastAsia="Arial" w:hAnsi="Times New Roman"/>
          <w:sz w:val="28"/>
          <w:szCs w:val="28"/>
        </w:rPr>
        <w:t> </w:t>
      </w:r>
      <w:r w:rsidRPr="003F55A8">
        <w:rPr>
          <w:rFonts w:ascii="Times New Roman" w:eastAsia="Arial" w:hAnsi="Times New Roman"/>
          <w:sz w:val="28"/>
          <w:szCs w:val="28"/>
        </w:rPr>
        <w:t>также требованиям правил по виду спорта «баскетбол».</w:t>
      </w:r>
      <w:r w:rsidR="005E0F8E" w:rsidRPr="003F55A8">
        <w:rPr>
          <w:rFonts w:ascii="Times New Roman" w:eastAsia="Arial" w:hAnsi="Times New Roman"/>
          <w:sz w:val="28"/>
          <w:szCs w:val="28"/>
        </w:rPr>
        <w:t xml:space="preserve"> </w:t>
      </w:r>
    </w:p>
    <w:p w14:paraId="5FDE7FD0" w14:textId="02AAC267" w:rsidR="00D948C9" w:rsidRPr="003F55A8" w:rsidRDefault="00D948C9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3F55A8">
        <w:rPr>
          <w:rFonts w:ascii="Times New Roman" w:eastAsia="Arial" w:hAnsi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</w:t>
      </w:r>
      <w:r w:rsidR="003F7448" w:rsidRPr="003F55A8">
        <w:rPr>
          <w:rFonts w:ascii="Times New Roman" w:eastAsia="Arial" w:hAnsi="Times New Roman"/>
          <w:sz w:val="28"/>
          <w:szCs w:val="28"/>
        </w:rPr>
        <w:t>ода</w:t>
      </w:r>
      <w:r w:rsidRPr="003F55A8">
        <w:rPr>
          <w:rFonts w:ascii="Times New Roman" w:eastAsia="Arial" w:hAnsi="Times New Roman"/>
          <w:sz w:val="28"/>
          <w:szCs w:val="28"/>
        </w:rPr>
        <w:t xml:space="preserve"> №</w:t>
      </w:r>
      <w:r w:rsidR="003F7448" w:rsidRPr="003F55A8">
        <w:rPr>
          <w:rFonts w:ascii="Times New Roman" w:eastAsia="Arial" w:hAnsi="Times New Roman"/>
          <w:sz w:val="28"/>
          <w:szCs w:val="28"/>
        </w:rPr>
        <w:t> </w:t>
      </w:r>
      <w:r w:rsidRPr="003F55A8">
        <w:rPr>
          <w:rFonts w:ascii="Times New Roman" w:eastAsia="Arial" w:hAnsi="Times New Roman"/>
          <w:sz w:val="28"/>
          <w:szCs w:val="28"/>
        </w:rPr>
        <w:t>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</w:t>
      </w:r>
      <w:r w:rsidR="003F7448" w:rsidRPr="003F55A8">
        <w:rPr>
          <w:rFonts w:ascii="Times New Roman" w:eastAsia="Arial" w:hAnsi="Times New Roman"/>
          <w:sz w:val="28"/>
          <w:szCs w:val="28"/>
        </w:rPr>
        <w:t>»</w:t>
      </w:r>
      <w:r w:rsidRPr="003F55A8">
        <w:rPr>
          <w:rFonts w:ascii="Times New Roman" w:eastAsia="Arial" w:hAnsi="Times New Roman"/>
          <w:sz w:val="28"/>
          <w:szCs w:val="28"/>
        </w:rPr>
        <w:t xml:space="preserve"> (ГТО) и форм медицинских заключений о допуске к участию физкультурных и спортивных мероприятиях».</w:t>
      </w:r>
    </w:p>
    <w:p w14:paraId="75DA4878" w14:textId="77777777" w:rsidR="009D05DF" w:rsidRPr="0031115D" w:rsidRDefault="009D05DF" w:rsidP="0031115D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C973C76" w14:textId="021D76A4" w:rsidR="00B73286" w:rsidRPr="0052705B" w:rsidRDefault="00EF14B8" w:rsidP="0031115D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52705B">
        <w:rPr>
          <w:rFonts w:ascii="Times New Roman" w:eastAsia="Arial" w:hAnsi="Times New Roman"/>
          <w:b/>
          <w:sz w:val="28"/>
          <w:szCs w:val="28"/>
        </w:rPr>
        <w:t>9. </w:t>
      </w:r>
      <w:r w:rsidR="00B73286" w:rsidRPr="0052705B">
        <w:rPr>
          <w:rFonts w:ascii="Times New Roman" w:eastAsia="Arial" w:hAnsi="Times New Roman"/>
          <w:b/>
          <w:sz w:val="28"/>
          <w:szCs w:val="28"/>
        </w:rPr>
        <w:t>ПОДАЧА ЗАЯВОК НА УЧАСТИЕ</w:t>
      </w:r>
      <w:r w:rsidR="00B80FD8" w:rsidRPr="0052705B">
        <w:rPr>
          <w:rFonts w:ascii="Times New Roman" w:eastAsia="Arial" w:hAnsi="Times New Roman"/>
          <w:b/>
          <w:sz w:val="28"/>
          <w:szCs w:val="28"/>
        </w:rPr>
        <w:t xml:space="preserve"> В ТУРНИРЕ </w:t>
      </w:r>
    </w:p>
    <w:p w14:paraId="30F76F15" w14:textId="77777777" w:rsidR="00ED4C54" w:rsidRPr="0031115D" w:rsidRDefault="00ED4C54" w:rsidP="0031115D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2B327015" w14:textId="33F54BF6" w:rsidR="0018377E" w:rsidRDefault="0018377E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Предварительная заявка об участии в </w:t>
      </w:r>
      <w:r w:rsidR="00B10CAE">
        <w:rPr>
          <w:rFonts w:ascii="Times New Roman" w:eastAsia="Arial" w:hAnsi="Times New Roman"/>
          <w:sz w:val="28"/>
          <w:szCs w:val="28"/>
        </w:rPr>
        <w:t>Т</w:t>
      </w:r>
      <w:r>
        <w:rPr>
          <w:rFonts w:ascii="Times New Roman" w:eastAsia="Arial" w:hAnsi="Times New Roman"/>
          <w:sz w:val="28"/>
          <w:szCs w:val="28"/>
        </w:rPr>
        <w:t>урнире подается Кудрявцеву Н.А</w:t>
      </w:r>
      <w:r w:rsidR="00C95AC4">
        <w:rPr>
          <w:rFonts w:ascii="Times New Roman" w:eastAsia="Arial" w:hAnsi="Times New Roman"/>
          <w:sz w:val="28"/>
          <w:szCs w:val="28"/>
        </w:rPr>
        <w:t>.</w:t>
      </w:r>
      <w:r w:rsidR="00B10CAE">
        <w:rPr>
          <w:rFonts w:ascii="Times New Roman" w:eastAsia="Arial" w:hAnsi="Times New Roman"/>
          <w:sz w:val="28"/>
          <w:szCs w:val="28"/>
        </w:rPr>
        <w:t xml:space="preserve"> по электронной почте </w:t>
      </w:r>
      <w:hyperlink r:id="rId8" w:history="1">
        <w:r w:rsidR="009D338E" w:rsidRPr="009D338E">
          <w:rPr>
            <w:rStyle w:val="aa"/>
            <w:rFonts w:ascii="Times New Roman" w:hAnsi="Times New Roman"/>
            <w:sz w:val="28"/>
            <w:szCs w:val="28"/>
          </w:rPr>
          <w:t>fizoomkmari@yandex.ru</w:t>
        </w:r>
      </w:hyperlink>
      <w:r w:rsidR="009D338E" w:rsidRPr="009D338E">
        <w:rPr>
          <w:sz w:val="28"/>
          <w:szCs w:val="28"/>
        </w:rPr>
        <w:t xml:space="preserve">   </w:t>
      </w:r>
      <w:r w:rsidR="00B10CAE" w:rsidRPr="009D338E">
        <w:rPr>
          <w:rFonts w:ascii="Times New Roman" w:eastAsia="Arial" w:hAnsi="Times New Roman"/>
          <w:sz w:val="36"/>
          <w:szCs w:val="36"/>
        </w:rPr>
        <w:t xml:space="preserve">  </w:t>
      </w:r>
      <w:r>
        <w:rPr>
          <w:rFonts w:ascii="Times New Roman" w:eastAsia="Arial" w:hAnsi="Times New Roman"/>
          <w:sz w:val="28"/>
          <w:szCs w:val="28"/>
        </w:rPr>
        <w:t xml:space="preserve">до </w:t>
      </w:r>
      <w:r w:rsidR="00C95AC4">
        <w:rPr>
          <w:rFonts w:ascii="Times New Roman" w:eastAsia="Arial" w:hAnsi="Times New Roman"/>
          <w:sz w:val="28"/>
          <w:szCs w:val="28"/>
        </w:rPr>
        <w:t>8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 w:rsidR="00C95AC4">
        <w:rPr>
          <w:rFonts w:ascii="Times New Roman" w:eastAsia="Arial" w:hAnsi="Times New Roman"/>
          <w:sz w:val="28"/>
          <w:szCs w:val="28"/>
        </w:rPr>
        <w:t>февраля</w:t>
      </w:r>
      <w:r w:rsidR="009D338E">
        <w:rPr>
          <w:rFonts w:ascii="Times New Roman" w:eastAsia="Arial" w:hAnsi="Times New Roman"/>
          <w:sz w:val="28"/>
          <w:szCs w:val="28"/>
        </w:rPr>
        <w:t xml:space="preserve"> 2024 года.</w:t>
      </w:r>
    </w:p>
    <w:p w14:paraId="635E944A" w14:textId="550D8E82" w:rsidR="00B73286" w:rsidRPr="005C1318" w:rsidRDefault="00B73286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C1318">
        <w:rPr>
          <w:rFonts w:ascii="Times New Roman" w:eastAsia="Arial" w:hAnsi="Times New Roman"/>
          <w:sz w:val="28"/>
          <w:szCs w:val="28"/>
        </w:rPr>
        <w:t xml:space="preserve">В день </w:t>
      </w:r>
      <w:r w:rsidR="009D05DF" w:rsidRPr="005C1318">
        <w:rPr>
          <w:rFonts w:ascii="Times New Roman" w:eastAsia="Arial" w:hAnsi="Times New Roman"/>
          <w:sz w:val="28"/>
          <w:szCs w:val="28"/>
        </w:rPr>
        <w:t>т</w:t>
      </w:r>
      <w:r w:rsidR="00025DB8" w:rsidRPr="005C1318">
        <w:rPr>
          <w:rFonts w:ascii="Times New Roman" w:eastAsia="Arial" w:hAnsi="Times New Roman"/>
          <w:sz w:val="28"/>
          <w:szCs w:val="28"/>
        </w:rPr>
        <w:t>урнира</w:t>
      </w:r>
      <w:r w:rsidR="000555FD" w:rsidRPr="005C1318">
        <w:rPr>
          <w:rFonts w:ascii="Times New Roman" w:eastAsia="Arial" w:hAnsi="Times New Roman"/>
          <w:sz w:val="28"/>
          <w:szCs w:val="28"/>
        </w:rPr>
        <w:t xml:space="preserve"> подаются следующие документы:</w:t>
      </w:r>
    </w:p>
    <w:p w14:paraId="3E6BC030" w14:textId="5A83D537" w:rsidR="000555FD" w:rsidRPr="005C1318" w:rsidRDefault="003230CA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C1318">
        <w:rPr>
          <w:rFonts w:ascii="Times New Roman" w:eastAsia="Arial" w:hAnsi="Times New Roman"/>
          <w:sz w:val="28"/>
          <w:szCs w:val="28"/>
        </w:rPr>
        <w:t>- </w:t>
      </w:r>
      <w:r w:rsidR="00B80FD8" w:rsidRPr="005C1318">
        <w:rPr>
          <w:rFonts w:ascii="Times New Roman" w:eastAsia="Arial" w:hAnsi="Times New Roman"/>
          <w:sz w:val="28"/>
          <w:szCs w:val="28"/>
        </w:rPr>
        <w:t xml:space="preserve">официальная </w:t>
      </w:r>
      <w:r w:rsidR="00B10CAE">
        <w:rPr>
          <w:rFonts w:ascii="Times New Roman" w:eastAsia="Arial" w:hAnsi="Times New Roman"/>
          <w:sz w:val="28"/>
          <w:szCs w:val="28"/>
        </w:rPr>
        <w:t xml:space="preserve">медицинская </w:t>
      </w:r>
      <w:r w:rsidR="00B80FD8" w:rsidRPr="005C1318">
        <w:rPr>
          <w:rFonts w:ascii="Times New Roman" w:eastAsia="Arial" w:hAnsi="Times New Roman"/>
          <w:sz w:val="28"/>
          <w:szCs w:val="28"/>
        </w:rPr>
        <w:t>заявка</w:t>
      </w:r>
      <w:r w:rsidR="00296E02" w:rsidRPr="005C1318">
        <w:rPr>
          <w:rFonts w:ascii="Times New Roman" w:eastAsia="Arial" w:hAnsi="Times New Roman"/>
          <w:sz w:val="28"/>
          <w:szCs w:val="28"/>
        </w:rPr>
        <w:t>;</w:t>
      </w:r>
    </w:p>
    <w:p w14:paraId="46B8BB18" w14:textId="7F8511C3" w:rsidR="000555FD" w:rsidRPr="005C1318" w:rsidRDefault="003230CA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C1318">
        <w:rPr>
          <w:rFonts w:ascii="Times New Roman" w:eastAsia="Arial" w:hAnsi="Times New Roman"/>
          <w:sz w:val="28"/>
          <w:szCs w:val="28"/>
        </w:rPr>
        <w:t>- </w:t>
      </w:r>
      <w:r w:rsidR="000555FD" w:rsidRPr="005C1318">
        <w:rPr>
          <w:rFonts w:ascii="Times New Roman" w:eastAsia="Arial" w:hAnsi="Times New Roman"/>
          <w:sz w:val="28"/>
          <w:szCs w:val="28"/>
        </w:rPr>
        <w:t xml:space="preserve">паспорт гражданина Российской Федерации каждого члена </w:t>
      </w:r>
      <w:r w:rsidR="00B10CAE">
        <w:rPr>
          <w:rFonts w:ascii="Times New Roman" w:eastAsia="Arial" w:hAnsi="Times New Roman"/>
          <w:sz w:val="28"/>
          <w:szCs w:val="28"/>
        </w:rPr>
        <w:t>команды</w:t>
      </w:r>
      <w:r w:rsidR="000555FD" w:rsidRPr="005C1318">
        <w:rPr>
          <w:rFonts w:ascii="Times New Roman" w:eastAsia="Arial" w:hAnsi="Times New Roman"/>
          <w:sz w:val="28"/>
          <w:szCs w:val="28"/>
        </w:rPr>
        <w:t>;</w:t>
      </w:r>
    </w:p>
    <w:p w14:paraId="37EE5066" w14:textId="4E2D8FA1" w:rsidR="000555FD" w:rsidRPr="005C1318" w:rsidRDefault="003230CA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C1318">
        <w:rPr>
          <w:rFonts w:ascii="Times New Roman" w:eastAsia="Arial" w:hAnsi="Times New Roman"/>
          <w:sz w:val="28"/>
          <w:szCs w:val="28"/>
        </w:rPr>
        <w:t>- </w:t>
      </w:r>
      <w:r w:rsidR="00B10CAE">
        <w:rPr>
          <w:rFonts w:ascii="Times New Roman" w:eastAsia="Arial" w:hAnsi="Times New Roman"/>
          <w:sz w:val="28"/>
          <w:szCs w:val="28"/>
        </w:rPr>
        <w:t xml:space="preserve">Студенческий билет, зачётная книжка или </w:t>
      </w:r>
      <w:r w:rsidR="00B80FD8" w:rsidRPr="005C1318">
        <w:rPr>
          <w:rFonts w:ascii="Times New Roman" w:eastAsia="Arial" w:hAnsi="Times New Roman"/>
          <w:sz w:val="28"/>
          <w:szCs w:val="28"/>
        </w:rPr>
        <w:t>справка</w:t>
      </w:r>
      <w:r w:rsidR="000555FD" w:rsidRPr="005C1318">
        <w:rPr>
          <w:rFonts w:ascii="Times New Roman" w:eastAsia="Arial" w:hAnsi="Times New Roman"/>
          <w:sz w:val="28"/>
          <w:szCs w:val="28"/>
        </w:rPr>
        <w:t xml:space="preserve"> с ме</w:t>
      </w:r>
      <w:r w:rsidR="00B80FD8" w:rsidRPr="005C1318">
        <w:rPr>
          <w:rFonts w:ascii="Times New Roman" w:eastAsia="Arial" w:hAnsi="Times New Roman"/>
          <w:sz w:val="28"/>
          <w:szCs w:val="28"/>
        </w:rPr>
        <w:t>ста учёбы с фотографией и печатью</w:t>
      </w:r>
      <w:r w:rsidR="002E6198">
        <w:rPr>
          <w:rFonts w:ascii="Times New Roman" w:eastAsia="Arial" w:hAnsi="Times New Roman"/>
          <w:sz w:val="28"/>
          <w:szCs w:val="28"/>
        </w:rPr>
        <w:t xml:space="preserve">, подтверждающая обучение в </w:t>
      </w:r>
      <w:r w:rsidR="00960889" w:rsidRPr="005C1318">
        <w:rPr>
          <w:rFonts w:ascii="Times New Roman" w:eastAsia="Arial" w:hAnsi="Times New Roman"/>
          <w:sz w:val="28"/>
          <w:szCs w:val="28"/>
        </w:rPr>
        <w:t>учебно</w:t>
      </w:r>
      <w:r w:rsidR="002E6198">
        <w:rPr>
          <w:rFonts w:ascii="Times New Roman" w:eastAsia="Arial" w:hAnsi="Times New Roman"/>
          <w:sz w:val="28"/>
          <w:szCs w:val="28"/>
        </w:rPr>
        <w:t>м</w:t>
      </w:r>
      <w:r w:rsidR="00960889" w:rsidRPr="005C1318">
        <w:rPr>
          <w:rFonts w:ascii="Times New Roman" w:eastAsia="Arial" w:hAnsi="Times New Roman"/>
          <w:sz w:val="28"/>
          <w:szCs w:val="28"/>
        </w:rPr>
        <w:t xml:space="preserve"> заведени</w:t>
      </w:r>
      <w:r w:rsidR="002E6198">
        <w:rPr>
          <w:rFonts w:ascii="Times New Roman" w:eastAsia="Arial" w:hAnsi="Times New Roman"/>
          <w:sz w:val="28"/>
          <w:szCs w:val="28"/>
        </w:rPr>
        <w:t>и</w:t>
      </w:r>
      <w:r w:rsidR="00960889" w:rsidRPr="005C1318">
        <w:rPr>
          <w:rFonts w:ascii="Times New Roman" w:eastAsia="Arial" w:hAnsi="Times New Roman"/>
          <w:sz w:val="28"/>
          <w:szCs w:val="28"/>
        </w:rPr>
        <w:t xml:space="preserve"> </w:t>
      </w:r>
      <w:r w:rsidR="002E6198">
        <w:rPr>
          <w:rFonts w:ascii="Times New Roman" w:eastAsia="Arial" w:hAnsi="Times New Roman"/>
          <w:sz w:val="28"/>
          <w:szCs w:val="28"/>
        </w:rPr>
        <w:t>(</w:t>
      </w:r>
      <w:r w:rsidR="00900428" w:rsidRPr="005C1318">
        <w:rPr>
          <w:rFonts w:ascii="Times New Roman" w:eastAsia="Arial" w:hAnsi="Times New Roman"/>
          <w:sz w:val="28"/>
          <w:szCs w:val="28"/>
        </w:rPr>
        <w:t>на каждого</w:t>
      </w:r>
      <w:r w:rsidR="002E6198">
        <w:rPr>
          <w:rFonts w:ascii="Times New Roman" w:eastAsia="Arial" w:hAnsi="Times New Roman"/>
          <w:sz w:val="28"/>
          <w:szCs w:val="28"/>
        </w:rPr>
        <w:t xml:space="preserve"> игрока)</w:t>
      </w:r>
      <w:r w:rsidR="000555FD" w:rsidRPr="005C1318">
        <w:rPr>
          <w:rFonts w:ascii="Times New Roman" w:eastAsia="Arial" w:hAnsi="Times New Roman"/>
          <w:sz w:val="28"/>
          <w:szCs w:val="28"/>
        </w:rPr>
        <w:t xml:space="preserve">; </w:t>
      </w:r>
    </w:p>
    <w:p w14:paraId="4C8F3A3C" w14:textId="715C4290" w:rsidR="001F70CD" w:rsidRPr="005C1318" w:rsidRDefault="003230CA" w:rsidP="00E32AEC">
      <w:pPr>
        <w:spacing w:after="0" w:line="340" w:lineRule="exac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C1318">
        <w:rPr>
          <w:rFonts w:ascii="Times New Roman" w:eastAsia="Arial" w:hAnsi="Times New Roman"/>
          <w:sz w:val="28"/>
          <w:szCs w:val="28"/>
        </w:rPr>
        <w:t>- </w:t>
      </w:r>
      <w:r w:rsidR="00476FBE" w:rsidRPr="005C1318">
        <w:rPr>
          <w:rFonts w:ascii="Times New Roman" w:eastAsia="Arial" w:hAnsi="Times New Roman"/>
          <w:sz w:val="28"/>
          <w:szCs w:val="28"/>
        </w:rPr>
        <w:t>оригинал полиса страхования жизни и здоровья от несчастных случаев</w:t>
      </w:r>
      <w:r w:rsidR="00885B2C" w:rsidRPr="005C1318">
        <w:rPr>
          <w:rFonts w:ascii="Times New Roman" w:eastAsia="Arial" w:hAnsi="Times New Roman"/>
          <w:sz w:val="28"/>
          <w:szCs w:val="28"/>
        </w:rPr>
        <w:t>.</w:t>
      </w:r>
    </w:p>
    <w:p w14:paraId="61BE6798" w14:textId="44EBE05D" w:rsidR="0090113B" w:rsidRDefault="0090113B" w:rsidP="0090113B">
      <w:pPr>
        <w:spacing w:after="0" w:line="240" w:lineRule="auto"/>
        <w:ind w:firstLine="709"/>
        <w:rPr>
          <w:rFonts w:ascii="Times New Roman" w:eastAsia="Arial" w:hAnsi="Times New Roman"/>
          <w:b/>
          <w:sz w:val="24"/>
          <w:szCs w:val="24"/>
        </w:rPr>
      </w:pPr>
    </w:p>
    <w:p w14:paraId="280B3790" w14:textId="0B3C5171" w:rsidR="004C0AE7" w:rsidRDefault="004C0AE7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br w:type="page"/>
      </w:r>
    </w:p>
    <w:p w14:paraId="240D24F5" w14:textId="323FADFF" w:rsidR="004C0AE7" w:rsidRPr="004C0AE7" w:rsidRDefault="004C0AE7" w:rsidP="00001F19">
      <w:pPr>
        <w:spacing w:after="0" w:line="240" w:lineRule="auto"/>
        <w:ind w:firstLine="709"/>
        <w:jc w:val="right"/>
        <w:rPr>
          <w:rFonts w:ascii="Times New Roman" w:eastAsia="Arial" w:hAnsi="Times New Roman"/>
          <w:bCs/>
          <w:sz w:val="24"/>
          <w:szCs w:val="24"/>
        </w:rPr>
      </w:pPr>
      <w:bookmarkStart w:id="8" w:name="_Hlk155564438"/>
      <w:r w:rsidRPr="004C0AE7">
        <w:rPr>
          <w:rFonts w:ascii="Times New Roman" w:eastAsia="Arial" w:hAnsi="Times New Roman"/>
          <w:bCs/>
          <w:sz w:val="24"/>
          <w:szCs w:val="24"/>
        </w:rPr>
        <w:lastRenderedPageBreak/>
        <w:t>Приложение 1</w:t>
      </w:r>
    </w:p>
    <w:p w14:paraId="5002D9BD" w14:textId="7B5D8FBB" w:rsidR="004C0AE7" w:rsidRPr="004C0AE7" w:rsidRDefault="004C0AE7" w:rsidP="00001F19">
      <w:pPr>
        <w:spacing w:after="0" w:line="240" w:lineRule="auto"/>
        <w:ind w:firstLine="709"/>
        <w:jc w:val="right"/>
        <w:rPr>
          <w:rFonts w:ascii="Times New Roman" w:eastAsia="Arial" w:hAnsi="Times New Roman"/>
          <w:bCs/>
          <w:sz w:val="24"/>
          <w:szCs w:val="24"/>
        </w:rPr>
      </w:pPr>
      <w:r w:rsidRPr="004C0AE7">
        <w:rPr>
          <w:rFonts w:ascii="Times New Roman" w:eastAsia="Arial" w:hAnsi="Times New Roman"/>
          <w:bCs/>
          <w:sz w:val="24"/>
          <w:szCs w:val="24"/>
        </w:rPr>
        <w:t>К Положению</w:t>
      </w:r>
    </w:p>
    <w:bookmarkEnd w:id="8"/>
    <w:p w14:paraId="4F5FFF81" w14:textId="3C334BA3" w:rsidR="004C0AE7" w:rsidRDefault="004C0AE7" w:rsidP="0090113B">
      <w:pPr>
        <w:spacing w:after="0" w:line="240" w:lineRule="auto"/>
        <w:ind w:firstLine="709"/>
        <w:rPr>
          <w:rFonts w:ascii="Times New Roman" w:eastAsia="Arial" w:hAnsi="Times New Roman"/>
          <w:b/>
          <w:sz w:val="24"/>
          <w:szCs w:val="24"/>
        </w:rPr>
      </w:pPr>
    </w:p>
    <w:p w14:paraId="16E98575" w14:textId="449F4840" w:rsidR="004C0AE7" w:rsidRDefault="004C0AE7" w:rsidP="0090113B">
      <w:pPr>
        <w:spacing w:after="0" w:line="240" w:lineRule="auto"/>
        <w:ind w:firstLine="709"/>
        <w:rPr>
          <w:rFonts w:ascii="Times New Roman" w:eastAsia="Arial" w:hAnsi="Times New Roman"/>
          <w:b/>
          <w:sz w:val="24"/>
          <w:szCs w:val="24"/>
        </w:rPr>
      </w:pPr>
    </w:p>
    <w:p w14:paraId="2DA3A72D" w14:textId="69FCD644" w:rsidR="004C0AE7" w:rsidRDefault="004C0AE7" w:rsidP="0090113B">
      <w:pPr>
        <w:spacing w:after="0" w:line="240" w:lineRule="auto"/>
        <w:ind w:firstLine="709"/>
        <w:rPr>
          <w:rFonts w:ascii="Times New Roman" w:eastAsia="Arial" w:hAnsi="Times New Roman"/>
          <w:b/>
          <w:sz w:val="24"/>
          <w:szCs w:val="24"/>
        </w:rPr>
      </w:pPr>
    </w:p>
    <w:p w14:paraId="0F7E1317" w14:textId="77777777" w:rsidR="000365D6" w:rsidRDefault="000365D6" w:rsidP="004C0AE7">
      <w:pPr>
        <w:spacing w:after="0" w:line="240" w:lineRule="auto"/>
        <w:ind w:firstLine="709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40723A37" w14:textId="77777777" w:rsidR="000365D6" w:rsidRDefault="004C0AE7" w:rsidP="000365D6">
      <w:pPr>
        <w:spacing w:after="0" w:line="276" w:lineRule="auto"/>
        <w:ind w:firstLine="709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Информация</w:t>
      </w:r>
    </w:p>
    <w:p w14:paraId="5C2CD7C7" w14:textId="3BAA4B15" w:rsidR="004C0AE7" w:rsidRDefault="004C0AE7" w:rsidP="000365D6">
      <w:pPr>
        <w:spacing w:after="0" w:line="276" w:lineRule="auto"/>
        <w:ind w:firstLine="709"/>
        <w:jc w:val="center"/>
        <w:rPr>
          <w:rFonts w:ascii="Times New Roman" w:eastAsia="Arial" w:hAnsi="Times New Roman"/>
          <w:bCs/>
          <w:sz w:val="24"/>
          <w:szCs w:val="24"/>
        </w:rPr>
      </w:pPr>
      <w:r w:rsidRPr="004C0AE7">
        <w:rPr>
          <w:rFonts w:ascii="Times New Roman" w:eastAsia="Arial" w:hAnsi="Times New Roman"/>
          <w:bCs/>
          <w:sz w:val="24"/>
          <w:szCs w:val="24"/>
        </w:rPr>
        <w:t>о проведении 1 отборочного этапа Турнира по баскетболу 3х3</w:t>
      </w:r>
      <w:r w:rsidR="00001F19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Pr="004C0AE7">
        <w:rPr>
          <w:rFonts w:ascii="Times New Roman" w:eastAsia="Arial" w:hAnsi="Times New Roman"/>
          <w:bCs/>
          <w:sz w:val="24"/>
          <w:szCs w:val="24"/>
        </w:rPr>
        <w:t>среди команд студентов профессиональной образовательной организации</w:t>
      </w:r>
      <w:r w:rsidR="00001F19">
        <w:rPr>
          <w:rFonts w:ascii="Times New Roman" w:eastAsia="Arial" w:hAnsi="Times New Roman"/>
          <w:bCs/>
          <w:sz w:val="24"/>
          <w:szCs w:val="24"/>
        </w:rPr>
        <w:t xml:space="preserve"> Республики Марий Эл</w:t>
      </w:r>
    </w:p>
    <w:p w14:paraId="0F0F3CF9" w14:textId="77777777" w:rsidR="00001F19" w:rsidRPr="004C0AE7" w:rsidRDefault="00001F19" w:rsidP="004C0AE7">
      <w:pPr>
        <w:spacing w:after="0" w:line="240" w:lineRule="auto"/>
        <w:ind w:firstLine="709"/>
        <w:jc w:val="center"/>
        <w:rPr>
          <w:rFonts w:ascii="Times New Roman" w:eastAsia="Arial" w:hAnsi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5"/>
        <w:gridCol w:w="1546"/>
        <w:gridCol w:w="1656"/>
        <w:gridCol w:w="1655"/>
        <w:gridCol w:w="1656"/>
      </w:tblGrid>
      <w:tr w:rsidR="00001F19" w14:paraId="168935A4" w14:textId="77777777" w:rsidTr="000365D6">
        <w:trPr>
          <w:trHeight w:val="301"/>
        </w:trPr>
        <w:tc>
          <w:tcPr>
            <w:tcW w:w="3065" w:type="dxa"/>
            <w:vMerge w:val="restart"/>
          </w:tcPr>
          <w:bookmarkEnd w:id="0"/>
          <w:p w14:paraId="143EAEE4" w14:textId="26815340" w:rsidR="00001F19" w:rsidRPr="000365D6" w:rsidRDefault="000365D6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П</w:t>
            </w:r>
            <w:r w:rsidR="00001F19"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рофессиональн</w:t>
            </w: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ая</w:t>
            </w:r>
            <w:r w:rsidR="00001F19"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образовательн</w:t>
            </w: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ая </w:t>
            </w:r>
            <w:r w:rsidR="00001F19"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организаци</w:t>
            </w: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3202" w:type="dxa"/>
            <w:gridSpan w:val="2"/>
          </w:tcPr>
          <w:p w14:paraId="6F1E763A" w14:textId="4A6395D7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3311" w:type="dxa"/>
            <w:gridSpan w:val="2"/>
          </w:tcPr>
          <w:p w14:paraId="6F9AC9EF" w14:textId="69783FE8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Девушки</w:t>
            </w:r>
          </w:p>
        </w:tc>
      </w:tr>
      <w:tr w:rsidR="00001F19" w14:paraId="296CC31E" w14:textId="77777777" w:rsidTr="000365D6">
        <w:trPr>
          <w:trHeight w:val="626"/>
        </w:trPr>
        <w:tc>
          <w:tcPr>
            <w:tcW w:w="3065" w:type="dxa"/>
            <w:vMerge/>
          </w:tcPr>
          <w:p w14:paraId="28DB90AC" w14:textId="77777777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0A49E3E4" w14:textId="10CD775C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Количество команд</w:t>
            </w:r>
          </w:p>
        </w:tc>
        <w:tc>
          <w:tcPr>
            <w:tcW w:w="1656" w:type="dxa"/>
          </w:tcPr>
          <w:p w14:paraId="4FB8474B" w14:textId="161850D6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1655" w:type="dxa"/>
          </w:tcPr>
          <w:p w14:paraId="6B93DB30" w14:textId="7947F424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Количество команд</w:t>
            </w:r>
          </w:p>
        </w:tc>
        <w:tc>
          <w:tcPr>
            <w:tcW w:w="1656" w:type="dxa"/>
          </w:tcPr>
          <w:p w14:paraId="224CC390" w14:textId="586DF1AD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0365D6">
              <w:rPr>
                <w:rFonts w:ascii="Times New Roman" w:eastAsia="Arial" w:hAnsi="Times New Roman"/>
                <w:bCs/>
                <w:sz w:val="24"/>
                <w:szCs w:val="24"/>
              </w:rPr>
              <w:t>Количество человек</w:t>
            </w:r>
          </w:p>
        </w:tc>
      </w:tr>
      <w:tr w:rsidR="00001F19" w14:paraId="6522C327" w14:textId="77777777" w:rsidTr="000365D6">
        <w:trPr>
          <w:trHeight w:val="301"/>
        </w:trPr>
        <w:tc>
          <w:tcPr>
            <w:tcW w:w="3065" w:type="dxa"/>
          </w:tcPr>
          <w:p w14:paraId="4C862AA4" w14:textId="77777777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521EC020" w14:textId="77777777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00BD70B5" w14:textId="77777777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14:paraId="7E998480" w14:textId="77777777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627D1DE8" w14:textId="77777777" w:rsidR="00001F19" w:rsidRPr="000365D6" w:rsidRDefault="00001F19" w:rsidP="000365D6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</w:tr>
      <w:tr w:rsidR="00001F19" w14:paraId="6C7719E6" w14:textId="77777777" w:rsidTr="000365D6">
        <w:trPr>
          <w:trHeight w:val="301"/>
        </w:trPr>
        <w:tc>
          <w:tcPr>
            <w:tcW w:w="3065" w:type="dxa"/>
          </w:tcPr>
          <w:p w14:paraId="01A59932" w14:textId="77777777" w:rsidR="00001F19" w:rsidRDefault="00001F19" w:rsidP="00001F19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48F2C777" w14:textId="77777777" w:rsidR="00001F19" w:rsidRDefault="00001F19" w:rsidP="00001F19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24DAF1D5" w14:textId="77777777" w:rsidR="00001F19" w:rsidRDefault="00001F19" w:rsidP="00001F19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7E7C2FE6" w14:textId="77777777" w:rsidR="00001F19" w:rsidRDefault="00001F19" w:rsidP="00001F19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7D467B3E" w14:textId="77777777" w:rsidR="00001F19" w:rsidRDefault="00001F19" w:rsidP="00001F19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</w:tbl>
    <w:p w14:paraId="4152D23F" w14:textId="1F8C2414" w:rsidR="000365D6" w:rsidRDefault="000365D6" w:rsidP="009D338E">
      <w:pPr>
        <w:spacing w:after="0" w:line="240" w:lineRule="auto"/>
        <w:ind w:firstLine="709"/>
        <w:rPr>
          <w:rFonts w:ascii="Times New Roman" w:eastAsia="Arial" w:hAnsi="Times New Roman"/>
          <w:b/>
          <w:sz w:val="24"/>
          <w:szCs w:val="24"/>
        </w:rPr>
      </w:pPr>
    </w:p>
    <w:sectPr w:rsidR="000365D6" w:rsidSect="007358F1">
      <w:headerReference w:type="default" r:id="rId9"/>
      <w:pgSz w:w="11906" w:h="16838" w:code="9"/>
      <w:pgMar w:top="1247" w:right="1134" w:bottom="124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6403" w14:textId="77777777" w:rsidR="0092494E" w:rsidRDefault="0092494E" w:rsidP="00D90A7A">
      <w:pPr>
        <w:spacing w:after="0" w:line="240" w:lineRule="auto"/>
      </w:pPr>
      <w:r>
        <w:separator/>
      </w:r>
    </w:p>
  </w:endnote>
  <w:endnote w:type="continuationSeparator" w:id="0">
    <w:p w14:paraId="2A69177B" w14:textId="77777777" w:rsidR="0092494E" w:rsidRDefault="0092494E" w:rsidP="00D9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9E7E" w14:textId="77777777" w:rsidR="0092494E" w:rsidRDefault="0092494E" w:rsidP="00D90A7A">
      <w:pPr>
        <w:spacing w:after="0" w:line="240" w:lineRule="auto"/>
      </w:pPr>
      <w:r>
        <w:separator/>
      </w:r>
    </w:p>
  </w:footnote>
  <w:footnote w:type="continuationSeparator" w:id="0">
    <w:p w14:paraId="741C0F6D" w14:textId="77777777" w:rsidR="0092494E" w:rsidRDefault="0092494E" w:rsidP="00D90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6184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BD17E8A" w14:textId="77777777" w:rsidR="005176B6" w:rsidRPr="005176B6" w:rsidRDefault="00D76CFA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5176B6">
          <w:rPr>
            <w:rFonts w:ascii="Times New Roman" w:hAnsi="Times New Roman"/>
            <w:sz w:val="24"/>
            <w:szCs w:val="24"/>
          </w:rPr>
          <w:fldChar w:fldCharType="begin"/>
        </w:r>
        <w:r w:rsidR="005176B6" w:rsidRPr="005176B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176B6">
          <w:rPr>
            <w:rFonts w:ascii="Times New Roman" w:hAnsi="Times New Roman"/>
            <w:sz w:val="24"/>
            <w:szCs w:val="24"/>
          </w:rPr>
          <w:fldChar w:fldCharType="separate"/>
        </w:r>
        <w:r w:rsidR="00F22DD6">
          <w:rPr>
            <w:rFonts w:ascii="Times New Roman" w:hAnsi="Times New Roman"/>
            <w:noProof/>
            <w:sz w:val="24"/>
            <w:szCs w:val="24"/>
          </w:rPr>
          <w:t>6</w:t>
        </w:r>
        <w:r w:rsidRPr="005176B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EF05D68" w14:textId="77777777" w:rsidR="005176B6" w:rsidRPr="005176B6" w:rsidRDefault="005176B6">
    <w:pPr>
      <w:pStyle w:val="ab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EA893C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A6000D"/>
    <w:multiLevelType w:val="multilevel"/>
    <w:tmpl w:val="9502DBFA"/>
    <w:lvl w:ilvl="0">
      <w:start w:val="4"/>
      <w:numFmt w:val="upperRoman"/>
      <w:lvlText w:val="%1.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vertAlign w:val="baseline"/>
      </w:rPr>
    </w:lvl>
  </w:abstractNum>
  <w:abstractNum w:abstractNumId="2" w15:restartNumberingAfterBreak="0">
    <w:nsid w:val="0E130FE5"/>
    <w:multiLevelType w:val="hybridMultilevel"/>
    <w:tmpl w:val="EC24BE80"/>
    <w:lvl w:ilvl="0" w:tplc="7CBCB2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F4224B"/>
    <w:multiLevelType w:val="hybridMultilevel"/>
    <w:tmpl w:val="9E4E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10E63"/>
    <w:multiLevelType w:val="multilevel"/>
    <w:tmpl w:val="5052CAA8"/>
    <w:lvl w:ilvl="0">
      <w:start w:val="1"/>
      <w:numFmt w:val="upperRoman"/>
      <w:lvlText w:val="%1."/>
      <w:lvlJc w:val="right"/>
      <w:pPr>
        <w:ind w:left="2520" w:firstLine="21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3240" w:firstLine="28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960" w:firstLine="37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680" w:firstLine="43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400" w:firstLine="50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120" w:firstLine="59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40" w:firstLine="64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560" w:firstLine="72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280" w:firstLine="810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ED"/>
    <w:rsid w:val="00001F19"/>
    <w:rsid w:val="00004048"/>
    <w:rsid w:val="00006318"/>
    <w:rsid w:val="00006C0D"/>
    <w:rsid w:val="00020A97"/>
    <w:rsid w:val="0002541E"/>
    <w:rsid w:val="00025DB8"/>
    <w:rsid w:val="0002725D"/>
    <w:rsid w:val="00031171"/>
    <w:rsid w:val="000365D6"/>
    <w:rsid w:val="00043E13"/>
    <w:rsid w:val="00045FC8"/>
    <w:rsid w:val="000555FD"/>
    <w:rsid w:val="00056A02"/>
    <w:rsid w:val="000607CF"/>
    <w:rsid w:val="000625D9"/>
    <w:rsid w:val="00067967"/>
    <w:rsid w:val="000713C9"/>
    <w:rsid w:val="00076D48"/>
    <w:rsid w:val="000869EE"/>
    <w:rsid w:val="000B5C62"/>
    <w:rsid w:val="000C3E74"/>
    <w:rsid w:val="000C404C"/>
    <w:rsid w:val="000E365E"/>
    <w:rsid w:val="000E65BE"/>
    <w:rsid w:val="000E7DD8"/>
    <w:rsid w:val="000F35DA"/>
    <w:rsid w:val="000F78D1"/>
    <w:rsid w:val="00102CDA"/>
    <w:rsid w:val="001079A5"/>
    <w:rsid w:val="00120ACD"/>
    <w:rsid w:val="00123FF6"/>
    <w:rsid w:val="00125A60"/>
    <w:rsid w:val="00130310"/>
    <w:rsid w:val="001330FF"/>
    <w:rsid w:val="00133FCF"/>
    <w:rsid w:val="00136B76"/>
    <w:rsid w:val="00146FA0"/>
    <w:rsid w:val="001503C7"/>
    <w:rsid w:val="00163F97"/>
    <w:rsid w:val="00175FED"/>
    <w:rsid w:val="0018377E"/>
    <w:rsid w:val="00184194"/>
    <w:rsid w:val="0018783E"/>
    <w:rsid w:val="001A39CC"/>
    <w:rsid w:val="001A5DE3"/>
    <w:rsid w:val="001A65CE"/>
    <w:rsid w:val="001B5A19"/>
    <w:rsid w:val="001C4217"/>
    <w:rsid w:val="001F64E9"/>
    <w:rsid w:val="001F70CD"/>
    <w:rsid w:val="001F75FA"/>
    <w:rsid w:val="00203D03"/>
    <w:rsid w:val="00207E0F"/>
    <w:rsid w:val="00235E71"/>
    <w:rsid w:val="002371D6"/>
    <w:rsid w:val="0024578F"/>
    <w:rsid w:val="00247CAA"/>
    <w:rsid w:val="002513E5"/>
    <w:rsid w:val="0026395E"/>
    <w:rsid w:val="00267208"/>
    <w:rsid w:val="00292206"/>
    <w:rsid w:val="00296E02"/>
    <w:rsid w:val="002973D4"/>
    <w:rsid w:val="002A3E0D"/>
    <w:rsid w:val="002A44B7"/>
    <w:rsid w:val="002B14B1"/>
    <w:rsid w:val="002D7E4F"/>
    <w:rsid w:val="002E6198"/>
    <w:rsid w:val="002E761A"/>
    <w:rsid w:val="002F4A4A"/>
    <w:rsid w:val="002F7659"/>
    <w:rsid w:val="00300EED"/>
    <w:rsid w:val="00301DE7"/>
    <w:rsid w:val="003023AA"/>
    <w:rsid w:val="0030557B"/>
    <w:rsid w:val="00306539"/>
    <w:rsid w:val="0031115D"/>
    <w:rsid w:val="00317D3B"/>
    <w:rsid w:val="0032188F"/>
    <w:rsid w:val="003230CA"/>
    <w:rsid w:val="00326820"/>
    <w:rsid w:val="00345448"/>
    <w:rsid w:val="0034632F"/>
    <w:rsid w:val="0035241A"/>
    <w:rsid w:val="0035355E"/>
    <w:rsid w:val="00355848"/>
    <w:rsid w:val="00376BC1"/>
    <w:rsid w:val="00387057"/>
    <w:rsid w:val="00392A65"/>
    <w:rsid w:val="00393FFC"/>
    <w:rsid w:val="003B2030"/>
    <w:rsid w:val="003B32F0"/>
    <w:rsid w:val="003C2117"/>
    <w:rsid w:val="003C301C"/>
    <w:rsid w:val="003D1CCA"/>
    <w:rsid w:val="003D32AD"/>
    <w:rsid w:val="003E038D"/>
    <w:rsid w:val="003E5179"/>
    <w:rsid w:val="003F0244"/>
    <w:rsid w:val="003F55A8"/>
    <w:rsid w:val="003F7448"/>
    <w:rsid w:val="00402C56"/>
    <w:rsid w:val="004051E7"/>
    <w:rsid w:val="00420FFB"/>
    <w:rsid w:val="004212CC"/>
    <w:rsid w:val="00425625"/>
    <w:rsid w:val="004256C6"/>
    <w:rsid w:val="00430633"/>
    <w:rsid w:val="0043367D"/>
    <w:rsid w:val="0044215B"/>
    <w:rsid w:val="00445629"/>
    <w:rsid w:val="00476FBE"/>
    <w:rsid w:val="00477E88"/>
    <w:rsid w:val="00480FE1"/>
    <w:rsid w:val="00491258"/>
    <w:rsid w:val="004947F3"/>
    <w:rsid w:val="004B03E7"/>
    <w:rsid w:val="004C0AE7"/>
    <w:rsid w:val="004C38EB"/>
    <w:rsid w:val="004E0241"/>
    <w:rsid w:val="005070BA"/>
    <w:rsid w:val="005143A9"/>
    <w:rsid w:val="00516AC1"/>
    <w:rsid w:val="005176B6"/>
    <w:rsid w:val="00523C77"/>
    <w:rsid w:val="0052705B"/>
    <w:rsid w:val="005416AA"/>
    <w:rsid w:val="00543399"/>
    <w:rsid w:val="0054444C"/>
    <w:rsid w:val="00546AAE"/>
    <w:rsid w:val="00553DA1"/>
    <w:rsid w:val="005617EB"/>
    <w:rsid w:val="005654AA"/>
    <w:rsid w:val="00567512"/>
    <w:rsid w:val="00580EB7"/>
    <w:rsid w:val="00591421"/>
    <w:rsid w:val="005A42E1"/>
    <w:rsid w:val="005A4E29"/>
    <w:rsid w:val="005A547F"/>
    <w:rsid w:val="005C0D52"/>
    <w:rsid w:val="005C1318"/>
    <w:rsid w:val="005C1DDA"/>
    <w:rsid w:val="005D3FF2"/>
    <w:rsid w:val="005E0F8E"/>
    <w:rsid w:val="005E104A"/>
    <w:rsid w:val="005E27A5"/>
    <w:rsid w:val="005E61AA"/>
    <w:rsid w:val="005E6A6D"/>
    <w:rsid w:val="005F37A7"/>
    <w:rsid w:val="005F43BB"/>
    <w:rsid w:val="005F5F3D"/>
    <w:rsid w:val="005F7A26"/>
    <w:rsid w:val="006078E8"/>
    <w:rsid w:val="00617ECA"/>
    <w:rsid w:val="00623028"/>
    <w:rsid w:val="00623FB2"/>
    <w:rsid w:val="00626CAA"/>
    <w:rsid w:val="00633DF1"/>
    <w:rsid w:val="00635F20"/>
    <w:rsid w:val="006418CC"/>
    <w:rsid w:val="00642822"/>
    <w:rsid w:val="00650252"/>
    <w:rsid w:val="0065390D"/>
    <w:rsid w:val="006549E0"/>
    <w:rsid w:val="00656A29"/>
    <w:rsid w:val="00670EF2"/>
    <w:rsid w:val="00677FB8"/>
    <w:rsid w:val="006B2FB4"/>
    <w:rsid w:val="006B67AA"/>
    <w:rsid w:val="006D0125"/>
    <w:rsid w:val="006D0CB4"/>
    <w:rsid w:val="006D47EF"/>
    <w:rsid w:val="006E1DF6"/>
    <w:rsid w:val="006E2E73"/>
    <w:rsid w:val="006E4215"/>
    <w:rsid w:val="006E59C4"/>
    <w:rsid w:val="006F2E92"/>
    <w:rsid w:val="00706E48"/>
    <w:rsid w:val="007115B9"/>
    <w:rsid w:val="00723A47"/>
    <w:rsid w:val="007306D7"/>
    <w:rsid w:val="007313B1"/>
    <w:rsid w:val="007358F1"/>
    <w:rsid w:val="00736051"/>
    <w:rsid w:val="007465C0"/>
    <w:rsid w:val="0075557F"/>
    <w:rsid w:val="007571C5"/>
    <w:rsid w:val="00760998"/>
    <w:rsid w:val="0076436C"/>
    <w:rsid w:val="00767F13"/>
    <w:rsid w:val="0077250C"/>
    <w:rsid w:val="0077559C"/>
    <w:rsid w:val="0078503C"/>
    <w:rsid w:val="00792B3D"/>
    <w:rsid w:val="007A43DD"/>
    <w:rsid w:val="007E173F"/>
    <w:rsid w:val="007E2AEE"/>
    <w:rsid w:val="007F1E9A"/>
    <w:rsid w:val="007F1F05"/>
    <w:rsid w:val="007F408A"/>
    <w:rsid w:val="007F6F87"/>
    <w:rsid w:val="008009FF"/>
    <w:rsid w:val="008050D0"/>
    <w:rsid w:val="00806E4F"/>
    <w:rsid w:val="00807CFA"/>
    <w:rsid w:val="00812805"/>
    <w:rsid w:val="00813EED"/>
    <w:rsid w:val="0081675A"/>
    <w:rsid w:val="00816FF9"/>
    <w:rsid w:val="0082027B"/>
    <w:rsid w:val="008260AF"/>
    <w:rsid w:val="0083783A"/>
    <w:rsid w:val="0084281E"/>
    <w:rsid w:val="00854898"/>
    <w:rsid w:val="0085617C"/>
    <w:rsid w:val="00862883"/>
    <w:rsid w:val="00867F9B"/>
    <w:rsid w:val="00875954"/>
    <w:rsid w:val="00883BC7"/>
    <w:rsid w:val="00883C00"/>
    <w:rsid w:val="00885ABD"/>
    <w:rsid w:val="00885B2C"/>
    <w:rsid w:val="008903F4"/>
    <w:rsid w:val="0089173F"/>
    <w:rsid w:val="00891E7F"/>
    <w:rsid w:val="008A2412"/>
    <w:rsid w:val="008B5494"/>
    <w:rsid w:val="008E3DB9"/>
    <w:rsid w:val="008F5772"/>
    <w:rsid w:val="00900428"/>
    <w:rsid w:val="0090113B"/>
    <w:rsid w:val="00913D57"/>
    <w:rsid w:val="00916004"/>
    <w:rsid w:val="00924579"/>
    <w:rsid w:val="0092494E"/>
    <w:rsid w:val="00925326"/>
    <w:rsid w:val="00926305"/>
    <w:rsid w:val="00933170"/>
    <w:rsid w:val="0093358A"/>
    <w:rsid w:val="00936B77"/>
    <w:rsid w:val="00937573"/>
    <w:rsid w:val="00947FCC"/>
    <w:rsid w:val="00953AFE"/>
    <w:rsid w:val="00960889"/>
    <w:rsid w:val="00981CF7"/>
    <w:rsid w:val="009919ED"/>
    <w:rsid w:val="00991AB7"/>
    <w:rsid w:val="00992285"/>
    <w:rsid w:val="009A1DEE"/>
    <w:rsid w:val="009B2865"/>
    <w:rsid w:val="009B3AFE"/>
    <w:rsid w:val="009C6CE9"/>
    <w:rsid w:val="009C7E27"/>
    <w:rsid w:val="009D05DF"/>
    <w:rsid w:val="009D338E"/>
    <w:rsid w:val="009D589C"/>
    <w:rsid w:val="009D7D43"/>
    <w:rsid w:val="009E66D7"/>
    <w:rsid w:val="009F27F1"/>
    <w:rsid w:val="00A0136C"/>
    <w:rsid w:val="00A15442"/>
    <w:rsid w:val="00A17728"/>
    <w:rsid w:val="00A2291D"/>
    <w:rsid w:val="00A43AC3"/>
    <w:rsid w:val="00A459AD"/>
    <w:rsid w:val="00A63959"/>
    <w:rsid w:val="00A65E39"/>
    <w:rsid w:val="00A677D5"/>
    <w:rsid w:val="00A75026"/>
    <w:rsid w:val="00A97D4F"/>
    <w:rsid w:val="00AA14C1"/>
    <w:rsid w:val="00AA3D4A"/>
    <w:rsid w:val="00AA7874"/>
    <w:rsid w:val="00AE2B01"/>
    <w:rsid w:val="00AE3086"/>
    <w:rsid w:val="00AE5095"/>
    <w:rsid w:val="00B10CAE"/>
    <w:rsid w:val="00B1184A"/>
    <w:rsid w:val="00B1199E"/>
    <w:rsid w:val="00B2070A"/>
    <w:rsid w:val="00B2682C"/>
    <w:rsid w:val="00B26F8F"/>
    <w:rsid w:val="00B32A1C"/>
    <w:rsid w:val="00B44F0A"/>
    <w:rsid w:val="00B73219"/>
    <w:rsid w:val="00B73286"/>
    <w:rsid w:val="00B80B0F"/>
    <w:rsid w:val="00B80FD8"/>
    <w:rsid w:val="00B82A1E"/>
    <w:rsid w:val="00B90076"/>
    <w:rsid w:val="00B9348C"/>
    <w:rsid w:val="00B964C8"/>
    <w:rsid w:val="00B969AA"/>
    <w:rsid w:val="00B97D3C"/>
    <w:rsid w:val="00BB5C4D"/>
    <w:rsid w:val="00BB74B3"/>
    <w:rsid w:val="00BB7D51"/>
    <w:rsid w:val="00BC54DC"/>
    <w:rsid w:val="00BC6A0A"/>
    <w:rsid w:val="00BE0F35"/>
    <w:rsid w:val="00BE3102"/>
    <w:rsid w:val="00BE756A"/>
    <w:rsid w:val="00BF27A2"/>
    <w:rsid w:val="00BF2C9A"/>
    <w:rsid w:val="00BF3106"/>
    <w:rsid w:val="00C37F4F"/>
    <w:rsid w:val="00C4530C"/>
    <w:rsid w:val="00C665D2"/>
    <w:rsid w:val="00C736F5"/>
    <w:rsid w:val="00C87B73"/>
    <w:rsid w:val="00C92D8D"/>
    <w:rsid w:val="00C9301E"/>
    <w:rsid w:val="00C93799"/>
    <w:rsid w:val="00C95AC4"/>
    <w:rsid w:val="00CA1168"/>
    <w:rsid w:val="00CA2CB7"/>
    <w:rsid w:val="00CD2692"/>
    <w:rsid w:val="00CD7AC9"/>
    <w:rsid w:val="00CE0AD6"/>
    <w:rsid w:val="00CF3625"/>
    <w:rsid w:val="00CF7862"/>
    <w:rsid w:val="00D12F70"/>
    <w:rsid w:val="00D30036"/>
    <w:rsid w:val="00D34BF7"/>
    <w:rsid w:val="00D442D4"/>
    <w:rsid w:val="00D466D8"/>
    <w:rsid w:val="00D60990"/>
    <w:rsid w:val="00D71BC3"/>
    <w:rsid w:val="00D76932"/>
    <w:rsid w:val="00D76CFA"/>
    <w:rsid w:val="00D85B7D"/>
    <w:rsid w:val="00D90A7A"/>
    <w:rsid w:val="00D948C9"/>
    <w:rsid w:val="00D9738E"/>
    <w:rsid w:val="00DA7BCA"/>
    <w:rsid w:val="00DC17F6"/>
    <w:rsid w:val="00E064FA"/>
    <w:rsid w:val="00E167F3"/>
    <w:rsid w:val="00E17F3C"/>
    <w:rsid w:val="00E315B2"/>
    <w:rsid w:val="00E32AEC"/>
    <w:rsid w:val="00E44EE4"/>
    <w:rsid w:val="00E539C0"/>
    <w:rsid w:val="00E63547"/>
    <w:rsid w:val="00E92051"/>
    <w:rsid w:val="00E95DF3"/>
    <w:rsid w:val="00EA7210"/>
    <w:rsid w:val="00EC0440"/>
    <w:rsid w:val="00EC0938"/>
    <w:rsid w:val="00EC4329"/>
    <w:rsid w:val="00ED4C54"/>
    <w:rsid w:val="00ED60B7"/>
    <w:rsid w:val="00EE42E5"/>
    <w:rsid w:val="00EF14B8"/>
    <w:rsid w:val="00EF15F0"/>
    <w:rsid w:val="00EF6088"/>
    <w:rsid w:val="00F07666"/>
    <w:rsid w:val="00F22DD6"/>
    <w:rsid w:val="00F25096"/>
    <w:rsid w:val="00F31E00"/>
    <w:rsid w:val="00F43FE8"/>
    <w:rsid w:val="00F757F1"/>
    <w:rsid w:val="00F8289B"/>
    <w:rsid w:val="00F85EB9"/>
    <w:rsid w:val="00F977A7"/>
    <w:rsid w:val="00FA5CB9"/>
    <w:rsid w:val="00FA6205"/>
    <w:rsid w:val="00FA7CD5"/>
    <w:rsid w:val="00FB3B76"/>
    <w:rsid w:val="00FB6123"/>
    <w:rsid w:val="00FD30FF"/>
    <w:rsid w:val="00FD47C6"/>
    <w:rsid w:val="00FD66DF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CC433"/>
  <w15:docId w15:val="{A61E1297-7ACA-4FD5-AFFB-ABD38A9A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65E"/>
    <w:pPr>
      <w:spacing w:after="160" w:line="259" w:lineRule="auto"/>
    </w:pPr>
    <w:rPr>
      <w:lang w:eastAsia="en-US"/>
    </w:rPr>
  </w:style>
  <w:style w:type="paragraph" w:styleId="2">
    <w:name w:val="heading 2"/>
    <w:basedOn w:val="a"/>
    <w:link w:val="20"/>
    <w:uiPriority w:val="9"/>
    <w:qFormat/>
    <w:locked/>
    <w:rsid w:val="00842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2C56"/>
    <w:pPr>
      <w:ind w:left="720"/>
      <w:contextualSpacing/>
    </w:pPr>
  </w:style>
  <w:style w:type="table" w:styleId="a4">
    <w:name w:val="Table Grid"/>
    <w:basedOn w:val="a1"/>
    <w:uiPriority w:val="59"/>
    <w:rsid w:val="002672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3C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C301C"/>
    <w:rPr>
      <w:rFonts w:ascii="Segoe UI" w:hAnsi="Segoe UI" w:cs="Segoe UI"/>
      <w:sz w:val="18"/>
      <w:szCs w:val="18"/>
    </w:rPr>
  </w:style>
  <w:style w:type="paragraph" w:styleId="a7">
    <w:name w:val="No Spacing"/>
    <w:basedOn w:val="a"/>
    <w:link w:val="a8"/>
    <w:uiPriority w:val="1"/>
    <w:qFormat/>
    <w:rsid w:val="000B5C62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styleId="a9">
    <w:name w:val="Emphasis"/>
    <w:uiPriority w:val="20"/>
    <w:qFormat/>
    <w:locked/>
    <w:rsid w:val="000B5C62"/>
    <w:rPr>
      <w:i/>
      <w:iCs/>
    </w:rPr>
  </w:style>
  <w:style w:type="character" w:customStyle="1" w:styleId="a8">
    <w:name w:val="Без интервала Знак"/>
    <w:link w:val="a7"/>
    <w:uiPriority w:val="1"/>
    <w:rsid w:val="000B5C62"/>
    <w:rPr>
      <w:rFonts w:eastAsia="Times New Roman"/>
      <w:sz w:val="24"/>
      <w:szCs w:val="32"/>
      <w:lang w:val="en-US" w:eastAsia="en-US" w:bidi="en-US"/>
    </w:rPr>
  </w:style>
  <w:style w:type="paragraph" w:customStyle="1" w:styleId="1">
    <w:name w:val="Обычный1"/>
    <w:rsid w:val="00875954"/>
    <w:pPr>
      <w:widowControl w:val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7465C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90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0A7A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D90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0A7A"/>
    <w:rPr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230C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281E"/>
    <w:rPr>
      <w:rFonts w:ascii="Times New Roman" w:eastAsia="Times New Roman" w:hAnsi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268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locked/>
    <w:rsid w:val="00326820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16AC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948C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203D0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203D0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zoomkmar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BA81-0F09-4860-8F3A-805DBB3D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5099</TotalTime>
  <Pages>5</Pages>
  <Words>994</Words>
  <Characters>5729</Characters>
  <Application>Microsoft Office Word</Application>
  <DocSecurity>0</DocSecurity>
  <Lines>197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fizo.omk.mari@yandex.ru</cp:lastModifiedBy>
  <cp:revision>26</cp:revision>
  <cp:lastPrinted>2022-03-02T09:51:00Z</cp:lastPrinted>
  <dcterms:created xsi:type="dcterms:W3CDTF">2022-07-11T15:28:00Z</dcterms:created>
  <dcterms:modified xsi:type="dcterms:W3CDTF">2024-01-11T12:22:00Z</dcterms:modified>
</cp:coreProperties>
</file>