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0" w:type="auto"/>
        <w:tblInd w:w="265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1835FB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5FB" w:rsidRDefault="00140C95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114300" distR="11430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1835FB" w:rsidRDefault="001835FB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 </w:t>
      </w: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38.02.01 ЭКОНОМИКА И БУХГАЛТЕРСКИЙ УЧЕТ (ПО ОТРАСЛЯМ)                                                                       </w:t>
      </w: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sz w:val="32"/>
        </w:rPr>
      </w:pPr>
      <w:bookmarkStart w:id="0" w:name="_Hlk74907098"/>
      <w:proofErr w:type="gramStart"/>
      <w:r>
        <w:rPr>
          <w:rFonts w:ascii="Times New Roman" w:hAnsi="Times New Roman"/>
          <w:sz w:val="32"/>
        </w:rPr>
        <w:t xml:space="preserve">(очной формы </w:t>
      </w:r>
      <w:bookmarkEnd w:id="0"/>
      <w:r>
        <w:rPr>
          <w:rFonts w:ascii="Times New Roman" w:hAnsi="Times New Roman"/>
          <w:sz w:val="32"/>
        </w:rPr>
        <w:t>обучения (на базе 9 классов)</w:t>
      </w:r>
      <w:proofErr w:type="gramEnd"/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15</w:t>
      </w:r>
    </w:p>
    <w:p w:rsidR="001835FB" w:rsidRDefault="001835FB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2"/>
          <w:u w:val="single"/>
        </w:rPr>
        <w:t>На</w:t>
      </w:r>
      <w:r>
        <w:rPr>
          <w:rFonts w:ascii="Times New Roman" w:hAnsi="Times New Roman"/>
          <w:b/>
          <w:color w:val="FF0000"/>
          <w:sz w:val="36"/>
          <w:szCs w:val="21"/>
          <w:u w:val="single"/>
        </w:rPr>
        <w:t xml:space="preserve"> </w:t>
      </w:r>
      <w:r w:rsidR="00F93EAB">
        <w:rPr>
          <w:rFonts w:ascii="Times New Roman" w:hAnsi="Times New Roman"/>
          <w:b/>
          <w:color w:val="FF0000"/>
          <w:sz w:val="36"/>
          <w:szCs w:val="21"/>
          <w:u w:val="single"/>
        </w:rPr>
        <w:t>03.10</w:t>
      </w:r>
      <w:r>
        <w:rPr>
          <w:rFonts w:ascii="Times New Roman" w:hAnsi="Times New Roman"/>
          <w:b/>
          <w:color w:val="FF0000"/>
          <w:sz w:val="40"/>
          <w:u w:val="single"/>
        </w:rPr>
        <w:t>.</w:t>
      </w:r>
      <w:r>
        <w:rPr>
          <w:rFonts w:ascii="Times New Roman" w:hAnsi="Times New Roman"/>
          <w:b/>
          <w:color w:val="FF0000"/>
          <w:sz w:val="36"/>
          <w:u w:val="single"/>
        </w:rPr>
        <w:t>2025г.</w:t>
      </w:r>
    </w:p>
    <w:p w:rsidR="001835FB" w:rsidRDefault="001835FB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1835FB" w:rsidRDefault="00140C95">
      <w:pPr>
        <w:shd w:val="clear" w:color="auto" w:fill="00B050"/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АБИТУРИЕНТЫ, ВЫДЕЛЕННЫЕ ЗЕЛЕНЫМ ЦВЕТОМ, </w:t>
      </w:r>
    </w:p>
    <w:p w:rsidR="001835FB" w:rsidRDefault="00140C95">
      <w:pPr>
        <w:shd w:val="clear" w:color="auto" w:fill="00B050"/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РЕКОМЕНДОВАНЫ</w:t>
      </w:r>
      <w:proofErr w:type="gramEnd"/>
      <w:r>
        <w:rPr>
          <w:rFonts w:ascii="Times New Roman" w:hAnsi="Times New Roman"/>
          <w:sz w:val="32"/>
        </w:rPr>
        <w:t xml:space="preserve"> К ЗАЧИСЛИЮ НА БЮДЖЕТ</w:t>
      </w:r>
    </w:p>
    <w:p w:rsidR="001835FB" w:rsidRDefault="001835FB">
      <w:pPr>
        <w:spacing w:after="0" w:line="240" w:lineRule="auto"/>
        <w:jc w:val="center"/>
        <w:rPr>
          <w:rFonts w:ascii="Times New Roman" w:hAnsi="Times New Roman"/>
          <w:sz w:val="32"/>
          <w:highlight w:val="cyan"/>
        </w:rPr>
      </w:pPr>
    </w:p>
    <w:p w:rsidR="001835FB" w:rsidRDefault="00140C95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1835FB" w:rsidRDefault="001835FB">
      <w:pPr>
        <w:spacing w:after="0" w:line="240" w:lineRule="auto"/>
        <w:jc w:val="center"/>
        <w:rPr>
          <w:rFonts w:ascii="Times New Roman" w:hAnsi="Times New Roman"/>
          <w:sz w:val="32"/>
          <w:highlight w:val="cyan"/>
        </w:rPr>
      </w:pP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sz w:val="32"/>
          <w:highlight w:val="lightGray"/>
        </w:rPr>
      </w:pPr>
      <w:r>
        <w:rPr>
          <w:rFonts w:ascii="Times New Roman" w:hAnsi="Times New Roman"/>
          <w:sz w:val="32"/>
          <w:highlight w:val="lightGray"/>
        </w:rPr>
        <w:t xml:space="preserve">Абитуриенты, выделенные серым цветом, </w:t>
      </w: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lightGray"/>
        </w:rPr>
        <w:t>(</w:t>
      </w:r>
      <w:r>
        <w:rPr>
          <w:rFonts w:ascii="Times New Roman" w:hAnsi="Times New Roman"/>
          <w:b/>
          <w:sz w:val="32"/>
          <w:highlight w:val="lightGray"/>
        </w:rPr>
        <w:t>ЗАКЛЮЧИЛИ ДОГОВОРА</w:t>
      </w:r>
      <w:r>
        <w:rPr>
          <w:rFonts w:ascii="Times New Roman" w:hAnsi="Times New Roman"/>
          <w:sz w:val="32"/>
          <w:highlight w:val="lightGray"/>
        </w:rPr>
        <w:t>)</w:t>
      </w:r>
    </w:p>
    <w:p w:rsidR="001835FB" w:rsidRDefault="001835F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  <w:highlight w:val="yellow"/>
        </w:rPr>
        <w:t xml:space="preserve">Абитуриенты, выделенные желтым цветом, рекомендованы к зачислению на </w:t>
      </w:r>
      <w:r>
        <w:rPr>
          <w:rFonts w:ascii="Times New Roman" w:hAnsi="Times New Roman"/>
          <w:b/>
          <w:color w:val="000000" w:themeColor="text1"/>
          <w:sz w:val="32"/>
          <w:highlight w:val="yellow"/>
        </w:rPr>
        <w:t>ПЛАТНОЙ</w:t>
      </w:r>
      <w:r>
        <w:rPr>
          <w:rFonts w:ascii="Times New Roman" w:hAnsi="Times New Roman"/>
          <w:color w:val="000000" w:themeColor="text1"/>
          <w:sz w:val="32"/>
          <w:highlight w:val="yellow"/>
        </w:rPr>
        <w:t xml:space="preserve"> основе</w:t>
      </w: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(Заключение договора с 18-23 августа)</w:t>
      </w:r>
    </w:p>
    <w:p w:rsidR="001835FB" w:rsidRDefault="001835FB">
      <w:pPr>
        <w:spacing w:after="0" w:line="240" w:lineRule="auto"/>
        <w:jc w:val="center"/>
        <w:rPr>
          <w:rFonts w:ascii="Times New Roman" w:hAnsi="Times New Roman"/>
          <w:color w:val="FF0000"/>
          <w:sz w:val="10"/>
        </w:rPr>
      </w:pPr>
    </w:p>
    <w:p w:rsidR="001835FB" w:rsidRDefault="00140C95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1835FB" w:rsidRDefault="001835FB">
      <w:pPr>
        <w:spacing w:after="0" w:line="240" w:lineRule="auto"/>
        <w:ind w:firstLine="708"/>
        <w:rPr>
          <w:rFonts w:ascii="Times New Roman" w:hAnsi="Times New Roman"/>
          <w:sz w:val="10"/>
        </w:rPr>
      </w:pPr>
    </w:p>
    <w:tbl>
      <w:tblPr>
        <w:tblW w:w="15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102"/>
        <w:gridCol w:w="1984"/>
        <w:gridCol w:w="1985"/>
        <w:gridCol w:w="2956"/>
        <w:gridCol w:w="2289"/>
      </w:tblGrid>
      <w:tr w:rsidR="001835FB" w:rsidTr="00140C95">
        <w:trPr>
          <w:trHeight w:val="52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Соловьева Екатерина Андреевна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3,588823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Федотова Елизавета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4,94736842105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Хлебникова Алина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4,894736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Мария Васильевна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4,789473684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Лукьянова Дарья Константиновна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4,66666667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Яковлева Екатерина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4,63157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Янситова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Юрьевна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4,578947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Быковец Анастасия Романовна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4,555555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Надежда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Корнилова Анна Евгеньевна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Князева Нелли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Данилова Ольга Петровна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Ялпаева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Карина Геннадьевна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Дарья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rPr>
          <w:trHeight w:val="28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Кристина Леонидовна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</w:t>
            </w:r>
            <w:proofErr w:type="spellStart"/>
            <w:r>
              <w:rPr>
                <w:rFonts w:ascii="Times New Roman" w:hAnsi="Times New Roman"/>
                <w:sz w:val="24"/>
              </w:rPr>
              <w:t>МарийЭл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rPr>
          <w:trHeight w:val="28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Якимова Ульяна Владимировна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Ананьева Юлия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</w:t>
            </w:r>
          </w:p>
        </w:tc>
      </w:tr>
      <w:tr w:rsidR="001835FB" w:rsidTr="00140C95">
        <w:trPr>
          <w:trHeight w:val="9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Орехов Дмитрий 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</w:t>
            </w:r>
          </w:p>
        </w:tc>
      </w:tr>
      <w:tr w:rsidR="001835FB" w:rsidTr="00140C95">
        <w:trPr>
          <w:trHeight w:val="9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Виноградова Елизавета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4,294117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Дескина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4,2352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Тихонова Софья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4,157894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оплачено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Юричева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3,764705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1"/>
              </w:rPr>
              <w:t>оплачено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Рытикова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Константиновна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  <w:szCs w:val="16"/>
              </w:rPr>
              <w:t>оплачено</w:t>
            </w: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Черкасова Полина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4,7894736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F93E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16"/>
              </w:rPr>
              <w:t>отозвано</w:t>
            </w:r>
            <w:bookmarkStart w:id="1" w:name="_GoBack"/>
            <w:bookmarkEnd w:id="1"/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Сафиева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Андреевна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4,7894736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Хамраева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Сабрина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Баходировна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4,73684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835FB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Лукьянова Дарья Константиновна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4,6470588235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35FB" w:rsidRDefault="00183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Косарева Татьяна Викторовна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Черкасова Светлана Евгеньевна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Коми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Кырнац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Артёмовна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 область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Свистушкина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Нечаева Анастасия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4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Яна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41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Борисов Александр Сергеевич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Тихонова Ульяна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4,4117647059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Бабина Софья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4,388889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 Карина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4,388888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Очеева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Лилия Юрьевна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Усманова Мария </w:t>
            </w:r>
            <w:proofErr w:type="spellStart"/>
            <w:r>
              <w:rPr>
                <w:rFonts w:ascii="Times New Roman" w:hAnsi="Times New Roman"/>
                <w:sz w:val="24"/>
              </w:rPr>
              <w:t>Шамильевна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Якимова Ирина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Яндемирова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Станиславовна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Орехов Дмитрий 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Исутова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Диана Юрьевна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Беляева Анастасия Константиновна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Поздеева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Чернова Юлия Артемовна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4,294117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Таныгина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Валерьевна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Климина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4,2352941176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Нижегородская область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Сергеева Виктория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4,22222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Бирюкова Анастасия Андреевна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4,22222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Яранов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Павел Дмитриевич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4,22222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Васильева Софья Антоновна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8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Анна Игоревна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8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Ахмедшина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Самира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Рузальевна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89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Петухова Юлия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Щеглова Мария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4,105263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Абарникова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Алиса 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4,058823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Лейсан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Рустамовна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4,058823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Петренко Валерия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4,05882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Забарющая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Халтурина Екатерина Владиславовна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4,00000000000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Токтарева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Елизавета Дмитриевна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Кировская область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Зайцева Полина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3,8947368421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Орепина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Юрьевна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3,64706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Кристина Игоревна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Дегтерев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Илья Ильич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Губина Анна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4,4117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Новикова Эвелина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Охотникова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Елена Борисовна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4,578947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Демина Диана Антоновна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4,473684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Коми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6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Андреева Диана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4,3333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Ларина Полина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Нижегородская область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hd w:val="clear" w:color="FFFFFF" w:fill="D9D9D9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Андреева Яна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4,22222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FFFFFF" w:fill="D9D9D9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Шохина Оксана Дмитриевна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3,94117647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Саха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FFFFFF" w:fill="D9D9D9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Садовина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Полина Витальевна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4,315789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  <w:t>75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hd w:val="clear" w:color="FFFFFF" w:fill="D9D9D9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hd w:val="clear" w:color="FFFFFF" w:fill="D9D9D9"/>
              </w:rPr>
              <w:t>Мосунова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hd w:val="clear" w:color="FFFFFF" w:fill="D9D9D9"/>
              </w:rPr>
              <w:t xml:space="preserve"> Ульяна Алексеевна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4,42105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highlight w:val="lightGray"/>
              </w:rPr>
            </w:pPr>
            <w:r>
              <w:rPr>
                <w:rFonts w:ascii="Times New Roman" w:hAnsi="Times New Roman"/>
                <w:color w:val="FF0000"/>
                <w:sz w:val="24"/>
                <w:highlight w:val="lightGray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rPr>
          <w:trHeight w:val="27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  <w:t>76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hd w:val="clear" w:color="FFFFFF" w:fill="D9D9D9"/>
              </w:rPr>
            </w:pPr>
            <w:r>
              <w:rPr>
                <w:rFonts w:ascii="Times New Roman" w:hAnsi="Times New Roman"/>
                <w:color w:val="FF0000"/>
                <w:sz w:val="24"/>
                <w:shd w:val="clear" w:color="FFFFFF" w:fill="D9D9D9"/>
              </w:rPr>
              <w:t>Архипова Полина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4,421052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highlight w:val="lightGray"/>
              </w:rPr>
            </w:pPr>
            <w:r>
              <w:rPr>
                <w:rFonts w:ascii="Times New Roman" w:hAnsi="Times New Roman"/>
                <w:color w:val="FF0000"/>
                <w:sz w:val="24"/>
                <w:highlight w:val="lightGray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  <w:t>77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hd w:val="clear" w:color="FFFFFF" w:fill="D9D9D9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Жеребцова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Елизавета Тимуровна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4,66666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highlight w:val="lightGray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  <w:t xml:space="preserve"> 78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hd w:val="clear" w:color="FFFFFF" w:fill="D9D9D9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Зарницына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Полина Николаевна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4,3684210526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highlight w:val="lightGray"/>
              </w:rPr>
            </w:pPr>
            <w:r>
              <w:rPr>
                <w:rFonts w:ascii="Times New Roman" w:hAnsi="Times New Roman"/>
                <w:color w:val="FF0000"/>
                <w:sz w:val="24"/>
                <w:highlight w:val="lightGray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  <w:t>79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Ермолова Ульяна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4,421052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Марий Эл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40C95" w:rsidTr="00140C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pStyle w:val="a8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FFFFFF" w:fill="D9D9D9"/>
              </w:rPr>
              <w:t>80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Васильева Карина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4,105226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Республика Татарстан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C95" w:rsidRDefault="00140C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</w:tbl>
    <w:p w:rsidR="001835FB" w:rsidRDefault="001835FB"/>
    <w:sectPr w:rsidR="001835FB">
      <w:pgSz w:w="16838" w:h="11906" w:orient="landscape"/>
      <w:pgMar w:top="851" w:right="567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0D9" w:rsidRDefault="003710D9">
      <w:pPr>
        <w:spacing w:line="240" w:lineRule="auto"/>
      </w:pPr>
      <w:r>
        <w:separator/>
      </w:r>
    </w:p>
  </w:endnote>
  <w:endnote w:type="continuationSeparator" w:id="0">
    <w:p w:rsidR="003710D9" w:rsidRDefault="003710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0D9" w:rsidRDefault="003710D9">
      <w:pPr>
        <w:spacing w:after="0"/>
      </w:pPr>
      <w:r>
        <w:separator/>
      </w:r>
    </w:p>
  </w:footnote>
  <w:footnote w:type="continuationSeparator" w:id="0">
    <w:p w:rsidR="003710D9" w:rsidRDefault="003710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55315D"/>
    <w:rsid w:val="00061FB4"/>
    <w:rsid w:val="00072519"/>
    <w:rsid w:val="00140C95"/>
    <w:rsid w:val="001835FB"/>
    <w:rsid w:val="001A4B7C"/>
    <w:rsid w:val="001A6FC3"/>
    <w:rsid w:val="002D43C2"/>
    <w:rsid w:val="003710D9"/>
    <w:rsid w:val="0055315D"/>
    <w:rsid w:val="0057470B"/>
    <w:rsid w:val="00812766"/>
    <w:rsid w:val="00D407A7"/>
    <w:rsid w:val="00F92BA9"/>
    <w:rsid w:val="00F93EAB"/>
    <w:rsid w:val="01D53811"/>
    <w:rsid w:val="01D61292"/>
    <w:rsid w:val="02403EC3"/>
    <w:rsid w:val="058C2B87"/>
    <w:rsid w:val="09EC4A9A"/>
    <w:rsid w:val="0A9F2021"/>
    <w:rsid w:val="0AEF33BC"/>
    <w:rsid w:val="0B7D381F"/>
    <w:rsid w:val="0CEA3E7F"/>
    <w:rsid w:val="0D0A578A"/>
    <w:rsid w:val="0FE0375F"/>
    <w:rsid w:val="10B645F3"/>
    <w:rsid w:val="11692BFD"/>
    <w:rsid w:val="149B0166"/>
    <w:rsid w:val="150B590C"/>
    <w:rsid w:val="15212ABF"/>
    <w:rsid w:val="15557DEA"/>
    <w:rsid w:val="18EF4B17"/>
    <w:rsid w:val="19D20551"/>
    <w:rsid w:val="1B405E1A"/>
    <w:rsid w:val="1CC04146"/>
    <w:rsid w:val="1CC93BD6"/>
    <w:rsid w:val="1F920FA7"/>
    <w:rsid w:val="204F6815"/>
    <w:rsid w:val="20AA0573"/>
    <w:rsid w:val="21275AAC"/>
    <w:rsid w:val="228D132F"/>
    <w:rsid w:val="23225D60"/>
    <w:rsid w:val="254E73E9"/>
    <w:rsid w:val="25706E91"/>
    <w:rsid w:val="25DB6AE3"/>
    <w:rsid w:val="266C4405"/>
    <w:rsid w:val="27AA41D6"/>
    <w:rsid w:val="2BC05471"/>
    <w:rsid w:val="2E03208E"/>
    <w:rsid w:val="2E3D7162"/>
    <w:rsid w:val="302E0720"/>
    <w:rsid w:val="328F6A69"/>
    <w:rsid w:val="32BD55D1"/>
    <w:rsid w:val="32BD5B8A"/>
    <w:rsid w:val="32D14C5D"/>
    <w:rsid w:val="33BF2D2B"/>
    <w:rsid w:val="34553FB1"/>
    <w:rsid w:val="34F8249F"/>
    <w:rsid w:val="3592079B"/>
    <w:rsid w:val="36432A69"/>
    <w:rsid w:val="36482363"/>
    <w:rsid w:val="36843798"/>
    <w:rsid w:val="38A1769A"/>
    <w:rsid w:val="38B42D8A"/>
    <w:rsid w:val="3B5C271B"/>
    <w:rsid w:val="3B97577F"/>
    <w:rsid w:val="3BD8151E"/>
    <w:rsid w:val="3CBA2232"/>
    <w:rsid w:val="3E4A3A90"/>
    <w:rsid w:val="3F786D91"/>
    <w:rsid w:val="3FA72A22"/>
    <w:rsid w:val="3FB52E94"/>
    <w:rsid w:val="3FCE7B31"/>
    <w:rsid w:val="41E71292"/>
    <w:rsid w:val="43BC3064"/>
    <w:rsid w:val="443A6513"/>
    <w:rsid w:val="468D05CE"/>
    <w:rsid w:val="47792F3F"/>
    <w:rsid w:val="49B24E1B"/>
    <w:rsid w:val="4A684122"/>
    <w:rsid w:val="4AD86770"/>
    <w:rsid w:val="4AF652F7"/>
    <w:rsid w:val="4B077E6B"/>
    <w:rsid w:val="4D7B54E1"/>
    <w:rsid w:val="4E8A403E"/>
    <w:rsid w:val="52376309"/>
    <w:rsid w:val="52561CC5"/>
    <w:rsid w:val="52674C58"/>
    <w:rsid w:val="52965E43"/>
    <w:rsid w:val="546F3FB7"/>
    <w:rsid w:val="55282C96"/>
    <w:rsid w:val="557B028D"/>
    <w:rsid w:val="561E718E"/>
    <w:rsid w:val="588F0222"/>
    <w:rsid w:val="59100795"/>
    <w:rsid w:val="5D0556F4"/>
    <w:rsid w:val="5D44156B"/>
    <w:rsid w:val="603D0905"/>
    <w:rsid w:val="63244DB1"/>
    <w:rsid w:val="64E71B2F"/>
    <w:rsid w:val="6546329D"/>
    <w:rsid w:val="66123504"/>
    <w:rsid w:val="667D46F4"/>
    <w:rsid w:val="671B5B42"/>
    <w:rsid w:val="675B2856"/>
    <w:rsid w:val="68315D27"/>
    <w:rsid w:val="69207D09"/>
    <w:rsid w:val="6A6D7C8A"/>
    <w:rsid w:val="6B33119E"/>
    <w:rsid w:val="6BE01AAD"/>
    <w:rsid w:val="6C237C7C"/>
    <w:rsid w:val="6D1500DF"/>
    <w:rsid w:val="6E9D2625"/>
    <w:rsid w:val="6EED518D"/>
    <w:rsid w:val="705E346D"/>
    <w:rsid w:val="72A076D2"/>
    <w:rsid w:val="758B4B5A"/>
    <w:rsid w:val="75AF0A46"/>
    <w:rsid w:val="75C3175A"/>
    <w:rsid w:val="765F15C0"/>
    <w:rsid w:val="77406D34"/>
    <w:rsid w:val="77874B03"/>
    <w:rsid w:val="77A83516"/>
    <w:rsid w:val="77B0771B"/>
    <w:rsid w:val="77F72F62"/>
    <w:rsid w:val="784D3401"/>
    <w:rsid w:val="789107F6"/>
    <w:rsid w:val="793748AE"/>
    <w:rsid w:val="799C21DC"/>
    <w:rsid w:val="7B860310"/>
    <w:rsid w:val="7C42061A"/>
    <w:rsid w:val="7CCD0717"/>
    <w:rsid w:val="7F3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nhideWhenUsed="0"/>
    <w:lsdException w:name="Emphasis" w:semiHidden="0" w:unhideWhenUsed="0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qFormat/>
    <w:pPr>
      <w:ind w:left="1400"/>
    </w:pPr>
    <w:rPr>
      <w:color w:val="000000"/>
    </w:rPr>
  </w:style>
  <w:style w:type="paragraph" w:styleId="9">
    <w:name w:val="toc 9"/>
    <w:next w:val="a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uiPriority w:val="39"/>
    <w:qFormat/>
    <w:pPr>
      <w:ind w:left="1200"/>
    </w:pPr>
    <w:rPr>
      <w:color w:val="000000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uiPriority w:val="39"/>
    <w:qFormat/>
    <w:pPr>
      <w:ind w:left="1000"/>
    </w:pPr>
    <w:rPr>
      <w:color w:val="000000"/>
    </w:rPr>
  </w:style>
  <w:style w:type="paragraph" w:styleId="30">
    <w:name w:val="toc 3"/>
    <w:next w:val="a"/>
    <w:uiPriority w:val="39"/>
    <w:qFormat/>
    <w:pPr>
      <w:ind w:left="400"/>
    </w:pPr>
    <w:rPr>
      <w:color w:val="000000"/>
    </w:rPr>
  </w:style>
  <w:style w:type="paragraph" w:styleId="20">
    <w:name w:val="toc 2"/>
    <w:next w:val="a"/>
    <w:uiPriority w:val="39"/>
    <w:qFormat/>
    <w:pPr>
      <w:ind w:left="200"/>
    </w:pPr>
    <w:rPr>
      <w:color w:val="000000"/>
    </w:rPr>
  </w:style>
  <w:style w:type="paragraph" w:styleId="40">
    <w:name w:val="toc 4"/>
    <w:next w:val="a"/>
    <w:uiPriority w:val="39"/>
    <w:qFormat/>
    <w:pPr>
      <w:ind w:left="600"/>
    </w:pPr>
    <w:rPr>
      <w:color w:val="000000"/>
    </w:rPr>
  </w:style>
  <w:style w:type="paragraph" w:styleId="50">
    <w:name w:val="toc 5"/>
    <w:next w:val="a"/>
    <w:uiPriority w:val="39"/>
    <w:qFormat/>
    <w:pPr>
      <w:ind w:left="800"/>
    </w:pPr>
    <w:rPr>
      <w:color w:val="000000"/>
    </w:rPr>
  </w:style>
  <w:style w:type="paragraph" w:styleId="a5">
    <w:name w:val="Title"/>
    <w:next w:val="a"/>
    <w:uiPriority w:val="10"/>
    <w:qFormat/>
    <w:rPr>
      <w:rFonts w:ascii="XO Thames" w:hAnsi="XO Thames"/>
      <w:b/>
      <w:color w:val="000000"/>
      <w:sz w:val="52"/>
    </w:rPr>
  </w:style>
  <w:style w:type="paragraph" w:styleId="a6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шрифт абзаца12"/>
    <w:link w:val="121"/>
    <w:qFormat/>
    <w:rPr>
      <w:color w:val="000000"/>
    </w:rPr>
  </w:style>
  <w:style w:type="character" w:customStyle="1" w:styleId="121">
    <w:name w:val="Основной шрифт абзаца121"/>
    <w:link w:val="12"/>
    <w:qFormat/>
    <w:rPr>
      <w:rFonts w:ascii="Calibri" w:hAnsi="Calibri"/>
      <w:color w:val="000000"/>
    </w:rPr>
  </w:style>
  <w:style w:type="paragraph" w:customStyle="1" w:styleId="11">
    <w:name w:val="Обычный11"/>
    <w:link w:val="111"/>
    <w:qFormat/>
    <w:rPr>
      <w:color w:val="000000"/>
      <w:sz w:val="22"/>
    </w:rPr>
  </w:style>
  <w:style w:type="character" w:customStyle="1" w:styleId="111">
    <w:name w:val="Обычный111"/>
    <w:link w:val="11"/>
    <w:qFormat/>
    <w:rPr>
      <w:rFonts w:ascii="Calibri" w:hAnsi="Calibri"/>
      <w:color w:val="000000"/>
      <w:sz w:val="22"/>
    </w:rPr>
  </w:style>
  <w:style w:type="paragraph" w:customStyle="1" w:styleId="13">
    <w:name w:val="Гиперссылка1"/>
    <w:link w:val="112"/>
    <w:qFormat/>
    <w:rPr>
      <w:color w:val="0000FF"/>
      <w:u w:val="single"/>
    </w:rPr>
  </w:style>
  <w:style w:type="character" w:customStyle="1" w:styleId="112">
    <w:name w:val="Гиперссылка112"/>
    <w:link w:val="13"/>
    <w:qFormat/>
    <w:rPr>
      <w:rFonts w:ascii="Calibri" w:hAnsi="Calibri"/>
      <w:color w:val="0000FF"/>
      <w:u w:val="single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130">
    <w:name w:val="Обычный13"/>
    <w:link w:val="131"/>
    <w:qFormat/>
    <w:rPr>
      <w:color w:val="000000"/>
      <w:sz w:val="22"/>
    </w:rPr>
  </w:style>
  <w:style w:type="character" w:customStyle="1" w:styleId="131">
    <w:name w:val="Обычный131"/>
    <w:link w:val="130"/>
    <w:qFormat/>
    <w:rPr>
      <w:rFonts w:ascii="Calibri" w:hAnsi="Calibri"/>
      <w:color w:val="000000"/>
      <w:sz w:val="2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</w:rPr>
  </w:style>
  <w:style w:type="paragraph" w:customStyle="1" w:styleId="1110">
    <w:name w:val="Гиперссылка111"/>
    <w:link w:val="110"/>
    <w:qFormat/>
    <w:rPr>
      <w:color w:val="0000FF"/>
      <w:u w:val="single"/>
    </w:rPr>
  </w:style>
  <w:style w:type="character" w:customStyle="1" w:styleId="110">
    <w:name w:val="Гиперссылка11"/>
    <w:link w:val="1110"/>
    <w:qFormat/>
    <w:rPr>
      <w:rFonts w:ascii="Calibri" w:hAnsi="Calibri"/>
      <w:color w:val="0000FF"/>
      <w:u w:val="single"/>
    </w:rPr>
  </w:style>
  <w:style w:type="paragraph" w:customStyle="1" w:styleId="14">
    <w:name w:val="Основной шрифт абзаца1"/>
    <w:link w:val="113"/>
    <w:qFormat/>
    <w:rPr>
      <w:color w:val="000000"/>
    </w:rPr>
  </w:style>
  <w:style w:type="character" w:customStyle="1" w:styleId="113">
    <w:name w:val="Основной шрифт абзаца11"/>
    <w:link w:val="14"/>
    <w:qFormat/>
    <w:rPr>
      <w:rFonts w:ascii="Calibri" w:hAnsi="Calibri"/>
      <w:color w:val="000000"/>
    </w:rPr>
  </w:style>
  <w:style w:type="paragraph" w:customStyle="1" w:styleId="21">
    <w:name w:val="Основной шрифт абзаца2"/>
    <w:link w:val="210"/>
    <w:qFormat/>
    <w:rPr>
      <w:color w:val="000000"/>
    </w:rPr>
  </w:style>
  <w:style w:type="character" w:customStyle="1" w:styleId="210">
    <w:name w:val="Основной шрифт абзаца21"/>
    <w:link w:val="21"/>
    <w:qFormat/>
    <w:rPr>
      <w:rFonts w:ascii="Calibri" w:hAnsi="Calibri"/>
      <w:color w:val="000000"/>
    </w:rPr>
  </w:style>
  <w:style w:type="paragraph" w:customStyle="1" w:styleId="15">
    <w:name w:val="Обычный1"/>
    <w:link w:val="120"/>
    <w:qFormat/>
    <w:rPr>
      <w:color w:val="000000"/>
      <w:sz w:val="22"/>
    </w:rPr>
  </w:style>
  <w:style w:type="character" w:customStyle="1" w:styleId="120">
    <w:name w:val="Обычный12"/>
    <w:link w:val="15"/>
    <w:qFormat/>
    <w:rPr>
      <w:sz w:val="22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  <w:rPr>
      <w:rFonts w:ascii="Calibri" w:hAnsi="Calibri"/>
      <w:color w:val="000000"/>
    </w:rPr>
  </w:style>
  <w:style w:type="paragraph" w:customStyle="1" w:styleId="132">
    <w:name w:val="Гиперссылка13"/>
    <w:link w:val="1310"/>
    <w:qFormat/>
    <w:rPr>
      <w:color w:val="0000FF"/>
      <w:u w:val="single"/>
    </w:rPr>
  </w:style>
  <w:style w:type="character" w:customStyle="1" w:styleId="1310">
    <w:name w:val="Гиперссылка131"/>
    <w:link w:val="132"/>
    <w:qFormat/>
    <w:rPr>
      <w:rFonts w:ascii="Calibri" w:hAnsi="Calibri"/>
      <w:color w:val="0000FF"/>
      <w:u w:val="single"/>
    </w:rPr>
  </w:style>
  <w:style w:type="table" w:customStyle="1" w:styleId="16">
    <w:name w:val="Сетка таблицы1"/>
    <w:basedOn w:val="a1"/>
    <w:qFormat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1039</Words>
  <Characters>5707</Characters>
  <Application>Microsoft Office Word</Application>
  <DocSecurity>0</DocSecurity>
  <Lines>190</Lines>
  <Paragraphs>124</Paragraphs>
  <ScaleCrop>false</ScaleCrop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7</cp:revision>
  <dcterms:created xsi:type="dcterms:W3CDTF">2025-07-08T12:09:00Z</dcterms:created>
  <dcterms:modified xsi:type="dcterms:W3CDTF">2025-10-05T16:45:00Z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1988AC94FF3347DC9C839F01E86AE3A3_12</vt:lpwstr>
  </property>
</Properties>
</file>