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1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67"/>
        <w:gridCol w:w="4394"/>
      </w:tblGrid>
      <w:tr w14:paraId="4A591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0C55F4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29242145"/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0440DC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спорта </w:t>
            </w:r>
          </w:p>
          <w:p w14:paraId="510993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Марий Эл</w:t>
            </w:r>
          </w:p>
          <w:p w14:paraId="02E4C6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5259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1CD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С.А.Мухортов</w:t>
            </w:r>
          </w:p>
          <w:p w14:paraId="4C975A71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5474F063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5C428A3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A02B7D9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16F0943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E0AEDD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4F3A32D">
            <w:pPr>
              <w:spacing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3D77F03A">
            <w:pPr>
              <w:pStyle w:val="1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УТВЕРЖДАЮ</w:t>
            </w:r>
          </w:p>
          <w:p w14:paraId="7007FCE6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министра </w:t>
            </w:r>
          </w:p>
          <w:p w14:paraId="7B5FA4A2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образования и науки</w:t>
            </w:r>
          </w:p>
          <w:p w14:paraId="20CD7596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Республики Марий Эл</w:t>
            </w:r>
          </w:p>
          <w:p w14:paraId="50EEC385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84EFE9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 А.А. Сушенцов «___»__________2026 г.</w:t>
            </w:r>
          </w:p>
        </w:tc>
      </w:tr>
      <w:tr w14:paraId="57855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</w:tcPr>
          <w:p w14:paraId="1FB85CA0">
            <w:pPr>
              <w:tabs>
                <w:tab w:val="left" w:pos="5375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/>
                <w:sz w:val="28"/>
                <w:szCs w:val="28"/>
              </w:rPr>
              <w:t>МРО ОГФСО «Юность России»</w:t>
            </w:r>
          </w:p>
          <w:p w14:paraId="2A3C3C23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B141460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5E71315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___________Н.А. Кудрявцев</w:t>
            </w:r>
          </w:p>
          <w:p w14:paraId="5323F20F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567" w:type="dxa"/>
            <w:shd w:val="clear" w:color="auto" w:fill="auto"/>
          </w:tcPr>
          <w:p w14:paraId="6CEA1E1F">
            <w:pPr>
              <w:tabs>
                <w:tab w:val="left" w:pos="5370"/>
              </w:tabs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B0C5B41">
            <w:pPr>
              <w:pStyle w:val="17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УТВЕРЖДАЮ</w:t>
            </w:r>
          </w:p>
          <w:p w14:paraId="31E1EB22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</w:t>
            </w:r>
          </w:p>
          <w:p w14:paraId="140C1A52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РОО «Федерация баскетбола Республики Марий Эл»</w:t>
            </w:r>
          </w:p>
          <w:p w14:paraId="0C3C51C8">
            <w:pPr>
              <w:pStyle w:val="1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A4EE2D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___________А.Н. Волков «___»__________2026 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457A8937">
      <w:pPr>
        <w:tabs>
          <w:tab w:val="left" w:pos="1700"/>
        </w:tabs>
        <w:jc w:val="center"/>
      </w:pPr>
    </w:p>
    <w:p w14:paraId="0DC90C84">
      <w:pPr>
        <w:tabs>
          <w:tab w:val="left" w:pos="1700"/>
        </w:tabs>
        <w:jc w:val="center"/>
        <w:rPr>
          <w:b/>
          <w:sz w:val="32"/>
          <w:szCs w:val="32"/>
        </w:rPr>
      </w:pPr>
    </w:p>
    <w:p w14:paraId="298B836A">
      <w:pPr>
        <w:spacing w:after="0" w:line="360" w:lineRule="exact"/>
        <w:jc w:val="center"/>
        <w:rPr>
          <w:rFonts w:ascii="Times New Roman" w:hAnsi="Times New Roman" w:eastAsia="Arial"/>
          <w:b/>
          <w:color w:val="000000"/>
          <w:sz w:val="28"/>
          <w:szCs w:val="24"/>
        </w:rPr>
      </w:pPr>
      <w:r>
        <w:rPr>
          <w:rFonts w:ascii="Times New Roman" w:hAnsi="Times New Roman" w:eastAsia="Arial"/>
          <w:b/>
          <w:color w:val="000000"/>
          <w:sz w:val="28"/>
          <w:szCs w:val="24"/>
        </w:rPr>
        <w:t>ПОЛОЖЕНИЕ</w:t>
      </w:r>
    </w:p>
    <w:p w14:paraId="05152586">
      <w:pPr>
        <w:spacing w:after="0" w:line="360" w:lineRule="exact"/>
        <w:jc w:val="center"/>
        <w:rPr>
          <w:rFonts w:ascii="Times New Roman" w:hAnsi="Times New Roman" w:eastAsia="Arial"/>
          <w:b/>
          <w:bCs/>
          <w:sz w:val="28"/>
          <w:szCs w:val="24"/>
        </w:rPr>
      </w:pPr>
      <w:r>
        <w:rPr>
          <w:rFonts w:ascii="Times New Roman" w:hAnsi="Times New Roman" w:eastAsia="Arial"/>
          <w:b/>
          <w:bCs/>
          <w:sz w:val="28"/>
          <w:szCs w:val="24"/>
        </w:rPr>
        <w:t xml:space="preserve">регионального этапа турнира Приволжского федерального округа </w:t>
      </w:r>
      <w:r>
        <w:rPr>
          <w:rFonts w:ascii="Times New Roman" w:hAnsi="Times New Roman" w:eastAsia="Arial"/>
          <w:b/>
          <w:bCs/>
          <w:sz w:val="28"/>
          <w:szCs w:val="24"/>
        </w:rPr>
        <w:br w:type="textWrapping"/>
      </w:r>
      <w:r>
        <w:rPr>
          <w:rFonts w:ascii="Times New Roman" w:hAnsi="Times New Roman" w:eastAsia="Arial"/>
          <w:b/>
          <w:bCs/>
          <w:sz w:val="28"/>
          <w:szCs w:val="24"/>
        </w:rPr>
        <w:t xml:space="preserve">по баскетболу 3х3 </w:t>
      </w:r>
      <w:bookmarkStart w:id="1" w:name="_Hlk129206437"/>
      <w:r>
        <w:rPr>
          <w:rFonts w:ascii="Times New Roman" w:hAnsi="Times New Roman" w:eastAsia="Arial"/>
          <w:b/>
          <w:bCs/>
          <w:sz w:val="28"/>
          <w:szCs w:val="24"/>
        </w:rPr>
        <w:t xml:space="preserve">среди </w:t>
      </w:r>
      <w:bookmarkEnd w:id="1"/>
      <w:r>
        <w:rPr>
          <w:rFonts w:ascii="Times New Roman" w:hAnsi="Times New Roman" w:eastAsia="Arial"/>
          <w:b/>
          <w:bCs/>
          <w:sz w:val="28"/>
          <w:szCs w:val="24"/>
        </w:rPr>
        <w:t>команд обучающихся профессиональных образовательных организаций сезона 2025-2026</w:t>
      </w:r>
    </w:p>
    <w:p w14:paraId="3D0B96ED">
      <w:pPr>
        <w:tabs>
          <w:tab w:val="left" w:pos="1700"/>
        </w:tabs>
        <w:jc w:val="center"/>
        <w:rPr>
          <w:b/>
          <w:sz w:val="28"/>
          <w:szCs w:val="28"/>
        </w:rPr>
      </w:pPr>
    </w:p>
    <w:p w14:paraId="1C65F31A">
      <w:pPr>
        <w:pStyle w:val="17"/>
        <w:spacing w:line="276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номер-код вида спо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рта: 0140022611Я </w:t>
      </w:r>
    </w:p>
    <w:p w14:paraId="1FCFDF89">
      <w:pPr>
        <w:tabs>
          <w:tab w:val="left" w:pos="1700"/>
        </w:tabs>
        <w:jc w:val="center"/>
      </w:pPr>
    </w:p>
    <w:p w14:paraId="19B9DDFF">
      <w:pPr>
        <w:tabs>
          <w:tab w:val="left" w:pos="1700"/>
        </w:tabs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F1F9078">
      <w:pPr>
        <w:tabs>
          <w:tab w:val="left" w:pos="1700"/>
        </w:tabs>
        <w:jc w:val="center"/>
        <w:rPr>
          <w:sz w:val="28"/>
          <w:szCs w:val="28"/>
        </w:rPr>
      </w:pPr>
    </w:p>
    <w:p w14:paraId="1AA992F2">
      <w:pPr>
        <w:tabs>
          <w:tab w:val="left" w:pos="1700"/>
        </w:tabs>
        <w:jc w:val="center"/>
        <w:rPr>
          <w:sz w:val="28"/>
          <w:szCs w:val="28"/>
        </w:rPr>
      </w:pPr>
    </w:p>
    <w:p w14:paraId="3246A043">
      <w:pPr>
        <w:tabs>
          <w:tab w:val="left" w:pos="1700"/>
        </w:tabs>
        <w:jc w:val="center"/>
        <w:rPr>
          <w:sz w:val="28"/>
          <w:szCs w:val="28"/>
        </w:rPr>
      </w:pPr>
    </w:p>
    <w:p w14:paraId="5100B890">
      <w:pPr>
        <w:tabs>
          <w:tab w:val="left" w:pos="1700"/>
        </w:tabs>
        <w:jc w:val="center"/>
        <w:rPr>
          <w:sz w:val="28"/>
          <w:szCs w:val="28"/>
        </w:rPr>
      </w:pPr>
    </w:p>
    <w:p w14:paraId="3DDC4D3D">
      <w:pPr>
        <w:tabs>
          <w:tab w:val="left" w:pos="1700"/>
        </w:tabs>
        <w:jc w:val="center"/>
        <w:rPr>
          <w:sz w:val="28"/>
          <w:szCs w:val="28"/>
        </w:rPr>
      </w:pPr>
    </w:p>
    <w:p w14:paraId="7B00885D">
      <w:pPr>
        <w:tabs>
          <w:tab w:val="left" w:pos="1700"/>
        </w:tabs>
        <w:jc w:val="center"/>
        <w:rPr>
          <w:sz w:val="28"/>
          <w:szCs w:val="28"/>
        </w:rPr>
      </w:pPr>
    </w:p>
    <w:p w14:paraId="6CB87537">
      <w:pPr>
        <w:tabs>
          <w:tab w:val="left" w:pos="1700"/>
        </w:tabs>
        <w:jc w:val="center"/>
        <w:rPr>
          <w:sz w:val="28"/>
          <w:szCs w:val="28"/>
        </w:rPr>
      </w:pPr>
    </w:p>
    <w:p w14:paraId="360333AA">
      <w:pPr>
        <w:tabs>
          <w:tab w:val="left" w:pos="1700"/>
        </w:tabs>
        <w:jc w:val="center"/>
        <w:rPr>
          <w:sz w:val="28"/>
          <w:szCs w:val="28"/>
        </w:rPr>
      </w:pPr>
    </w:p>
    <w:p w14:paraId="42805A12">
      <w:pPr>
        <w:tabs>
          <w:tab w:val="left" w:pos="17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г.</w:t>
      </w:r>
      <w:r>
        <w:rPr>
          <w:rFonts w:ascii="Times New Roman" w:hAnsi="Times New Roman"/>
          <w:sz w:val="28"/>
          <w:szCs w:val="28"/>
        </w:rPr>
        <w:br w:type="page"/>
      </w:r>
    </w:p>
    <w:p w14:paraId="6EA3992E">
      <w:pPr>
        <w:spacing w:after="0" w:line="240" w:lineRule="auto"/>
        <w:jc w:val="center"/>
        <w:rPr>
          <w:rFonts w:ascii="Times New Roman" w:hAnsi="Times New Roman" w:eastAsia="Arial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 w:eastAsia="Arial"/>
          <w:b/>
          <w:sz w:val="28"/>
          <w:szCs w:val="28"/>
        </w:rPr>
        <w:t> ОБЩИЕ ПОЛОЖЕНИЯ</w:t>
      </w:r>
    </w:p>
    <w:p w14:paraId="17865C82">
      <w:pPr>
        <w:spacing w:after="0" w:line="240" w:lineRule="auto"/>
        <w:ind w:left="720"/>
        <w:rPr>
          <w:rFonts w:ascii="Times New Roman" w:hAnsi="Times New Roman" w:eastAsia="Arial"/>
          <w:b/>
          <w:sz w:val="28"/>
          <w:szCs w:val="28"/>
        </w:rPr>
      </w:pPr>
    </w:p>
    <w:p w14:paraId="2DAB17FB">
      <w:pPr>
        <w:spacing w:after="0" w:line="340" w:lineRule="exact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Региональный этап Турнира Приволжского федерального округа по баскетболу 3х3 среди команд обучающихся профессиональных образовательных организаций сезона 2025-2026 (далее – Турнир) проводится во исполнение календарного плана официальных физкультурных мероприятий и спортивных мероприятий Республики Марий Эл на 2026 год </w:t>
      </w:r>
      <w:r>
        <w:rPr>
          <w:rFonts w:ascii="Times New Roman" w:hAnsi="Times New Roman" w:eastAsia="Arial"/>
          <w:sz w:val="28"/>
          <w:szCs w:val="28"/>
        </w:rPr>
        <w:br w:type="textWrapping"/>
      </w:r>
      <w:r>
        <w:rPr>
          <w:rFonts w:ascii="Times New Roman" w:hAnsi="Times New Roman" w:eastAsia="Arial"/>
          <w:sz w:val="28"/>
          <w:szCs w:val="28"/>
        </w:rPr>
        <w:t xml:space="preserve">(I часть №7), при поддержке </w:t>
      </w:r>
      <w:r>
        <w:rPr>
          <w:rFonts w:ascii="Times New Roman" w:hAnsi="Times New Roman"/>
          <w:sz w:val="28"/>
          <w:szCs w:val="28"/>
        </w:rPr>
        <w:t>аппарата полномочного представителя Президента Российской Федерации в Приволжском федеральном округе.</w:t>
      </w:r>
    </w:p>
    <w:p w14:paraId="4F63AFA0">
      <w:pPr>
        <w:spacing w:after="0" w:line="340" w:lineRule="exact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>Цели турнира:</w:t>
      </w:r>
    </w:p>
    <w:p w14:paraId="3F2CE35E">
      <w:pPr>
        <w:spacing w:after="0" w:line="340" w:lineRule="exact"/>
        <w:ind w:firstLine="709"/>
        <w:jc w:val="both"/>
        <w:rPr>
          <w:rFonts w:ascii="Times New Roman" w:hAnsi="Times New Roman" w:eastAsia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eastAsia="Arial"/>
          <w:sz w:val="28"/>
          <w:szCs w:val="28"/>
        </w:rPr>
        <w:t xml:space="preserve">популяризация баскетбола 3х3 в Республике Марий Эл </w:t>
      </w:r>
      <w:r>
        <w:rPr>
          <w:rFonts w:ascii="Times New Roman" w:hAnsi="Times New Roman" w:eastAsia="Arial"/>
          <w:sz w:val="28"/>
          <w:szCs w:val="28"/>
          <w:lang w:eastAsia="ru-RU"/>
        </w:rPr>
        <w:t>на массовом уровне и привлечение студентов профессиональных образовательных организаций к регулярным занятиям спортом.</w:t>
      </w:r>
    </w:p>
    <w:p w14:paraId="2E20B511">
      <w:pPr>
        <w:spacing w:after="0" w:line="340" w:lineRule="exact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  <w:lang w:eastAsia="ru-RU"/>
        </w:rPr>
        <w:t>Задачами Турнира являются:</w:t>
      </w:r>
    </w:p>
    <w:p w14:paraId="528CACFA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-создание условий для развития баскетбола 3х3 в Республике Марий Эл;</w:t>
      </w:r>
    </w:p>
    <w:p w14:paraId="1535891B">
      <w:pPr>
        <w:spacing w:after="0" w:line="340" w:lineRule="exact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-выявление </w:t>
      </w:r>
      <w:r>
        <w:rPr>
          <w:rFonts w:ascii="Times New Roman" w:hAnsi="Times New Roman" w:eastAsia="Arial"/>
          <w:sz w:val="28"/>
          <w:szCs w:val="28"/>
        </w:rPr>
        <w:t xml:space="preserve">лучших непрофессиональных команд по баскетболу 3х3 среди обучающихся </w:t>
      </w:r>
      <w:r>
        <w:rPr>
          <w:rFonts w:ascii="Times New Roman" w:hAnsi="Times New Roman" w:eastAsia="Arial"/>
          <w:sz w:val="28"/>
          <w:szCs w:val="28"/>
          <w:lang w:eastAsia="ru-RU"/>
        </w:rPr>
        <w:t>профессиональных образовательных организаций</w:t>
      </w:r>
      <w:r>
        <w:rPr>
          <w:rFonts w:ascii="Times New Roman" w:hAnsi="Times New Roman" w:eastAsia="Arial"/>
          <w:sz w:val="28"/>
          <w:szCs w:val="28"/>
        </w:rPr>
        <w:t xml:space="preserve">; </w:t>
      </w:r>
    </w:p>
    <w:p w14:paraId="07CE862E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-физическое, духовное и патриотическое воспитание </w:t>
      </w:r>
      <w:r>
        <w:rPr>
          <w:rFonts w:ascii="Times New Roman" w:hAnsi="Times New Roman"/>
          <w:sz w:val="28"/>
          <w:szCs w:val="28"/>
          <w:lang w:val="ru-RU"/>
        </w:rPr>
        <w:t>молодёжи</w:t>
      </w:r>
      <w:r>
        <w:rPr>
          <w:rFonts w:ascii="Times New Roman" w:hAnsi="Times New Roman"/>
          <w:sz w:val="28"/>
          <w:szCs w:val="28"/>
        </w:rPr>
        <w:t>;</w:t>
      </w:r>
    </w:p>
    <w:p w14:paraId="0DCB51AA">
      <w:pPr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-пропаганда здорового образа жизни среди молодёжи.</w:t>
      </w:r>
    </w:p>
    <w:p w14:paraId="7BF0BA17">
      <w:pPr>
        <w:pStyle w:val="1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участников физкультурного мероприятия осуществляется в соответствии с Федеральным законом от 27.07.2006 №152-ФЗ «О персональных данных». Согласие на обработку персональных данных предоставляются в комиссию по допуску участников.</w:t>
      </w:r>
    </w:p>
    <w:p w14:paraId="63DF64C3">
      <w:pPr>
        <w:spacing w:after="0" w:line="240" w:lineRule="auto"/>
        <w:ind w:left="284" w:firstLine="283"/>
        <w:jc w:val="center"/>
        <w:rPr>
          <w:rFonts w:ascii="Times New Roman" w:hAnsi="Times New Roman" w:eastAsia="Arial"/>
          <w:sz w:val="28"/>
          <w:szCs w:val="28"/>
        </w:rPr>
      </w:pPr>
    </w:p>
    <w:p w14:paraId="292CE8E3">
      <w:pPr>
        <w:pStyle w:val="15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МЕСТО И СРОКИ ПРОВЕДЕНИЯ ФИЗКУЛЬТУРНОГО МЕРОПРИЯТИЯ</w:t>
      </w:r>
    </w:p>
    <w:p w14:paraId="4F0825C3">
      <w:pPr>
        <w:pStyle w:val="15"/>
        <w:spacing w:after="0" w:line="240" w:lineRule="auto"/>
        <w:ind w:left="0"/>
        <w:contextualSpacing w:val="0"/>
        <w:jc w:val="both"/>
        <w:rPr>
          <w:rFonts w:ascii="Times New Roman" w:hAnsi="Times New Roman" w:eastAsia="Arial"/>
          <w:b/>
          <w:sz w:val="28"/>
          <w:szCs w:val="28"/>
        </w:rPr>
      </w:pPr>
    </w:p>
    <w:p w14:paraId="45CA89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проводятся в три этапа:</w:t>
      </w:r>
    </w:p>
    <w:p w14:paraId="6C41E582">
      <w:pPr>
        <w:pStyle w:val="27"/>
        <w:spacing w:line="240" w:lineRule="auto"/>
        <w:ind w:left="700" w:right="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 этап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ru-RU"/>
        </w:rPr>
        <w:t>соревнования внутри профессиональных образовательных организаций в период с</w:t>
      </w:r>
      <w:r>
        <w:rPr>
          <w:rStyle w:val="28"/>
          <w:sz w:val="28"/>
          <w:szCs w:val="28"/>
          <w:lang w:eastAsia="ru-RU"/>
        </w:rPr>
        <w:t xml:space="preserve"> января по 15 февраля 2026 г.;</w:t>
      </w:r>
    </w:p>
    <w:p w14:paraId="71810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 этап</w:t>
      </w:r>
      <w:r>
        <w:rPr>
          <w:rFonts w:ascii="Times New Roman" w:hAnsi="Times New Roman"/>
          <w:sz w:val="28"/>
          <w:szCs w:val="28"/>
        </w:rPr>
        <w:t xml:space="preserve"> - региональные отборочные соревнования среди проводится 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/>
          <w:b/>
          <w:bCs/>
          <w:sz w:val="28"/>
          <w:szCs w:val="28"/>
        </w:rPr>
        <w:t xml:space="preserve">18, 19 февраля 2026 года </w:t>
      </w:r>
      <w:r>
        <w:rPr>
          <w:rFonts w:ascii="Times New Roman" w:hAnsi="Times New Roman"/>
          <w:sz w:val="28"/>
          <w:szCs w:val="28"/>
        </w:rPr>
        <w:t xml:space="preserve">в спортивном зале № 1 МарГУ, корпус Педагогического института по адресу Кремлёвская ул. 44, г. Йошкар-Ола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(3 этаж).</w:t>
      </w:r>
    </w:p>
    <w:p w14:paraId="69769A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турнира в 09.00 ч.</w:t>
      </w:r>
    </w:p>
    <w:p w14:paraId="45819C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 этап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Style w:val="31"/>
          <w:rFonts w:eastAsia="Calibri"/>
          <w:sz w:val="28"/>
          <w:szCs w:val="28"/>
          <w:lang w:eastAsia="ru-RU"/>
        </w:rPr>
        <w:t>окр</w:t>
      </w:r>
      <w:r>
        <w:rPr>
          <w:rFonts w:ascii="Times New Roman" w:hAnsi="Times New Roman"/>
          <w:sz w:val="28"/>
          <w:szCs w:val="28"/>
          <w:lang w:eastAsia="ru-RU"/>
        </w:rPr>
        <w:t>ужной Суперфинал соревнований в городе Нижний Новгород в апреле 2026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2A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76F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ОРГАНИЗАТОРЫ ФИЗКУЛЬТУРНОГО МЕРОПРИЯТИЯ</w:t>
      </w:r>
    </w:p>
    <w:p w14:paraId="3FA0011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17455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I этапа осуществляется руководством </w:t>
      </w:r>
      <w:r>
        <w:rPr>
          <w:rFonts w:ascii="Times New Roman" w:hAnsi="Times New Roman" w:eastAsia="Arial"/>
          <w:sz w:val="28"/>
          <w:szCs w:val="28"/>
        </w:rPr>
        <w:t>профессиональных образовательных организаций Республики Марий Эл</w:t>
      </w:r>
      <w:r>
        <w:rPr>
          <w:rFonts w:ascii="Times New Roman" w:hAnsi="Times New Roman"/>
          <w:sz w:val="28"/>
          <w:szCs w:val="28"/>
        </w:rPr>
        <w:t>.</w:t>
      </w:r>
    </w:p>
    <w:p w14:paraId="59769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завершения I этапа Турнира, но не позднее </w:t>
      </w:r>
      <w:r>
        <w:rPr>
          <w:rFonts w:ascii="Times New Roman" w:hAnsi="Times New Roman"/>
          <w:b/>
          <w:bCs/>
          <w:sz w:val="28"/>
          <w:szCs w:val="28"/>
        </w:rPr>
        <w:t>17 февраля 2026 г.</w:t>
      </w:r>
      <w:r>
        <w:rPr>
          <w:rFonts w:ascii="Times New Roman" w:hAnsi="Times New Roman"/>
          <w:sz w:val="28"/>
          <w:szCs w:val="28"/>
        </w:rPr>
        <w:t xml:space="preserve"> информация о количестве команд и участниках первого этапа (Приложение 1), с приложением копий протоколов в формате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 направляются в:</w:t>
      </w:r>
    </w:p>
    <w:p w14:paraId="463582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РОО «Федерация баскетбола Республики Марий Эл» </w:t>
      </w:r>
      <w:r>
        <w:rPr>
          <w:rFonts w:ascii="Times New Roman" w:hAnsi="Times New Roman"/>
          <w:sz w:val="28"/>
          <w:szCs w:val="28"/>
          <w:lang w:eastAsia="ru-RU"/>
        </w:rPr>
        <w:t xml:space="preserve">на адрес электронной почты: </w:t>
      </w:r>
      <w:r>
        <w:fldChar w:fldCharType="begin"/>
      </w:r>
      <w:r>
        <w:instrText xml:space="preserve"> HYPERLINK "mailto:volf402@rambler.ru"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volf402@rambler.ru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;</w:t>
      </w:r>
    </w:p>
    <w:p w14:paraId="312D3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55565274"/>
      <w:r>
        <w:rPr>
          <w:rFonts w:ascii="Times New Roman" w:hAnsi="Times New Roman"/>
          <w:sz w:val="28"/>
          <w:szCs w:val="28"/>
        </w:rPr>
        <w:t xml:space="preserve">МРО ОГФСО «Юность России» </w:t>
      </w:r>
      <w:r>
        <w:rPr>
          <w:rFonts w:ascii="Times New Roman" w:hAnsi="Times New Roman"/>
          <w:sz w:val="28"/>
          <w:szCs w:val="28"/>
          <w:lang w:eastAsia="ru-RU"/>
        </w:rPr>
        <w:t xml:space="preserve">на адрес электронной почты: </w:t>
      </w:r>
      <w:r>
        <w:fldChar w:fldCharType="begin"/>
      </w:r>
      <w:r>
        <w:instrText xml:space="preserve"> HYPERLINK "mailto:fizoomkmari@yandex.ru"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fizo.omk.mari@yandex.ru</w:t>
      </w:r>
      <w:r>
        <w:rPr>
          <w:rFonts w:ascii="Times New Roman" w:hAnsi="Times New Roman"/>
          <w:sz w:val="28"/>
          <w:szCs w:val="28"/>
        </w:rPr>
        <w:fldChar w:fldCharType="end"/>
      </w:r>
      <w:bookmarkEnd w:id="2"/>
      <w:r>
        <w:rPr>
          <w:rFonts w:ascii="Times New Roman" w:hAnsi="Times New Roman"/>
          <w:sz w:val="28"/>
          <w:szCs w:val="28"/>
        </w:rPr>
        <w:t>.</w:t>
      </w:r>
    </w:p>
    <w:p w14:paraId="331599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II этапом осуществляет </w:t>
      </w:r>
      <w:bookmarkStart w:id="3" w:name="_Hlk155562442"/>
      <w:bookmarkStart w:id="4" w:name="_Hlk129208104"/>
      <w:r>
        <w:rPr>
          <w:rFonts w:ascii="Times New Roman" w:hAnsi="Times New Roman"/>
          <w:sz w:val="28"/>
          <w:szCs w:val="28"/>
        </w:rPr>
        <w:t>Министерство спорта Республики Марий Эл</w:t>
      </w:r>
      <w:bookmarkEnd w:id="3"/>
      <w:r>
        <w:rPr>
          <w:rFonts w:ascii="Times New Roman" w:hAnsi="Times New Roman"/>
          <w:sz w:val="28"/>
          <w:szCs w:val="28"/>
        </w:rPr>
        <w:t xml:space="preserve"> и Министерство образования и науки Республики Марий Эл</w:t>
      </w:r>
      <w:bookmarkEnd w:id="4"/>
      <w:r>
        <w:rPr>
          <w:rFonts w:ascii="Times New Roman" w:hAnsi="Times New Roman"/>
          <w:sz w:val="28"/>
          <w:szCs w:val="28"/>
        </w:rPr>
        <w:t>.</w:t>
      </w:r>
    </w:p>
    <w:p w14:paraId="2A17A3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проведение Турнира возлагается на РОО «Федерация баскетбола Республики Марий Эл», </w:t>
      </w:r>
      <w:r>
        <w:rPr>
          <w:rFonts w:ascii="Times New Roman" w:hAnsi="Times New Roman"/>
          <w:sz w:val="28"/>
          <w:szCs w:val="28"/>
          <w:lang w:eastAsia="zh-CN"/>
        </w:rPr>
        <w:t xml:space="preserve">АУ УСС, </w:t>
      </w:r>
      <w:r>
        <w:rPr>
          <w:rFonts w:ascii="Times New Roman" w:hAnsi="Times New Roman"/>
          <w:sz w:val="28"/>
          <w:szCs w:val="28"/>
        </w:rPr>
        <w:t xml:space="preserve">МРО ОГФСО </w:t>
      </w:r>
      <w:bookmarkStart w:id="5" w:name="_Hlk155561383"/>
      <w:r>
        <w:rPr>
          <w:rFonts w:ascii="Times New Roman" w:hAnsi="Times New Roman"/>
          <w:sz w:val="28"/>
          <w:szCs w:val="28"/>
        </w:rPr>
        <w:t>«Юность России»</w:t>
      </w:r>
      <w:bookmarkEnd w:id="5"/>
      <w:r>
        <w:rPr>
          <w:rFonts w:ascii="Times New Roman" w:hAnsi="Times New Roman"/>
          <w:sz w:val="28"/>
          <w:szCs w:val="28"/>
        </w:rPr>
        <w:t xml:space="preserve"> и главного судью Турнира Волкова Александра Николаевича.</w:t>
      </w:r>
    </w:p>
    <w:p w14:paraId="4224844A">
      <w:pPr>
        <w:pStyle w:val="27"/>
        <w:spacing w:after="0" w:line="240" w:lineRule="auto"/>
        <w:ind w:left="20" w:right="20" w:firstLine="700"/>
        <w:jc w:val="both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  <w:lang w:eastAsia="ru-RU"/>
        </w:rPr>
        <w:t xml:space="preserve">После завершения II этапа соревнований в срок не позднее </w:t>
      </w:r>
      <w:r>
        <w:rPr>
          <w:rFonts w:eastAsia="Calibri"/>
          <w:b/>
          <w:bCs/>
          <w:spacing w:val="0"/>
          <w:sz w:val="28"/>
          <w:szCs w:val="28"/>
          <w:lang w:eastAsia="ru-RU"/>
        </w:rPr>
        <w:t>31 марта 2026 г.</w:t>
      </w:r>
      <w:r>
        <w:rPr>
          <w:rFonts w:eastAsia="Calibri"/>
          <w:spacing w:val="0"/>
          <w:sz w:val="28"/>
          <w:szCs w:val="28"/>
          <w:lang w:eastAsia="ru-RU"/>
        </w:rPr>
        <w:t xml:space="preserve"> обобщённая информация по результатам I и II этапов соревнований согласно приложению 1 к настоящему положению с копиями протоколов в формате </w:t>
      </w:r>
      <w:r>
        <w:rPr>
          <w:rFonts w:eastAsia="Calibri"/>
          <w:spacing w:val="0"/>
          <w:sz w:val="28"/>
          <w:szCs w:val="28"/>
          <w:lang w:val="en-US"/>
        </w:rPr>
        <w:t>PDF</w:t>
      </w:r>
      <w:r>
        <w:rPr>
          <w:rFonts w:eastAsia="Calibri"/>
          <w:spacing w:val="0"/>
          <w:sz w:val="28"/>
          <w:szCs w:val="28"/>
        </w:rPr>
        <w:t xml:space="preserve"> </w:t>
      </w:r>
      <w:r>
        <w:rPr>
          <w:rFonts w:eastAsia="Calibri"/>
          <w:spacing w:val="0"/>
          <w:sz w:val="28"/>
          <w:szCs w:val="28"/>
          <w:lang w:eastAsia="ru-RU"/>
        </w:rPr>
        <w:t>направляется:</w:t>
      </w:r>
    </w:p>
    <w:p w14:paraId="4C4009BA">
      <w:pPr>
        <w:pStyle w:val="27"/>
        <w:spacing w:after="0" w:line="240" w:lineRule="auto"/>
        <w:ind w:left="20" w:right="20" w:firstLine="700"/>
        <w:jc w:val="both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  <w:lang w:eastAsia="ru-RU"/>
        </w:rPr>
        <w:t xml:space="preserve">в аппарат полномочного представителя Президента Российской Федерации в Приволжском федеральном округе на адрес электронной почты: </w:t>
      </w:r>
      <w:r>
        <w:fldChar w:fldCharType="begin"/>
      </w:r>
      <w:r>
        <w:instrText xml:space="preserve"> HYPERLINK "mailto:trushid@mail.ru" </w:instrText>
      </w:r>
      <w:r>
        <w:fldChar w:fldCharType="separate"/>
      </w:r>
      <w:r>
        <w:rPr>
          <w:rFonts w:eastAsia="Calibri"/>
          <w:spacing w:val="0"/>
          <w:sz w:val="28"/>
          <w:szCs w:val="28"/>
          <w:lang w:val="en-US"/>
        </w:rPr>
        <w:t>trushid</w:t>
      </w:r>
      <w:r>
        <w:rPr>
          <w:rFonts w:eastAsia="Calibri"/>
          <w:spacing w:val="0"/>
          <w:sz w:val="28"/>
          <w:szCs w:val="28"/>
        </w:rPr>
        <w:t>@</w:t>
      </w:r>
      <w:r>
        <w:rPr>
          <w:rFonts w:eastAsia="Calibri"/>
          <w:spacing w:val="0"/>
          <w:sz w:val="28"/>
          <w:szCs w:val="28"/>
          <w:lang w:val="en-US"/>
        </w:rPr>
        <w:t>mail</w:t>
      </w:r>
      <w:r>
        <w:rPr>
          <w:rFonts w:eastAsia="Calibri"/>
          <w:spacing w:val="0"/>
          <w:sz w:val="28"/>
          <w:szCs w:val="28"/>
        </w:rPr>
        <w:t>.</w:t>
      </w:r>
      <w:r>
        <w:rPr>
          <w:rFonts w:eastAsia="Calibri"/>
          <w:spacing w:val="0"/>
          <w:sz w:val="28"/>
          <w:szCs w:val="28"/>
          <w:lang w:val="en-US"/>
        </w:rPr>
        <w:t>ru</w:t>
      </w:r>
      <w:r>
        <w:rPr>
          <w:rFonts w:eastAsia="Calibri"/>
          <w:spacing w:val="0"/>
          <w:sz w:val="28"/>
          <w:szCs w:val="28"/>
          <w:lang w:val="en-US"/>
        </w:rPr>
        <w:fldChar w:fldCharType="end"/>
      </w:r>
      <w:r>
        <w:rPr>
          <w:rFonts w:eastAsia="Calibri"/>
          <w:spacing w:val="0"/>
          <w:sz w:val="28"/>
          <w:szCs w:val="28"/>
        </w:rPr>
        <w:t>;</w:t>
      </w:r>
    </w:p>
    <w:p w14:paraId="296C7483">
      <w:pPr>
        <w:pStyle w:val="27"/>
        <w:spacing w:after="0" w:line="240" w:lineRule="auto"/>
        <w:ind w:left="20" w:right="20" w:firstLine="700"/>
        <w:jc w:val="both"/>
        <w:rPr>
          <w:rFonts w:eastAsia="Calibri"/>
          <w:spacing w:val="0"/>
          <w:sz w:val="28"/>
          <w:szCs w:val="28"/>
        </w:rPr>
      </w:pPr>
      <w:r>
        <w:rPr>
          <w:rFonts w:eastAsia="Calibri"/>
          <w:spacing w:val="0"/>
          <w:sz w:val="28"/>
          <w:szCs w:val="28"/>
          <w:lang w:eastAsia="ru-RU"/>
        </w:rPr>
        <w:t xml:space="preserve">организаторам Турнира на адрес электронной почты: </w:t>
      </w:r>
      <w:r>
        <w:fldChar w:fldCharType="begin"/>
      </w:r>
      <w:r>
        <w:instrText xml:space="preserve"> HYPERLINK "mailto:PFObasket59@yandex.ru" </w:instrText>
      </w:r>
      <w:r>
        <w:fldChar w:fldCharType="separate"/>
      </w:r>
      <w:r>
        <w:rPr>
          <w:rFonts w:eastAsia="Calibri"/>
          <w:spacing w:val="0"/>
          <w:sz w:val="28"/>
          <w:szCs w:val="28"/>
          <w:lang w:val="en-US" w:eastAsia="ru-RU"/>
        </w:rPr>
        <w:t>office</w:t>
      </w:r>
      <w:r>
        <w:rPr>
          <w:rFonts w:eastAsia="Calibri"/>
          <w:spacing w:val="0"/>
          <w:sz w:val="28"/>
          <w:szCs w:val="28"/>
        </w:rPr>
        <w:t>@52.</w:t>
      </w:r>
      <w:r>
        <w:rPr>
          <w:rFonts w:eastAsia="Calibri"/>
          <w:spacing w:val="0"/>
          <w:sz w:val="28"/>
          <w:szCs w:val="28"/>
        </w:rPr>
        <w:fldChar w:fldCharType="end"/>
      </w:r>
      <w:r>
        <w:rPr>
          <w:rFonts w:eastAsia="Calibri"/>
          <w:spacing w:val="0"/>
          <w:sz w:val="28"/>
          <w:szCs w:val="28"/>
          <w:lang w:val="en-US"/>
        </w:rPr>
        <w:t>basketball</w:t>
      </w:r>
      <w:r>
        <w:rPr>
          <w:rFonts w:eastAsia="Calibri"/>
          <w:spacing w:val="0"/>
          <w:sz w:val="28"/>
          <w:szCs w:val="28"/>
        </w:rPr>
        <w:t xml:space="preserve"> с темой письма ПФО, 3х3, регион.</w:t>
      </w:r>
    </w:p>
    <w:p w14:paraId="6D80DE63">
      <w:pPr>
        <w:pStyle w:val="27"/>
        <w:spacing w:after="0" w:line="240" w:lineRule="auto"/>
        <w:ind w:left="20" w:right="20" w:firstLine="700"/>
        <w:jc w:val="both"/>
        <w:rPr>
          <w:rFonts w:eastAsia="Calibri"/>
          <w:spacing w:val="0"/>
          <w:sz w:val="28"/>
          <w:szCs w:val="28"/>
          <w:lang w:eastAsia="ru-RU"/>
        </w:rPr>
      </w:pPr>
      <w:r>
        <w:rPr>
          <w:rFonts w:eastAsia="Calibri"/>
          <w:spacing w:val="0"/>
          <w:sz w:val="28"/>
          <w:szCs w:val="28"/>
          <w:lang w:eastAsia="ru-RU"/>
        </w:rPr>
        <w:t>Федерация представляет итоговые протоколы и справки об итогах проведения соревнований на бумажном и электронном носителях в Автономное учреждение «Управление спортивных сооружений» Республики Марий Эл в течение 3 рабочих дней со дня окончания соревнований.</w:t>
      </w:r>
    </w:p>
    <w:p w14:paraId="08472E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8D154E">
      <w:pPr>
        <w:pStyle w:val="15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ТРЕБОВАНИЯ К УЧАСТНИКАМ ФИЗКУЛЬТУРНОГО МЕРОПРИЯТИЯ И УСЛОВИЯ ИХ ДОПУСКА</w:t>
      </w:r>
    </w:p>
    <w:p w14:paraId="10D7A5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75FA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Участниками соревнований могут быть только обучающиеся очной формы обучения </w:t>
      </w:r>
      <w:r>
        <w:rPr>
          <w:rFonts w:ascii="Times New Roman" w:hAnsi="Times New Roman"/>
          <w:sz w:val="28"/>
          <w:szCs w:val="28"/>
        </w:rPr>
        <w:t xml:space="preserve">профессиональных образовательных организаций (техникумы, колледжи), в том числе при образовательных организациях высшего образования Республики Марий Эл. Все игроки, включённые в заявку команды, должны быть учащимися одной профессиональной образовательной организации. </w:t>
      </w:r>
    </w:p>
    <w:p w14:paraId="687A4E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Турнир проводится в 2-х категориях: </w:t>
      </w:r>
      <w:r>
        <w:rPr>
          <w:rFonts w:ascii="Times New Roman" w:hAnsi="Times New Roman" w:eastAsia="Calibri"/>
          <w:sz w:val="28"/>
          <w:szCs w:val="28"/>
          <w:lang w:val="ru-RU"/>
        </w:rPr>
        <w:t>юниоры</w:t>
      </w:r>
      <w:r>
        <w:rPr>
          <w:rFonts w:ascii="Times New Roman" w:hAnsi="Times New Roman" w:eastAsia="Calibri"/>
          <w:sz w:val="28"/>
          <w:szCs w:val="28"/>
        </w:rPr>
        <w:t xml:space="preserve"> и </w:t>
      </w:r>
      <w:r>
        <w:rPr>
          <w:rFonts w:ascii="Times New Roman" w:hAnsi="Times New Roman" w:eastAsia="Calibri"/>
          <w:sz w:val="28"/>
          <w:szCs w:val="28"/>
          <w:lang w:val="ru-RU"/>
        </w:rPr>
        <w:t>юниорки</w:t>
      </w:r>
      <w:r>
        <w:rPr>
          <w:rFonts w:ascii="Times New Roman" w:hAnsi="Times New Roman" w:eastAsia="Calibri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Соревнования среди команд </w:t>
      </w:r>
      <w:r>
        <w:rPr>
          <w:rFonts w:ascii="Times New Roman" w:hAnsi="Times New Roman" w:eastAsia="Calibri"/>
          <w:sz w:val="28"/>
          <w:szCs w:val="28"/>
          <w:lang w:val="ru-RU"/>
        </w:rPr>
        <w:t>юниоры</w:t>
      </w:r>
      <w:r>
        <w:rPr>
          <w:rFonts w:ascii="Times New Roman" w:hAnsi="Times New Roman" w:eastAsia="Calibri"/>
          <w:sz w:val="28"/>
          <w:szCs w:val="28"/>
        </w:rPr>
        <w:t xml:space="preserve"> и </w:t>
      </w:r>
      <w:r>
        <w:rPr>
          <w:rFonts w:ascii="Times New Roman" w:hAnsi="Times New Roman" w:eastAsia="Calibri"/>
          <w:sz w:val="28"/>
          <w:szCs w:val="28"/>
          <w:lang w:val="ru-RU"/>
        </w:rPr>
        <w:t>юниорки</w:t>
      </w:r>
      <w:r>
        <w:rPr>
          <w:rFonts w:ascii="Times New Roman" w:hAnsi="Times New Roman"/>
          <w:sz w:val="28"/>
          <w:szCs w:val="28"/>
        </w:rPr>
        <w:t xml:space="preserve"> проводится раздельно.</w:t>
      </w:r>
    </w:p>
    <w:p w14:paraId="08266B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команды не более 5 человек (4 игрока, 1 тренер). </w:t>
      </w:r>
    </w:p>
    <w:p w14:paraId="0FCAB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региональный этап Турнира допускаются </w:t>
      </w:r>
      <w:bookmarkStart w:id="6" w:name="_Hlk155562162"/>
      <w:r>
        <w:rPr>
          <w:rFonts w:ascii="Times New Roman" w:hAnsi="Times New Roman"/>
          <w:sz w:val="28"/>
          <w:szCs w:val="28"/>
        </w:rPr>
        <w:t xml:space="preserve">2 (две) </w:t>
      </w:r>
      <w:bookmarkEnd w:id="6"/>
      <w:r>
        <w:rPr>
          <w:rFonts w:ascii="Times New Roman" w:hAnsi="Times New Roman"/>
          <w:sz w:val="28"/>
          <w:szCs w:val="28"/>
        </w:rPr>
        <w:t xml:space="preserve">команды юношей и 2 (две) команды девушек от одной </w:t>
      </w:r>
      <w:bookmarkStart w:id="7" w:name="_Hlk155563981"/>
      <w:r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bookmarkEnd w:id="7"/>
      <w:r>
        <w:rPr>
          <w:rFonts w:ascii="Times New Roman" w:hAnsi="Times New Roman"/>
          <w:sz w:val="28"/>
          <w:szCs w:val="28"/>
        </w:rPr>
        <w:t>.</w:t>
      </w:r>
    </w:p>
    <w:p w14:paraId="24E58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 участию в Турнире НЕ ДОПУСКАЮТСЯ обучающиеся, имеющие действующие трудовые договоры с баскетбольными командами/клубами, которые принимают участие в официальных спортивных соревнованиях по классическому баскетболу и баскетболу 3x3.</w:t>
      </w:r>
    </w:p>
    <w:p w14:paraId="5FD6B4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 участию в Турнире НЕ ДОПУСКАЮТСЯ сборные команды, собранные из разных профессиональных образовательных организаций, а также игроки заигранные (получившие игровое время) в текущем сезоне (сентябрь 2025 г май 2026 г.) в следующих межрегиональных и всероссийских официальных спортивных соревнованиях по баскетболу:</w:t>
      </w:r>
    </w:p>
    <w:p w14:paraId="79C3E6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Чемпионат и Кубок России по баскетболу среди женских и мужских команд/клубов (Премьер-лига, Суперлига, Высшая лига);</w:t>
      </w:r>
    </w:p>
    <w:p w14:paraId="7D0548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Чемпионат и Кубок России по баскетболу 3x3 среди женских и мужских команд;</w:t>
      </w:r>
    </w:p>
    <w:p w14:paraId="54685D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Единая лига ВТБ, молодёжный Чемпионат Единой лиги ВТБ;</w:t>
      </w:r>
    </w:p>
    <w:p w14:paraId="23D7B1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Первенство России по баскетболу среди юниоров и юниор до 19 лет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U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8): 2008-2011 г.р. (Первенство ДЮБЛ);</w:t>
      </w:r>
    </w:p>
    <w:p w14:paraId="00B08E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Первенство России, Всероссийские и межрегиональные соревнования по баскетболу (кроме отборочных соревнований внутри субъекта Российской Федерации) среди команд юниоров и юниорок до 18 лет и до 17 лет;</w:t>
      </w:r>
    </w:p>
    <w:p w14:paraId="7BD425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Чемпионаты Федеральных округов;</w:t>
      </w:r>
    </w:p>
    <w:p w14:paraId="73E6B9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Турнирах Ассоциации студенческого баскетбола (3x3, а также играх классического баскетбола, играющие в Студенческой лиге РЖД, лиге Белова и высших дивизионах АСБ).</w:t>
      </w:r>
    </w:p>
    <w:p w14:paraId="5A88E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Условия допуска игроков, получающих игровое время в Чемпионате АСБ:</w:t>
      </w:r>
    </w:p>
    <w:p w14:paraId="33959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допускаются игроки 2005-2009 г.р. (до 21 года);</w:t>
      </w:r>
    </w:p>
    <w:p w14:paraId="2C916C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среднее игровое время в Чемпионате АСБ не должно превышать:</w:t>
      </w:r>
    </w:p>
    <w:p w14:paraId="589075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Студенческой лиге РЖД, лиге Белова - 0 мин (игрок, получившей игровое время, утрачивает право участия в Турнире);</w:t>
      </w:r>
    </w:p>
    <w:p w14:paraId="59F97D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высших дивизионах АСБ - 7 мин.</w:t>
      </w:r>
    </w:p>
    <w:p w14:paraId="68B681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техническую заявку на игру может быть включено не более 2 таких игроков.</w:t>
      </w:r>
    </w:p>
    <w:p w14:paraId="0A1BB5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нарушения порядка комплектования команда, нарушившая требования настоящего положения, дисквалифицируется.</w:t>
      </w:r>
    </w:p>
    <w:p w14:paraId="1116B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 всех этапах соревнований участники команды должны иметь два комплекта единой спортивной формы (светлую и темную). Игроки и тренеры допускаются к участию в соревнованиях только при наличии оригинала полиса страхования жизни и здоровья от несчастных случаев.</w:t>
      </w:r>
    </w:p>
    <w:p w14:paraId="0A33EB26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</w:p>
    <w:p w14:paraId="0F441634">
      <w:pPr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eastAsia="Times New Roman"/>
          <w:b/>
          <w:sz w:val="28"/>
          <w:szCs w:val="28"/>
        </w:rPr>
        <w:t>. УСЛОВИЯ ПОДВЕДЕНИЯ ИТОГОВ</w:t>
      </w:r>
    </w:p>
    <w:p w14:paraId="4941786A">
      <w:pPr>
        <w:spacing w:after="0" w:line="240" w:lineRule="auto"/>
        <w:ind w:firstLine="709"/>
        <w:jc w:val="center"/>
        <w:rPr>
          <w:rFonts w:ascii="Times New Roman" w:hAnsi="Times New Roman" w:eastAsia="Times New Roman"/>
          <w:b/>
          <w:sz w:val="28"/>
          <w:szCs w:val="28"/>
        </w:rPr>
      </w:pPr>
    </w:p>
    <w:p w14:paraId="2329BB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проводится в соответствии с правилами вида спорта «баскетбол» в дисциплине «баскетбол 3х3», утверждёнными Министерством спорта Российской Федерации 16.03.2017 №182, с изменениями</w:t>
      </w:r>
      <w:r>
        <w:rPr>
          <w:rFonts w:ascii="Times New Roman" w:hAnsi="Times New Roman" w:eastAsia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04.07.2024 №642, Регламентом по организации и проведению официальных физкультурных и спортивных мероприятий на территории Российской Федерации, утверждённым Минспортом России и Роспотребнадзором. </w:t>
      </w:r>
    </w:p>
    <w:p w14:paraId="42DDE3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проведения Турнира определяется Главной судейской коллегией в зависимости от количества заявленных команд и состоит из групповой стадии и стадии плей-офф. </w:t>
      </w:r>
    </w:p>
    <w:p w14:paraId="22AEB051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</w:p>
    <w:p w14:paraId="40E9351D"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eastAsia="Times New Roman"/>
          <w:b/>
          <w:sz w:val="28"/>
          <w:szCs w:val="28"/>
        </w:rPr>
        <w:t>. НАГРАЖДЕНИЕ</w:t>
      </w:r>
    </w:p>
    <w:p w14:paraId="5B844176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</w:p>
    <w:p w14:paraId="2670116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Команды, занявшие </w:t>
      </w:r>
      <w:r>
        <w:rPr>
          <w:rFonts w:ascii="Times New Roman" w:hAnsi="Times New Roman"/>
          <w:bCs/>
          <w:spacing w:val="-1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pacing w:val="-1"/>
          <w:sz w:val="28"/>
          <w:szCs w:val="28"/>
        </w:rPr>
        <w:t>-</w:t>
      </w:r>
      <w:r>
        <w:rPr>
          <w:rFonts w:ascii="Times New Roman" w:hAnsi="Times New Roman"/>
          <w:bCs/>
          <w:spacing w:val="-1"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места место в каждой группе (раздельно среди юношей и девушек), награждаются кубками и дипломами </w:t>
      </w:r>
      <w:bookmarkStart w:id="8" w:name="_Hlk157177187"/>
      <w:r>
        <w:rPr>
          <w:rFonts w:ascii="Times New Roman" w:hAnsi="Times New Roman"/>
          <w:bCs/>
          <w:spacing w:val="-1"/>
          <w:sz w:val="28"/>
          <w:szCs w:val="28"/>
        </w:rPr>
        <w:t>Министерства спорта Республики Марий Эл</w:t>
      </w:r>
      <w:bookmarkEnd w:id="8"/>
      <w:r>
        <w:rPr>
          <w:rFonts w:ascii="Times New Roman" w:hAnsi="Times New Roman"/>
          <w:bCs/>
          <w:spacing w:val="-1"/>
          <w:sz w:val="28"/>
          <w:szCs w:val="28"/>
        </w:rPr>
        <w:t>.</w:t>
      </w:r>
    </w:p>
    <w:p w14:paraId="43661E55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Игроки команд, занявшие </w:t>
      </w:r>
      <w:bookmarkStart w:id="9" w:name="_Hlk125303991"/>
      <w:r>
        <w:rPr>
          <w:rFonts w:ascii="Times New Roman" w:hAnsi="Times New Roman"/>
          <w:bCs/>
          <w:spacing w:val="-1"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pacing w:val="-1"/>
          <w:sz w:val="28"/>
          <w:szCs w:val="28"/>
        </w:rPr>
        <w:t>-</w:t>
      </w:r>
      <w:r>
        <w:rPr>
          <w:rFonts w:ascii="Times New Roman" w:hAnsi="Times New Roman"/>
          <w:bCs/>
          <w:spacing w:val="-1"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места</w:t>
      </w:r>
      <w:bookmarkEnd w:id="9"/>
      <w:r>
        <w:rPr>
          <w:rFonts w:ascii="Times New Roman" w:hAnsi="Times New Roman"/>
          <w:bCs/>
          <w:spacing w:val="-1"/>
          <w:sz w:val="28"/>
          <w:szCs w:val="28"/>
        </w:rPr>
        <w:t xml:space="preserve"> в каждой группе (раздельно среди юношей и девушек), награждаются медалями и дипломами</w:t>
      </w:r>
      <w:bookmarkStart w:id="10" w:name="_Hlk125304393"/>
      <w:r>
        <w:rPr>
          <w:rFonts w:ascii="Times New Roman" w:hAnsi="Times New Roman"/>
          <w:bCs/>
          <w:spacing w:val="-1"/>
          <w:sz w:val="28"/>
          <w:szCs w:val="28"/>
        </w:rPr>
        <w:t xml:space="preserve"> Министерства спорта Республики Марий Эл.</w:t>
      </w:r>
      <w:bookmarkEnd w:id="10"/>
    </w:p>
    <w:p w14:paraId="3DC486F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Для награждения участников ценными призами, могут быть привлечены спонсоры.</w:t>
      </w:r>
    </w:p>
    <w:p w14:paraId="6212E9F1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</w:p>
    <w:p w14:paraId="4C169707">
      <w:pPr>
        <w:spacing w:after="0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eastAsia="Times New Roman"/>
          <w:b/>
          <w:sz w:val="28"/>
          <w:szCs w:val="28"/>
        </w:rPr>
        <w:t>. УСЛОВИЯ ФИНАНСИРОВАНИЯ</w:t>
      </w:r>
    </w:p>
    <w:p w14:paraId="7EE5CD50">
      <w:pPr>
        <w:spacing w:before="240"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>Министерство спорта Республики Марий Эл осуществляет финансовое обеспечение соревнований в соответствии с приказом Министерства спорта  Республики Марий Эл от 29.12.2025№ 1138«О реализации календарного плана официальных физкультурных мероприятий и спортивных мероприятий Республики Марий Эл на 2026 год»,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Порядком финансирования за счёт средств республиканского бюджета Республики Марий Эл физкультурных мероприятий и спортивных мероприятий, включённых в календарный план официальных физкультурных мероприятий и спортивных мероприятий Республики Марий Эл на 2026 год, утверждённым постановлением Правительства Республики Марий Эл от 02.06.2017№ 251.</w:t>
      </w:r>
    </w:p>
    <w:p w14:paraId="5CC6177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bCs/>
          <w:spacing w:val="-1"/>
          <w:sz w:val="28"/>
          <w:szCs w:val="28"/>
          <w:lang w:eastAsia="zh-CN"/>
        </w:rPr>
        <w:t>Расходы, связанные с предоставлением наградной атрибутики (2 комплекта кубков, 8 комплектов медалей, 30 дипломов), медицинским обеспечением (2 дня) несёт Министерство спорта Республики Марий Эл.</w:t>
      </w:r>
    </w:p>
    <w:p w14:paraId="3BF8DA5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FF0000"/>
          <w:spacing w:val="-1"/>
          <w:sz w:val="28"/>
          <w:szCs w:val="28"/>
          <w:highlight w:val="yellow"/>
        </w:rPr>
        <w:t>Компенсационные выплаты на питание судейской коллегии, организационные и накладные расходы осуществляет.</w:t>
      </w:r>
      <w:r>
        <w:rPr>
          <w:rFonts w:ascii="Times New Roman" w:hAnsi="Times New Roman"/>
          <w:bCs/>
          <w:color w:val="FF0000"/>
          <w:spacing w:val="-1"/>
          <w:sz w:val="28"/>
          <w:szCs w:val="28"/>
        </w:rPr>
        <w:t xml:space="preserve"> ?????????</w:t>
      </w:r>
    </w:p>
    <w:p w14:paraId="4F9B845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bCs/>
          <w:spacing w:val="-1"/>
          <w:sz w:val="28"/>
          <w:szCs w:val="28"/>
          <w:lang w:eastAsia="zh-CN"/>
        </w:rPr>
        <w:t>Расходы по участию в соревнованиях (проезд участников к месту спортивных соревнований и обратно, проживание, питание участников во время спортивных соревнований) несут командирующие организации.</w:t>
      </w:r>
    </w:p>
    <w:p w14:paraId="7923B2C2">
      <w:pPr>
        <w:spacing w:after="0" w:line="240" w:lineRule="auto"/>
        <w:ind w:right="-2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 xml:space="preserve">Вся наградная атрибутика, оставшаяся неврученной, подлежит возврату </w:t>
      </w:r>
      <w:r>
        <w:rPr>
          <w:rFonts w:ascii="Times New Roman" w:hAnsi="Times New Roman"/>
          <w:sz w:val="28"/>
          <w:szCs w:val="28"/>
        </w:rPr>
        <w:t>в Автономное учреждение «Управление спортивных сооружений» Республики Марий Эл.</w:t>
      </w:r>
    </w:p>
    <w:p w14:paraId="78BA3675">
      <w:pPr>
        <w:spacing w:after="0" w:line="240" w:lineRule="auto"/>
        <w:ind w:right="-2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4"/>
          <w:lang w:eastAsia="ru-RU"/>
        </w:rPr>
        <w:t>Запрещается взимать заявочные взносы со спортсменов, не достигших возраста 18 лет.</w:t>
      </w:r>
    </w:p>
    <w:p w14:paraId="491FCDC7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14:paraId="56F1C59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14:paraId="6525E58C">
      <w:pPr>
        <w:pStyle w:val="15"/>
        <w:ind w:left="0" w:firstLine="720" w:firstLineChars="257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eastAsia="Times New Roman"/>
          <w:b/>
          <w:sz w:val="28"/>
          <w:szCs w:val="28"/>
        </w:rPr>
        <w:t xml:space="preserve">. ОБЕСПЕЧЕНИЕ БЕЗОПАСНОСТИ </w:t>
      </w:r>
    </w:p>
    <w:p w14:paraId="1270EF86">
      <w:pPr>
        <w:pStyle w:val="15"/>
        <w:ind w:left="0" w:firstLine="720" w:firstLineChars="257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УЧАСТНИКОВ И ЗРИТЕЛЕЙ</w:t>
      </w:r>
    </w:p>
    <w:p w14:paraId="61D396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9" w:firstLineChars="25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утверждённых постановлением Правительства Российской Федерации от 18 апреля 2014 г. № 353. </w:t>
      </w:r>
    </w:p>
    <w:p w14:paraId="658D291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9" w:firstLineChars="25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Участие в республиканских соревнованиях осуществляется только при наличии у спортсмена полиса страхования от несчастных случаев (оригинал), который представляется в комиссию по допуску на каждого участника спортивных соревнований. Страхование участников спортивных соревнований производится за счёт средств бюджетов субъектов Российской Федерации, а также за счёт внебюджетных средств в соответствии с законодательством Российской Федерации. </w:t>
      </w:r>
    </w:p>
    <w:p w14:paraId="58EC28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9" w:firstLineChars="25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>23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eastAsia="Times New Roman"/>
          <w:color w:val="000000"/>
          <w:sz w:val="28"/>
          <w:szCs w:val="28"/>
        </w:rPr>
        <w:t>.20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№</w:t>
      </w:r>
      <w:r>
        <w:rPr>
          <w:rFonts w:hint="default" w:ascii="Times New Roman" w:hAnsi="Times New Roman" w:eastAsia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03EC09F6">
      <w:pPr>
        <w:spacing w:after="0" w:line="240" w:lineRule="auto"/>
        <w:jc w:val="both"/>
        <w:rPr>
          <w:rFonts w:ascii="Times New Roman" w:hAnsi="Times New Roman" w:eastAsia="Arial"/>
          <w:sz w:val="28"/>
          <w:szCs w:val="28"/>
        </w:rPr>
      </w:pPr>
    </w:p>
    <w:p w14:paraId="78788636">
      <w:pPr>
        <w:spacing w:after="0" w:line="240" w:lineRule="auto"/>
        <w:ind w:firstLine="709"/>
        <w:jc w:val="center"/>
        <w:rPr>
          <w:rFonts w:ascii="Times New Roman" w:hAnsi="Times New Roman" w:eastAsia="Arial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b/>
          <w:sz w:val="28"/>
          <w:szCs w:val="28"/>
        </w:rPr>
        <w:t>ПОДАЧА ЗАЯВОК НА УЧАСТИЕ</w:t>
      </w:r>
      <w:r>
        <w:rPr>
          <w:rFonts w:ascii="Times New Roman" w:hAnsi="Times New Roman" w:eastAsia="Arial"/>
          <w:b/>
          <w:sz w:val="28"/>
          <w:szCs w:val="28"/>
        </w:rPr>
        <w:t xml:space="preserve"> </w:t>
      </w:r>
    </w:p>
    <w:p w14:paraId="67A4F7F8">
      <w:pPr>
        <w:spacing w:after="0" w:line="240" w:lineRule="auto"/>
        <w:jc w:val="both"/>
        <w:rPr>
          <w:rFonts w:ascii="Times New Roman" w:hAnsi="Times New Roman" w:eastAsia="Arial"/>
          <w:sz w:val="28"/>
          <w:szCs w:val="28"/>
        </w:rPr>
      </w:pPr>
    </w:p>
    <w:p w14:paraId="6E2024C7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>Предварительная заявка об участии в Тур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нире (приложение №2) </w:t>
      </w:r>
      <w:r>
        <w:rPr>
          <w:rFonts w:ascii="Times New Roman" w:hAnsi="Times New Roman" w:eastAsia="Arial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Arial"/>
          <w:sz w:val="28"/>
          <w:szCs w:val="28"/>
        </w:rPr>
        <w:t xml:space="preserve">подаётся Кудрявцеву Н.А. по электронной почте </w:t>
      </w:r>
      <w:r>
        <w:fldChar w:fldCharType="begin"/>
      </w:r>
      <w:r>
        <w:instrText xml:space="preserve"> HYPERLINK "mailto:fizoomkmari@yandex.ru" </w:instrText>
      </w:r>
      <w:r>
        <w:fldChar w:fldCharType="separate"/>
      </w:r>
      <w:r>
        <w:rPr>
          <w:rStyle w:val="7"/>
          <w:rFonts w:ascii="Times New Roman" w:hAnsi="Times New Roman"/>
          <w:sz w:val="28"/>
          <w:szCs w:val="28"/>
        </w:rPr>
        <w:t>fizo.omk.mari@yandex.ru</w:t>
      </w:r>
      <w:r>
        <w:rPr>
          <w:rStyle w:val="7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 w:eastAsia="Arial"/>
          <w:sz w:val="28"/>
          <w:szCs w:val="28"/>
        </w:rPr>
        <w:t xml:space="preserve"> до 09 февраля 2026 года. </w:t>
      </w:r>
    </w:p>
    <w:p w14:paraId="3B5A16AF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>В день турнира подаются следующие документы:</w:t>
      </w:r>
    </w:p>
    <w:p w14:paraId="0C9B9527">
      <w:pPr>
        <w:spacing w:after="0" w:line="240" w:lineRule="auto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-медицинская заявка; </w:t>
      </w:r>
    </w:p>
    <w:p w14:paraId="57B51514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-паспорт гра</w:t>
      </w:r>
      <w:r>
        <w:rPr>
          <w:rFonts w:ascii="Times New Roman" w:hAnsi="Times New Roman" w:eastAsia="Arial"/>
          <w:sz w:val="28"/>
          <w:szCs w:val="28"/>
        </w:rPr>
        <w:t>жданина Российской Федерации каждого члена команды;</w:t>
      </w:r>
    </w:p>
    <w:p w14:paraId="68F8CF64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 xml:space="preserve">-студенческий билет, зачётная книжка или справка с места учёбы с фотографией и печатью, подтверждающая обучение в учебном заведении (на каждого игрока); </w:t>
      </w:r>
    </w:p>
    <w:p w14:paraId="5B162BD3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</w:rPr>
        <w:t>-оригинал полиса страхования жизни и здоровья от несчастных случаев;</w:t>
      </w:r>
    </w:p>
    <w:p w14:paraId="4343F7BC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>-согласие на обработку персональных данных и размещение фото и видео материалов.</w:t>
      </w:r>
    </w:p>
    <w:p w14:paraId="5D4AF97B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  <w:r>
        <w:rPr>
          <w:rFonts w:ascii="Times New Roman" w:hAnsi="Times New Roman" w:eastAsia="Arial"/>
          <w:sz w:val="28"/>
          <w:szCs w:val="28"/>
          <w:lang w:eastAsia="ru-RU"/>
        </w:rPr>
        <w:t>Контактная информация по вопросам проведения II этапа (регионального) соревнований по тел. 8902664-23-33, Кудрявцев Николай Аркадьевич, председатель МРО ОГФСО «Юность России».</w:t>
      </w:r>
    </w:p>
    <w:p w14:paraId="35EF46BE">
      <w:pPr>
        <w:spacing w:after="0" w:line="240" w:lineRule="auto"/>
        <w:ind w:firstLine="709"/>
        <w:jc w:val="both"/>
        <w:rPr>
          <w:rFonts w:ascii="Times New Roman" w:hAnsi="Times New Roman" w:eastAsia="Arial"/>
          <w:sz w:val="28"/>
          <w:szCs w:val="28"/>
        </w:rPr>
      </w:pPr>
    </w:p>
    <w:p w14:paraId="69E53121">
      <w:pPr>
        <w:spacing w:after="0" w:line="240" w:lineRule="auto"/>
        <w:ind w:firstLine="709"/>
        <w:rPr>
          <w:rFonts w:ascii="Times New Roman" w:hAnsi="Times New Roman" w:eastAsia="Arial"/>
          <w:b/>
          <w:sz w:val="24"/>
          <w:szCs w:val="24"/>
        </w:rPr>
      </w:pPr>
    </w:p>
    <w:p w14:paraId="02CED059">
      <w:pPr>
        <w:spacing w:after="0" w:line="240" w:lineRule="auto"/>
        <w:rPr>
          <w:rFonts w:ascii="Times New Roman" w:hAnsi="Times New Roman" w:eastAsia="Arial"/>
          <w:b/>
          <w:sz w:val="24"/>
          <w:szCs w:val="24"/>
        </w:rPr>
      </w:pPr>
      <w:r>
        <w:rPr>
          <w:rFonts w:ascii="Times New Roman" w:hAnsi="Times New Roman" w:eastAsia="Arial"/>
          <w:b/>
          <w:sz w:val="24"/>
          <w:szCs w:val="24"/>
        </w:rPr>
        <w:br w:type="page"/>
      </w:r>
    </w:p>
    <w:p w14:paraId="23CC56D3">
      <w:pPr>
        <w:spacing w:after="0" w:line="240" w:lineRule="auto"/>
        <w:ind w:firstLine="709"/>
        <w:jc w:val="right"/>
        <w:rPr>
          <w:rFonts w:ascii="Times New Roman" w:hAnsi="Times New Roman" w:eastAsia="Arial"/>
          <w:bCs/>
          <w:sz w:val="24"/>
          <w:szCs w:val="24"/>
        </w:rPr>
      </w:pPr>
      <w:bookmarkStart w:id="11" w:name="_Hlk155564438"/>
      <w:r>
        <w:rPr>
          <w:rFonts w:ascii="Times New Roman" w:hAnsi="Times New Roman" w:eastAsia="Arial"/>
          <w:bCs/>
          <w:sz w:val="24"/>
          <w:szCs w:val="24"/>
        </w:rPr>
        <w:t>Приложение 1</w:t>
      </w:r>
    </w:p>
    <w:p w14:paraId="04527B3A">
      <w:pPr>
        <w:spacing w:after="0" w:line="240" w:lineRule="auto"/>
        <w:ind w:firstLine="709"/>
        <w:jc w:val="right"/>
        <w:rPr>
          <w:rFonts w:ascii="Times New Roman" w:hAnsi="Times New Roman" w:eastAsia="Arial"/>
          <w:bCs/>
          <w:sz w:val="24"/>
          <w:szCs w:val="24"/>
        </w:rPr>
      </w:pPr>
    </w:p>
    <w:bookmarkEnd w:id="11"/>
    <w:p w14:paraId="26001306">
      <w:pPr>
        <w:spacing w:after="0" w:line="240" w:lineRule="auto"/>
        <w:ind w:firstLine="709"/>
        <w:rPr>
          <w:rFonts w:ascii="Times New Roman" w:hAnsi="Times New Roman" w:eastAsia="Arial"/>
          <w:b/>
          <w:sz w:val="24"/>
          <w:szCs w:val="24"/>
        </w:rPr>
      </w:pPr>
    </w:p>
    <w:p w14:paraId="692D7FAC">
      <w:pPr>
        <w:spacing w:after="0" w:line="240" w:lineRule="auto"/>
        <w:ind w:firstLine="709"/>
        <w:rPr>
          <w:rFonts w:ascii="Times New Roman" w:hAnsi="Times New Roman" w:eastAsia="Arial"/>
          <w:b/>
          <w:sz w:val="24"/>
          <w:szCs w:val="24"/>
        </w:rPr>
      </w:pPr>
    </w:p>
    <w:p w14:paraId="19B78CD2">
      <w:pPr>
        <w:spacing w:after="0" w:line="240" w:lineRule="auto"/>
        <w:ind w:firstLine="709"/>
        <w:rPr>
          <w:rFonts w:ascii="Times New Roman" w:hAnsi="Times New Roman" w:eastAsia="Arial"/>
          <w:b/>
          <w:sz w:val="24"/>
          <w:szCs w:val="24"/>
        </w:rPr>
      </w:pPr>
    </w:p>
    <w:p w14:paraId="5019A699">
      <w:pPr>
        <w:spacing w:after="0" w:line="240" w:lineRule="auto"/>
        <w:ind w:firstLine="709"/>
        <w:jc w:val="center"/>
        <w:rPr>
          <w:rFonts w:ascii="Times New Roman" w:hAnsi="Times New Roman" w:eastAsia="Arial"/>
          <w:b/>
          <w:sz w:val="24"/>
          <w:szCs w:val="24"/>
        </w:rPr>
      </w:pPr>
    </w:p>
    <w:p w14:paraId="4150348A">
      <w:pPr>
        <w:spacing w:after="0" w:line="276" w:lineRule="auto"/>
        <w:ind w:firstLine="709"/>
        <w:jc w:val="center"/>
        <w:rPr>
          <w:rFonts w:ascii="Times New Roman" w:hAnsi="Times New Roman" w:eastAsia="Arial"/>
          <w:b/>
          <w:sz w:val="24"/>
          <w:szCs w:val="24"/>
        </w:rPr>
      </w:pPr>
      <w:r>
        <w:rPr>
          <w:rFonts w:ascii="Times New Roman" w:hAnsi="Times New Roman" w:eastAsia="Arial"/>
          <w:b/>
          <w:sz w:val="24"/>
          <w:szCs w:val="24"/>
        </w:rPr>
        <w:t>Информация</w:t>
      </w:r>
    </w:p>
    <w:p w14:paraId="4B351510">
      <w:pPr>
        <w:spacing w:after="0" w:line="276" w:lineRule="auto"/>
        <w:ind w:firstLine="709"/>
        <w:jc w:val="center"/>
        <w:rPr>
          <w:rFonts w:ascii="Times New Roman" w:hAnsi="Times New Roman" w:eastAsia="Arial"/>
          <w:bCs/>
          <w:sz w:val="24"/>
          <w:szCs w:val="24"/>
        </w:rPr>
      </w:pPr>
      <w:r>
        <w:rPr>
          <w:rFonts w:ascii="Times New Roman" w:hAnsi="Times New Roman" w:eastAsia="Arial"/>
          <w:bCs/>
          <w:sz w:val="24"/>
          <w:szCs w:val="24"/>
        </w:rPr>
        <w:t>о проведении 1 отборочного этапа Турнира по баскетболу 3х3 среди команд студентов профессиональной образовательной организации Республики Марий Эл</w:t>
      </w:r>
    </w:p>
    <w:p w14:paraId="4B897911">
      <w:pPr>
        <w:spacing w:after="0" w:line="240" w:lineRule="auto"/>
        <w:ind w:firstLine="709"/>
        <w:jc w:val="center"/>
        <w:rPr>
          <w:rFonts w:ascii="Times New Roman" w:hAnsi="Times New Roman" w:eastAsia="Arial"/>
          <w:bCs/>
          <w:sz w:val="24"/>
          <w:szCs w:val="24"/>
        </w:rPr>
      </w:pPr>
    </w:p>
    <w:bookmarkEnd w:id="0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1545"/>
        <w:gridCol w:w="1655"/>
        <w:gridCol w:w="1654"/>
        <w:gridCol w:w="1655"/>
      </w:tblGrid>
      <w:tr w14:paraId="4DA0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065" w:type="dxa"/>
            <w:vMerge w:val="restart"/>
          </w:tcPr>
          <w:p w14:paraId="73E388B4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</w:rPr>
              <w:t>Профессиональная образовательная организация</w:t>
            </w:r>
          </w:p>
        </w:tc>
        <w:tc>
          <w:tcPr>
            <w:tcW w:w="3202" w:type="dxa"/>
            <w:gridSpan w:val="2"/>
          </w:tcPr>
          <w:p w14:paraId="39BB5C08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</w:rPr>
              <w:t>Юноши</w:t>
            </w:r>
          </w:p>
        </w:tc>
        <w:tc>
          <w:tcPr>
            <w:tcW w:w="3311" w:type="dxa"/>
            <w:gridSpan w:val="2"/>
          </w:tcPr>
          <w:p w14:paraId="1170F40F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</w:rPr>
              <w:t>Девушки</w:t>
            </w:r>
          </w:p>
        </w:tc>
      </w:tr>
      <w:tr w14:paraId="26B0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065" w:type="dxa"/>
            <w:vMerge w:val="continue"/>
          </w:tcPr>
          <w:p w14:paraId="0B73B04A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5F6B00A0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</w:rPr>
              <w:t>Количество команд</w:t>
            </w:r>
          </w:p>
        </w:tc>
        <w:tc>
          <w:tcPr>
            <w:tcW w:w="1656" w:type="dxa"/>
          </w:tcPr>
          <w:p w14:paraId="2FD2ABF8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</w:rPr>
              <w:t>Количество человек</w:t>
            </w:r>
          </w:p>
        </w:tc>
        <w:tc>
          <w:tcPr>
            <w:tcW w:w="1655" w:type="dxa"/>
          </w:tcPr>
          <w:p w14:paraId="02EE943A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</w:rPr>
              <w:t>Количество команд</w:t>
            </w:r>
          </w:p>
        </w:tc>
        <w:tc>
          <w:tcPr>
            <w:tcW w:w="1656" w:type="dxa"/>
          </w:tcPr>
          <w:p w14:paraId="6BA79D5F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  <w:r>
              <w:rPr>
                <w:rFonts w:ascii="Times New Roman" w:hAnsi="Times New Roman" w:eastAsia="Arial"/>
                <w:bCs/>
                <w:sz w:val="24"/>
                <w:szCs w:val="24"/>
              </w:rPr>
              <w:t>Количество человек</w:t>
            </w:r>
          </w:p>
        </w:tc>
      </w:tr>
      <w:tr w14:paraId="7773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065" w:type="dxa"/>
          </w:tcPr>
          <w:p w14:paraId="0D133C43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</w:p>
        </w:tc>
        <w:tc>
          <w:tcPr>
            <w:tcW w:w="1546" w:type="dxa"/>
          </w:tcPr>
          <w:p w14:paraId="77840D41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40231C35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</w:p>
        </w:tc>
        <w:tc>
          <w:tcPr>
            <w:tcW w:w="1655" w:type="dxa"/>
          </w:tcPr>
          <w:p w14:paraId="2BA78775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2CC0BBFC">
            <w:pPr>
              <w:spacing w:after="0" w:line="240" w:lineRule="auto"/>
              <w:jc w:val="center"/>
              <w:rPr>
                <w:rFonts w:ascii="Times New Roman" w:hAnsi="Times New Roman" w:eastAsia="Arial"/>
                <w:bCs/>
                <w:sz w:val="24"/>
                <w:szCs w:val="24"/>
              </w:rPr>
            </w:pPr>
          </w:p>
        </w:tc>
      </w:tr>
      <w:tr w14:paraId="559F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065" w:type="dxa"/>
          </w:tcPr>
          <w:p w14:paraId="7A0DD385">
            <w:pPr>
              <w:spacing w:after="0" w:line="240" w:lineRule="auto"/>
              <w:rPr>
                <w:rFonts w:ascii="Times New Roman" w:hAnsi="Times New Roman" w:eastAsia="Arial"/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14:paraId="63796A8F">
            <w:pPr>
              <w:spacing w:after="0" w:line="240" w:lineRule="auto"/>
              <w:rPr>
                <w:rFonts w:ascii="Times New Roman" w:hAnsi="Times New Roman" w:eastAsia="Arial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19477FE1">
            <w:pPr>
              <w:spacing w:after="0" w:line="240" w:lineRule="auto"/>
              <w:rPr>
                <w:rFonts w:ascii="Times New Roman" w:hAnsi="Times New Roman" w:eastAsia="Arial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14:paraId="44379AA4">
            <w:pPr>
              <w:spacing w:after="0" w:line="240" w:lineRule="auto"/>
              <w:rPr>
                <w:rFonts w:ascii="Times New Roman" w:hAnsi="Times New Roman" w:eastAsia="Arial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1536AAE6">
            <w:pPr>
              <w:spacing w:after="0" w:line="240" w:lineRule="auto"/>
              <w:rPr>
                <w:rFonts w:ascii="Times New Roman" w:hAnsi="Times New Roman" w:eastAsia="Arial"/>
                <w:b/>
                <w:sz w:val="24"/>
                <w:szCs w:val="24"/>
              </w:rPr>
            </w:pPr>
          </w:p>
        </w:tc>
      </w:tr>
    </w:tbl>
    <w:p w14:paraId="48C83988">
      <w:pPr>
        <w:spacing w:after="0" w:line="240" w:lineRule="auto"/>
        <w:ind w:firstLine="709"/>
        <w:rPr>
          <w:rFonts w:ascii="Times New Roman" w:hAnsi="Times New Roman" w:eastAsia="Arial"/>
          <w:b/>
          <w:sz w:val="24"/>
          <w:szCs w:val="24"/>
        </w:rPr>
      </w:pPr>
    </w:p>
    <w:p w14:paraId="309F2182">
      <w:pPr>
        <w:spacing w:after="0" w:line="240" w:lineRule="auto"/>
        <w:ind w:firstLine="709"/>
        <w:rPr>
          <w:rFonts w:ascii="Times New Roman" w:hAnsi="Times New Roman" w:eastAsia="Arial"/>
          <w:b/>
          <w:sz w:val="24"/>
          <w:szCs w:val="24"/>
        </w:rPr>
      </w:pPr>
    </w:p>
    <w:p w14:paraId="6DC52BBB">
      <w:pPr>
        <w:spacing w:after="0" w:line="240" w:lineRule="auto"/>
        <w:ind w:firstLine="709"/>
        <w:rPr>
          <w:rFonts w:ascii="Times New Roman" w:hAnsi="Times New Roman" w:eastAsia="Arial"/>
          <w:b/>
          <w:sz w:val="24"/>
          <w:szCs w:val="24"/>
        </w:rPr>
      </w:pPr>
    </w:p>
    <w:p w14:paraId="224BAEB1">
      <w:pPr>
        <w:rPr>
          <w:rFonts w:ascii="Times New Roman" w:hAnsi="Times New Roman" w:eastAsia="Arial"/>
          <w:b/>
          <w:sz w:val="24"/>
          <w:szCs w:val="24"/>
        </w:rPr>
      </w:pPr>
      <w:r>
        <w:rPr>
          <w:rFonts w:ascii="Times New Roman" w:hAnsi="Times New Roman" w:eastAsia="Arial"/>
          <w:b/>
          <w:sz w:val="24"/>
          <w:szCs w:val="24"/>
        </w:rPr>
        <w:br w:type="page"/>
      </w:r>
    </w:p>
    <w:p w14:paraId="3519CB9E">
      <w:pPr>
        <w:spacing w:after="0" w:line="240" w:lineRule="auto"/>
        <w:ind w:firstLine="709"/>
        <w:jc w:val="right"/>
        <w:rPr>
          <w:rFonts w:hint="default" w:ascii="Times New Roman" w:hAnsi="Times New Roman" w:eastAsia="Arial"/>
          <w:bCs/>
          <w:sz w:val="24"/>
          <w:szCs w:val="24"/>
          <w:lang w:val="ru-RU"/>
        </w:rPr>
      </w:pPr>
      <w:r>
        <w:rPr>
          <w:rFonts w:ascii="Times New Roman" w:hAnsi="Times New Roman" w:eastAsia="Arial"/>
          <w:bCs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Arial"/>
          <w:bCs/>
          <w:sz w:val="24"/>
          <w:szCs w:val="24"/>
          <w:lang w:val="ru-RU"/>
        </w:rPr>
        <w:t>2</w:t>
      </w:r>
    </w:p>
    <w:p w14:paraId="4C160584">
      <w:pPr>
        <w:spacing w:after="0" w:line="240" w:lineRule="auto"/>
        <w:ind w:firstLine="709"/>
        <w:jc w:val="right"/>
        <w:rPr>
          <w:rFonts w:hint="default" w:ascii="Times New Roman" w:hAnsi="Times New Roman" w:eastAsia="Arial"/>
          <w:bCs/>
          <w:sz w:val="24"/>
          <w:szCs w:val="24"/>
          <w:lang w:val="ru-RU"/>
        </w:rPr>
      </w:pPr>
    </w:p>
    <w:p w14:paraId="67F4747F">
      <w:pPr>
        <w:spacing w:after="0" w:line="240" w:lineRule="auto"/>
        <w:ind w:firstLine="709"/>
        <w:jc w:val="center"/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</w:pPr>
    </w:p>
    <w:p w14:paraId="62812434">
      <w:pPr>
        <w:spacing w:after="0" w:line="240" w:lineRule="auto"/>
        <w:ind w:firstLine="709"/>
        <w:jc w:val="center"/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</w:pPr>
    </w:p>
    <w:p w14:paraId="25F04519">
      <w:pPr>
        <w:spacing w:after="0" w:line="240" w:lineRule="auto"/>
        <w:ind w:right="114" w:rightChars="52" w:firstLine="709"/>
        <w:jc w:val="center"/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  <w:t xml:space="preserve">Заявка </w:t>
      </w:r>
    </w:p>
    <w:p w14:paraId="010CE817">
      <w:pPr>
        <w:spacing w:after="0" w:line="240" w:lineRule="auto"/>
        <w:ind w:right="114" w:rightChars="52" w:firstLine="709"/>
        <w:jc w:val="center"/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  <w:t xml:space="preserve">на участие во </w:t>
      </w:r>
      <w:r>
        <w:rPr>
          <w:rFonts w:hint="default" w:ascii="Times New Roman" w:hAnsi="Times New Roman" w:eastAsia="Arial"/>
          <w:b/>
          <w:bCs/>
          <w:sz w:val="28"/>
          <w:szCs w:val="24"/>
          <w:lang w:val="en-US"/>
        </w:rPr>
        <w:t xml:space="preserve">II </w:t>
      </w:r>
      <w:r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  <w:t xml:space="preserve">этапе </w:t>
      </w:r>
      <w:r>
        <w:rPr>
          <w:rFonts w:ascii="Times New Roman" w:hAnsi="Times New Roman" w:eastAsia="Arial"/>
          <w:b/>
          <w:bCs/>
          <w:sz w:val="28"/>
          <w:szCs w:val="24"/>
        </w:rPr>
        <w:t>регионального этапа турнира Приволжского федерального округа по баскетболу 3х3 среди команд обучающихся профессиональных образовательных организаций сезона 2025-2026</w:t>
      </w:r>
      <w:r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  <w:t xml:space="preserve"> </w:t>
      </w:r>
    </w:p>
    <w:p w14:paraId="60F3F886">
      <w:pPr>
        <w:spacing w:after="0" w:line="240" w:lineRule="auto"/>
        <w:ind w:right="114" w:rightChars="52" w:firstLine="709"/>
        <w:jc w:val="center"/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</w:pPr>
      <w:r>
        <w:rPr>
          <w:rFonts w:hint="default" w:ascii="Times New Roman" w:hAnsi="Times New Roman" w:eastAsia="Arial"/>
          <w:b/>
          <w:bCs/>
          <w:sz w:val="28"/>
          <w:szCs w:val="24"/>
          <w:lang w:val="ru-RU"/>
        </w:rPr>
        <w:t>от команды _______________________________________________</w:t>
      </w:r>
    </w:p>
    <w:p w14:paraId="62E45ABE">
      <w:pPr>
        <w:spacing w:after="0" w:line="240" w:lineRule="auto"/>
        <w:ind w:right="114" w:rightChars="52" w:firstLine="709"/>
        <w:jc w:val="center"/>
        <w:rPr>
          <w:rFonts w:hint="default" w:ascii="Times New Roman" w:hAnsi="Times New Roman" w:eastAsia="Arial"/>
          <w:b w:val="0"/>
          <w:bCs w:val="0"/>
          <w:sz w:val="24"/>
          <w:szCs w:val="22"/>
          <w:lang w:val="ru-RU"/>
        </w:rPr>
      </w:pPr>
      <w:r>
        <w:rPr>
          <w:rFonts w:hint="default" w:ascii="Times New Roman" w:hAnsi="Times New Roman" w:eastAsia="Arial"/>
          <w:b w:val="0"/>
          <w:bCs w:val="0"/>
          <w:sz w:val="24"/>
          <w:szCs w:val="22"/>
          <w:lang w:val="ru-RU"/>
        </w:rPr>
        <w:t xml:space="preserve">(наименование </w:t>
      </w:r>
      <w:r>
        <w:rPr>
          <w:rFonts w:ascii="Times New Roman" w:hAnsi="Times New Roman" w:eastAsia="Arial"/>
          <w:b w:val="0"/>
          <w:bCs w:val="0"/>
          <w:sz w:val="24"/>
          <w:szCs w:val="22"/>
        </w:rPr>
        <w:t>профессиональн</w:t>
      </w:r>
      <w:r>
        <w:rPr>
          <w:rFonts w:ascii="Times New Roman" w:hAnsi="Times New Roman" w:eastAsia="Arial"/>
          <w:b w:val="0"/>
          <w:bCs w:val="0"/>
          <w:sz w:val="24"/>
          <w:szCs w:val="22"/>
          <w:lang w:val="ru-RU"/>
        </w:rPr>
        <w:t>ой</w:t>
      </w:r>
      <w:r>
        <w:rPr>
          <w:rFonts w:ascii="Times New Roman" w:hAnsi="Times New Roman" w:eastAsia="Arial"/>
          <w:b w:val="0"/>
          <w:bCs w:val="0"/>
          <w:sz w:val="24"/>
          <w:szCs w:val="22"/>
        </w:rPr>
        <w:t xml:space="preserve"> образовательн</w:t>
      </w:r>
      <w:r>
        <w:rPr>
          <w:rFonts w:ascii="Times New Roman" w:hAnsi="Times New Roman" w:eastAsia="Arial"/>
          <w:b w:val="0"/>
          <w:bCs w:val="0"/>
          <w:sz w:val="24"/>
          <w:szCs w:val="22"/>
          <w:lang w:val="ru-RU"/>
        </w:rPr>
        <w:t>ой</w:t>
      </w:r>
      <w:r>
        <w:rPr>
          <w:rFonts w:ascii="Times New Roman" w:hAnsi="Times New Roman" w:eastAsia="Arial"/>
          <w:b w:val="0"/>
          <w:bCs w:val="0"/>
          <w:sz w:val="24"/>
          <w:szCs w:val="22"/>
        </w:rPr>
        <w:t xml:space="preserve"> организаци</w:t>
      </w:r>
      <w:r>
        <w:rPr>
          <w:rFonts w:ascii="Times New Roman" w:hAnsi="Times New Roman" w:eastAsia="Arial"/>
          <w:b w:val="0"/>
          <w:bCs w:val="0"/>
          <w:sz w:val="24"/>
          <w:szCs w:val="22"/>
          <w:lang w:val="ru-RU"/>
        </w:rPr>
        <w:t>и</w:t>
      </w:r>
      <w:r>
        <w:rPr>
          <w:rFonts w:hint="default" w:ascii="Times New Roman" w:hAnsi="Times New Roman" w:eastAsia="Arial"/>
          <w:b w:val="0"/>
          <w:bCs w:val="0"/>
          <w:sz w:val="24"/>
          <w:szCs w:val="22"/>
          <w:lang w:val="ru-RU"/>
        </w:rPr>
        <w:t>)</w:t>
      </w:r>
    </w:p>
    <w:p w14:paraId="4F1C4BA7">
      <w:pPr>
        <w:spacing w:after="0" w:line="240" w:lineRule="auto"/>
        <w:ind w:right="114" w:rightChars="52" w:firstLine="709"/>
        <w:jc w:val="center"/>
        <w:rPr>
          <w:rFonts w:ascii="Times New Roman" w:hAnsi="Times New Roman" w:eastAsia="Arial"/>
          <w:b/>
          <w:bCs/>
          <w:sz w:val="28"/>
          <w:szCs w:val="24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41"/>
        <w:gridCol w:w="5120"/>
        <w:gridCol w:w="1840"/>
        <w:gridCol w:w="1871"/>
      </w:tblGrid>
      <w:tr w14:paraId="6825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</w:tcPr>
          <w:p w14:paraId="689D9C78">
            <w:pPr>
              <w:spacing w:after="0" w:line="240" w:lineRule="auto"/>
              <w:ind w:right="114" w:rightChars="52"/>
              <w:jc w:val="center"/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>№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 xml:space="preserve"> п/п</w:t>
            </w:r>
          </w:p>
        </w:tc>
        <w:tc>
          <w:tcPr>
            <w:tcW w:w="5120" w:type="dxa"/>
          </w:tcPr>
          <w:p w14:paraId="61583231">
            <w:pPr>
              <w:spacing w:after="0" w:line="240" w:lineRule="auto"/>
              <w:ind w:right="114" w:rightChars="52"/>
              <w:jc w:val="center"/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>ФИО</w:t>
            </w:r>
          </w:p>
        </w:tc>
        <w:tc>
          <w:tcPr>
            <w:tcW w:w="1840" w:type="dxa"/>
          </w:tcPr>
          <w:p w14:paraId="44556AC4">
            <w:pPr>
              <w:spacing w:after="0" w:line="240" w:lineRule="auto"/>
              <w:ind w:right="114" w:rightChars="52"/>
              <w:jc w:val="center"/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>Дата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 xml:space="preserve"> рождения</w:t>
            </w:r>
          </w:p>
        </w:tc>
        <w:tc>
          <w:tcPr>
            <w:tcW w:w="1871" w:type="dxa"/>
          </w:tcPr>
          <w:p w14:paraId="0A11C860">
            <w:pPr>
              <w:spacing w:after="0" w:line="240" w:lineRule="auto"/>
              <w:ind w:right="114" w:rightChars="52"/>
              <w:jc w:val="center"/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>Виза</w:t>
            </w: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 xml:space="preserve"> врача</w:t>
            </w:r>
          </w:p>
        </w:tc>
      </w:tr>
      <w:tr w14:paraId="0902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</w:tcPr>
          <w:p w14:paraId="36DA1ACE">
            <w:pPr>
              <w:spacing w:after="0" w:line="240" w:lineRule="auto"/>
              <w:ind w:right="114" w:rightChars="52"/>
              <w:jc w:val="center"/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>1.</w:t>
            </w:r>
          </w:p>
        </w:tc>
        <w:tc>
          <w:tcPr>
            <w:tcW w:w="5120" w:type="dxa"/>
          </w:tcPr>
          <w:p w14:paraId="3D077F5C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840" w:type="dxa"/>
          </w:tcPr>
          <w:p w14:paraId="41F5DF1A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871" w:type="dxa"/>
          </w:tcPr>
          <w:p w14:paraId="1EDA089D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</w:tr>
      <w:tr w14:paraId="1110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</w:tcPr>
          <w:p w14:paraId="5F03AEFE">
            <w:pPr>
              <w:spacing w:after="0" w:line="240" w:lineRule="auto"/>
              <w:ind w:right="114" w:rightChars="52"/>
              <w:jc w:val="center"/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5120" w:type="dxa"/>
          </w:tcPr>
          <w:p w14:paraId="21CC05D5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840" w:type="dxa"/>
          </w:tcPr>
          <w:p w14:paraId="0BC69461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871" w:type="dxa"/>
          </w:tcPr>
          <w:p w14:paraId="450026C1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</w:tr>
      <w:tr w14:paraId="4C28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</w:tcPr>
          <w:p w14:paraId="5CE6DB91">
            <w:pPr>
              <w:spacing w:after="0" w:line="240" w:lineRule="auto"/>
              <w:ind w:right="114" w:rightChars="52"/>
              <w:jc w:val="center"/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5120" w:type="dxa"/>
          </w:tcPr>
          <w:p w14:paraId="3114542B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840" w:type="dxa"/>
          </w:tcPr>
          <w:p w14:paraId="217AE0F7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871" w:type="dxa"/>
          </w:tcPr>
          <w:p w14:paraId="487D6EA3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</w:tr>
      <w:tr w14:paraId="1A4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41" w:type="dxa"/>
          </w:tcPr>
          <w:p w14:paraId="1AC3426A">
            <w:pPr>
              <w:spacing w:after="0" w:line="240" w:lineRule="auto"/>
              <w:ind w:right="114" w:rightChars="52"/>
              <w:jc w:val="center"/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"/>
                <w:b w:val="0"/>
                <w:bCs w:val="0"/>
                <w:sz w:val="28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5120" w:type="dxa"/>
          </w:tcPr>
          <w:p w14:paraId="05772D33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840" w:type="dxa"/>
          </w:tcPr>
          <w:p w14:paraId="11FE5358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  <w:tc>
          <w:tcPr>
            <w:tcW w:w="1871" w:type="dxa"/>
          </w:tcPr>
          <w:p w14:paraId="580C4412">
            <w:pPr>
              <w:spacing w:after="0" w:line="240" w:lineRule="auto"/>
              <w:ind w:right="114" w:rightChars="52"/>
              <w:jc w:val="center"/>
              <w:rPr>
                <w:rFonts w:ascii="Times New Roman" w:hAnsi="Times New Roman" w:eastAsia="Arial"/>
                <w:b w:val="0"/>
                <w:bCs w:val="0"/>
                <w:sz w:val="28"/>
                <w:szCs w:val="24"/>
                <w:vertAlign w:val="baseline"/>
              </w:rPr>
            </w:pPr>
          </w:p>
        </w:tc>
      </w:tr>
    </w:tbl>
    <w:p w14:paraId="6AF88A20">
      <w:pPr>
        <w:spacing w:after="0" w:line="240" w:lineRule="auto"/>
        <w:ind w:right="114" w:rightChars="52" w:firstLine="709"/>
        <w:jc w:val="center"/>
        <w:rPr>
          <w:rFonts w:ascii="Times New Roman" w:hAnsi="Times New Roman" w:eastAsia="Arial"/>
          <w:b/>
          <w:bCs/>
          <w:sz w:val="28"/>
          <w:szCs w:val="24"/>
        </w:rPr>
      </w:pPr>
    </w:p>
    <w:p w14:paraId="61F447D0">
      <w:pPr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</w:p>
    <w:p w14:paraId="0A77348D">
      <w:pPr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Допущено_________________человек </w:t>
      </w:r>
    </w:p>
    <w:p w14:paraId="06818DAB">
      <w:pPr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ab/>
        <w:t/>
      </w:r>
      <w:r>
        <w:rPr>
          <w:rFonts w:hint="default"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4"/>
          <w:szCs w:val="24"/>
        </w:rPr>
        <w:t>прописью</w:t>
      </w:r>
    </w:p>
    <w:p w14:paraId="0AD1077C">
      <w:pPr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</w:p>
    <w:p w14:paraId="1F1F6A71">
      <w:pPr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Врач     _____________/_______________/</w:t>
      </w:r>
    </w:p>
    <w:p w14:paraId="0B38F304">
      <w:pPr>
        <w:tabs>
          <w:tab w:val="left" w:pos="3045"/>
        </w:tabs>
        <w:spacing w:after="0" w:line="240" w:lineRule="auto"/>
        <w:ind w:right="114" w:rightChars="5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мп</w:t>
      </w:r>
    </w:p>
    <w:p w14:paraId="16B8B42E">
      <w:pPr>
        <w:tabs>
          <w:tab w:val="left" w:pos="3045"/>
        </w:tabs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411224">
      <w:pPr>
        <w:tabs>
          <w:tab w:val="left" w:pos="3705"/>
        </w:tabs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команды</w:t>
      </w:r>
      <w:r>
        <w:rPr>
          <w:rFonts w:ascii="Times New Roman" w:hAnsi="Times New Roman"/>
          <w:sz w:val="28"/>
          <w:szCs w:val="28"/>
        </w:rPr>
        <w:t xml:space="preserve">  _____________/________________/</w:t>
      </w:r>
    </w:p>
    <w:p w14:paraId="247D71EA">
      <w:pPr>
        <w:tabs>
          <w:tab w:val="left" w:pos="4125"/>
        </w:tabs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</w:p>
    <w:p w14:paraId="3FAA77A2">
      <w:pPr>
        <w:tabs>
          <w:tab w:val="left" w:pos="3705"/>
        </w:tabs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</w:p>
    <w:p w14:paraId="67390A9B">
      <w:pPr>
        <w:tabs>
          <w:tab w:val="left" w:pos="3705"/>
        </w:tabs>
        <w:spacing w:after="0" w:line="240" w:lineRule="auto"/>
        <w:ind w:right="114" w:rightChars="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____________/_____________________/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7731C9">
      <w:pPr>
        <w:spacing w:after="0" w:line="240" w:lineRule="auto"/>
        <w:ind w:left="0" w:leftChars="0" w:firstLine="0" w:firstLineChars="0"/>
        <w:jc w:val="left"/>
        <w:rPr>
          <w:rFonts w:ascii="Times New Roman" w:hAnsi="Times New Roman" w:eastAsia="Arial"/>
          <w:b/>
          <w:bCs/>
          <w:sz w:val="28"/>
          <w:szCs w:val="24"/>
        </w:rPr>
      </w:pPr>
      <w:r>
        <w:rPr>
          <w:rFonts w:ascii="Times New Roman" w:hAnsi="Times New Roman"/>
          <w:sz w:val="28"/>
          <w:szCs w:val="28"/>
          <w:lang w:val="ru-RU"/>
        </w:rPr>
        <w:t>мп</w:t>
      </w:r>
    </w:p>
    <w:sectPr>
      <w:footerReference r:id="rId7" w:type="first"/>
      <w:headerReference r:id="rId5" w:type="default"/>
      <w:footerReference r:id="rId6" w:type="default"/>
      <w:pgSz w:w="11906" w:h="16838"/>
      <w:pgMar w:top="1247" w:right="849" w:bottom="1247" w:left="1701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20660">
    <w:pPr>
      <w:pStyle w:val="12"/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C2B6F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j1f/E7AgAAZwQAAA4AAABkcnMvZTJvRG9jLnhtbK1US44TMRDdI3EH&#10;y3vSnSBGUZTOKEwUhBQxIwXE2nG7p1vyT7aT7rCDo3AEpNmABFfI3Ijn/mTQwGIWLOJ+drleVb0q&#10;Z37ZKEkOwvnK6IyORyklQnOTV/o2ox/er19MKfGB6ZxJo0VGj8LTy8XzZ/PazsTElEbmwhGQaD+r&#10;bUbLEOwsSTwvhWJ+ZKzQMBbGKRawdbdJ7lgNdiWTSZpeJLVxuXWGC+9xuuqMtGd0TyE0RVFxsTJ8&#10;r4QOHasTkgWU5MvKerposy0KwcN1UXgRiMwoKg3tiiDAu7gmizmb3Tpmy4r3KbCnpPCoJsUqjaBn&#10;qhULjOxd9ReVqrgz3hRhxI1KukJaRVDFOH2kzbZkVrS1QGpvz6L7/0fL3x1uHKlyTAIlmik0/PT1&#10;dHf6fv/5/svp5+kbfnfk9AufHwDjKFht/Qx+WwvP0Lw2TXTuzz0Oow5N4VT8okICO+Q+nuUWTSA8&#10;Ok0n02kKE4dt2IAneXC3zoc3wigSQUYd+tnKzA4bH7qrw5UYTZt1JSXO2UxqUmf04uWrtHU4W0Au&#10;NWLEIrpkIwrNrukr2Jn8iMKc6WbFW76uEHzDfLhhDsOBhPF8wjWWQhoEMT2ipDTu07/O4330DFZK&#10;agxbRjXeFiXyrUYvQRgG4AawG4DeqyuD6UV/kEsL4eCCHGDhjPqIN7WMMWBimiNSRsMAr0I38HiT&#10;XCyX7SVMn2Vho7eWR+qomLfLfYCAra5RlE6JXivMX9uZ/q3EAf9z3956+H9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KPV/8T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C2B6F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A4CBC">
    <w:pPr>
      <w:pStyle w:val="12"/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3903F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F4WQ7AgAAZwQAAA4AAABkcnMvZTJvRG9jLnhtbK1US44TMRDdI3EH&#10;y3vSnSBGUZTOKEwUhBQxIwXE2nG7p1vyT7aT7rCDo3AEpNmABFfI3Ijn/mTQwGIWLOJ+drleuV5V&#10;ZX7ZKEkOwvnK6IyORyklQnOTV/o2ox/er19MKfGB6ZxJo0VGj8LTy8XzZ/PazsTElEbmwhGQaD+r&#10;bUbLEOwsSTwvhWJ+ZKzQMBbGKRawdbdJ7lgNdiWTSZpeJLVxuXWGC+9xuuqMtGd0TyE0RVFxsTJ8&#10;r4QOHasTkgWk5MvKerpoX1sUgofrovAiEJlRZBraFUGAd3FNFnM2u3XMlhXvn8Ce8oRHOSlWaQQ9&#10;U61YYGTvqr+oVMWd8aYII25U0iXSKoIsxukjbbYls6LNBVJ7exbd/z9a/u5w40iVZ3RCiWYKBT99&#10;Pd2dvt9/vv9y+nn6ht8dOf3C5wfAJApWWz+D39bCMzSvTYM2Gs49DqMOTeFU/CJDAjvkPp7lFk0g&#10;PDpNJ9NpChOHbdiAP3lwt86HN8IoEkFGHerZyswOGx+6q8OVGE2bdSVlW1OpSZ3Ri5ev0tbhbAG5&#10;1IgRk+geG1Fodk2f2c7kRyTmTNcr3vJ1heAb5sMNc2gOPBjjE66xFNIgiOkRJaVxn/51Hu+jZrBS&#10;UqPZMqoxW5TItxq1BGEYgBvAbgB6r64MuneMsbS8hXBwQQ6wcEZ9xEwtYwyYmOaIlNEwwKvQNTxm&#10;kovlsr2E7rMsbPTW8kgdxfN2uQ8QsNU1itIp0WuF/msr089KbPA/9+2th/+H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LgXhZD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3903F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7545885"/>
      <w:showingPlcHdr/>
    </w:sdtPr>
    <w:sdtEndPr>
      <w:rPr>
        <w:rFonts w:ascii="Times New Roman" w:hAnsi="Times New Roman"/>
        <w:sz w:val="24"/>
        <w:szCs w:val="24"/>
      </w:rPr>
    </w:sdtEndPr>
    <w:sdtContent>
      <w:p w14:paraId="21C42BE4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t xml:space="preserve">     </w:t>
        </w:r>
      </w:p>
    </w:sdtContent>
  </w:sdt>
  <w:p w14:paraId="08D65AE4">
    <w:pPr>
      <w:pStyle w:val="10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ED"/>
    <w:rsid w:val="00001F19"/>
    <w:rsid w:val="00004048"/>
    <w:rsid w:val="00006318"/>
    <w:rsid w:val="00006C0D"/>
    <w:rsid w:val="00020A97"/>
    <w:rsid w:val="0002541E"/>
    <w:rsid w:val="00025DB8"/>
    <w:rsid w:val="0002725D"/>
    <w:rsid w:val="00031171"/>
    <w:rsid w:val="000365D6"/>
    <w:rsid w:val="00043E13"/>
    <w:rsid w:val="00045FC8"/>
    <w:rsid w:val="000555FD"/>
    <w:rsid w:val="00056A02"/>
    <w:rsid w:val="000607CF"/>
    <w:rsid w:val="000625D9"/>
    <w:rsid w:val="00067967"/>
    <w:rsid w:val="000713C9"/>
    <w:rsid w:val="00076D48"/>
    <w:rsid w:val="000869EE"/>
    <w:rsid w:val="000B5C62"/>
    <w:rsid w:val="000C3E74"/>
    <w:rsid w:val="000C404C"/>
    <w:rsid w:val="000E365E"/>
    <w:rsid w:val="000E65BE"/>
    <w:rsid w:val="000E7DD8"/>
    <w:rsid w:val="000F35DA"/>
    <w:rsid w:val="000F78D1"/>
    <w:rsid w:val="00102CDA"/>
    <w:rsid w:val="001079A5"/>
    <w:rsid w:val="00120ACD"/>
    <w:rsid w:val="00123FF6"/>
    <w:rsid w:val="00124BAF"/>
    <w:rsid w:val="00125A60"/>
    <w:rsid w:val="00130310"/>
    <w:rsid w:val="001330FF"/>
    <w:rsid w:val="00133FCF"/>
    <w:rsid w:val="00136B76"/>
    <w:rsid w:val="00146FA0"/>
    <w:rsid w:val="001503C7"/>
    <w:rsid w:val="00163F97"/>
    <w:rsid w:val="00175FED"/>
    <w:rsid w:val="0018377E"/>
    <w:rsid w:val="00184194"/>
    <w:rsid w:val="0018783E"/>
    <w:rsid w:val="001A39CC"/>
    <w:rsid w:val="001A5DE3"/>
    <w:rsid w:val="001A65CE"/>
    <w:rsid w:val="001B5A19"/>
    <w:rsid w:val="001C4217"/>
    <w:rsid w:val="001F64E9"/>
    <w:rsid w:val="001F70CD"/>
    <w:rsid w:val="001F75FA"/>
    <w:rsid w:val="00203D03"/>
    <w:rsid w:val="00207E0F"/>
    <w:rsid w:val="00235E71"/>
    <w:rsid w:val="002371D6"/>
    <w:rsid w:val="0024578F"/>
    <w:rsid w:val="00247CAA"/>
    <w:rsid w:val="002513E5"/>
    <w:rsid w:val="0026395E"/>
    <w:rsid w:val="00267208"/>
    <w:rsid w:val="00272ADF"/>
    <w:rsid w:val="00292206"/>
    <w:rsid w:val="00296E02"/>
    <w:rsid w:val="002973D4"/>
    <w:rsid w:val="002A3E0D"/>
    <w:rsid w:val="002A44B7"/>
    <w:rsid w:val="002B14B1"/>
    <w:rsid w:val="002D7E4F"/>
    <w:rsid w:val="002E6198"/>
    <w:rsid w:val="002E761A"/>
    <w:rsid w:val="002F4A4A"/>
    <w:rsid w:val="002F7659"/>
    <w:rsid w:val="00300EED"/>
    <w:rsid w:val="00301DE7"/>
    <w:rsid w:val="003023AA"/>
    <w:rsid w:val="0030557B"/>
    <w:rsid w:val="00306539"/>
    <w:rsid w:val="0031115D"/>
    <w:rsid w:val="00317D3B"/>
    <w:rsid w:val="0032188F"/>
    <w:rsid w:val="003230CA"/>
    <w:rsid w:val="00326820"/>
    <w:rsid w:val="00345448"/>
    <w:rsid w:val="0034632F"/>
    <w:rsid w:val="0035241A"/>
    <w:rsid w:val="0035355E"/>
    <w:rsid w:val="00355848"/>
    <w:rsid w:val="00376BC1"/>
    <w:rsid w:val="00387057"/>
    <w:rsid w:val="00387A48"/>
    <w:rsid w:val="00392A65"/>
    <w:rsid w:val="00393FFC"/>
    <w:rsid w:val="003B2030"/>
    <w:rsid w:val="003B32F0"/>
    <w:rsid w:val="003C2117"/>
    <w:rsid w:val="003C301C"/>
    <w:rsid w:val="003D1CCA"/>
    <w:rsid w:val="003D32AD"/>
    <w:rsid w:val="003E038D"/>
    <w:rsid w:val="003E5179"/>
    <w:rsid w:val="003F0244"/>
    <w:rsid w:val="003F55A8"/>
    <w:rsid w:val="003F7448"/>
    <w:rsid w:val="00402C56"/>
    <w:rsid w:val="004051E7"/>
    <w:rsid w:val="00420FFB"/>
    <w:rsid w:val="004212CC"/>
    <w:rsid w:val="00425625"/>
    <w:rsid w:val="004256C6"/>
    <w:rsid w:val="00430633"/>
    <w:rsid w:val="0043367D"/>
    <w:rsid w:val="0044215B"/>
    <w:rsid w:val="00445629"/>
    <w:rsid w:val="00476FBE"/>
    <w:rsid w:val="00477E88"/>
    <w:rsid w:val="00480FE1"/>
    <w:rsid w:val="00491258"/>
    <w:rsid w:val="004947F3"/>
    <w:rsid w:val="004B03E7"/>
    <w:rsid w:val="004C0AE7"/>
    <w:rsid w:val="004C38EB"/>
    <w:rsid w:val="004E0241"/>
    <w:rsid w:val="005070BA"/>
    <w:rsid w:val="00514029"/>
    <w:rsid w:val="005143A9"/>
    <w:rsid w:val="00516AC1"/>
    <w:rsid w:val="005176B6"/>
    <w:rsid w:val="00523C77"/>
    <w:rsid w:val="0052705B"/>
    <w:rsid w:val="005416AA"/>
    <w:rsid w:val="00543399"/>
    <w:rsid w:val="0054444C"/>
    <w:rsid w:val="00546AAE"/>
    <w:rsid w:val="00553DA1"/>
    <w:rsid w:val="005617EB"/>
    <w:rsid w:val="005654AA"/>
    <w:rsid w:val="00567512"/>
    <w:rsid w:val="00580EB7"/>
    <w:rsid w:val="00591421"/>
    <w:rsid w:val="005A42E1"/>
    <w:rsid w:val="005A4E29"/>
    <w:rsid w:val="005A547F"/>
    <w:rsid w:val="005C0D52"/>
    <w:rsid w:val="005C1318"/>
    <w:rsid w:val="005C1DDA"/>
    <w:rsid w:val="005D3FF2"/>
    <w:rsid w:val="005D4CEF"/>
    <w:rsid w:val="005E0F8E"/>
    <w:rsid w:val="005E104A"/>
    <w:rsid w:val="005E27A5"/>
    <w:rsid w:val="005E61AA"/>
    <w:rsid w:val="005E6A6D"/>
    <w:rsid w:val="005F37A7"/>
    <w:rsid w:val="005F43BB"/>
    <w:rsid w:val="005F5F3D"/>
    <w:rsid w:val="005F7A26"/>
    <w:rsid w:val="006078E8"/>
    <w:rsid w:val="00617ECA"/>
    <w:rsid w:val="00623028"/>
    <w:rsid w:val="00623FB2"/>
    <w:rsid w:val="00626CAA"/>
    <w:rsid w:val="00633DF1"/>
    <w:rsid w:val="00635F20"/>
    <w:rsid w:val="006418CC"/>
    <w:rsid w:val="00642822"/>
    <w:rsid w:val="00650252"/>
    <w:rsid w:val="00651424"/>
    <w:rsid w:val="0065390D"/>
    <w:rsid w:val="006549E0"/>
    <w:rsid w:val="00656A29"/>
    <w:rsid w:val="00670EF2"/>
    <w:rsid w:val="00677FB8"/>
    <w:rsid w:val="006B2FB4"/>
    <w:rsid w:val="006B67AA"/>
    <w:rsid w:val="006B6AC2"/>
    <w:rsid w:val="006D0125"/>
    <w:rsid w:val="006D0CB4"/>
    <w:rsid w:val="006D47EF"/>
    <w:rsid w:val="006E1DF6"/>
    <w:rsid w:val="006E2E73"/>
    <w:rsid w:val="006E4215"/>
    <w:rsid w:val="006E59C4"/>
    <w:rsid w:val="006F2E92"/>
    <w:rsid w:val="00706E48"/>
    <w:rsid w:val="007115B9"/>
    <w:rsid w:val="00723A47"/>
    <w:rsid w:val="007306D7"/>
    <w:rsid w:val="007313B1"/>
    <w:rsid w:val="007358F1"/>
    <w:rsid w:val="00736051"/>
    <w:rsid w:val="007465C0"/>
    <w:rsid w:val="0075557F"/>
    <w:rsid w:val="007571C5"/>
    <w:rsid w:val="00760998"/>
    <w:rsid w:val="0076436C"/>
    <w:rsid w:val="00767F13"/>
    <w:rsid w:val="0077250C"/>
    <w:rsid w:val="0077559C"/>
    <w:rsid w:val="0078503C"/>
    <w:rsid w:val="00792B3D"/>
    <w:rsid w:val="007A43DD"/>
    <w:rsid w:val="007E173F"/>
    <w:rsid w:val="007E2AEE"/>
    <w:rsid w:val="007F1E9A"/>
    <w:rsid w:val="007F1F05"/>
    <w:rsid w:val="007F408A"/>
    <w:rsid w:val="007F6F87"/>
    <w:rsid w:val="008009FF"/>
    <w:rsid w:val="008050D0"/>
    <w:rsid w:val="00806E4F"/>
    <w:rsid w:val="00807CFA"/>
    <w:rsid w:val="00812805"/>
    <w:rsid w:val="00813EED"/>
    <w:rsid w:val="0081675A"/>
    <w:rsid w:val="00816FF9"/>
    <w:rsid w:val="0082027B"/>
    <w:rsid w:val="008260AF"/>
    <w:rsid w:val="00832A1F"/>
    <w:rsid w:val="0083783A"/>
    <w:rsid w:val="0084281E"/>
    <w:rsid w:val="00854898"/>
    <w:rsid w:val="0085617C"/>
    <w:rsid w:val="00862883"/>
    <w:rsid w:val="00867F9B"/>
    <w:rsid w:val="00875954"/>
    <w:rsid w:val="00883BC7"/>
    <w:rsid w:val="00883C00"/>
    <w:rsid w:val="00885ABD"/>
    <w:rsid w:val="00885B2C"/>
    <w:rsid w:val="008903F4"/>
    <w:rsid w:val="0089173F"/>
    <w:rsid w:val="00891E7F"/>
    <w:rsid w:val="008A2412"/>
    <w:rsid w:val="008B5494"/>
    <w:rsid w:val="008E3DB9"/>
    <w:rsid w:val="008F5772"/>
    <w:rsid w:val="00900428"/>
    <w:rsid w:val="0090113B"/>
    <w:rsid w:val="00913D57"/>
    <w:rsid w:val="00916004"/>
    <w:rsid w:val="00924579"/>
    <w:rsid w:val="0092494E"/>
    <w:rsid w:val="00925326"/>
    <w:rsid w:val="00926305"/>
    <w:rsid w:val="00933170"/>
    <w:rsid w:val="0093358A"/>
    <w:rsid w:val="00936B77"/>
    <w:rsid w:val="00937573"/>
    <w:rsid w:val="00947FCC"/>
    <w:rsid w:val="00953AFE"/>
    <w:rsid w:val="00960889"/>
    <w:rsid w:val="0098048A"/>
    <w:rsid w:val="00981CF7"/>
    <w:rsid w:val="009919ED"/>
    <w:rsid w:val="00991AB7"/>
    <w:rsid w:val="00992285"/>
    <w:rsid w:val="009A1DEE"/>
    <w:rsid w:val="009A28A1"/>
    <w:rsid w:val="009B2865"/>
    <w:rsid w:val="009B3AFE"/>
    <w:rsid w:val="009C6CE9"/>
    <w:rsid w:val="009C7E27"/>
    <w:rsid w:val="009D05DF"/>
    <w:rsid w:val="009D338E"/>
    <w:rsid w:val="009D589C"/>
    <w:rsid w:val="009D7D43"/>
    <w:rsid w:val="009E66D7"/>
    <w:rsid w:val="009F27F1"/>
    <w:rsid w:val="009F4F1E"/>
    <w:rsid w:val="00A0136C"/>
    <w:rsid w:val="00A15442"/>
    <w:rsid w:val="00A17728"/>
    <w:rsid w:val="00A2291D"/>
    <w:rsid w:val="00A43AC3"/>
    <w:rsid w:val="00A459AD"/>
    <w:rsid w:val="00A63959"/>
    <w:rsid w:val="00A65E39"/>
    <w:rsid w:val="00A677D5"/>
    <w:rsid w:val="00A75026"/>
    <w:rsid w:val="00A97D4F"/>
    <w:rsid w:val="00AA14C1"/>
    <w:rsid w:val="00AA3D4A"/>
    <w:rsid w:val="00AA7874"/>
    <w:rsid w:val="00AE2B01"/>
    <w:rsid w:val="00AE3086"/>
    <w:rsid w:val="00AE5095"/>
    <w:rsid w:val="00B10CAE"/>
    <w:rsid w:val="00B1184A"/>
    <w:rsid w:val="00B1199E"/>
    <w:rsid w:val="00B2070A"/>
    <w:rsid w:val="00B2682C"/>
    <w:rsid w:val="00B26F8F"/>
    <w:rsid w:val="00B32A1C"/>
    <w:rsid w:val="00B44F0A"/>
    <w:rsid w:val="00B73219"/>
    <w:rsid w:val="00B73286"/>
    <w:rsid w:val="00B80B0F"/>
    <w:rsid w:val="00B80FD8"/>
    <w:rsid w:val="00B82A1E"/>
    <w:rsid w:val="00B90076"/>
    <w:rsid w:val="00B9348C"/>
    <w:rsid w:val="00B964C8"/>
    <w:rsid w:val="00B969AA"/>
    <w:rsid w:val="00B97D3C"/>
    <w:rsid w:val="00BB5C4D"/>
    <w:rsid w:val="00BB74B3"/>
    <w:rsid w:val="00BB7D51"/>
    <w:rsid w:val="00BC54DC"/>
    <w:rsid w:val="00BC6A0A"/>
    <w:rsid w:val="00BD0AC7"/>
    <w:rsid w:val="00BE0F35"/>
    <w:rsid w:val="00BE3102"/>
    <w:rsid w:val="00BE756A"/>
    <w:rsid w:val="00BF27A2"/>
    <w:rsid w:val="00BF2C9A"/>
    <w:rsid w:val="00BF3106"/>
    <w:rsid w:val="00C37F4F"/>
    <w:rsid w:val="00C4530C"/>
    <w:rsid w:val="00C665D2"/>
    <w:rsid w:val="00C736F5"/>
    <w:rsid w:val="00C87B73"/>
    <w:rsid w:val="00C92D8D"/>
    <w:rsid w:val="00C9301E"/>
    <w:rsid w:val="00C93799"/>
    <w:rsid w:val="00C95AC4"/>
    <w:rsid w:val="00CA1168"/>
    <w:rsid w:val="00CA2CB7"/>
    <w:rsid w:val="00CD2692"/>
    <w:rsid w:val="00CD7AC9"/>
    <w:rsid w:val="00CE0AD6"/>
    <w:rsid w:val="00CF3625"/>
    <w:rsid w:val="00CF7862"/>
    <w:rsid w:val="00D12F70"/>
    <w:rsid w:val="00D30036"/>
    <w:rsid w:val="00D34BF7"/>
    <w:rsid w:val="00D442D4"/>
    <w:rsid w:val="00D466D8"/>
    <w:rsid w:val="00D60990"/>
    <w:rsid w:val="00D71BC3"/>
    <w:rsid w:val="00D76932"/>
    <w:rsid w:val="00D76CFA"/>
    <w:rsid w:val="00D85B7D"/>
    <w:rsid w:val="00D90A7A"/>
    <w:rsid w:val="00D948C9"/>
    <w:rsid w:val="00D9738E"/>
    <w:rsid w:val="00DA7BCA"/>
    <w:rsid w:val="00DC17F6"/>
    <w:rsid w:val="00E064FA"/>
    <w:rsid w:val="00E167F3"/>
    <w:rsid w:val="00E17F3C"/>
    <w:rsid w:val="00E315B2"/>
    <w:rsid w:val="00E32AEC"/>
    <w:rsid w:val="00E44EE4"/>
    <w:rsid w:val="00E539C0"/>
    <w:rsid w:val="00E63547"/>
    <w:rsid w:val="00E92051"/>
    <w:rsid w:val="00E95DF3"/>
    <w:rsid w:val="00EA7210"/>
    <w:rsid w:val="00EC0440"/>
    <w:rsid w:val="00EC0938"/>
    <w:rsid w:val="00EC4329"/>
    <w:rsid w:val="00ED4C54"/>
    <w:rsid w:val="00ED60B7"/>
    <w:rsid w:val="00EE42E5"/>
    <w:rsid w:val="00EF14B8"/>
    <w:rsid w:val="00EF15F0"/>
    <w:rsid w:val="00EF6088"/>
    <w:rsid w:val="00F07666"/>
    <w:rsid w:val="00F22DD6"/>
    <w:rsid w:val="00F25096"/>
    <w:rsid w:val="00F3130E"/>
    <w:rsid w:val="00F31E00"/>
    <w:rsid w:val="00F43FE8"/>
    <w:rsid w:val="00F757F1"/>
    <w:rsid w:val="00F8289B"/>
    <w:rsid w:val="00F85EB9"/>
    <w:rsid w:val="00F977A7"/>
    <w:rsid w:val="00FA5CB9"/>
    <w:rsid w:val="00FA6205"/>
    <w:rsid w:val="00FA7CD5"/>
    <w:rsid w:val="00FB3B76"/>
    <w:rsid w:val="00FB6123"/>
    <w:rsid w:val="00FC55C4"/>
    <w:rsid w:val="00FD30FF"/>
    <w:rsid w:val="00FD47C6"/>
    <w:rsid w:val="00FD66DF"/>
    <w:rsid w:val="00FE7214"/>
    <w:rsid w:val="04EB1F89"/>
    <w:rsid w:val="0CAE6EDD"/>
    <w:rsid w:val="0DE34366"/>
    <w:rsid w:val="10214560"/>
    <w:rsid w:val="226F2F71"/>
    <w:rsid w:val="230373F2"/>
    <w:rsid w:val="2D3F39C0"/>
    <w:rsid w:val="2E7164E5"/>
    <w:rsid w:val="3203477F"/>
    <w:rsid w:val="32292F79"/>
    <w:rsid w:val="34B923C9"/>
    <w:rsid w:val="36326EE5"/>
    <w:rsid w:val="41B638DE"/>
    <w:rsid w:val="44E32FA3"/>
    <w:rsid w:val="48F04B41"/>
    <w:rsid w:val="494C26D0"/>
    <w:rsid w:val="4C9236E5"/>
    <w:rsid w:val="637B0764"/>
    <w:rsid w:val="6D1E6388"/>
    <w:rsid w:val="758C6C69"/>
    <w:rsid w:val="7A034AB1"/>
    <w:rsid w:val="7ED8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link w:val="23"/>
    <w:qFormat/>
    <w:locked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Emphasis"/>
    <w:qFormat/>
    <w:locked/>
    <w:uiPriority w:val="20"/>
    <w:rPr>
      <w:i/>
      <w:iCs/>
    </w:r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3"/>
    <w:qFormat/>
    <w:locked/>
    <w:uiPriority w:val="22"/>
    <w:rPr>
      <w:b/>
      <w:bCs/>
    </w:rPr>
  </w:style>
  <w:style w:type="paragraph" w:styleId="9">
    <w:name w:val="Balloon Text"/>
    <w:basedOn w:val="1"/>
    <w:link w:val="16"/>
    <w:semiHidden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 Indent"/>
    <w:basedOn w:val="1"/>
    <w:link w:val="26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3"/>
    <w:link w:val="9"/>
    <w:semiHidden/>
    <w:qFormat/>
    <w:locked/>
    <w:uiPriority w:val="99"/>
    <w:rPr>
      <w:rFonts w:ascii="Segoe UI" w:hAnsi="Segoe UI" w:cs="Segoe UI"/>
      <w:sz w:val="18"/>
      <w:szCs w:val="18"/>
    </w:rPr>
  </w:style>
  <w:style w:type="paragraph" w:styleId="17">
    <w:name w:val="No Spacing"/>
    <w:basedOn w:val="1"/>
    <w:link w:val="18"/>
    <w:qFormat/>
    <w:uiPriority w:val="1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18">
    <w:name w:val="Без интервала Знак"/>
    <w:link w:val="17"/>
    <w:qFormat/>
    <w:uiPriority w:val="1"/>
    <w:rPr>
      <w:rFonts w:eastAsia="Times New Roman"/>
      <w:sz w:val="24"/>
      <w:szCs w:val="32"/>
      <w:lang w:val="en-US" w:eastAsia="en-US" w:bidi="en-US"/>
    </w:rPr>
  </w:style>
  <w:style w:type="paragraph" w:customStyle="1" w:styleId="19">
    <w:name w:val="Обычный1"/>
    <w:qFormat/>
    <w:uiPriority w:val="0"/>
    <w:pPr>
      <w:widowControl w:val="0"/>
      <w:contextualSpacing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">
    <w:name w:val="Верхний колонтитул Знак"/>
    <w:basedOn w:val="3"/>
    <w:link w:val="10"/>
    <w:qFormat/>
    <w:uiPriority w:val="99"/>
    <w:rPr>
      <w:lang w:eastAsia="en-US"/>
    </w:rPr>
  </w:style>
  <w:style w:type="character" w:customStyle="1" w:styleId="21">
    <w:name w:val="Нижний колонтитул Знак"/>
    <w:basedOn w:val="3"/>
    <w:link w:val="12"/>
    <w:qFormat/>
    <w:uiPriority w:val="99"/>
    <w:rPr>
      <w:lang w:eastAsia="en-US"/>
    </w:rPr>
  </w:style>
  <w:style w:type="character" w:customStyle="1" w:styleId="22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Заголовок 2 Знак"/>
    <w:basedOn w:val="3"/>
    <w:link w:val="2"/>
    <w:qFormat/>
    <w:uiPriority w:val="9"/>
    <w:rPr>
      <w:rFonts w:ascii="Times New Roman" w:hAnsi="Times New Roman" w:eastAsia="Times New Roman"/>
      <w:b/>
      <w:bCs/>
      <w:sz w:val="36"/>
      <w:szCs w:val="36"/>
    </w:rPr>
  </w:style>
  <w:style w:type="character" w:customStyle="1" w:styleId="24">
    <w:name w:val="Неразрешенное упоминание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Основной текст с отступом Знак"/>
    <w:basedOn w:val="3"/>
    <w:link w:val="11"/>
    <w:qFormat/>
    <w:uiPriority w:val="0"/>
    <w:rPr>
      <w:rFonts w:ascii="Times New Roman" w:hAnsi="Times New Roman" w:eastAsia="Times New Roman"/>
      <w:sz w:val="24"/>
      <w:szCs w:val="24"/>
    </w:rPr>
  </w:style>
  <w:style w:type="paragraph" w:customStyle="1" w:styleId="27">
    <w:name w:val="Основной текст1"/>
    <w:basedOn w:val="1"/>
    <w:link w:val="29"/>
    <w:unhideWhenUsed/>
    <w:qFormat/>
    <w:uiPriority w:val="99"/>
    <w:pPr>
      <w:shd w:val="clear" w:color="auto" w:fill="FFFFFF"/>
      <w:spacing w:line="360" w:lineRule="exact"/>
      <w:jc w:val="center"/>
    </w:pPr>
    <w:rPr>
      <w:rFonts w:ascii="Times New Roman" w:hAnsi="Times New Roman" w:eastAsia="Times New Roman"/>
      <w:spacing w:val="10"/>
      <w:sz w:val="25"/>
      <w:szCs w:val="25"/>
    </w:rPr>
  </w:style>
  <w:style w:type="character" w:customStyle="1" w:styleId="28">
    <w:name w:val="Основной текст + Полужирный"/>
    <w:basedOn w:val="29"/>
    <w:unhideWhenUsed/>
    <w:qFormat/>
    <w:uiPriority w:val="99"/>
    <w:rPr>
      <w:rFonts w:hint="default" w:ascii="Times New Roman" w:hAnsi="Times New Roman" w:eastAsia="Times New Roman"/>
      <w:b/>
      <w:spacing w:val="0"/>
      <w:sz w:val="25"/>
      <w:szCs w:val="25"/>
    </w:rPr>
  </w:style>
  <w:style w:type="character" w:customStyle="1" w:styleId="29">
    <w:name w:val="Основной текст_"/>
    <w:basedOn w:val="3"/>
    <w:link w:val="27"/>
    <w:unhideWhenUsed/>
    <w:qFormat/>
    <w:uiPriority w:val="99"/>
    <w:rPr>
      <w:rFonts w:hint="default" w:ascii="Times New Roman" w:hAnsi="Times New Roman" w:eastAsia="Times New Roman"/>
      <w:spacing w:val="10"/>
      <w:sz w:val="25"/>
      <w:szCs w:val="25"/>
    </w:rPr>
  </w:style>
  <w:style w:type="paragraph" w:customStyle="1" w:styleId="30">
    <w:name w:val="Основной текст (3)"/>
    <w:link w:val="32"/>
    <w:unhideWhenUsed/>
    <w:uiPriority w:val="99"/>
    <w:pPr>
      <w:shd w:val="clear" w:color="auto" w:fill="FFFFFF"/>
      <w:spacing w:before="2940" w:line="360" w:lineRule="exact"/>
      <w:jc w:val="center"/>
    </w:pPr>
    <w:rPr>
      <w:rFonts w:ascii="Times New Roman" w:hAnsi="Times New Roman" w:eastAsia="Times New Roman" w:cs="Times New Roman"/>
      <w:b/>
      <w:sz w:val="25"/>
      <w:szCs w:val="25"/>
      <w:lang w:val="ru-RU" w:eastAsia="ru-RU" w:bidi="ar-SA"/>
    </w:rPr>
  </w:style>
  <w:style w:type="character" w:customStyle="1" w:styleId="31">
    <w:name w:val="Основной текст (3) + Не полужирный"/>
    <w:basedOn w:val="32"/>
    <w:unhideWhenUsed/>
    <w:qFormat/>
    <w:uiPriority w:val="99"/>
    <w:rPr>
      <w:rFonts w:hint="default" w:ascii="Times New Roman" w:hAnsi="Times New Roman" w:eastAsia="Times New Roman"/>
      <w:b w:val="0"/>
      <w:spacing w:val="10"/>
      <w:sz w:val="25"/>
      <w:szCs w:val="25"/>
    </w:rPr>
  </w:style>
  <w:style w:type="character" w:customStyle="1" w:styleId="32">
    <w:name w:val="Основной текст (3)_"/>
    <w:basedOn w:val="3"/>
    <w:link w:val="30"/>
    <w:unhideWhenUsed/>
    <w:uiPriority w:val="99"/>
    <w:rPr>
      <w:rFonts w:hint="default" w:ascii="Times New Roman" w:hAnsi="Times New Roman" w:eastAsia="Times New Roman"/>
      <w:b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BA61B-F905-4455-B048-6EAE8B698A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9</Pages>
  <Words>1999</Words>
  <Characters>11397</Characters>
  <Lines>94</Lines>
  <Paragraphs>26</Paragraphs>
  <TotalTime>14</TotalTime>
  <ScaleCrop>false</ScaleCrop>
  <LinksUpToDate>false</LinksUpToDate>
  <CharactersWithSpaces>13370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2022-07-11T15:28:00Z</dcterms:created>
  <dc:creator>User</dc:creator>
  <cp:lastModifiedBy>fizoo</cp:lastModifiedBy>
  <cp:lastPrinted>2022-03-02T09:51:00Z</cp:lastPrinted>
  <dcterms:modified xsi:type="dcterms:W3CDTF">2026-01-21T13:56:03Z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94B25E85AC294935B08EC67EE219A516_12</vt:lpwstr>
  </property>
</Properties>
</file>