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8"/>
        <w:tblW w:w="0" w:type="auto"/>
        <w:tblInd w:w="26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1722BA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F36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22D9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41DFF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275F0164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4E733E1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14:paraId="127A75E1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подавших документы по специальности </w:t>
      </w:r>
    </w:p>
    <w:p w14:paraId="6D41AE8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38.02.01 ЭКОНОМИКА И БУХГАЛТЕРСКИЙ УЧЕТ (ПО ОТРАСЛЯМ)                                                                       </w:t>
      </w:r>
    </w:p>
    <w:p w14:paraId="62339CAB">
      <w:pPr>
        <w:spacing w:after="0" w:line="240" w:lineRule="auto"/>
        <w:jc w:val="center"/>
        <w:rPr>
          <w:rFonts w:ascii="Times New Roman" w:hAnsi="Times New Roman"/>
          <w:sz w:val="32"/>
        </w:rPr>
      </w:pPr>
      <w:bookmarkStart w:id="0" w:name="_Hlk74907098"/>
      <w:r>
        <w:rPr>
          <w:rFonts w:ascii="Times New Roman" w:hAnsi="Times New Roman"/>
          <w:sz w:val="32"/>
        </w:rPr>
        <w:t xml:space="preserve">(очной формы </w:t>
      </w:r>
      <w:bookmarkEnd w:id="0"/>
      <w:r>
        <w:rPr>
          <w:rFonts w:ascii="Times New Roman" w:hAnsi="Times New Roman"/>
          <w:sz w:val="32"/>
        </w:rPr>
        <w:t>обучения (на базе 9 классов)</w:t>
      </w:r>
    </w:p>
    <w:p w14:paraId="58152FFD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2A3AED3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>На</w:t>
      </w:r>
      <w:r>
        <w:rPr>
          <w:rFonts w:hint="default" w:ascii="Times New Roman" w:hAnsi="Times New Roman"/>
          <w:b/>
          <w:color w:val="FF0000"/>
          <w:sz w:val="32"/>
          <w:u w:val="single"/>
          <w:lang w:val="ru-RU"/>
        </w:rPr>
        <w:t xml:space="preserve"> 06.07</w:t>
      </w:r>
      <w:r>
        <w:rPr>
          <w:rFonts w:ascii="Times New Roman" w:hAnsi="Times New Roman"/>
          <w:b/>
          <w:color w:val="FF0000"/>
          <w:sz w:val="36"/>
          <w:szCs w:val="21"/>
          <w:u w:val="single"/>
        </w:rPr>
        <w:t>.2026</w:t>
      </w:r>
      <w:r>
        <w:rPr>
          <w:rFonts w:ascii="Times New Roman" w:hAnsi="Times New Roman"/>
          <w:b/>
          <w:color w:val="FF0000"/>
          <w:sz w:val="36"/>
          <w:u w:val="single"/>
        </w:rPr>
        <w:t>г.</w:t>
      </w:r>
    </w:p>
    <w:p w14:paraId="4A2EED6D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6B9E19DB">
      <w:pPr>
        <w:spacing w:after="0" w:line="240" w:lineRule="auto"/>
        <w:jc w:val="center"/>
        <w:rPr>
          <w:rFonts w:ascii="Times New Roman" w:hAnsi="Times New Roman"/>
          <w:sz w:val="32"/>
          <w:highlight w:val="cyan"/>
        </w:rPr>
      </w:pPr>
    </w:p>
    <w:p w14:paraId="00801262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0902B837">
      <w:pPr>
        <w:spacing w:after="0" w:line="240" w:lineRule="auto"/>
        <w:jc w:val="center"/>
        <w:rPr>
          <w:rFonts w:ascii="Times New Roman" w:hAnsi="Times New Roman"/>
          <w:sz w:val="32"/>
          <w:highlight w:val="cyan"/>
        </w:rPr>
      </w:pPr>
    </w:p>
    <w:p w14:paraId="719E2709">
      <w:pPr>
        <w:spacing w:after="0" w:line="240" w:lineRule="auto"/>
        <w:jc w:val="center"/>
        <w:rPr>
          <w:rFonts w:ascii="Times New Roman" w:hAnsi="Times New Roman"/>
          <w:sz w:val="32"/>
          <w:highlight w:val="lightGray"/>
        </w:rPr>
      </w:pPr>
      <w:r>
        <w:rPr>
          <w:rFonts w:ascii="Times New Roman" w:hAnsi="Times New Roman"/>
          <w:sz w:val="32"/>
          <w:highlight w:val="lightGray"/>
        </w:rPr>
        <w:t xml:space="preserve">Абитуриенты, выделенные серым цветом, </w:t>
      </w:r>
    </w:p>
    <w:p w14:paraId="24B95D4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lightGray"/>
        </w:rPr>
        <w:t>(</w:t>
      </w:r>
      <w:r>
        <w:rPr>
          <w:rFonts w:ascii="Times New Roman" w:hAnsi="Times New Roman"/>
          <w:b/>
          <w:sz w:val="32"/>
          <w:highlight w:val="lightGray"/>
        </w:rPr>
        <w:t>ЗАКЛЮЧИЛИ ДОГОВОРА</w:t>
      </w:r>
      <w:r>
        <w:rPr>
          <w:rFonts w:ascii="Times New Roman" w:hAnsi="Times New Roman"/>
          <w:sz w:val="32"/>
          <w:highlight w:val="lightGray"/>
        </w:rPr>
        <w:t>)</w:t>
      </w:r>
    </w:p>
    <w:p w14:paraId="36DBB4F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F31542F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14:paraId="62F0DD7E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4A3544F3">
      <w:pPr>
        <w:spacing w:after="0" w:line="240" w:lineRule="auto"/>
        <w:ind w:firstLine="708"/>
        <w:rPr>
          <w:rFonts w:ascii="Times New Roman" w:hAnsi="Times New Roman"/>
          <w:sz w:val="10"/>
        </w:rPr>
      </w:pPr>
    </w:p>
    <w:tbl>
      <w:tblPr>
        <w:tblStyle w:val="8"/>
        <w:tblW w:w="15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102"/>
        <w:gridCol w:w="1984"/>
        <w:gridCol w:w="1985"/>
        <w:gridCol w:w="2956"/>
        <w:gridCol w:w="2289"/>
      </w:tblGrid>
      <w:tr w14:paraId="2BF5B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6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0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9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9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3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A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14:paraId="35941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837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809F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Ведмецкий Пётр Алексеевич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040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4,89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F9A3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8752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5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061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AAB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998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Никитина Софья Андреевна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52CD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4,47058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B13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3007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89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F04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9E4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C14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Беляева Виктория Геннадьевна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BDA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DFE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158B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9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998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407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E93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Казакова Викория Владимировна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226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4,31578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E77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F0D3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6D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AA0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DCE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CE9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Никонова Д</w:t>
            </w:r>
            <w:bookmarkStart w:id="1" w:name="_GoBack"/>
            <w:bookmarkEnd w:id="1"/>
            <w:r>
              <w:rPr>
                <w:rFonts w:hint="default" w:ascii="Times New Roman" w:hAnsi="Times New Roman"/>
                <w:sz w:val="24"/>
                <w:lang w:val="ru-RU"/>
              </w:rPr>
              <w:t>арья Дмитриевна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879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4,2941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8A9F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22C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3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F82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041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697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Смирнова</w:t>
            </w: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 xml:space="preserve"> Ксения Евгеньевна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08FD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>4,2778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129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0753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FB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96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61B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871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Иванова Дарья Сергеевна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F0E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DE4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A84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C5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EA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841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6888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Горбунова</w:t>
            </w: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 xml:space="preserve"> Алина Анатольевна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DA3B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>4,2381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B66B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2EE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B9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82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0FCF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D8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Бурманова</w:t>
            </w: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 xml:space="preserve"> Милана Максимовна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1DE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>4,222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919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6F1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36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E1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EC8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551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Газизова</w:t>
            </w: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 xml:space="preserve"> Диля Динаровна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2492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>4,1875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379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4BA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3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CA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1545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25C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Мокричева Мария Константиновна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62C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410E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35F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FC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18E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EE7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FD7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Бузмакова Кира Владимировна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AD37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4,167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3A2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1E52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6E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F0C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7D7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AB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Тимофеева Дарья Сергеевна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7A3C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713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C433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B2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B8A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36E5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34E2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Александрова Анастасия Альбертовна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F35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4,15789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FEB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42C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2F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7FB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710A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E2B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Журавлева</w:t>
            </w: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 xml:space="preserve"> Маргарита Александровна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BE8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>4,0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5AF3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F5B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EE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4B9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DD0F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E6A0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Шабалина</w:t>
            </w: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9B2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en-US" w:eastAsia="ru-RU" w:bidi="ar-SA"/>
              </w:rPr>
              <w:t>3,9473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3D6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theme="minorBidi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14C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theme="minorBidi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48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78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13F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CAE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Адеева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Ксения Николаевна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BC0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3,88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888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15A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ED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AF5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ABD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8CE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Гумарова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Алина Альбертовна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5836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3,88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50B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D5C9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FB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A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A10B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13A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Егорова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F6C4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3,8823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D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1A5E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2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03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2D0A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A93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Леднев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Арсений Алексеевич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E2A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3,38125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A3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15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Вологодская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D0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380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C2B8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882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Мальцева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F30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3,36842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0C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D42D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5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EE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9CC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BAA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Коршунова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993A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3,555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446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E42F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36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11B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3E9F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05CE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416B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en-US" w:eastAsia="ru-RU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1938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sz w:val="24"/>
                <w:lang w:val="ru-RU" w:eastAsia="ru-RU" w:bidi="ar-SA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A69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F1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EB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430B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F5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19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14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60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44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7FA7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750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98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FE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90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77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BF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34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767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DB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AC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BF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B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A1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B155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B5FB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05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A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8F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94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6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499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F569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4F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5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4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E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6D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F4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651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CB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7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0B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FE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7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DDF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32A5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AB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1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FE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2E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F7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F42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B031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3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F1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BF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17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1D3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E1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E82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4F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50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5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3A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4D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38A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A45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95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00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7E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29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07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3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0E15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64C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5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AD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9E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D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14:paraId="641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7DF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0A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7A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B6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97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6B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16"/>
              </w:rPr>
            </w:pPr>
          </w:p>
        </w:tc>
      </w:tr>
      <w:tr w14:paraId="5FF74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F59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3B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9E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38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DD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36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71108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53E9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8E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E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58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8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C4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E69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5ED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D71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B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A5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AD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88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CDD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1898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77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62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55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8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F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4ACD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3081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3E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18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E7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C0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55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7422C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6633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5D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5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89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D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82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4B0B0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5C96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849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0F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11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93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234E9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BC3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A5A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6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7E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9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4C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704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C608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A2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13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01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48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E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6790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C12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2F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19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3D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FE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80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6736A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61C5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8B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01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15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C4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76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7899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C6E3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B0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0B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B8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AB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C9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37D9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BC22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EC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F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DF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4E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D6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4F16C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201B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1C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A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9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6F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AA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6D430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E466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A9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3E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FC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2E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1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24483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481B">
            <w:pPr>
              <w:pStyle w:val="29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8D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F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2B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D7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CF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C2CC53D">
      <w:pPr>
        <w:shd w:val="clear" w:color="auto" w:fill="FFFFFF" w:themeFill="background1"/>
      </w:pPr>
    </w:p>
    <w:sectPr>
      <w:pgSz w:w="16838" w:h="11906" w:orient="landscape"/>
      <w:pgMar w:top="851" w:right="567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5D"/>
    <w:rsid w:val="00061FB4"/>
    <w:rsid w:val="00072519"/>
    <w:rsid w:val="00073A15"/>
    <w:rsid w:val="00140C95"/>
    <w:rsid w:val="001835FB"/>
    <w:rsid w:val="001A4B7C"/>
    <w:rsid w:val="001A6FC3"/>
    <w:rsid w:val="002D43C2"/>
    <w:rsid w:val="00301F04"/>
    <w:rsid w:val="003710D9"/>
    <w:rsid w:val="0055315D"/>
    <w:rsid w:val="0057470B"/>
    <w:rsid w:val="00812766"/>
    <w:rsid w:val="00D407A7"/>
    <w:rsid w:val="00F92BA9"/>
    <w:rsid w:val="00F93EAB"/>
    <w:rsid w:val="00FE4FE4"/>
    <w:rsid w:val="01D53811"/>
    <w:rsid w:val="01D61292"/>
    <w:rsid w:val="02403EC3"/>
    <w:rsid w:val="0250315A"/>
    <w:rsid w:val="02934EC9"/>
    <w:rsid w:val="0315639B"/>
    <w:rsid w:val="058C2B87"/>
    <w:rsid w:val="065B3F61"/>
    <w:rsid w:val="08413E1A"/>
    <w:rsid w:val="09EC4A9A"/>
    <w:rsid w:val="0A9877F2"/>
    <w:rsid w:val="0A9F2021"/>
    <w:rsid w:val="0AEF33BC"/>
    <w:rsid w:val="0B7D381F"/>
    <w:rsid w:val="0BB83BA6"/>
    <w:rsid w:val="0C4D65CE"/>
    <w:rsid w:val="0CEA3E7F"/>
    <w:rsid w:val="0D0A578A"/>
    <w:rsid w:val="0F576E3B"/>
    <w:rsid w:val="0FE0375F"/>
    <w:rsid w:val="10B645F3"/>
    <w:rsid w:val="11692BFD"/>
    <w:rsid w:val="149B0166"/>
    <w:rsid w:val="150B590C"/>
    <w:rsid w:val="15212ABF"/>
    <w:rsid w:val="15456B76"/>
    <w:rsid w:val="15557DEA"/>
    <w:rsid w:val="18EF4B17"/>
    <w:rsid w:val="19D20551"/>
    <w:rsid w:val="1B405E1A"/>
    <w:rsid w:val="1C961F57"/>
    <w:rsid w:val="1CC04146"/>
    <w:rsid w:val="1CC93BD6"/>
    <w:rsid w:val="1DDD4898"/>
    <w:rsid w:val="1F920FA7"/>
    <w:rsid w:val="204F6815"/>
    <w:rsid w:val="208A67A9"/>
    <w:rsid w:val="20AA0573"/>
    <w:rsid w:val="21275AAC"/>
    <w:rsid w:val="228D132F"/>
    <w:rsid w:val="23225D60"/>
    <w:rsid w:val="254E73E9"/>
    <w:rsid w:val="25706E91"/>
    <w:rsid w:val="25DB6AE3"/>
    <w:rsid w:val="266C4405"/>
    <w:rsid w:val="27AA41D6"/>
    <w:rsid w:val="29E1655A"/>
    <w:rsid w:val="2BC05471"/>
    <w:rsid w:val="2D9774DB"/>
    <w:rsid w:val="2DB46A8B"/>
    <w:rsid w:val="2E03208E"/>
    <w:rsid w:val="2E3D7162"/>
    <w:rsid w:val="2E6E000D"/>
    <w:rsid w:val="2F5E2F3B"/>
    <w:rsid w:val="302E0720"/>
    <w:rsid w:val="328F6A69"/>
    <w:rsid w:val="32BD55D1"/>
    <w:rsid w:val="32BD5B8A"/>
    <w:rsid w:val="32D14C5D"/>
    <w:rsid w:val="330C28A5"/>
    <w:rsid w:val="33BF2D2B"/>
    <w:rsid w:val="34553FB1"/>
    <w:rsid w:val="34F8249F"/>
    <w:rsid w:val="3592079B"/>
    <w:rsid w:val="36432A69"/>
    <w:rsid w:val="36482363"/>
    <w:rsid w:val="36843798"/>
    <w:rsid w:val="378F2234"/>
    <w:rsid w:val="38A1769A"/>
    <w:rsid w:val="38B42D8A"/>
    <w:rsid w:val="3B5C271B"/>
    <w:rsid w:val="3B97577F"/>
    <w:rsid w:val="3BD8151E"/>
    <w:rsid w:val="3CBA2232"/>
    <w:rsid w:val="3E4A3A90"/>
    <w:rsid w:val="3F786D91"/>
    <w:rsid w:val="3FA72A22"/>
    <w:rsid w:val="3FB52E94"/>
    <w:rsid w:val="3FCE7B31"/>
    <w:rsid w:val="41E71292"/>
    <w:rsid w:val="42362874"/>
    <w:rsid w:val="43BC3064"/>
    <w:rsid w:val="443A6513"/>
    <w:rsid w:val="461E038D"/>
    <w:rsid w:val="468D05CE"/>
    <w:rsid w:val="47792F3F"/>
    <w:rsid w:val="49B24E1B"/>
    <w:rsid w:val="49FF2174"/>
    <w:rsid w:val="4A684122"/>
    <w:rsid w:val="4AD86770"/>
    <w:rsid w:val="4AF652F7"/>
    <w:rsid w:val="4B077E6B"/>
    <w:rsid w:val="4D7B54E1"/>
    <w:rsid w:val="4E8A403E"/>
    <w:rsid w:val="52376309"/>
    <w:rsid w:val="523E5EFC"/>
    <w:rsid w:val="52561CC5"/>
    <w:rsid w:val="52674C58"/>
    <w:rsid w:val="52965E43"/>
    <w:rsid w:val="546F3FB7"/>
    <w:rsid w:val="55282C96"/>
    <w:rsid w:val="557B028D"/>
    <w:rsid w:val="561E718E"/>
    <w:rsid w:val="588F0222"/>
    <w:rsid w:val="59100795"/>
    <w:rsid w:val="59B7793C"/>
    <w:rsid w:val="5BE537D4"/>
    <w:rsid w:val="5CAE321D"/>
    <w:rsid w:val="5D0556F4"/>
    <w:rsid w:val="5D44156B"/>
    <w:rsid w:val="603D0905"/>
    <w:rsid w:val="60AD305B"/>
    <w:rsid w:val="617A62F9"/>
    <w:rsid w:val="62731D94"/>
    <w:rsid w:val="63244DB1"/>
    <w:rsid w:val="64E71B2F"/>
    <w:rsid w:val="6546329D"/>
    <w:rsid w:val="65EA7DC1"/>
    <w:rsid w:val="66123504"/>
    <w:rsid w:val="66277C26"/>
    <w:rsid w:val="667D46F4"/>
    <w:rsid w:val="671B5B42"/>
    <w:rsid w:val="675B2856"/>
    <w:rsid w:val="67B870B8"/>
    <w:rsid w:val="68315D27"/>
    <w:rsid w:val="69207D09"/>
    <w:rsid w:val="69925938"/>
    <w:rsid w:val="6A6D7C8A"/>
    <w:rsid w:val="6B33119E"/>
    <w:rsid w:val="6BB05938"/>
    <w:rsid w:val="6BE01AAD"/>
    <w:rsid w:val="6C237C7C"/>
    <w:rsid w:val="6D1500DF"/>
    <w:rsid w:val="6E0D4219"/>
    <w:rsid w:val="6E9D20E1"/>
    <w:rsid w:val="6E9D2625"/>
    <w:rsid w:val="6EED518D"/>
    <w:rsid w:val="705E346D"/>
    <w:rsid w:val="72A076D2"/>
    <w:rsid w:val="73D31E97"/>
    <w:rsid w:val="758B4B5A"/>
    <w:rsid w:val="75AF0A46"/>
    <w:rsid w:val="75C3175A"/>
    <w:rsid w:val="765F15C0"/>
    <w:rsid w:val="77406D34"/>
    <w:rsid w:val="77874B03"/>
    <w:rsid w:val="77A83516"/>
    <w:rsid w:val="77B0771B"/>
    <w:rsid w:val="77F72F62"/>
    <w:rsid w:val="7844395F"/>
    <w:rsid w:val="784D3401"/>
    <w:rsid w:val="789107F6"/>
    <w:rsid w:val="793748AE"/>
    <w:rsid w:val="799C21DC"/>
    <w:rsid w:val="7B860310"/>
    <w:rsid w:val="7C3D0C61"/>
    <w:rsid w:val="7C42061A"/>
    <w:rsid w:val="7CCD0717"/>
    <w:rsid w:val="7F343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color w:val="000000"/>
      <w:sz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120" w:after="120"/>
      <w:outlineLvl w:val="0"/>
    </w:pPr>
    <w:rPr>
      <w:rFonts w:ascii="XO Thames" w:hAnsi="XO Thames" w:eastAsiaTheme="minorEastAsia" w:cstheme="minorBidi"/>
      <w:b/>
      <w:color w:val="000000"/>
      <w:sz w:val="32"/>
      <w:lang w:val="ru-RU" w:eastAsia="ru-RU" w:bidi="ar-SA"/>
    </w:rPr>
  </w:style>
  <w:style w:type="paragraph" w:styleId="3">
    <w:name w:val="heading 2"/>
    <w:next w:val="1"/>
    <w:qFormat/>
    <w:uiPriority w:val="9"/>
    <w:pPr>
      <w:spacing w:before="120" w:after="120"/>
      <w:outlineLvl w:val="1"/>
    </w:pPr>
    <w:rPr>
      <w:rFonts w:ascii="XO Thames" w:hAnsi="XO Thames" w:eastAsiaTheme="minorEastAsia" w:cstheme="minorBidi"/>
      <w:b/>
      <w:color w:val="00A0FF"/>
      <w:sz w:val="26"/>
      <w:lang w:val="ru-RU" w:eastAsia="ru-RU" w:bidi="ar-SA"/>
    </w:rPr>
  </w:style>
  <w:style w:type="paragraph" w:styleId="4">
    <w:name w:val="heading 3"/>
    <w:next w:val="1"/>
    <w:qFormat/>
    <w:uiPriority w:val="9"/>
    <w:pPr>
      <w:outlineLvl w:val="2"/>
    </w:pPr>
    <w:rPr>
      <w:rFonts w:ascii="XO Thames" w:hAnsi="XO Thames" w:eastAsiaTheme="minorEastAsia" w:cstheme="minorBidi"/>
      <w:b/>
      <w:i/>
      <w:color w:val="000000"/>
      <w:lang w:val="ru-RU" w:eastAsia="ru-RU" w:bidi="ar-SA"/>
    </w:rPr>
  </w:style>
  <w:style w:type="paragraph" w:styleId="5">
    <w:name w:val="heading 4"/>
    <w:next w:val="1"/>
    <w:qFormat/>
    <w:uiPriority w:val="9"/>
    <w:pPr>
      <w:spacing w:before="120" w:after="120"/>
      <w:outlineLvl w:val="3"/>
    </w:pPr>
    <w:rPr>
      <w:rFonts w:ascii="XO Thames" w:hAnsi="XO Thames" w:eastAsiaTheme="minorEastAsia" w:cstheme="minorBidi"/>
      <w:b/>
      <w:color w:val="595959"/>
      <w:sz w:val="26"/>
      <w:lang w:val="ru-RU" w:eastAsia="ru-RU" w:bidi="ar-SA"/>
    </w:rPr>
  </w:style>
  <w:style w:type="paragraph" w:styleId="6">
    <w:name w:val="heading 5"/>
    <w:next w:val="1"/>
    <w:qFormat/>
    <w:uiPriority w:val="9"/>
    <w:pPr>
      <w:spacing w:before="120" w:after="120"/>
      <w:outlineLvl w:val="4"/>
    </w:pPr>
    <w:rPr>
      <w:rFonts w:ascii="XO Thames" w:hAnsi="XO Thames" w:eastAsiaTheme="minorEastAsia" w:cstheme="minorBidi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ind w:left="14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2">
    <w:name w:val="toc 9"/>
    <w:next w:val="1"/>
    <w:qFormat/>
    <w:uiPriority w:val="39"/>
    <w:pPr>
      <w:ind w:left="16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3">
    <w:name w:val="toc 7"/>
    <w:next w:val="1"/>
    <w:qFormat/>
    <w:uiPriority w:val="39"/>
    <w:pPr>
      <w:ind w:left="12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4">
    <w:name w:val="toc 1"/>
    <w:next w:val="1"/>
    <w:qFormat/>
    <w:uiPriority w:val="39"/>
    <w:rPr>
      <w:rFonts w:ascii="XO Thames" w:hAnsi="XO Thames" w:eastAsiaTheme="minorEastAsia" w:cstheme="minorBidi"/>
      <w:b/>
      <w:color w:val="000000"/>
      <w:lang w:val="ru-RU" w:eastAsia="ru-RU" w:bidi="ar-SA"/>
    </w:rPr>
  </w:style>
  <w:style w:type="paragraph" w:styleId="15">
    <w:name w:val="toc 6"/>
    <w:next w:val="1"/>
    <w:qFormat/>
    <w:uiPriority w:val="39"/>
    <w:pPr>
      <w:ind w:left="10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6">
    <w:name w:val="toc 3"/>
    <w:next w:val="1"/>
    <w:qFormat/>
    <w:uiPriority w:val="39"/>
    <w:pPr>
      <w:ind w:left="4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7">
    <w:name w:val="toc 2"/>
    <w:next w:val="1"/>
    <w:qFormat/>
    <w:uiPriority w:val="39"/>
    <w:pPr>
      <w:ind w:left="2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8">
    <w:name w:val="toc 4"/>
    <w:next w:val="1"/>
    <w:qFormat/>
    <w:uiPriority w:val="39"/>
    <w:pPr>
      <w:ind w:left="6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9">
    <w:name w:val="toc 5"/>
    <w:next w:val="1"/>
    <w:qFormat/>
    <w:uiPriority w:val="39"/>
    <w:pPr>
      <w:ind w:left="8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20">
    <w:name w:val="Title"/>
    <w:next w:val="1"/>
    <w:qFormat/>
    <w:uiPriority w:val="10"/>
    <w:rPr>
      <w:rFonts w:ascii="XO Thames" w:hAnsi="XO Thames" w:eastAsiaTheme="minorEastAsia" w:cstheme="minorBidi"/>
      <w:b/>
      <w:color w:val="000000"/>
      <w:sz w:val="52"/>
      <w:lang w:val="ru-RU" w:eastAsia="ru-RU" w:bidi="ar-SA"/>
    </w:rPr>
  </w:style>
  <w:style w:type="paragraph" w:styleId="21">
    <w:name w:val="Subtitle"/>
    <w:next w:val="1"/>
    <w:qFormat/>
    <w:uiPriority w:val="11"/>
    <w:rPr>
      <w:rFonts w:ascii="XO Thames" w:hAnsi="XO Thames" w:eastAsiaTheme="minorEastAsia" w:cstheme="minorBidi"/>
      <w:i/>
      <w:color w:val="616161"/>
      <w:sz w:val="24"/>
      <w:lang w:val="ru-RU" w:eastAsia="ru-RU" w:bidi="ar-SA"/>
    </w:rPr>
  </w:style>
  <w:style w:type="table" w:styleId="22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шрифт абзаца12"/>
    <w:link w:val="24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24">
    <w:name w:val="Основной шрифт абзаца121"/>
    <w:link w:val="23"/>
    <w:qFormat/>
    <w:uiPriority w:val="0"/>
    <w:rPr>
      <w:rFonts w:ascii="Calibri" w:hAnsi="Calibri"/>
      <w:color w:val="000000"/>
    </w:rPr>
  </w:style>
  <w:style w:type="paragraph" w:customStyle="1" w:styleId="25">
    <w:name w:val="Обычный11"/>
    <w:link w:val="26"/>
    <w:qFormat/>
    <w:uiPriority w:val="0"/>
    <w:rPr>
      <w:rFonts w:ascii="Calibri" w:hAnsi="Calibri" w:eastAsiaTheme="minorEastAsia" w:cstheme="minorBidi"/>
      <w:color w:val="000000"/>
      <w:sz w:val="22"/>
      <w:lang w:val="ru-RU" w:eastAsia="ru-RU" w:bidi="ar-SA"/>
    </w:rPr>
  </w:style>
  <w:style w:type="character" w:customStyle="1" w:styleId="26">
    <w:name w:val="Обычный111"/>
    <w:link w:val="25"/>
    <w:qFormat/>
    <w:uiPriority w:val="0"/>
    <w:rPr>
      <w:rFonts w:ascii="Calibri" w:hAnsi="Calibri"/>
      <w:color w:val="000000"/>
      <w:sz w:val="22"/>
    </w:rPr>
  </w:style>
  <w:style w:type="paragraph" w:customStyle="1" w:styleId="27">
    <w:name w:val="Гиперссылка1"/>
    <w:link w:val="28"/>
    <w:qFormat/>
    <w:uiPriority w:val="0"/>
    <w:rPr>
      <w:rFonts w:ascii="Calibri" w:hAnsi="Calibri" w:eastAsiaTheme="minorEastAsia" w:cstheme="minorBidi"/>
      <w:color w:val="0000FF"/>
      <w:u w:val="single"/>
      <w:lang w:val="ru-RU" w:eastAsia="ru-RU" w:bidi="ar-SA"/>
    </w:rPr>
  </w:style>
  <w:style w:type="character" w:customStyle="1" w:styleId="28">
    <w:name w:val="Гиперссылка112"/>
    <w:link w:val="27"/>
    <w:qFormat/>
    <w:uiPriority w:val="0"/>
    <w:rPr>
      <w:rFonts w:ascii="Calibri" w:hAnsi="Calibri"/>
      <w:color w:val="0000FF"/>
      <w:u w:val="single"/>
    </w:rPr>
  </w:style>
  <w:style w:type="paragraph" w:styleId="29">
    <w:name w:val="List Paragraph"/>
    <w:basedOn w:val="1"/>
    <w:qFormat/>
    <w:uiPriority w:val="0"/>
    <w:pPr>
      <w:ind w:left="720"/>
      <w:contextualSpacing/>
    </w:pPr>
  </w:style>
  <w:style w:type="paragraph" w:customStyle="1" w:styleId="30">
    <w:name w:val="Обычный13"/>
    <w:link w:val="31"/>
    <w:qFormat/>
    <w:uiPriority w:val="0"/>
    <w:rPr>
      <w:rFonts w:ascii="Calibri" w:hAnsi="Calibri" w:eastAsiaTheme="minorEastAsia" w:cstheme="minorBidi"/>
      <w:color w:val="000000"/>
      <w:sz w:val="22"/>
      <w:lang w:val="ru-RU" w:eastAsia="ru-RU" w:bidi="ar-SA"/>
    </w:rPr>
  </w:style>
  <w:style w:type="character" w:customStyle="1" w:styleId="31">
    <w:name w:val="Обычный131"/>
    <w:link w:val="30"/>
    <w:qFormat/>
    <w:uiPriority w:val="0"/>
    <w:rPr>
      <w:rFonts w:ascii="Calibri" w:hAnsi="Calibri"/>
      <w:color w:val="000000"/>
      <w:sz w:val="22"/>
    </w:rPr>
  </w:style>
  <w:style w:type="paragraph" w:customStyle="1" w:styleId="32">
    <w:name w:val="Footnote"/>
    <w:link w:val="33"/>
    <w:qFormat/>
    <w:uiPriority w:val="0"/>
    <w:rPr>
      <w:rFonts w:ascii="XO Thames" w:hAnsi="XO Thames" w:eastAsiaTheme="minorEastAsia" w:cstheme="minorBidi"/>
      <w:color w:val="000000"/>
      <w:sz w:val="22"/>
      <w:lang w:val="ru-RU" w:eastAsia="ru-RU" w:bidi="ar-SA"/>
    </w:rPr>
  </w:style>
  <w:style w:type="character" w:customStyle="1" w:styleId="33">
    <w:name w:val="Footnote1"/>
    <w:link w:val="32"/>
    <w:qFormat/>
    <w:uiPriority w:val="0"/>
    <w:rPr>
      <w:rFonts w:ascii="XO Thames" w:hAnsi="XO Thames"/>
      <w:color w:val="000000"/>
      <w:sz w:val="22"/>
    </w:rPr>
  </w:style>
  <w:style w:type="paragraph" w:customStyle="1" w:styleId="34">
    <w:name w:val="Header and Footer"/>
    <w:link w:val="35"/>
    <w:qFormat/>
    <w:uiPriority w:val="0"/>
    <w:pPr>
      <w:spacing w:line="360" w:lineRule="auto"/>
    </w:pPr>
    <w:rPr>
      <w:rFonts w:ascii="XO Thames" w:hAnsi="XO Thames" w:eastAsiaTheme="minorEastAsia" w:cstheme="minorBidi"/>
      <w:color w:val="000000"/>
      <w:lang w:val="ru-RU" w:eastAsia="ru-RU" w:bidi="ar-SA"/>
    </w:rPr>
  </w:style>
  <w:style w:type="character" w:customStyle="1" w:styleId="35">
    <w:name w:val="Header and Footer1"/>
    <w:link w:val="34"/>
    <w:qFormat/>
    <w:uiPriority w:val="0"/>
    <w:rPr>
      <w:rFonts w:ascii="XO Thames" w:hAnsi="XO Thames"/>
      <w:color w:val="000000"/>
    </w:rPr>
  </w:style>
  <w:style w:type="paragraph" w:customStyle="1" w:styleId="36">
    <w:name w:val="Гиперссылка111"/>
    <w:link w:val="37"/>
    <w:qFormat/>
    <w:uiPriority w:val="0"/>
    <w:rPr>
      <w:rFonts w:ascii="Calibri" w:hAnsi="Calibri" w:eastAsiaTheme="minorEastAsia" w:cstheme="minorBidi"/>
      <w:color w:val="0000FF"/>
      <w:u w:val="single"/>
      <w:lang w:val="ru-RU" w:eastAsia="ru-RU" w:bidi="ar-SA"/>
    </w:rPr>
  </w:style>
  <w:style w:type="character" w:customStyle="1" w:styleId="37">
    <w:name w:val="Гиперссылка11"/>
    <w:link w:val="36"/>
    <w:qFormat/>
    <w:uiPriority w:val="0"/>
    <w:rPr>
      <w:rFonts w:ascii="Calibri" w:hAnsi="Calibri"/>
      <w:color w:val="0000FF"/>
      <w:u w:val="single"/>
    </w:rPr>
  </w:style>
  <w:style w:type="paragraph" w:customStyle="1" w:styleId="38">
    <w:name w:val="Основной шрифт абзаца1"/>
    <w:link w:val="39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39">
    <w:name w:val="Основной шрифт абзаца11"/>
    <w:link w:val="38"/>
    <w:qFormat/>
    <w:uiPriority w:val="0"/>
    <w:rPr>
      <w:rFonts w:ascii="Calibri" w:hAnsi="Calibri"/>
      <w:color w:val="000000"/>
    </w:rPr>
  </w:style>
  <w:style w:type="paragraph" w:customStyle="1" w:styleId="40">
    <w:name w:val="Основной шрифт абзаца2"/>
    <w:link w:val="41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41">
    <w:name w:val="Основной шрифт абзаца21"/>
    <w:link w:val="40"/>
    <w:qFormat/>
    <w:uiPriority w:val="0"/>
    <w:rPr>
      <w:rFonts w:ascii="Calibri" w:hAnsi="Calibri"/>
      <w:color w:val="000000"/>
    </w:rPr>
  </w:style>
  <w:style w:type="paragraph" w:customStyle="1" w:styleId="42">
    <w:name w:val="Обычный1"/>
    <w:link w:val="43"/>
    <w:qFormat/>
    <w:uiPriority w:val="0"/>
    <w:rPr>
      <w:rFonts w:ascii="Calibri" w:hAnsi="Calibri" w:eastAsiaTheme="minorEastAsia" w:cstheme="minorBidi"/>
      <w:color w:val="000000"/>
      <w:sz w:val="22"/>
      <w:lang w:val="ru-RU" w:eastAsia="ru-RU" w:bidi="ar-SA"/>
    </w:rPr>
  </w:style>
  <w:style w:type="character" w:customStyle="1" w:styleId="43">
    <w:name w:val="Обычный12"/>
    <w:link w:val="42"/>
    <w:qFormat/>
    <w:uiPriority w:val="0"/>
    <w:rPr>
      <w:sz w:val="22"/>
    </w:rPr>
  </w:style>
  <w:style w:type="paragraph" w:customStyle="1" w:styleId="44">
    <w:name w:val="toc 10"/>
    <w:next w:val="1"/>
    <w:link w:val="45"/>
    <w:qFormat/>
    <w:uiPriority w:val="39"/>
    <w:pPr>
      <w:ind w:left="18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45">
    <w:name w:val="toc 101"/>
    <w:link w:val="44"/>
    <w:qFormat/>
    <w:uiPriority w:val="0"/>
    <w:rPr>
      <w:rFonts w:ascii="Calibri" w:hAnsi="Calibri"/>
      <w:color w:val="000000"/>
    </w:rPr>
  </w:style>
  <w:style w:type="paragraph" w:customStyle="1" w:styleId="46">
    <w:name w:val="Гиперссылка13"/>
    <w:link w:val="47"/>
    <w:qFormat/>
    <w:uiPriority w:val="0"/>
    <w:rPr>
      <w:rFonts w:ascii="Calibri" w:hAnsi="Calibri" w:eastAsiaTheme="minorEastAsia" w:cstheme="minorBidi"/>
      <w:color w:val="0000FF"/>
      <w:u w:val="single"/>
      <w:lang w:val="ru-RU" w:eastAsia="ru-RU" w:bidi="ar-SA"/>
    </w:rPr>
  </w:style>
  <w:style w:type="character" w:customStyle="1" w:styleId="47">
    <w:name w:val="Гиперссылка131"/>
    <w:link w:val="46"/>
    <w:qFormat/>
    <w:uiPriority w:val="0"/>
    <w:rPr>
      <w:rFonts w:ascii="Calibri" w:hAnsi="Calibri"/>
      <w:color w:val="0000FF"/>
      <w:u w:val="single"/>
    </w:rPr>
  </w:style>
  <w:style w:type="table" w:customStyle="1" w:styleId="48">
    <w:name w:val="Сетка таблицы1"/>
    <w:basedOn w:val="8"/>
    <w:qFormat/>
    <w:uiPriority w:val="0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2C72-4633-423E-BC2D-55F7D43C2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233</Words>
  <Characters>1608</Characters>
  <Lines>6</Lines>
  <Paragraphs>1</Paragraphs>
  <TotalTime>17</TotalTime>
  <ScaleCrop>false</ScaleCrop>
  <LinksUpToDate>false</LinksUpToDate>
  <CharactersWithSpaces>1814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2026-06-23T06:43:00Z</dcterms:created>
  <dc:creator>Студент</dc:creator>
  <cp:lastModifiedBy>geowi</cp:lastModifiedBy>
  <dcterms:modified xsi:type="dcterms:W3CDTF">2026-07-06T13:54:24Z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7D3B4CD7D5934DD1A1BC4ED6F6FA2B89_13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