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E2" w:rsidRDefault="00287CE2" w:rsidP="00287C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Азбука безопасности</w:t>
      </w:r>
    </w:p>
    <w:p w:rsidR="0010626B" w:rsidRDefault="006E1189" w:rsidP="006E1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r w:rsidR="00C8674A">
        <w:rPr>
          <w:rFonts w:ascii="Times New Roman" w:hAnsi="Times New Roman" w:cs="Times New Roman"/>
          <w:b/>
          <w:sz w:val="28"/>
          <w:szCs w:val="28"/>
        </w:rPr>
        <w:t>и опасность</w:t>
      </w:r>
    </w:p>
    <w:p w:rsidR="006E1189" w:rsidRDefault="006E1189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большого города не </w:t>
      </w:r>
      <w:r w:rsidR="008F4BD5">
        <w:rPr>
          <w:rFonts w:ascii="Times New Roman" w:hAnsi="Times New Roman" w:cs="Times New Roman"/>
          <w:sz w:val="28"/>
          <w:szCs w:val="28"/>
        </w:rPr>
        <w:t>совсем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приспособлена даже для взрослого человека. Ребенок, оказавшийся здесь один, почти автоматически может считаться в состоянии экстремальной ситуации.</w:t>
      </w:r>
    </w:p>
    <w:p w:rsidR="006E1189" w:rsidRDefault="006E1189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Дорожно-транспортные происшествия.</w:t>
      </w:r>
      <w:r>
        <w:rPr>
          <w:rFonts w:ascii="Times New Roman" w:hAnsi="Times New Roman" w:cs="Times New Roman"/>
          <w:sz w:val="28"/>
          <w:szCs w:val="28"/>
        </w:rPr>
        <w:t xml:space="preserve"> Это самая частая прич</w:t>
      </w:r>
      <w:r w:rsidR="00404265">
        <w:rPr>
          <w:rFonts w:ascii="Times New Roman" w:hAnsi="Times New Roman" w:cs="Times New Roman"/>
          <w:sz w:val="28"/>
          <w:szCs w:val="28"/>
        </w:rPr>
        <w:t>ина гибели детей</w:t>
      </w:r>
      <w:r w:rsidR="00DB6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улицах, а травмы ДТП – самые тяжелые. Личный опыт, на который опирается ребенок, никогда не скажет ему, что тор</w:t>
      </w:r>
      <w:r w:rsidR="00404265">
        <w:rPr>
          <w:rFonts w:ascii="Times New Roman" w:hAnsi="Times New Roman" w:cs="Times New Roman"/>
          <w:sz w:val="28"/>
          <w:szCs w:val="28"/>
        </w:rPr>
        <w:t>мозной путь машины при скорости</w:t>
      </w:r>
      <w:r w:rsidR="00DB6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4042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километров в час – более 15 метров</w:t>
      </w:r>
      <w:r w:rsidR="00A77EA2">
        <w:rPr>
          <w:rFonts w:ascii="Times New Roman" w:hAnsi="Times New Roman" w:cs="Times New Roman"/>
          <w:sz w:val="28"/>
          <w:szCs w:val="28"/>
        </w:rPr>
        <w:t>. Особенности детской психики</w:t>
      </w:r>
      <w:r w:rsidR="008F4BD5">
        <w:rPr>
          <w:rFonts w:ascii="Times New Roman" w:hAnsi="Times New Roman" w:cs="Times New Roman"/>
          <w:sz w:val="28"/>
          <w:szCs w:val="28"/>
        </w:rPr>
        <w:t xml:space="preserve"> </w:t>
      </w:r>
      <w:r w:rsidR="00A77EA2">
        <w:rPr>
          <w:rFonts w:ascii="Times New Roman" w:hAnsi="Times New Roman" w:cs="Times New Roman"/>
          <w:sz w:val="28"/>
          <w:szCs w:val="28"/>
        </w:rPr>
        <w:t>- например, фрагментарность внимания, то есть фиксация на одном предмете (</w:t>
      </w:r>
      <w:r w:rsidR="00404265">
        <w:rPr>
          <w:rFonts w:ascii="Times New Roman" w:hAnsi="Times New Roman" w:cs="Times New Roman"/>
          <w:sz w:val="28"/>
          <w:szCs w:val="28"/>
        </w:rPr>
        <w:t>другие ребенок</w:t>
      </w:r>
      <w:r w:rsidR="00DB6A32">
        <w:rPr>
          <w:rFonts w:ascii="Times New Roman" w:hAnsi="Times New Roman" w:cs="Times New Roman"/>
          <w:sz w:val="28"/>
          <w:szCs w:val="28"/>
        </w:rPr>
        <w:t xml:space="preserve"> </w:t>
      </w:r>
      <w:r w:rsidR="00A77EA2">
        <w:rPr>
          <w:rFonts w:ascii="Times New Roman" w:hAnsi="Times New Roman" w:cs="Times New Roman"/>
          <w:sz w:val="28"/>
          <w:szCs w:val="28"/>
        </w:rPr>
        <w:t>не видит</w:t>
      </w:r>
      <w:proofErr w:type="gramStart"/>
      <w:r w:rsidR="00A77EA2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="00A77EA2">
        <w:rPr>
          <w:rFonts w:ascii="Times New Roman" w:hAnsi="Times New Roman" w:cs="Times New Roman"/>
          <w:sz w:val="28"/>
          <w:szCs w:val="28"/>
        </w:rPr>
        <w:t xml:space="preserve">увеличивают его незащищенность. Отпуская ребенка на улицу, надо при этом понимать, что вся наука сойдет </w:t>
      </w:r>
      <w:proofErr w:type="gramStart"/>
      <w:r w:rsidR="00A77E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77EA2">
        <w:rPr>
          <w:rFonts w:ascii="Times New Roman" w:hAnsi="Times New Roman" w:cs="Times New Roman"/>
          <w:sz w:val="28"/>
          <w:szCs w:val="28"/>
        </w:rPr>
        <w:t xml:space="preserve"> нет </w:t>
      </w:r>
      <w:proofErr w:type="gramStart"/>
      <w:r w:rsidR="00A77E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77EA2">
        <w:rPr>
          <w:rFonts w:ascii="Times New Roman" w:hAnsi="Times New Roman" w:cs="Times New Roman"/>
          <w:sz w:val="28"/>
          <w:szCs w:val="28"/>
        </w:rPr>
        <w:t xml:space="preserve"> ту минуту, когда мама сама переведет его через дорогу на красный свет.</w:t>
      </w:r>
    </w:p>
    <w:p w:rsidR="00A77EA2" w:rsidRDefault="00A77EA2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Различные травмы.</w:t>
      </w:r>
      <w:r w:rsidR="004700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40426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04265">
        <w:rPr>
          <w:rFonts w:ascii="Times New Roman" w:hAnsi="Times New Roman" w:cs="Times New Roman"/>
          <w:sz w:val="28"/>
          <w:szCs w:val="28"/>
        </w:rPr>
        <w:t>коло 70 % уличных травм случаются со школьниками</w:t>
      </w:r>
      <w:r w:rsidR="00DB6A32">
        <w:rPr>
          <w:rFonts w:ascii="Times New Roman" w:hAnsi="Times New Roman" w:cs="Times New Roman"/>
          <w:sz w:val="28"/>
          <w:szCs w:val="28"/>
        </w:rPr>
        <w:t xml:space="preserve"> </w:t>
      </w:r>
      <w:r w:rsidR="00404265">
        <w:rPr>
          <w:rFonts w:ascii="Times New Roman" w:hAnsi="Times New Roman" w:cs="Times New Roman"/>
          <w:sz w:val="28"/>
          <w:szCs w:val="28"/>
        </w:rPr>
        <w:t>по дороге домой из школы. Понятно почему: дорогу после занятий ребята считают начавшимся отдыхом. Чтобы ввести этот отдых в разумные рамки, надо или встречать ребенка, или строго организовывать время и маршрут к дому: никуда не сворачивать,</w:t>
      </w:r>
      <w:r w:rsidR="00DB6A32">
        <w:rPr>
          <w:rFonts w:ascii="Times New Roman" w:hAnsi="Times New Roman" w:cs="Times New Roman"/>
          <w:sz w:val="28"/>
          <w:szCs w:val="28"/>
        </w:rPr>
        <w:t xml:space="preserve"> </w:t>
      </w:r>
      <w:r w:rsidR="00404265">
        <w:rPr>
          <w:rFonts w:ascii="Times New Roman" w:hAnsi="Times New Roman" w:cs="Times New Roman"/>
          <w:sz w:val="28"/>
          <w:szCs w:val="28"/>
        </w:rPr>
        <w:t>не играть  и т.д. Как и дома травмы на улицах происходят в основном из-за различных падений. Это важно иметь в виду, потому что правильно</w:t>
      </w:r>
      <w:r w:rsidR="008F4BD5">
        <w:rPr>
          <w:rFonts w:ascii="Times New Roman" w:hAnsi="Times New Roman" w:cs="Times New Roman"/>
          <w:sz w:val="28"/>
          <w:szCs w:val="28"/>
        </w:rPr>
        <w:t>му падению</w:t>
      </w:r>
      <w:r w:rsidR="00404265">
        <w:rPr>
          <w:rFonts w:ascii="Times New Roman" w:hAnsi="Times New Roman" w:cs="Times New Roman"/>
          <w:sz w:val="28"/>
          <w:szCs w:val="28"/>
        </w:rPr>
        <w:t xml:space="preserve"> можно научить. </w:t>
      </w:r>
    </w:p>
    <w:p w:rsidR="00404265" w:rsidRDefault="00404265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привычки помогают снизить опасность травм и в еще одной традиционной ситуации</w:t>
      </w:r>
      <w:r w:rsidR="008F4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мальчишеской драке. Кстати, здесь надо обратить внимание на искаженные представления детей о возможных последствиях ударов (особенно предметами). Родители должны объяснить ребенку, что только в кино после удара железным прутом человек остается здоров и весел.</w:t>
      </w:r>
    </w:p>
    <w:p w:rsidR="00404265" w:rsidRDefault="00404265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хотите повлиять на безопасность</w:t>
      </w:r>
      <w:r w:rsidR="0096272C">
        <w:rPr>
          <w:rFonts w:ascii="Times New Roman" w:hAnsi="Times New Roman" w:cs="Times New Roman"/>
          <w:sz w:val="28"/>
          <w:szCs w:val="28"/>
        </w:rPr>
        <w:t xml:space="preserve"> вашего ребенка, надо знать круг его общения (обязательно</w:t>
      </w:r>
      <w:r w:rsidR="008F4BD5">
        <w:rPr>
          <w:rFonts w:ascii="Times New Roman" w:hAnsi="Times New Roman" w:cs="Times New Roman"/>
          <w:sz w:val="28"/>
          <w:szCs w:val="28"/>
        </w:rPr>
        <w:t xml:space="preserve"> </w:t>
      </w:r>
      <w:r w:rsidR="0096272C">
        <w:rPr>
          <w:rFonts w:ascii="Times New Roman" w:hAnsi="Times New Roman" w:cs="Times New Roman"/>
          <w:sz w:val="28"/>
          <w:szCs w:val="28"/>
        </w:rPr>
        <w:t>-</w:t>
      </w:r>
      <w:r w:rsidR="008F4BD5">
        <w:rPr>
          <w:rFonts w:ascii="Times New Roman" w:hAnsi="Times New Roman" w:cs="Times New Roman"/>
          <w:sz w:val="28"/>
          <w:szCs w:val="28"/>
        </w:rPr>
        <w:t xml:space="preserve"> </w:t>
      </w:r>
      <w:r w:rsidR="0096272C">
        <w:rPr>
          <w:rFonts w:ascii="Times New Roman" w:hAnsi="Times New Roman" w:cs="Times New Roman"/>
          <w:sz w:val="28"/>
          <w:szCs w:val="28"/>
        </w:rPr>
        <w:t>телефоны друзей и имена их родителей) и места, где ребенок может оказаться. Недопустимо, чтобы это была стройка, пустырь, старый дом, чердак, колодцы коммуникаций (здесь можно обвариться и отравиться газом).</w:t>
      </w:r>
    </w:p>
    <w:p w:rsidR="0096272C" w:rsidRDefault="0096272C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Незнакомые люди.</w:t>
      </w:r>
      <w:r>
        <w:rPr>
          <w:rFonts w:ascii="Times New Roman" w:hAnsi="Times New Roman" w:cs="Times New Roman"/>
          <w:sz w:val="28"/>
          <w:szCs w:val="28"/>
        </w:rPr>
        <w:t xml:space="preserve"> С раннего детства ребенок должен знать, что люди бывают разные и иметь надо дело только с теми, кого знаешь. Полиция многих стран считает обязательным для ребенка закон четырех «не»:</w:t>
      </w:r>
    </w:p>
    <w:p w:rsidR="0096272C" w:rsidRDefault="00212067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6272C">
        <w:rPr>
          <w:rFonts w:ascii="Times New Roman" w:hAnsi="Times New Roman" w:cs="Times New Roman"/>
          <w:sz w:val="28"/>
          <w:szCs w:val="28"/>
        </w:rPr>
        <w:t>икогда не разговаривай с незнакомцем;</w:t>
      </w:r>
    </w:p>
    <w:p w:rsidR="0096272C" w:rsidRDefault="00212067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6272C">
        <w:rPr>
          <w:rFonts w:ascii="Times New Roman" w:hAnsi="Times New Roman" w:cs="Times New Roman"/>
          <w:sz w:val="28"/>
          <w:szCs w:val="28"/>
        </w:rPr>
        <w:t>икогда не садись в машину к незнакомцу;</w:t>
      </w:r>
    </w:p>
    <w:p w:rsidR="0096272C" w:rsidRDefault="00212067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6272C">
        <w:rPr>
          <w:rFonts w:ascii="Times New Roman" w:hAnsi="Times New Roman" w:cs="Times New Roman"/>
          <w:sz w:val="28"/>
          <w:szCs w:val="28"/>
        </w:rPr>
        <w:t>икогда не играй по дороге из школы домой;</w:t>
      </w:r>
    </w:p>
    <w:p w:rsidR="0096272C" w:rsidRDefault="00212067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6272C">
        <w:rPr>
          <w:rFonts w:ascii="Times New Roman" w:hAnsi="Times New Roman" w:cs="Times New Roman"/>
          <w:sz w:val="28"/>
          <w:szCs w:val="28"/>
        </w:rPr>
        <w:t>икогда не гуляй с наступлением темноты.</w:t>
      </w:r>
    </w:p>
    <w:p w:rsidR="0096272C" w:rsidRDefault="0096272C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правило - самое безусловное. Предлог, который найдет злоумышленник, нам никогда не угадать, поэтому готовые </w:t>
      </w:r>
      <w:r w:rsidR="008F4BD5">
        <w:rPr>
          <w:rFonts w:ascii="Times New Roman" w:hAnsi="Times New Roman" w:cs="Times New Roman"/>
          <w:sz w:val="28"/>
          <w:szCs w:val="28"/>
        </w:rPr>
        <w:t xml:space="preserve">формулы </w:t>
      </w:r>
      <w:r>
        <w:rPr>
          <w:rFonts w:ascii="Times New Roman" w:hAnsi="Times New Roman" w:cs="Times New Roman"/>
          <w:sz w:val="28"/>
          <w:szCs w:val="28"/>
        </w:rPr>
        <w:t>типа: «Никогда не соглашайся, если тебя зовут смотреть мультфильмы или предлагают конфету»</w:t>
      </w:r>
      <w:r w:rsidR="00470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только мешают. Ребенок должен знать, что если он один, то на любые слова незнакомого человека должен сказать: «Извините, нет» или «Извините, я не знаю» и отойти.</w:t>
      </w:r>
    </w:p>
    <w:p w:rsidR="0096272C" w:rsidRDefault="0096272C" w:rsidP="008F4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Очень важно объяснить, что незнакомый </w:t>
      </w:r>
      <w:r w:rsidR="00212067">
        <w:rPr>
          <w:rFonts w:ascii="Times New Roman" w:hAnsi="Times New Roman" w:cs="Times New Roman"/>
          <w:sz w:val="28"/>
          <w:szCs w:val="28"/>
        </w:rPr>
        <w:t xml:space="preserve">– это любой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212067">
        <w:rPr>
          <w:rFonts w:ascii="Times New Roman" w:hAnsi="Times New Roman" w:cs="Times New Roman"/>
          <w:sz w:val="28"/>
          <w:szCs w:val="28"/>
        </w:rPr>
        <w:t xml:space="preserve">, которого не знает сам ребенок. Незнакомец может назвать его по имени, сказать, что пришел по просьбе мамы. Но если человек ребенку незнаком, он должен на все предложения отвечать отказом и в случае опасности кричать: «Я его не знаю!» Родителям необходимо внушить ребенку, что ни при каких обстоятельствах они не пришлют за ним в школу, домой или во двор незнакомого ему человека. Если такой человек подойдет, кем бы тот ни назвался, надо немедленно бежать в людное место, позвонить родителям </w:t>
      </w:r>
      <w:r w:rsidR="008F4BD5">
        <w:rPr>
          <w:rFonts w:ascii="Times New Roman" w:hAnsi="Times New Roman" w:cs="Times New Roman"/>
          <w:sz w:val="28"/>
          <w:szCs w:val="28"/>
        </w:rPr>
        <w:br/>
      </w:r>
      <w:r w:rsidR="00212067">
        <w:rPr>
          <w:rFonts w:ascii="Times New Roman" w:hAnsi="Times New Roman" w:cs="Times New Roman"/>
          <w:sz w:val="28"/>
          <w:szCs w:val="28"/>
        </w:rPr>
        <w:t>или обратиться к полицейскому.</w:t>
      </w:r>
    </w:p>
    <w:p w:rsidR="00212067" w:rsidRDefault="00212067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хорошее воспитание  мешает детям действовать решительно в минуту опасности. Поэтому в понятие хорошего воспитания должен входить и разговор</w:t>
      </w:r>
      <w:r w:rsidR="0010626B">
        <w:rPr>
          <w:rFonts w:ascii="Times New Roman" w:hAnsi="Times New Roman" w:cs="Times New Roman"/>
          <w:sz w:val="28"/>
          <w:szCs w:val="28"/>
        </w:rPr>
        <w:t xml:space="preserve"> с ребенком, где вы объясните ему, что не будете сердиться, если он начнет грубить, врать, громко кричать, бить и кусаться, когда к нему станет приставать незнакомый человек. Объясните ребенку взрослое понятие «право на необходимую оборону».</w:t>
      </w:r>
    </w:p>
    <w:p w:rsidR="0010626B" w:rsidRDefault="0010626B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ребенка свой ключ от квартиры никогда не вешайте его ему на шею,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проверьте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забудет ли он ключи в дверях, в кармане пальто. Лучший вариант оставлять ключ у кого – то из соседей</w:t>
      </w:r>
      <w:r w:rsidR="002527F5">
        <w:rPr>
          <w:rFonts w:ascii="Times New Roman" w:hAnsi="Times New Roman" w:cs="Times New Roman"/>
          <w:sz w:val="28"/>
          <w:szCs w:val="28"/>
        </w:rPr>
        <w:t>, потому что здесь появляется дополнительный контроль.</w:t>
      </w:r>
    </w:p>
    <w:p w:rsidR="002527F5" w:rsidRDefault="002527F5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Оставшись один в квартире, ребенок должен знать, что дверь всегда нужно закрыть не только на замок, но и на цепочку. Так же как и на улице</w:t>
      </w:r>
      <w:r w:rsidR="008F4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ребенок не должен вступать в разговоры с кем-то через дверь. В ответ на просьбы открыть, дать стакан воды, помочь соседу или маме, проверить свет и на все остальное ребенок может ответить только: «Сейчас я позвоню соседу, он откроет дверь и поможет вам».</w:t>
      </w:r>
      <w:r w:rsidR="008F4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 должен понимать, что он ни под каким предлогом не может выходить из квартиры, откуда злоумышленник в состоянии вызвать его и по телефону.</w:t>
      </w:r>
    </w:p>
    <w:p w:rsidR="002527F5" w:rsidRDefault="002527F5" w:rsidP="008F4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иммунитета личной безопасности у ребенка должно идти с чувством меры. Разговор на эту тему надо вести доброжелательно и как бы случайно. Если ребенка запугать агрессивным миром, то он разучится рисковать (а в некоторых ситуациях риск</w:t>
      </w:r>
      <w:r w:rsidR="008F4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F4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важнейшая часть самозащиты), станет воспринимать мир как агрессивное оружие и всю жизнь</w:t>
      </w:r>
      <w:r w:rsidR="008F4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конечном счете</w:t>
      </w:r>
      <w:r w:rsidR="008F4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потратит на борьбу с ним.</w:t>
      </w:r>
    </w:p>
    <w:p w:rsidR="0097211D" w:rsidRDefault="0097211D" w:rsidP="006E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211D" w:rsidSect="00DB6A32">
      <w:pgSz w:w="11906" w:h="16838"/>
      <w:pgMar w:top="567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189"/>
    <w:rsid w:val="000C6715"/>
    <w:rsid w:val="0010626B"/>
    <w:rsid w:val="00212067"/>
    <w:rsid w:val="002527F5"/>
    <w:rsid w:val="00287CE2"/>
    <w:rsid w:val="002C7889"/>
    <w:rsid w:val="00404265"/>
    <w:rsid w:val="00427264"/>
    <w:rsid w:val="0047004E"/>
    <w:rsid w:val="00660558"/>
    <w:rsid w:val="006E1189"/>
    <w:rsid w:val="008F4BD5"/>
    <w:rsid w:val="0096272C"/>
    <w:rsid w:val="0097211D"/>
    <w:rsid w:val="00A77EA2"/>
    <w:rsid w:val="00C8674A"/>
    <w:rsid w:val="00D56001"/>
    <w:rsid w:val="00DB6A32"/>
    <w:rsid w:val="00F4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EC4F-3925-4754-8086-CE96A40B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us03</cp:lastModifiedBy>
  <cp:revision>10</cp:revision>
  <dcterms:created xsi:type="dcterms:W3CDTF">2011-08-08T05:27:00Z</dcterms:created>
  <dcterms:modified xsi:type="dcterms:W3CDTF">2021-09-07T12:11:00Z</dcterms:modified>
</cp:coreProperties>
</file>