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BE7" w:rsidRPr="00494BE7" w:rsidRDefault="00494BE7" w:rsidP="00494BE7">
      <w:pPr>
        <w:pStyle w:val="a3"/>
        <w:jc w:val="both"/>
        <w:rPr>
          <w:sz w:val="28"/>
          <w:lang w:val="ru-RU"/>
        </w:rPr>
      </w:pPr>
      <w:r w:rsidRPr="00494BE7">
        <w:rPr>
          <w:rStyle w:val="a4"/>
          <w:sz w:val="28"/>
          <w:lang w:val="ru-RU"/>
        </w:rPr>
        <w:t xml:space="preserve">С чего же начать планирование с детьми? </w:t>
      </w:r>
    </w:p>
    <w:p w:rsidR="00494BE7" w:rsidRPr="00494BE7" w:rsidRDefault="00494BE7" w:rsidP="00494BE7">
      <w:pPr>
        <w:pStyle w:val="a3"/>
        <w:jc w:val="both"/>
        <w:rPr>
          <w:sz w:val="28"/>
          <w:lang w:val="ru-RU"/>
        </w:rPr>
      </w:pPr>
      <w:r w:rsidRPr="00494BE7">
        <w:rPr>
          <w:sz w:val="28"/>
          <w:lang w:val="ru-RU"/>
        </w:rPr>
        <w:t xml:space="preserve">Можно в группе организовать небольшую выставку по теме. Дети с утра приходят, </w:t>
      </w:r>
      <w:r w:rsidRPr="00494BE7">
        <w:rPr>
          <w:rStyle w:val="a4"/>
          <w:sz w:val="28"/>
          <w:lang w:val="ru-RU"/>
        </w:rPr>
        <w:t>обращают внимание на новое</w:t>
      </w:r>
      <w:r w:rsidRPr="00494BE7">
        <w:rPr>
          <w:sz w:val="28"/>
          <w:lang w:val="ru-RU"/>
        </w:rPr>
        <w:t xml:space="preserve">, рассматривают, задают вопросы, начинают играть. Таким </w:t>
      </w:r>
      <w:r w:rsidRPr="00494BE7">
        <w:rPr>
          <w:rStyle w:val="a4"/>
          <w:sz w:val="28"/>
          <w:lang w:val="ru-RU"/>
        </w:rPr>
        <w:t>образом</w:t>
      </w:r>
      <w:r w:rsidRPr="00494BE7">
        <w:rPr>
          <w:sz w:val="28"/>
          <w:lang w:val="ru-RU"/>
        </w:rPr>
        <w:t>, дети аккуратно подводятся к теме нашей недели.</w:t>
      </w:r>
    </w:p>
    <w:p w:rsidR="00494BE7" w:rsidRPr="00494BE7" w:rsidRDefault="00494BE7" w:rsidP="00494BE7">
      <w:pPr>
        <w:pStyle w:val="a3"/>
        <w:jc w:val="both"/>
        <w:rPr>
          <w:sz w:val="28"/>
          <w:lang w:val="ru-RU"/>
        </w:rPr>
      </w:pPr>
      <w:r w:rsidRPr="00494BE7">
        <w:rPr>
          <w:sz w:val="28"/>
          <w:lang w:val="ru-RU"/>
        </w:rPr>
        <w:t xml:space="preserve">Затем собираемся на совместное </w:t>
      </w:r>
      <w:r w:rsidRPr="00494BE7">
        <w:rPr>
          <w:rStyle w:val="a4"/>
          <w:sz w:val="28"/>
          <w:lang w:val="ru-RU"/>
        </w:rPr>
        <w:t>планирование – детский совет</w:t>
      </w:r>
      <w:r>
        <w:rPr>
          <w:sz w:val="28"/>
          <w:lang w:val="ru-RU"/>
        </w:rPr>
        <w:t xml:space="preserve">, где используется модель </w:t>
      </w:r>
      <w:r w:rsidRPr="00494BE7">
        <w:rPr>
          <w:sz w:val="28"/>
          <w:lang w:val="ru-RU"/>
        </w:rPr>
        <w:t>трё</w:t>
      </w:r>
      <w:r w:rsidRPr="00494BE7">
        <w:rPr>
          <w:sz w:val="28"/>
          <w:lang w:val="ru-RU"/>
        </w:rPr>
        <w:t>х вопросов: что дети уже знают по данной теме, что хотят знать, и что будут делать.</w:t>
      </w:r>
    </w:p>
    <w:p w:rsidR="00494BE7" w:rsidRPr="00494BE7" w:rsidRDefault="00494BE7" w:rsidP="00494BE7">
      <w:pPr>
        <w:pStyle w:val="a3"/>
        <w:jc w:val="both"/>
        <w:rPr>
          <w:sz w:val="28"/>
          <w:lang w:val="ru-RU"/>
        </w:rPr>
      </w:pPr>
      <w:r w:rsidRPr="00494BE7">
        <w:rPr>
          <w:sz w:val="28"/>
          <w:lang w:val="ru-RU"/>
        </w:rPr>
        <w:t>Чтобы не было проблем</w:t>
      </w:r>
      <w:bookmarkStart w:id="0" w:name="_GoBack"/>
      <w:bookmarkEnd w:id="0"/>
      <w:r w:rsidRPr="00494BE7">
        <w:rPr>
          <w:sz w:val="28"/>
          <w:lang w:val="ru-RU"/>
        </w:rPr>
        <w:t xml:space="preserve">, детский совет не должен быть слишком долгим. Для </w:t>
      </w:r>
      <w:r w:rsidRPr="00494BE7">
        <w:rPr>
          <w:rStyle w:val="a4"/>
          <w:sz w:val="28"/>
          <w:lang w:val="ru-RU"/>
        </w:rPr>
        <w:t>детей</w:t>
      </w:r>
      <w:r w:rsidRPr="00494BE7">
        <w:rPr>
          <w:sz w:val="28"/>
          <w:lang w:val="ru-RU"/>
        </w:rPr>
        <w:t xml:space="preserve"> старшего возраста промежуток времени составляет до 20 минут. Право выбора, сидеть ли на полу или на стульчиках, остается за детьми. А </w:t>
      </w:r>
      <w:r w:rsidRPr="00494BE7">
        <w:rPr>
          <w:rStyle w:val="a4"/>
          <w:sz w:val="28"/>
          <w:lang w:val="ru-RU"/>
        </w:rPr>
        <w:t>детей</w:t>
      </w:r>
      <w:r w:rsidRPr="00494BE7">
        <w:rPr>
          <w:sz w:val="28"/>
          <w:lang w:val="ru-RU"/>
        </w:rPr>
        <w:t>, которые отвлекают друг друга необходимо сажать подальше друг от друга.</w:t>
      </w:r>
    </w:p>
    <w:p w:rsidR="00494BE7" w:rsidRPr="00494BE7" w:rsidRDefault="00494BE7" w:rsidP="00494BE7">
      <w:pPr>
        <w:pStyle w:val="a3"/>
        <w:jc w:val="both"/>
        <w:rPr>
          <w:sz w:val="28"/>
          <w:lang w:val="ru-RU"/>
        </w:rPr>
      </w:pPr>
      <w:r w:rsidRPr="00494BE7">
        <w:rPr>
          <w:sz w:val="28"/>
          <w:lang w:val="ru-RU"/>
        </w:rPr>
        <w:t xml:space="preserve">В </w:t>
      </w:r>
      <w:r w:rsidRPr="00494BE7">
        <w:rPr>
          <w:rStyle w:val="a4"/>
          <w:sz w:val="28"/>
          <w:lang w:val="ru-RU"/>
        </w:rPr>
        <w:t>планировании</w:t>
      </w:r>
      <w:r w:rsidRPr="00494BE7">
        <w:rPr>
          <w:sz w:val="28"/>
          <w:lang w:val="ru-RU"/>
        </w:rPr>
        <w:t xml:space="preserve"> можно использовать схемы, которые означают тот или иной вид </w:t>
      </w:r>
      <w:r w:rsidRPr="00494BE7">
        <w:rPr>
          <w:rStyle w:val="a4"/>
          <w:sz w:val="28"/>
          <w:lang w:val="ru-RU"/>
        </w:rPr>
        <w:t>деятельности</w:t>
      </w:r>
      <w:r w:rsidRPr="00494BE7">
        <w:rPr>
          <w:sz w:val="28"/>
          <w:lang w:val="ru-RU"/>
        </w:rPr>
        <w:t xml:space="preserve">. </w:t>
      </w:r>
      <w:r w:rsidRPr="00494BE7">
        <w:rPr>
          <w:rStyle w:val="a4"/>
          <w:sz w:val="28"/>
          <w:lang w:val="ru-RU"/>
        </w:rPr>
        <w:t>План детей</w:t>
      </w:r>
      <w:r w:rsidRPr="00494BE7">
        <w:rPr>
          <w:sz w:val="28"/>
          <w:lang w:val="ru-RU"/>
        </w:rPr>
        <w:t xml:space="preserve"> вывешивается в приёмной комнате, чтобы и </w:t>
      </w:r>
      <w:r w:rsidRPr="00494BE7">
        <w:rPr>
          <w:rStyle w:val="a4"/>
          <w:sz w:val="28"/>
          <w:lang w:val="ru-RU"/>
        </w:rPr>
        <w:t>родители</w:t>
      </w:r>
      <w:r w:rsidRPr="00494BE7">
        <w:rPr>
          <w:sz w:val="28"/>
          <w:lang w:val="ru-RU"/>
        </w:rPr>
        <w:t xml:space="preserve"> были в курсе наших дел. Синим цветом обозначаем вид </w:t>
      </w:r>
      <w:r w:rsidRPr="00494BE7">
        <w:rPr>
          <w:rStyle w:val="a4"/>
          <w:sz w:val="28"/>
          <w:lang w:val="ru-RU"/>
        </w:rPr>
        <w:t>деятельности</w:t>
      </w:r>
      <w:r w:rsidRPr="00494BE7">
        <w:rPr>
          <w:sz w:val="28"/>
          <w:lang w:val="ru-RU"/>
        </w:rPr>
        <w:t xml:space="preserve">, зелёным записываем предложения, коричневым – имена </w:t>
      </w:r>
      <w:r w:rsidRPr="00494BE7">
        <w:rPr>
          <w:rStyle w:val="a4"/>
          <w:sz w:val="28"/>
          <w:lang w:val="ru-RU"/>
        </w:rPr>
        <w:t>детей</w:t>
      </w:r>
      <w:r w:rsidRPr="00494BE7">
        <w:rPr>
          <w:sz w:val="28"/>
          <w:lang w:val="ru-RU"/>
        </w:rPr>
        <w:t xml:space="preserve">, кто предлагал. А красным кружочком обозначаем </w:t>
      </w:r>
      <w:proofErr w:type="gramStart"/>
      <w:r w:rsidRPr="00494BE7">
        <w:rPr>
          <w:sz w:val="28"/>
          <w:lang w:val="ru-RU"/>
        </w:rPr>
        <w:t>выполненное</w:t>
      </w:r>
      <w:proofErr w:type="gramEnd"/>
      <w:r w:rsidRPr="00494BE7">
        <w:rPr>
          <w:sz w:val="28"/>
          <w:lang w:val="ru-RU"/>
        </w:rPr>
        <w:t xml:space="preserve">. </w:t>
      </w:r>
    </w:p>
    <w:p w:rsidR="00494BE7" w:rsidRPr="00494BE7" w:rsidRDefault="00494BE7" w:rsidP="00494BE7">
      <w:pPr>
        <w:pStyle w:val="a3"/>
        <w:jc w:val="both"/>
        <w:rPr>
          <w:sz w:val="28"/>
          <w:lang w:val="ru-RU"/>
        </w:rPr>
      </w:pPr>
      <w:r w:rsidRPr="00494BE7">
        <w:rPr>
          <w:rStyle w:val="a4"/>
          <w:sz w:val="28"/>
          <w:lang w:val="ru-RU"/>
        </w:rPr>
        <w:t>Планируя</w:t>
      </w:r>
      <w:r w:rsidRPr="00494BE7">
        <w:rPr>
          <w:sz w:val="28"/>
          <w:lang w:val="ru-RU"/>
        </w:rPr>
        <w:t xml:space="preserve"> работу вместе с детьми, мы получаем самостоятельно, а значит, осознанно и ответственно выбранные дела и действия – не нужно будет придумывать мотивацию. Она уже есть. Дети до начала действия уже знают, чем они могут заняться. Это придает дню определенность и продуманность.</w:t>
      </w:r>
    </w:p>
    <w:p w:rsidR="00494BE7" w:rsidRPr="00494BE7" w:rsidRDefault="00494BE7" w:rsidP="00494BE7">
      <w:pPr>
        <w:pStyle w:val="a3"/>
        <w:jc w:val="both"/>
        <w:rPr>
          <w:sz w:val="28"/>
          <w:lang w:val="ru-RU"/>
        </w:rPr>
      </w:pPr>
      <w:r w:rsidRPr="00494BE7">
        <w:rPr>
          <w:sz w:val="28"/>
          <w:lang w:val="ru-RU"/>
        </w:rPr>
        <w:t xml:space="preserve">В этом году было решено привлечь к </w:t>
      </w:r>
      <w:r w:rsidRPr="00494BE7">
        <w:rPr>
          <w:rStyle w:val="a4"/>
          <w:sz w:val="28"/>
          <w:lang w:val="ru-RU"/>
        </w:rPr>
        <w:t>планированию и родителей</w:t>
      </w:r>
      <w:r w:rsidRPr="00494BE7">
        <w:rPr>
          <w:sz w:val="28"/>
          <w:lang w:val="ru-RU"/>
        </w:rPr>
        <w:t xml:space="preserve">, ведь они такие же участники </w:t>
      </w:r>
      <w:r w:rsidRPr="00494BE7">
        <w:rPr>
          <w:rStyle w:val="a4"/>
          <w:sz w:val="28"/>
          <w:lang w:val="ru-RU"/>
        </w:rPr>
        <w:t>образовательного процесса</w:t>
      </w:r>
      <w:r w:rsidRPr="00494BE7">
        <w:rPr>
          <w:sz w:val="28"/>
          <w:lang w:val="ru-RU"/>
        </w:rPr>
        <w:t xml:space="preserve">. Предложения </w:t>
      </w:r>
      <w:r w:rsidRPr="00494BE7">
        <w:rPr>
          <w:rStyle w:val="a4"/>
          <w:sz w:val="28"/>
          <w:lang w:val="ru-RU"/>
        </w:rPr>
        <w:t>родителей также записываются</w:t>
      </w:r>
      <w:r w:rsidRPr="00494BE7">
        <w:rPr>
          <w:sz w:val="28"/>
          <w:lang w:val="ru-RU"/>
        </w:rPr>
        <w:t>.</w:t>
      </w:r>
    </w:p>
    <w:p w:rsidR="00494BE7" w:rsidRPr="00494BE7" w:rsidRDefault="00494BE7" w:rsidP="00494BE7">
      <w:pPr>
        <w:pStyle w:val="a3"/>
        <w:jc w:val="both"/>
        <w:rPr>
          <w:sz w:val="28"/>
          <w:lang w:val="ru-RU"/>
        </w:rPr>
      </w:pPr>
      <w:r w:rsidRPr="00494BE7">
        <w:rPr>
          <w:sz w:val="28"/>
          <w:lang w:val="ru-RU"/>
        </w:rPr>
        <w:t xml:space="preserve">Дети после совета сразу приступают к его выполнению. Находят материалы и атрибутику, играют в свои </w:t>
      </w:r>
      <w:r w:rsidRPr="00494BE7">
        <w:rPr>
          <w:rStyle w:val="a4"/>
          <w:sz w:val="28"/>
          <w:lang w:val="ru-RU"/>
        </w:rPr>
        <w:t>запланированные игры</w:t>
      </w:r>
      <w:r w:rsidRPr="00494BE7">
        <w:rPr>
          <w:sz w:val="28"/>
          <w:lang w:val="ru-RU"/>
        </w:rPr>
        <w:t>.</w:t>
      </w:r>
    </w:p>
    <w:p w:rsidR="00494BE7" w:rsidRPr="00494BE7" w:rsidRDefault="00494BE7" w:rsidP="00494BE7">
      <w:pPr>
        <w:pStyle w:val="a3"/>
        <w:jc w:val="both"/>
        <w:rPr>
          <w:sz w:val="28"/>
          <w:lang w:val="ru-RU"/>
        </w:rPr>
      </w:pPr>
      <w:r w:rsidRPr="00494BE7">
        <w:rPr>
          <w:sz w:val="28"/>
          <w:u w:val="single"/>
          <w:lang w:val="ru-RU"/>
        </w:rPr>
        <w:t>Также дети разделяются по подгруппам</w:t>
      </w:r>
      <w:r w:rsidRPr="00494BE7">
        <w:rPr>
          <w:sz w:val="28"/>
          <w:lang w:val="ru-RU"/>
        </w:rPr>
        <w:t xml:space="preserve">: одни конструируют, другие рисуют, делают аппликацию. Таким </w:t>
      </w:r>
      <w:r w:rsidRPr="00494BE7">
        <w:rPr>
          <w:rStyle w:val="a4"/>
          <w:sz w:val="28"/>
          <w:lang w:val="ru-RU"/>
        </w:rPr>
        <w:t>образом</w:t>
      </w:r>
      <w:r w:rsidRPr="00494BE7">
        <w:rPr>
          <w:sz w:val="28"/>
          <w:lang w:val="ru-RU"/>
        </w:rPr>
        <w:t xml:space="preserve">, создаются условия для свободного выбора детьми </w:t>
      </w:r>
      <w:r w:rsidRPr="00494BE7">
        <w:rPr>
          <w:rStyle w:val="a4"/>
          <w:sz w:val="28"/>
          <w:lang w:val="ru-RU"/>
        </w:rPr>
        <w:t>деятельности и партнеров по игре</w:t>
      </w:r>
      <w:r w:rsidRPr="00494BE7">
        <w:rPr>
          <w:sz w:val="28"/>
          <w:lang w:val="ru-RU"/>
        </w:rPr>
        <w:t xml:space="preserve">. </w:t>
      </w:r>
      <w:r w:rsidRPr="00494BE7">
        <w:rPr>
          <w:sz w:val="28"/>
          <w:u w:val="single"/>
          <w:lang w:val="ru-RU"/>
        </w:rPr>
        <w:t>Задача педагога</w:t>
      </w:r>
      <w:r w:rsidRPr="00494BE7">
        <w:rPr>
          <w:sz w:val="28"/>
          <w:lang w:val="ru-RU"/>
        </w:rPr>
        <w:t>: общение с каждым ребенком, поддержка инициативы, обеспечение игрового времени и пространства.</w:t>
      </w:r>
    </w:p>
    <w:p w:rsidR="00494BE7" w:rsidRPr="00494BE7" w:rsidRDefault="00494BE7" w:rsidP="00494BE7">
      <w:pPr>
        <w:pStyle w:val="a3"/>
        <w:jc w:val="both"/>
        <w:rPr>
          <w:sz w:val="28"/>
          <w:lang w:val="ru-RU"/>
        </w:rPr>
      </w:pPr>
      <w:r w:rsidRPr="00494BE7">
        <w:rPr>
          <w:sz w:val="28"/>
          <w:lang w:val="ru-RU"/>
        </w:rPr>
        <w:t>Привычка к самостоятельному выбору позволяет детям в дальнейшем принимать решения и успешно решать проблемы, становиться творческими и мыслящими личностями.</w:t>
      </w:r>
    </w:p>
    <w:p w:rsidR="00494BE7" w:rsidRPr="00494BE7" w:rsidRDefault="00494BE7" w:rsidP="00494BE7">
      <w:pPr>
        <w:pStyle w:val="a3"/>
        <w:jc w:val="both"/>
        <w:rPr>
          <w:sz w:val="28"/>
          <w:lang w:val="ru-RU"/>
        </w:rPr>
      </w:pPr>
      <w:r w:rsidRPr="00494BE7">
        <w:rPr>
          <w:sz w:val="28"/>
          <w:lang w:val="ru-RU"/>
        </w:rPr>
        <w:lastRenderedPageBreak/>
        <w:t>Выбор – это не награда, которая выдается детям после учебной работы, это их право. Дети никогда не научатся делать выбор, если взрослые не предоставляют им возможности делать этого.</w:t>
      </w:r>
    </w:p>
    <w:p w:rsidR="00494BE7" w:rsidRPr="00494BE7" w:rsidRDefault="00494BE7" w:rsidP="00494BE7">
      <w:pPr>
        <w:pStyle w:val="a3"/>
        <w:jc w:val="both"/>
        <w:rPr>
          <w:sz w:val="28"/>
          <w:lang w:val="ru-RU"/>
        </w:rPr>
      </w:pPr>
      <w:r w:rsidRPr="00494BE7">
        <w:rPr>
          <w:sz w:val="28"/>
          <w:lang w:val="ru-RU"/>
        </w:rPr>
        <w:t xml:space="preserve">Каждый день мы возвращаемся к нашему </w:t>
      </w:r>
      <w:r w:rsidRPr="00494BE7">
        <w:rPr>
          <w:rStyle w:val="a4"/>
          <w:sz w:val="28"/>
          <w:lang w:val="ru-RU"/>
        </w:rPr>
        <w:t>плану</w:t>
      </w:r>
      <w:r w:rsidRPr="00494BE7">
        <w:rPr>
          <w:sz w:val="28"/>
          <w:lang w:val="ru-RU"/>
        </w:rPr>
        <w:t xml:space="preserve">, </w:t>
      </w:r>
      <w:r w:rsidRPr="00494BE7">
        <w:rPr>
          <w:sz w:val="28"/>
          <w:u w:val="single"/>
          <w:lang w:val="ru-RU"/>
        </w:rPr>
        <w:t>подводим итоги</w:t>
      </w:r>
      <w:r w:rsidRPr="00494BE7">
        <w:rPr>
          <w:sz w:val="28"/>
          <w:lang w:val="ru-RU"/>
        </w:rPr>
        <w:t xml:space="preserve">: что сделано, а что ещё предстоит сделать. Также мы поддерживаем спонтанные игры </w:t>
      </w:r>
      <w:r w:rsidRPr="00494BE7">
        <w:rPr>
          <w:rStyle w:val="a4"/>
          <w:sz w:val="28"/>
          <w:lang w:val="ru-RU"/>
        </w:rPr>
        <w:t>детей</w:t>
      </w:r>
      <w:r w:rsidRPr="00494BE7">
        <w:rPr>
          <w:sz w:val="28"/>
          <w:lang w:val="ru-RU"/>
        </w:rPr>
        <w:t xml:space="preserve">. Например, мы не </w:t>
      </w:r>
      <w:r w:rsidRPr="00494BE7">
        <w:rPr>
          <w:rStyle w:val="a4"/>
          <w:sz w:val="28"/>
          <w:lang w:val="ru-RU"/>
        </w:rPr>
        <w:t>планировали</w:t>
      </w:r>
      <w:r w:rsidRPr="00494BE7">
        <w:rPr>
          <w:sz w:val="28"/>
          <w:lang w:val="ru-RU"/>
        </w:rPr>
        <w:t xml:space="preserve"> что-то инсценировать, но после того как перед сном послушали сказку, детям захотелось её разыграть. Вечером дети </w:t>
      </w:r>
      <w:r w:rsidRPr="00494BE7">
        <w:rPr>
          <w:rStyle w:val="a4"/>
          <w:sz w:val="28"/>
          <w:lang w:val="ru-RU"/>
        </w:rPr>
        <w:t>подобрали атрибутику</w:t>
      </w:r>
      <w:r w:rsidRPr="00494BE7">
        <w:rPr>
          <w:sz w:val="28"/>
          <w:lang w:val="ru-RU"/>
        </w:rPr>
        <w:t>, необходимые материалы, выбрали себе роли и инсценировали.</w:t>
      </w:r>
    </w:p>
    <w:p w:rsidR="00494BE7" w:rsidRPr="00494BE7" w:rsidRDefault="00494BE7" w:rsidP="00494BE7">
      <w:pPr>
        <w:pStyle w:val="a3"/>
        <w:jc w:val="both"/>
        <w:rPr>
          <w:sz w:val="28"/>
          <w:lang w:val="ru-RU"/>
        </w:rPr>
      </w:pPr>
      <w:r w:rsidRPr="00494BE7">
        <w:rPr>
          <w:sz w:val="28"/>
          <w:lang w:val="ru-RU"/>
        </w:rPr>
        <w:t xml:space="preserve">Дети, </w:t>
      </w:r>
      <w:r w:rsidRPr="00494BE7">
        <w:rPr>
          <w:rStyle w:val="a4"/>
          <w:sz w:val="28"/>
          <w:lang w:val="ru-RU"/>
        </w:rPr>
        <w:t>вовлеченные</w:t>
      </w:r>
      <w:r w:rsidRPr="00494BE7">
        <w:rPr>
          <w:sz w:val="28"/>
          <w:lang w:val="ru-RU"/>
        </w:rPr>
        <w:t xml:space="preserve"> в работу по своей инициативе, свободные в выборе средств, чувствуют уважение и имеют возможность выразить свою индивидуальность и проявить творчество.</w:t>
      </w:r>
    </w:p>
    <w:p w:rsidR="00494BE7" w:rsidRPr="00494BE7" w:rsidRDefault="00494BE7" w:rsidP="00494BE7">
      <w:pPr>
        <w:pStyle w:val="a3"/>
        <w:jc w:val="both"/>
        <w:rPr>
          <w:sz w:val="28"/>
          <w:lang w:val="ru-RU"/>
        </w:rPr>
      </w:pPr>
      <w:r w:rsidRPr="00494BE7">
        <w:rPr>
          <w:sz w:val="28"/>
          <w:lang w:val="ru-RU"/>
        </w:rPr>
        <w:t xml:space="preserve">Вместе с тем каждый день у </w:t>
      </w:r>
      <w:r w:rsidRPr="00494BE7">
        <w:rPr>
          <w:rStyle w:val="a4"/>
          <w:sz w:val="28"/>
          <w:lang w:val="ru-RU"/>
        </w:rPr>
        <w:t>детей</w:t>
      </w:r>
      <w:r w:rsidRPr="00494BE7">
        <w:rPr>
          <w:sz w:val="28"/>
          <w:lang w:val="ru-RU"/>
        </w:rPr>
        <w:t xml:space="preserve"> должна быть возможность включиться в </w:t>
      </w:r>
      <w:r w:rsidRPr="00494BE7">
        <w:rPr>
          <w:rStyle w:val="a4"/>
          <w:sz w:val="28"/>
          <w:lang w:val="ru-RU"/>
        </w:rPr>
        <w:t>деятельность</w:t>
      </w:r>
      <w:r w:rsidRPr="00494BE7">
        <w:rPr>
          <w:sz w:val="28"/>
          <w:lang w:val="ru-RU"/>
        </w:rPr>
        <w:t xml:space="preserve"> под руководством воспитателя. Могут быть предложены занятия, на которых все дети заняты одним обязательным делом – это музыкальные занятия, занятия по физкультуре, подготовка к празднику и т. д.</w:t>
      </w:r>
    </w:p>
    <w:p w:rsidR="00494BE7" w:rsidRPr="00494BE7" w:rsidRDefault="00494BE7" w:rsidP="00494BE7">
      <w:pPr>
        <w:pStyle w:val="a3"/>
        <w:jc w:val="both"/>
        <w:rPr>
          <w:sz w:val="28"/>
          <w:lang w:val="ru-RU"/>
        </w:rPr>
      </w:pPr>
      <w:r w:rsidRPr="00494BE7">
        <w:rPr>
          <w:sz w:val="28"/>
          <w:lang w:val="ru-RU"/>
        </w:rPr>
        <w:t xml:space="preserve">А </w:t>
      </w:r>
      <w:r w:rsidRPr="00494BE7">
        <w:rPr>
          <w:rStyle w:val="a4"/>
          <w:sz w:val="28"/>
          <w:lang w:val="ru-RU"/>
        </w:rPr>
        <w:t>родители также участвуют в образовательном процессе</w:t>
      </w:r>
      <w:proofErr w:type="gramStart"/>
      <w:r w:rsidRPr="00494BE7">
        <w:rPr>
          <w:sz w:val="28"/>
          <w:lang w:val="ru-RU"/>
        </w:rPr>
        <w:t xml:space="preserve"> :</w:t>
      </w:r>
      <w:proofErr w:type="gramEnd"/>
      <w:r w:rsidRPr="00494BE7">
        <w:rPr>
          <w:sz w:val="28"/>
          <w:lang w:val="ru-RU"/>
        </w:rPr>
        <w:t xml:space="preserve"> приносят в детский сад поделки, картины, которые делали дома вместе с детьми. Участвуют в празднике, помогают в оформлении зала.</w:t>
      </w:r>
    </w:p>
    <w:p w:rsidR="00494BE7" w:rsidRPr="00494BE7" w:rsidRDefault="00494BE7" w:rsidP="00494BE7">
      <w:pPr>
        <w:pStyle w:val="a3"/>
        <w:jc w:val="both"/>
        <w:rPr>
          <w:sz w:val="28"/>
          <w:lang w:val="ru-RU"/>
        </w:rPr>
      </w:pPr>
      <w:r w:rsidRPr="00494BE7">
        <w:rPr>
          <w:sz w:val="28"/>
          <w:lang w:val="ru-RU"/>
        </w:rPr>
        <w:t>И в конце проекта мы анализируем наши действия. Что мы хотели, что сделали, что получилось, продолжать наш проект или закончить. И также в приёмной вывешивается результат проекта. Т. е. чем занимались всю неделю.</w:t>
      </w:r>
    </w:p>
    <w:p w:rsidR="00494BE7" w:rsidRPr="00494BE7" w:rsidRDefault="00494BE7" w:rsidP="00494BE7">
      <w:pPr>
        <w:pStyle w:val="a3"/>
        <w:jc w:val="both"/>
        <w:rPr>
          <w:sz w:val="28"/>
          <w:lang w:val="ru-RU"/>
        </w:rPr>
      </w:pPr>
      <w:r w:rsidRPr="00494BE7">
        <w:rPr>
          <w:sz w:val="28"/>
          <w:lang w:val="ru-RU"/>
        </w:rPr>
        <w:t xml:space="preserve">Совместное </w:t>
      </w:r>
      <w:r w:rsidRPr="00494BE7">
        <w:rPr>
          <w:rStyle w:val="a4"/>
          <w:sz w:val="28"/>
          <w:lang w:val="ru-RU"/>
        </w:rPr>
        <w:t>планирование</w:t>
      </w:r>
      <w:r w:rsidRPr="00494BE7">
        <w:rPr>
          <w:sz w:val="28"/>
          <w:lang w:val="ru-RU"/>
        </w:rPr>
        <w:t xml:space="preserve"> </w:t>
      </w:r>
      <w:r w:rsidRPr="00494BE7">
        <w:rPr>
          <w:sz w:val="28"/>
          <w:u w:val="single"/>
          <w:lang w:val="ru-RU"/>
        </w:rPr>
        <w:t>с детьми имеет много положительных моментов</w:t>
      </w:r>
      <w:r w:rsidRPr="00494BE7">
        <w:rPr>
          <w:sz w:val="28"/>
          <w:lang w:val="ru-RU"/>
        </w:rPr>
        <w:t xml:space="preserve">: это и поддержка детской инициативы, активное взаимодействие с </w:t>
      </w:r>
      <w:r w:rsidRPr="00494BE7">
        <w:rPr>
          <w:rStyle w:val="a4"/>
          <w:sz w:val="28"/>
          <w:lang w:val="ru-RU"/>
        </w:rPr>
        <w:t>родителями</w:t>
      </w:r>
      <w:r w:rsidRPr="00494BE7">
        <w:rPr>
          <w:sz w:val="28"/>
          <w:lang w:val="ru-RU"/>
        </w:rPr>
        <w:t xml:space="preserve">, укрепление </w:t>
      </w:r>
      <w:proofErr w:type="spellStart"/>
      <w:r w:rsidRPr="00494BE7">
        <w:rPr>
          <w:rStyle w:val="a4"/>
          <w:sz w:val="28"/>
          <w:lang w:val="ru-RU"/>
        </w:rPr>
        <w:t>детскородительских</w:t>
      </w:r>
      <w:proofErr w:type="spellEnd"/>
      <w:r w:rsidRPr="00494BE7">
        <w:rPr>
          <w:rStyle w:val="a4"/>
          <w:sz w:val="28"/>
          <w:lang w:val="ru-RU"/>
        </w:rPr>
        <w:t xml:space="preserve"> взаимоотношений</w:t>
      </w:r>
      <w:r w:rsidRPr="00494BE7">
        <w:rPr>
          <w:sz w:val="28"/>
          <w:lang w:val="ru-RU"/>
        </w:rPr>
        <w:t xml:space="preserve">, обучение </w:t>
      </w:r>
      <w:r w:rsidRPr="00494BE7">
        <w:rPr>
          <w:rStyle w:val="a4"/>
          <w:sz w:val="28"/>
          <w:lang w:val="ru-RU"/>
        </w:rPr>
        <w:t>детей</w:t>
      </w:r>
      <w:r w:rsidRPr="00494BE7">
        <w:rPr>
          <w:sz w:val="28"/>
          <w:lang w:val="ru-RU"/>
        </w:rPr>
        <w:t xml:space="preserve"> целеполаганию и построению своей </w:t>
      </w:r>
      <w:r w:rsidRPr="00494BE7">
        <w:rPr>
          <w:rStyle w:val="a4"/>
          <w:sz w:val="28"/>
          <w:lang w:val="ru-RU"/>
        </w:rPr>
        <w:t>деятельности</w:t>
      </w:r>
      <w:r w:rsidRPr="00494BE7">
        <w:rPr>
          <w:sz w:val="28"/>
          <w:lang w:val="ru-RU"/>
        </w:rPr>
        <w:t>.</w:t>
      </w:r>
    </w:p>
    <w:p w:rsidR="00CC33BB" w:rsidRPr="00494BE7" w:rsidRDefault="00CC33BB" w:rsidP="00494BE7">
      <w:pPr>
        <w:jc w:val="both"/>
        <w:rPr>
          <w:sz w:val="24"/>
          <w:lang w:val="ru-RU"/>
        </w:rPr>
      </w:pPr>
    </w:p>
    <w:sectPr w:rsidR="00CC33BB" w:rsidRPr="00494BE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591"/>
    <w:rsid w:val="00494BE7"/>
    <w:rsid w:val="00527591"/>
    <w:rsid w:val="00CC3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4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94BE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4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94B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2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554</Words>
  <Characters>3164</Characters>
  <Application>Microsoft Office Word</Application>
  <DocSecurity>0</DocSecurity>
  <Lines>26</Lines>
  <Paragraphs>7</Paragraphs>
  <ScaleCrop>false</ScaleCrop>
  <Company>Krokoz™</Company>
  <LinksUpToDate>false</LinksUpToDate>
  <CharactersWithSpaces>3711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SVETA</cp:lastModifiedBy>
  <cp:revision>2</cp:revision>
  <dcterms:created xsi:type="dcterms:W3CDTF">2023-04-24T06:12:00Z</dcterms:created>
  <dcterms:modified xsi:type="dcterms:W3CDTF">2023-04-24T06:14:00Z</dcterms:modified>
</cp:coreProperties>
</file>